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95" w:rsidRDefault="007E5295" w:rsidP="007E5295">
      <w:pPr>
        <w:pStyle w:val="NormalWeb"/>
      </w:pPr>
      <w:r>
        <w:rPr>
          <w:rStyle w:val="Strong"/>
        </w:rPr>
        <w:t>To</w:t>
      </w:r>
      <w:r>
        <w:br/>
        <w:t>The Editor</w:t>
      </w:r>
      <w:r>
        <w:t>,</w:t>
      </w:r>
      <w:bookmarkStart w:id="0" w:name="_GoBack"/>
      <w:bookmarkEnd w:id="0"/>
      <w:r>
        <w:br/>
        <w:t>Madras Agricultural Journal</w:t>
      </w:r>
      <w:r>
        <w:br/>
      </w:r>
    </w:p>
    <w:p w:rsidR="007E5295" w:rsidRDefault="007E5295" w:rsidP="007E5295">
      <w:pPr>
        <w:pStyle w:val="NormalWeb"/>
        <w:jc w:val="both"/>
      </w:pPr>
      <w:r>
        <w:rPr>
          <w:rStyle w:val="Strong"/>
        </w:rPr>
        <w:t>Subject</w:t>
      </w:r>
      <w:r>
        <w:t>: Submission of Original Research Article for Publication</w:t>
      </w:r>
    </w:p>
    <w:p w:rsidR="007E5295" w:rsidRDefault="007E5295" w:rsidP="007E5295">
      <w:pPr>
        <w:pStyle w:val="NormalWeb"/>
        <w:jc w:val="both"/>
      </w:pPr>
      <w:r>
        <w:rPr>
          <w:rStyle w:val="Strong"/>
        </w:rPr>
        <w:t>Respected Sir/Madam</w:t>
      </w:r>
      <w:r>
        <w:t>,</w:t>
      </w:r>
    </w:p>
    <w:p w:rsidR="007E5295" w:rsidRPr="007E5295" w:rsidRDefault="007E5295" w:rsidP="007E5295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5295">
        <w:rPr>
          <w:rFonts w:ascii="Times New Roman" w:hAnsi="Times New Roman" w:cs="Times New Roman"/>
          <w:sz w:val="24"/>
          <w:szCs w:val="24"/>
        </w:rPr>
        <w:t xml:space="preserve">We are pleased to submit our original research article entitled, </w:t>
      </w:r>
      <w:r w:rsidRPr="007E5295">
        <w:rPr>
          <w:rStyle w:val="Emphasis"/>
          <w:rFonts w:ascii="Times New Roman" w:hAnsi="Times New Roman" w:cs="Times New Roman"/>
          <w:sz w:val="24"/>
          <w:szCs w:val="24"/>
        </w:rPr>
        <w:t>“</w:t>
      </w:r>
      <w:r w:rsidRPr="007E5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Assessment of Organic and Integrated Crop Management Practices in Rice Cultivation in SPSR Nellore District of Andhra Pradesh</w:t>
      </w:r>
      <w:r w:rsidRPr="007E5295">
        <w:rPr>
          <w:rStyle w:val="Emphasis"/>
          <w:rFonts w:ascii="Times New Roman" w:hAnsi="Times New Roman" w:cs="Times New Roman"/>
          <w:sz w:val="24"/>
          <w:szCs w:val="24"/>
        </w:rPr>
        <w:t>”</w:t>
      </w:r>
      <w:r w:rsidRPr="007E5295">
        <w:rPr>
          <w:rFonts w:ascii="Times New Roman" w:hAnsi="Times New Roman" w:cs="Times New Roman"/>
          <w:sz w:val="24"/>
          <w:szCs w:val="24"/>
        </w:rPr>
        <w:t>, for your kind consideration and possible publication in your esteemed journal.</w:t>
      </w:r>
      <w:r w:rsidRPr="007E5295">
        <w:rPr>
          <w:rFonts w:ascii="Times New Roman" w:hAnsi="Times New Roman" w:cs="Times New Roman"/>
          <w:sz w:val="24"/>
          <w:szCs w:val="24"/>
        </w:rPr>
        <w:t xml:space="preserve"> </w:t>
      </w:r>
      <w:r w:rsidRPr="007E5295">
        <w:rPr>
          <w:rFonts w:ascii="Times New Roman" w:hAnsi="Times New Roman" w:cs="Times New Roman"/>
          <w:sz w:val="24"/>
          <w:szCs w:val="24"/>
        </w:rPr>
        <w:t xml:space="preserve">This manuscript presents the findings of On-Farm Trials conducted by Krishi Vigyan Kendra, Nellore (ANGRAU), during the </w:t>
      </w:r>
      <w:r w:rsidRPr="007E5295">
        <w:rPr>
          <w:rFonts w:ascii="Times New Roman" w:hAnsi="Times New Roman" w:cs="Times New Roman"/>
          <w:i/>
          <w:iCs/>
          <w:sz w:val="24"/>
          <w:szCs w:val="24"/>
        </w:rPr>
        <w:t xml:space="preserve">rabi </w:t>
      </w:r>
      <w:r w:rsidRPr="007E5295">
        <w:rPr>
          <w:rFonts w:ascii="Times New Roman" w:hAnsi="Times New Roman" w:cs="Times New Roman"/>
          <w:sz w:val="24"/>
          <w:szCs w:val="24"/>
        </w:rPr>
        <w:t>seasons of 2023-24 and 2024-</w:t>
      </w:r>
      <w:r w:rsidRPr="007E5295">
        <w:rPr>
          <w:rFonts w:ascii="Times New Roman" w:hAnsi="Times New Roman" w:cs="Times New Roman"/>
          <w:sz w:val="24"/>
          <w:szCs w:val="24"/>
        </w:rPr>
        <w:t>25 across six canal-irrigated locations in SPSR Nellore district. The study compares the agronomic and economic performance of three rice production systems: Organic Package, In</w:t>
      </w:r>
      <w:r>
        <w:rPr>
          <w:rFonts w:ascii="Times New Roman" w:hAnsi="Times New Roman" w:cs="Times New Roman"/>
          <w:sz w:val="24"/>
          <w:szCs w:val="24"/>
        </w:rPr>
        <w:t xml:space="preserve">tegrated Crop Management (ICM) </w:t>
      </w:r>
      <w:r w:rsidRPr="007E5295">
        <w:rPr>
          <w:rFonts w:ascii="Times New Roman" w:hAnsi="Times New Roman" w:cs="Times New Roman"/>
          <w:sz w:val="24"/>
          <w:szCs w:val="24"/>
        </w:rPr>
        <w:t>and Farmer’s Practice, using improved rice varieties RNR-15048 and KNM-1638.</w:t>
      </w:r>
      <w:r w:rsidRPr="007E5295">
        <w:rPr>
          <w:rFonts w:ascii="Times New Roman" w:hAnsi="Times New Roman" w:cs="Times New Roman"/>
          <w:sz w:val="24"/>
          <w:szCs w:val="24"/>
        </w:rPr>
        <w:t xml:space="preserve"> </w:t>
      </w:r>
      <w:r w:rsidRPr="007E5295">
        <w:rPr>
          <w:rFonts w:ascii="Times New Roman" w:hAnsi="Times New Roman" w:cs="Times New Roman"/>
          <w:sz w:val="24"/>
          <w:szCs w:val="24"/>
        </w:rPr>
        <w:t>The results clearly indicate the agronomic and economic superiority of the ICM approach, while also highlighting the growing potential and sustainability of organic rice farming under reduced-input systems. We believe this study offers valuable insights for r</w:t>
      </w:r>
      <w:r w:rsidRPr="007E5295">
        <w:rPr>
          <w:rFonts w:ascii="Times New Roman" w:hAnsi="Times New Roman" w:cs="Times New Roman"/>
          <w:sz w:val="24"/>
          <w:szCs w:val="24"/>
        </w:rPr>
        <w:t>esearchers, extension personnel</w:t>
      </w:r>
      <w:r w:rsidRPr="007E5295">
        <w:rPr>
          <w:rFonts w:ascii="Times New Roman" w:hAnsi="Times New Roman" w:cs="Times New Roman"/>
          <w:sz w:val="24"/>
          <w:szCs w:val="24"/>
        </w:rPr>
        <w:t xml:space="preserve"> and policymakers promoting sustainable rice intensification under irrigated ecosystems.</w:t>
      </w:r>
    </w:p>
    <w:p w:rsidR="007E5295" w:rsidRDefault="007E5295" w:rsidP="007E5295">
      <w:pPr>
        <w:pStyle w:val="NormalWeb"/>
        <w:jc w:val="both"/>
      </w:pPr>
      <w:r>
        <w:t>We affirm that:</w:t>
      </w:r>
    </w:p>
    <w:p w:rsidR="007E5295" w:rsidRDefault="007E5295" w:rsidP="007E5295">
      <w:pPr>
        <w:pStyle w:val="NormalWeb"/>
        <w:numPr>
          <w:ilvl w:val="0"/>
          <w:numId w:val="1"/>
        </w:numPr>
        <w:jc w:val="both"/>
      </w:pPr>
      <w:r>
        <w:t>The manuscript is original and has not been published or submitted elsewhere.</w:t>
      </w:r>
    </w:p>
    <w:p w:rsidR="007E5295" w:rsidRDefault="007E5295" w:rsidP="007E5295">
      <w:pPr>
        <w:pStyle w:val="NormalWeb"/>
        <w:numPr>
          <w:ilvl w:val="0"/>
          <w:numId w:val="1"/>
        </w:numPr>
        <w:jc w:val="both"/>
      </w:pPr>
      <w:r>
        <w:t>All authors have read and approved the manuscript.</w:t>
      </w:r>
    </w:p>
    <w:p w:rsidR="007E5295" w:rsidRDefault="007E5295" w:rsidP="007E5295">
      <w:pPr>
        <w:pStyle w:val="NormalWeb"/>
        <w:numPr>
          <w:ilvl w:val="0"/>
          <w:numId w:val="1"/>
        </w:numPr>
        <w:jc w:val="both"/>
      </w:pPr>
      <w:r>
        <w:t>There are no conflicts of interest related to this submission.</w:t>
      </w:r>
    </w:p>
    <w:p w:rsidR="007E5295" w:rsidRDefault="007E5295" w:rsidP="007E5295">
      <w:pPr>
        <w:pStyle w:val="NormalWeb"/>
        <w:jc w:val="both"/>
      </w:pPr>
      <w:r>
        <w:t>We look forward to a favorable response. Thank you for considering our manuscript for publication.</w:t>
      </w:r>
    </w:p>
    <w:p w:rsidR="007E5295" w:rsidRDefault="007E5295" w:rsidP="007E5295">
      <w:pPr>
        <w:pStyle w:val="NormalWeb"/>
      </w:pPr>
      <w:r>
        <w:rPr>
          <w:rStyle w:val="Strong"/>
        </w:rPr>
        <w:t>With sincere regards,</w:t>
      </w:r>
    </w:p>
    <w:p w:rsidR="007E5295" w:rsidRDefault="007E5295" w:rsidP="007E5295">
      <w:pPr>
        <w:pStyle w:val="NormalWeb"/>
      </w:pPr>
      <w:r>
        <w:rPr>
          <w:rStyle w:val="Strong"/>
        </w:rPr>
        <w:t xml:space="preserve">K. Kiran Kumar </w:t>
      </w:r>
      <w:proofErr w:type="gramStart"/>
      <w:r>
        <w:rPr>
          <w:rStyle w:val="Strong"/>
        </w:rPr>
        <w:t>Reddy</w:t>
      </w:r>
      <w:proofErr w:type="gramEnd"/>
      <w:r>
        <w:br/>
        <w:t>(</w:t>
      </w:r>
      <w:r>
        <w:t>Corresponding Author)</w:t>
      </w:r>
      <w:r>
        <w:br/>
        <w:t>Krishi Vigyan Kendra, Nellore</w:t>
      </w:r>
      <w:r>
        <w:br/>
        <w:t>Acharya N.G. Ranga Agricultural University, Andh</w:t>
      </w:r>
      <w:r>
        <w:t>ra Pradesh -</w:t>
      </w:r>
      <w:r>
        <w:t xml:space="preserve"> 524004</w:t>
      </w:r>
      <w:r>
        <w:br/>
        <w:t>Email: kiranreddy.msc94@gmail.com | Mobile: [</w:t>
      </w:r>
      <w:r>
        <w:t>7981644675</w:t>
      </w:r>
      <w:r>
        <w:t>]</w:t>
      </w:r>
    </w:p>
    <w:p w:rsidR="007E5295" w:rsidRDefault="007E5295" w:rsidP="007E5295">
      <w:pPr>
        <w:pStyle w:val="NormalWeb"/>
      </w:pPr>
      <w:r>
        <w:rPr>
          <w:rStyle w:val="Strong"/>
        </w:rPr>
        <w:t>Co-authors</w:t>
      </w:r>
      <w:r>
        <w:t>:</w:t>
      </w:r>
      <w:r>
        <w:br/>
        <w:t>S. Lokesh Babu, D. Vijay Kumar Naik, Hari Sadu, G. L. Siva Jyothi, R. Sujatha</w:t>
      </w:r>
    </w:p>
    <w:p w:rsidR="007E0149" w:rsidRDefault="007E0149"/>
    <w:sectPr w:rsidR="007E0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35685"/>
    <w:multiLevelType w:val="multilevel"/>
    <w:tmpl w:val="DBACF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95"/>
    <w:rsid w:val="007E0149"/>
    <w:rsid w:val="007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35646-1719-48E7-93EA-CEB5CDE7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e-IN"/>
    </w:rPr>
  </w:style>
  <w:style w:type="character" w:styleId="Strong">
    <w:name w:val="Strong"/>
    <w:basedOn w:val="DefaultParagraphFont"/>
    <w:uiPriority w:val="22"/>
    <w:qFormat/>
    <w:rsid w:val="007E5295"/>
    <w:rPr>
      <w:b/>
      <w:bCs/>
    </w:rPr>
  </w:style>
  <w:style w:type="character" w:styleId="Emphasis">
    <w:name w:val="Emphasis"/>
    <w:basedOn w:val="DefaultParagraphFont"/>
    <w:uiPriority w:val="20"/>
    <w:qFormat/>
    <w:rsid w:val="007E5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DAMU NLR</dc:creator>
  <cp:keywords/>
  <dc:description/>
  <cp:lastModifiedBy>DAMU NLR</cp:lastModifiedBy>
  <cp:revision>1</cp:revision>
  <dcterms:created xsi:type="dcterms:W3CDTF">2025-07-08T09:53:00Z</dcterms:created>
  <dcterms:modified xsi:type="dcterms:W3CDTF">2025-07-08T09:58:00Z</dcterms:modified>
</cp:coreProperties>
</file>