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E285D" w14:textId="57CF97B0" w:rsidR="001B2D11" w:rsidRPr="00782B35" w:rsidRDefault="00C245B5" w:rsidP="00BD628E">
      <w:pPr>
        <w:tabs>
          <w:tab w:val="left" w:pos="3544"/>
          <w:tab w:val="left" w:pos="6096"/>
        </w:tabs>
        <w:spacing w:line="360" w:lineRule="auto"/>
        <w:jc w:val="center"/>
        <w:rPr>
          <w:b/>
          <w:bCs/>
          <w:sz w:val="28"/>
          <w:szCs w:val="28"/>
        </w:rPr>
      </w:pPr>
      <w:r w:rsidRPr="00782B35">
        <w:rPr>
          <w:b/>
          <w:bCs/>
          <w:sz w:val="28"/>
          <w:szCs w:val="28"/>
        </w:rPr>
        <w:t xml:space="preserve">Assessment </w:t>
      </w:r>
      <w:r w:rsidR="00D1678A">
        <w:rPr>
          <w:b/>
          <w:bCs/>
          <w:sz w:val="28"/>
          <w:szCs w:val="28"/>
        </w:rPr>
        <w:t>o</w:t>
      </w:r>
      <w:r w:rsidR="00D1678A" w:rsidRPr="00782B35">
        <w:rPr>
          <w:b/>
          <w:bCs/>
          <w:sz w:val="28"/>
          <w:szCs w:val="28"/>
        </w:rPr>
        <w:t xml:space="preserve">f Inter-Relation </w:t>
      </w:r>
      <w:r w:rsidR="00736885">
        <w:rPr>
          <w:b/>
          <w:bCs/>
          <w:sz w:val="28"/>
          <w:szCs w:val="28"/>
        </w:rPr>
        <w:t>a</w:t>
      </w:r>
      <w:r w:rsidR="00D1678A" w:rsidRPr="00782B35">
        <w:rPr>
          <w:b/>
          <w:bCs/>
          <w:sz w:val="28"/>
          <w:szCs w:val="28"/>
        </w:rPr>
        <w:t xml:space="preserve">nd Multivariate Analysis </w:t>
      </w:r>
      <w:r w:rsidR="00736885">
        <w:rPr>
          <w:b/>
          <w:bCs/>
          <w:sz w:val="28"/>
          <w:szCs w:val="28"/>
        </w:rPr>
        <w:t>f</w:t>
      </w:r>
      <w:r w:rsidR="00D1678A" w:rsidRPr="00782B35">
        <w:rPr>
          <w:b/>
          <w:bCs/>
          <w:sz w:val="28"/>
          <w:szCs w:val="28"/>
        </w:rPr>
        <w:t xml:space="preserve">or Horticultural </w:t>
      </w:r>
      <w:r w:rsidR="00D1678A" w:rsidRPr="000E5644">
        <w:rPr>
          <w:b/>
          <w:bCs/>
          <w:sz w:val="28"/>
          <w:szCs w:val="28"/>
        </w:rPr>
        <w:t xml:space="preserve">Traits </w:t>
      </w:r>
      <w:r w:rsidR="00736885">
        <w:rPr>
          <w:b/>
          <w:bCs/>
          <w:sz w:val="28"/>
          <w:szCs w:val="28"/>
        </w:rPr>
        <w:t>i</w:t>
      </w:r>
      <w:r w:rsidR="00D1678A" w:rsidRPr="000E5644">
        <w:rPr>
          <w:b/>
          <w:bCs/>
          <w:sz w:val="28"/>
          <w:szCs w:val="28"/>
        </w:rPr>
        <w:t xml:space="preserve">n Different Genotypes </w:t>
      </w:r>
      <w:r w:rsidR="00736885">
        <w:rPr>
          <w:b/>
          <w:bCs/>
          <w:sz w:val="28"/>
          <w:szCs w:val="28"/>
        </w:rPr>
        <w:t>o</w:t>
      </w:r>
      <w:r w:rsidR="00D1678A" w:rsidRPr="000E5644">
        <w:rPr>
          <w:b/>
          <w:bCs/>
          <w:sz w:val="28"/>
          <w:szCs w:val="28"/>
        </w:rPr>
        <w:t>f Garden Peas</w:t>
      </w:r>
      <w:r w:rsidR="00D1678A" w:rsidRPr="00782B35">
        <w:rPr>
          <w:b/>
          <w:bCs/>
          <w:sz w:val="28"/>
          <w:szCs w:val="28"/>
        </w:rPr>
        <w:t xml:space="preserve"> </w:t>
      </w:r>
      <w:r w:rsidR="00777D27" w:rsidRPr="00782B35">
        <w:rPr>
          <w:b/>
          <w:bCs/>
          <w:sz w:val="28"/>
          <w:szCs w:val="28"/>
        </w:rPr>
        <w:t>(</w:t>
      </w:r>
      <w:r w:rsidR="00777D27" w:rsidRPr="00782B35">
        <w:rPr>
          <w:b/>
          <w:bCs/>
          <w:i/>
          <w:iCs/>
          <w:sz w:val="28"/>
          <w:szCs w:val="28"/>
        </w:rPr>
        <w:t>Pisum sativum</w:t>
      </w:r>
      <w:r w:rsidR="00777D27" w:rsidRPr="00782B35">
        <w:rPr>
          <w:b/>
          <w:bCs/>
          <w:sz w:val="28"/>
          <w:szCs w:val="28"/>
        </w:rPr>
        <w:t xml:space="preserve"> var. </w:t>
      </w:r>
      <w:proofErr w:type="spellStart"/>
      <w:r w:rsidR="00777D27" w:rsidRPr="00782B35">
        <w:rPr>
          <w:b/>
          <w:bCs/>
          <w:i/>
          <w:iCs/>
          <w:sz w:val="28"/>
          <w:szCs w:val="28"/>
        </w:rPr>
        <w:t>hortense</w:t>
      </w:r>
      <w:proofErr w:type="spellEnd"/>
      <w:r w:rsidR="00777D27" w:rsidRPr="00782B35">
        <w:rPr>
          <w:b/>
          <w:bCs/>
          <w:sz w:val="28"/>
          <w:szCs w:val="28"/>
        </w:rPr>
        <w:t>)</w:t>
      </w:r>
      <w:r w:rsidR="00782B35">
        <w:rPr>
          <w:b/>
          <w:bCs/>
          <w:sz w:val="28"/>
          <w:szCs w:val="28"/>
        </w:rPr>
        <w:t xml:space="preserve"> </w:t>
      </w:r>
    </w:p>
    <w:p w14:paraId="7F4F4DA6" w14:textId="3328F1E5" w:rsidR="00D66297" w:rsidRPr="008D5FAF" w:rsidRDefault="00B447E0" w:rsidP="00BD628E">
      <w:pPr>
        <w:tabs>
          <w:tab w:val="left" w:pos="3544"/>
          <w:tab w:val="left" w:pos="6096"/>
        </w:tabs>
        <w:spacing w:line="360" w:lineRule="auto"/>
        <w:jc w:val="center"/>
        <w:rPr>
          <w:b/>
          <w:bCs/>
          <w:sz w:val="24"/>
          <w:szCs w:val="24"/>
          <w:vertAlign w:val="superscript"/>
        </w:rPr>
      </w:pPr>
      <w:r w:rsidRPr="008D5FAF">
        <w:rPr>
          <w:b/>
          <w:bCs/>
          <w:sz w:val="24"/>
          <w:szCs w:val="24"/>
          <w:lang w:val="en-GB"/>
        </w:rPr>
        <w:t>Shashank Shekhar</w:t>
      </w:r>
      <w:r w:rsidR="00D66297" w:rsidRPr="008D5FAF">
        <w:rPr>
          <w:b/>
          <w:bCs/>
          <w:sz w:val="24"/>
          <w:szCs w:val="24"/>
          <w:lang w:val="en-GB"/>
        </w:rPr>
        <w:t xml:space="preserve"> </w:t>
      </w:r>
      <w:proofErr w:type="spellStart"/>
      <w:r w:rsidR="00D66297" w:rsidRPr="008D5FAF">
        <w:rPr>
          <w:b/>
          <w:bCs/>
          <w:sz w:val="24"/>
          <w:szCs w:val="24"/>
          <w:lang w:val="en-GB"/>
        </w:rPr>
        <w:t>Solankey</w:t>
      </w:r>
      <w:proofErr w:type="spellEnd"/>
      <w:r w:rsidR="00D66297" w:rsidRPr="008D5FAF">
        <w:rPr>
          <w:b/>
          <w:bCs/>
          <w:sz w:val="24"/>
          <w:szCs w:val="24"/>
          <w:vertAlign w:val="superscript"/>
        </w:rPr>
        <w:t>1</w:t>
      </w:r>
      <w:r w:rsidR="00D66297" w:rsidRPr="008D5FAF">
        <w:rPr>
          <w:b/>
          <w:bCs/>
          <w:sz w:val="24"/>
          <w:szCs w:val="24"/>
          <w:lang w:val="en-GB"/>
        </w:rPr>
        <w:t>, R</w:t>
      </w:r>
      <w:r w:rsidR="00B74708" w:rsidRPr="008D5FAF">
        <w:rPr>
          <w:b/>
          <w:bCs/>
          <w:sz w:val="24"/>
          <w:szCs w:val="24"/>
          <w:lang w:val="en-GB"/>
        </w:rPr>
        <w:t>and</w:t>
      </w:r>
      <w:r w:rsidR="00D66297" w:rsidRPr="008D5FAF">
        <w:rPr>
          <w:b/>
          <w:bCs/>
          <w:sz w:val="24"/>
          <w:szCs w:val="24"/>
          <w:lang w:val="en-GB"/>
        </w:rPr>
        <w:t>hir Kumar</w:t>
      </w:r>
      <w:r w:rsidR="00786CF0" w:rsidRPr="008D5FAF">
        <w:rPr>
          <w:b/>
          <w:bCs/>
          <w:sz w:val="24"/>
          <w:szCs w:val="24"/>
          <w:vertAlign w:val="superscript"/>
        </w:rPr>
        <w:t>1</w:t>
      </w:r>
      <w:r w:rsidR="00D66297" w:rsidRPr="008D5FAF">
        <w:rPr>
          <w:b/>
          <w:bCs/>
          <w:sz w:val="24"/>
          <w:szCs w:val="24"/>
          <w:lang w:val="en-GB"/>
        </w:rPr>
        <w:t xml:space="preserve">, </w:t>
      </w:r>
      <w:r w:rsidR="000068FD" w:rsidRPr="008D5FAF">
        <w:rPr>
          <w:b/>
          <w:bCs/>
          <w:sz w:val="24"/>
          <w:szCs w:val="24"/>
        </w:rPr>
        <w:t>Anuradha Sinha</w:t>
      </w:r>
      <w:r w:rsidR="00E163BA" w:rsidRPr="008D5FAF">
        <w:rPr>
          <w:b/>
          <w:bCs/>
          <w:sz w:val="24"/>
          <w:szCs w:val="24"/>
          <w:vertAlign w:val="superscript"/>
        </w:rPr>
        <w:t>2</w:t>
      </w:r>
      <w:r w:rsidR="001140E6" w:rsidRPr="008D5FAF">
        <w:rPr>
          <w:b/>
          <w:bCs/>
          <w:sz w:val="24"/>
          <w:szCs w:val="24"/>
          <w:vertAlign w:val="superscript"/>
        </w:rPr>
        <w:t>*</w:t>
      </w:r>
      <w:r w:rsidR="000068FD" w:rsidRPr="008D5FAF">
        <w:rPr>
          <w:b/>
          <w:bCs/>
          <w:sz w:val="24"/>
          <w:szCs w:val="24"/>
        </w:rPr>
        <w:t>,</w:t>
      </w:r>
      <w:r w:rsidR="000068FD" w:rsidRPr="008D5FAF">
        <w:rPr>
          <w:b/>
          <w:bCs/>
          <w:sz w:val="24"/>
          <w:szCs w:val="24"/>
          <w:vertAlign w:val="superscript"/>
        </w:rPr>
        <w:t xml:space="preserve"> </w:t>
      </w:r>
      <w:r w:rsidR="00CC33AD" w:rsidRPr="00CC33AD">
        <w:rPr>
          <w:b/>
          <w:bCs/>
          <w:sz w:val="24"/>
          <w:szCs w:val="24"/>
        </w:rPr>
        <w:t>Dharmendra Kumar</w:t>
      </w:r>
      <w:r w:rsidR="00CC33AD">
        <w:rPr>
          <w:b/>
          <w:bCs/>
          <w:sz w:val="24"/>
          <w:szCs w:val="24"/>
        </w:rPr>
        <w:t xml:space="preserve"> </w:t>
      </w:r>
      <w:r w:rsidR="00CC33AD" w:rsidRPr="00CC33AD">
        <w:rPr>
          <w:b/>
          <w:bCs/>
          <w:sz w:val="24"/>
          <w:szCs w:val="24"/>
        </w:rPr>
        <w:t>Verma</w:t>
      </w:r>
      <w:r w:rsidR="00B374E5" w:rsidRPr="008D5FAF">
        <w:rPr>
          <w:b/>
          <w:bCs/>
          <w:sz w:val="24"/>
          <w:szCs w:val="24"/>
          <w:vertAlign w:val="superscript"/>
        </w:rPr>
        <w:t>3</w:t>
      </w:r>
      <w:r w:rsidR="00D66297" w:rsidRPr="008D5FAF">
        <w:rPr>
          <w:b/>
          <w:bCs/>
          <w:sz w:val="24"/>
          <w:szCs w:val="24"/>
        </w:rPr>
        <w:t xml:space="preserve"> </w:t>
      </w:r>
      <w:r w:rsidR="000068FD" w:rsidRPr="008D5FAF">
        <w:rPr>
          <w:b/>
          <w:bCs/>
          <w:sz w:val="24"/>
          <w:szCs w:val="24"/>
          <w:lang w:val="en-GB"/>
        </w:rPr>
        <w:t xml:space="preserve">&amp; </w:t>
      </w:r>
      <w:r w:rsidR="0032222B" w:rsidRPr="008D5FAF">
        <w:rPr>
          <w:b/>
          <w:bCs/>
          <w:sz w:val="24"/>
          <w:szCs w:val="24"/>
          <w:lang w:val="en-GB"/>
        </w:rPr>
        <w:t>Anupam Adarsh</w:t>
      </w:r>
      <w:r w:rsidR="00B374E5" w:rsidRPr="008D5FAF">
        <w:rPr>
          <w:b/>
          <w:bCs/>
          <w:sz w:val="24"/>
          <w:szCs w:val="24"/>
          <w:vertAlign w:val="superscript"/>
        </w:rPr>
        <w:t>1</w:t>
      </w:r>
    </w:p>
    <w:p w14:paraId="2062DFA7" w14:textId="77777777" w:rsidR="00D66297" w:rsidRPr="008D5FAF" w:rsidRDefault="00D66297" w:rsidP="00BD628E">
      <w:pPr>
        <w:tabs>
          <w:tab w:val="left" w:pos="3544"/>
          <w:tab w:val="left" w:pos="6096"/>
        </w:tabs>
        <w:spacing w:line="360" w:lineRule="auto"/>
        <w:jc w:val="center"/>
        <w:rPr>
          <w:sz w:val="24"/>
          <w:szCs w:val="24"/>
        </w:rPr>
      </w:pPr>
      <w:r w:rsidRPr="008D5FAF">
        <w:rPr>
          <w:sz w:val="24"/>
          <w:szCs w:val="24"/>
          <w:vertAlign w:val="superscript"/>
        </w:rPr>
        <w:t>1</w:t>
      </w:r>
      <w:r w:rsidRPr="008D5FAF">
        <w:rPr>
          <w:sz w:val="24"/>
          <w:szCs w:val="24"/>
        </w:rPr>
        <w:t>Nal</w:t>
      </w:r>
      <w:r w:rsidR="00B74708" w:rsidRPr="008D5FAF">
        <w:rPr>
          <w:sz w:val="24"/>
          <w:szCs w:val="24"/>
        </w:rPr>
        <w:t>and</w:t>
      </w:r>
      <w:r w:rsidRPr="008D5FAF">
        <w:rPr>
          <w:sz w:val="24"/>
          <w:szCs w:val="24"/>
        </w:rPr>
        <w:t>a College of Horticulture, Noorsarai, Nal</w:t>
      </w:r>
      <w:r w:rsidR="00B74708" w:rsidRPr="008D5FAF">
        <w:rPr>
          <w:sz w:val="24"/>
          <w:szCs w:val="24"/>
        </w:rPr>
        <w:t>and</w:t>
      </w:r>
      <w:r w:rsidRPr="008D5FAF">
        <w:rPr>
          <w:sz w:val="24"/>
          <w:szCs w:val="24"/>
        </w:rPr>
        <w:t>a, Bihar, India</w:t>
      </w:r>
    </w:p>
    <w:p w14:paraId="2734F791" w14:textId="4476CE2D" w:rsidR="00E163BA" w:rsidRPr="008D5FAF" w:rsidRDefault="00E163BA" w:rsidP="00E163BA">
      <w:pPr>
        <w:tabs>
          <w:tab w:val="left" w:pos="3544"/>
          <w:tab w:val="left" w:pos="6096"/>
        </w:tabs>
        <w:spacing w:line="360" w:lineRule="auto"/>
        <w:jc w:val="center"/>
        <w:rPr>
          <w:sz w:val="24"/>
          <w:szCs w:val="24"/>
        </w:rPr>
      </w:pPr>
      <w:r w:rsidRPr="008D5FAF">
        <w:rPr>
          <w:sz w:val="24"/>
          <w:szCs w:val="24"/>
          <w:vertAlign w:val="superscript"/>
        </w:rPr>
        <w:t xml:space="preserve">2 </w:t>
      </w:r>
      <w:r w:rsidRPr="008D5FAF">
        <w:rPr>
          <w:sz w:val="24"/>
          <w:szCs w:val="24"/>
        </w:rPr>
        <w:t>Krishi Vigyan Kendra, Aurangabad, Bihar, India</w:t>
      </w:r>
    </w:p>
    <w:p w14:paraId="629518D9" w14:textId="13A434C1" w:rsidR="00D66297" w:rsidRPr="008D5FAF" w:rsidRDefault="00B374E5" w:rsidP="00BD628E">
      <w:pPr>
        <w:tabs>
          <w:tab w:val="left" w:pos="3544"/>
          <w:tab w:val="left" w:pos="6096"/>
        </w:tabs>
        <w:spacing w:line="360" w:lineRule="auto"/>
        <w:jc w:val="center"/>
        <w:rPr>
          <w:sz w:val="24"/>
          <w:szCs w:val="24"/>
        </w:rPr>
      </w:pPr>
      <w:r w:rsidRPr="008D5FAF">
        <w:rPr>
          <w:sz w:val="24"/>
          <w:szCs w:val="24"/>
          <w:vertAlign w:val="superscript"/>
        </w:rPr>
        <w:t>3</w:t>
      </w:r>
      <w:r w:rsidR="00D66297" w:rsidRPr="008D5FAF">
        <w:rPr>
          <w:sz w:val="24"/>
          <w:szCs w:val="24"/>
        </w:rPr>
        <w:t>Dr. Kalam Agricultural College, Kishanganj, Bihar, India</w:t>
      </w:r>
    </w:p>
    <w:p w14:paraId="705FD40F" w14:textId="77777777" w:rsidR="000068FD" w:rsidRPr="009415FC" w:rsidRDefault="000068FD" w:rsidP="00BD628E">
      <w:pPr>
        <w:tabs>
          <w:tab w:val="left" w:pos="3544"/>
          <w:tab w:val="left" w:pos="6096"/>
        </w:tabs>
        <w:spacing w:line="360" w:lineRule="auto"/>
        <w:jc w:val="center"/>
        <w:rPr>
          <w:sz w:val="10"/>
          <w:szCs w:val="10"/>
        </w:rPr>
      </w:pPr>
    </w:p>
    <w:p w14:paraId="1A9C7C4B" w14:textId="238D6AE3" w:rsidR="00D66297" w:rsidRDefault="00D66297" w:rsidP="00BD628E">
      <w:pPr>
        <w:tabs>
          <w:tab w:val="left" w:pos="3544"/>
          <w:tab w:val="left" w:pos="6096"/>
        </w:tabs>
        <w:spacing w:line="360" w:lineRule="auto"/>
        <w:jc w:val="center"/>
        <w:rPr>
          <w:sz w:val="24"/>
          <w:szCs w:val="24"/>
        </w:rPr>
      </w:pPr>
      <w:r w:rsidRPr="00BD628E">
        <w:rPr>
          <w:sz w:val="24"/>
          <w:szCs w:val="24"/>
        </w:rPr>
        <w:t>*</w:t>
      </w:r>
      <w:r w:rsidRPr="00BD628E">
        <w:rPr>
          <w:b/>
          <w:bCs/>
          <w:sz w:val="24"/>
          <w:szCs w:val="24"/>
        </w:rPr>
        <w:t>Corresponding author E</w:t>
      </w:r>
      <w:r w:rsidR="002B1D30">
        <w:rPr>
          <w:b/>
          <w:bCs/>
          <w:sz w:val="24"/>
          <w:szCs w:val="24"/>
        </w:rPr>
        <w:t>-</w:t>
      </w:r>
      <w:r w:rsidRPr="00BD628E">
        <w:rPr>
          <w:b/>
          <w:bCs/>
          <w:sz w:val="24"/>
          <w:szCs w:val="24"/>
        </w:rPr>
        <w:t>mail:</w:t>
      </w:r>
      <w:r w:rsidRPr="00BD628E">
        <w:rPr>
          <w:sz w:val="24"/>
          <w:szCs w:val="24"/>
        </w:rPr>
        <w:t xml:space="preserve"> </w:t>
      </w:r>
      <w:hyperlink r:id="rId8" w:history="1">
        <w:r w:rsidR="001140E6" w:rsidRPr="006622CE">
          <w:rPr>
            <w:rStyle w:val="Hyperlink"/>
            <w:sz w:val="24"/>
            <w:szCs w:val="24"/>
          </w:rPr>
          <w:t>anuanjali92@yahoo.com</w:t>
        </w:r>
      </w:hyperlink>
    </w:p>
    <w:p w14:paraId="50B1007B" w14:textId="77777777" w:rsidR="002B1D30" w:rsidRPr="00BD628E" w:rsidRDefault="002B1D30" w:rsidP="00BD628E">
      <w:pPr>
        <w:tabs>
          <w:tab w:val="left" w:pos="3544"/>
          <w:tab w:val="left" w:pos="6096"/>
        </w:tabs>
        <w:spacing w:line="360" w:lineRule="auto"/>
        <w:jc w:val="center"/>
        <w:rPr>
          <w:rStyle w:val="Hyperlink"/>
          <w:sz w:val="24"/>
          <w:szCs w:val="24"/>
        </w:rPr>
      </w:pPr>
    </w:p>
    <w:p w14:paraId="0059100F" w14:textId="376326DD" w:rsidR="00A65E0D" w:rsidRPr="00BD628E" w:rsidRDefault="00100430" w:rsidP="00BD628E">
      <w:pPr>
        <w:tabs>
          <w:tab w:val="left" w:pos="3544"/>
          <w:tab w:val="left" w:pos="6096"/>
        </w:tabs>
        <w:spacing w:line="360" w:lineRule="auto"/>
        <w:rPr>
          <w:b/>
          <w:bCs/>
          <w:sz w:val="24"/>
          <w:szCs w:val="24"/>
        </w:rPr>
      </w:pPr>
      <w:r w:rsidRPr="00BD628E">
        <w:rPr>
          <w:b/>
          <w:bCs/>
          <w:sz w:val="24"/>
          <w:szCs w:val="24"/>
        </w:rPr>
        <w:t>Abstract</w:t>
      </w:r>
      <w:r>
        <w:rPr>
          <w:b/>
          <w:bCs/>
          <w:sz w:val="24"/>
          <w:szCs w:val="24"/>
        </w:rPr>
        <w:t>:</w:t>
      </w:r>
    </w:p>
    <w:p w14:paraId="73C9B583" w14:textId="3B10BB0B" w:rsidR="00B96BD4" w:rsidRPr="00BD628E" w:rsidRDefault="00C80320" w:rsidP="00BD628E">
      <w:pPr>
        <w:tabs>
          <w:tab w:val="left" w:pos="3544"/>
          <w:tab w:val="left" w:pos="6096"/>
        </w:tabs>
        <w:spacing w:line="360" w:lineRule="auto"/>
        <w:ind w:firstLine="709"/>
        <w:jc w:val="both"/>
        <w:rPr>
          <w:sz w:val="24"/>
          <w:szCs w:val="24"/>
        </w:rPr>
      </w:pPr>
      <w:r w:rsidRPr="00BD628E">
        <w:rPr>
          <w:sz w:val="24"/>
          <w:szCs w:val="24"/>
        </w:rPr>
        <w:t xml:space="preserve">Garden pea is the major food legume </w:t>
      </w:r>
      <w:r w:rsidR="00B74708" w:rsidRPr="00BD628E">
        <w:rPr>
          <w:sz w:val="24"/>
          <w:szCs w:val="24"/>
        </w:rPr>
        <w:t>&amp;</w:t>
      </w:r>
      <w:r w:rsidRPr="00BD628E">
        <w:rPr>
          <w:sz w:val="24"/>
          <w:szCs w:val="24"/>
        </w:rPr>
        <w:t xml:space="preserve"> ranks fourth in terms of production in the world but </w:t>
      </w:r>
      <w:r w:rsidR="005642FD" w:rsidRPr="00BD628E">
        <w:rPr>
          <w:sz w:val="24"/>
          <w:szCs w:val="24"/>
        </w:rPr>
        <w:t xml:space="preserve">the </w:t>
      </w:r>
      <w:r w:rsidR="00DC3417" w:rsidRPr="00BD628E">
        <w:rPr>
          <w:sz w:val="24"/>
          <w:szCs w:val="24"/>
        </w:rPr>
        <w:t xml:space="preserve">production </w:t>
      </w:r>
      <w:r w:rsidR="005642FD" w:rsidRPr="00BD628E">
        <w:rPr>
          <w:sz w:val="24"/>
          <w:szCs w:val="24"/>
        </w:rPr>
        <w:t>of garden peas is influe</w:t>
      </w:r>
      <w:r w:rsidR="00EF029D" w:rsidRPr="00BD628E">
        <w:rPr>
          <w:sz w:val="24"/>
          <w:szCs w:val="24"/>
        </w:rPr>
        <w:t xml:space="preserve">nced by </w:t>
      </w:r>
      <w:r w:rsidR="00DC3417" w:rsidRPr="00BD628E">
        <w:rPr>
          <w:sz w:val="24"/>
          <w:szCs w:val="24"/>
        </w:rPr>
        <w:t xml:space="preserve">genotypes </w:t>
      </w:r>
      <w:r w:rsidR="00B74708" w:rsidRPr="00BD628E">
        <w:rPr>
          <w:sz w:val="24"/>
          <w:szCs w:val="24"/>
        </w:rPr>
        <w:t>&amp;</w:t>
      </w:r>
      <w:r w:rsidR="00DC3417" w:rsidRPr="00BD628E">
        <w:rPr>
          <w:sz w:val="24"/>
          <w:szCs w:val="24"/>
        </w:rPr>
        <w:t xml:space="preserve"> environmental condition</w:t>
      </w:r>
      <w:r w:rsidR="00046114" w:rsidRPr="00BD628E">
        <w:rPr>
          <w:sz w:val="24"/>
          <w:szCs w:val="24"/>
        </w:rPr>
        <w:t>s</w:t>
      </w:r>
      <w:r w:rsidR="00DC3417" w:rsidRPr="00BD628E">
        <w:rPr>
          <w:sz w:val="24"/>
          <w:szCs w:val="24"/>
        </w:rPr>
        <w:t xml:space="preserve"> </w:t>
      </w:r>
      <w:r w:rsidR="00EF029D" w:rsidRPr="00BD628E">
        <w:rPr>
          <w:sz w:val="24"/>
          <w:szCs w:val="24"/>
        </w:rPr>
        <w:t>t</w:t>
      </w:r>
      <w:r w:rsidRPr="00BD628E">
        <w:rPr>
          <w:sz w:val="24"/>
          <w:szCs w:val="24"/>
        </w:rPr>
        <w:t>h</w:t>
      </w:r>
      <w:r w:rsidR="005F68A6" w:rsidRPr="00BD628E">
        <w:rPr>
          <w:sz w:val="24"/>
          <w:szCs w:val="24"/>
        </w:rPr>
        <w:t>us</w:t>
      </w:r>
      <w:r w:rsidRPr="00BD628E">
        <w:rPr>
          <w:sz w:val="24"/>
          <w:szCs w:val="24"/>
        </w:rPr>
        <w:t xml:space="preserve">, </w:t>
      </w:r>
      <w:r w:rsidR="005A4CCF" w:rsidRPr="00BD628E">
        <w:rPr>
          <w:sz w:val="24"/>
          <w:szCs w:val="24"/>
        </w:rPr>
        <w:t>the present</w:t>
      </w:r>
      <w:r w:rsidRPr="00BD628E">
        <w:rPr>
          <w:sz w:val="24"/>
          <w:szCs w:val="24"/>
        </w:rPr>
        <w:t xml:space="preserve"> </w:t>
      </w:r>
      <w:r w:rsidR="00EF029D" w:rsidRPr="00BD628E">
        <w:rPr>
          <w:sz w:val="24"/>
          <w:szCs w:val="24"/>
        </w:rPr>
        <w:t xml:space="preserve">study </w:t>
      </w:r>
      <w:r w:rsidR="005F68A6" w:rsidRPr="00BD628E">
        <w:rPr>
          <w:sz w:val="24"/>
          <w:szCs w:val="24"/>
        </w:rPr>
        <w:t>was carried out</w:t>
      </w:r>
      <w:r w:rsidRPr="00BD628E">
        <w:rPr>
          <w:sz w:val="24"/>
          <w:szCs w:val="24"/>
        </w:rPr>
        <w:t xml:space="preserve"> </w:t>
      </w:r>
      <w:r w:rsidR="005F68A6" w:rsidRPr="00BD628E">
        <w:rPr>
          <w:sz w:val="24"/>
          <w:szCs w:val="24"/>
        </w:rPr>
        <w:t xml:space="preserve">to </w:t>
      </w:r>
      <w:r w:rsidR="00EF029D" w:rsidRPr="00BD628E">
        <w:rPr>
          <w:sz w:val="24"/>
          <w:szCs w:val="24"/>
        </w:rPr>
        <w:t>find out the most suitable genotypes for various horticultural traits in garden pea.</w:t>
      </w:r>
      <w:r w:rsidRPr="00BD628E">
        <w:rPr>
          <w:sz w:val="24"/>
          <w:szCs w:val="24"/>
        </w:rPr>
        <w:t xml:space="preserve"> </w:t>
      </w:r>
      <w:r w:rsidR="00EF029D" w:rsidRPr="00BD628E">
        <w:rPr>
          <w:sz w:val="24"/>
          <w:szCs w:val="24"/>
        </w:rPr>
        <w:t>S</w:t>
      </w:r>
      <w:r w:rsidR="00A65E0D" w:rsidRPr="00BD628E">
        <w:rPr>
          <w:sz w:val="24"/>
          <w:szCs w:val="24"/>
        </w:rPr>
        <w:t xml:space="preserve">even genotypes </w:t>
      </w:r>
      <w:r w:rsidR="00B96BD4" w:rsidRPr="00BD628E">
        <w:rPr>
          <w:sz w:val="24"/>
          <w:szCs w:val="24"/>
        </w:rPr>
        <w:t>of garden peas</w:t>
      </w:r>
      <w:r w:rsidR="00A65E0D" w:rsidRPr="00BD628E">
        <w:rPr>
          <w:sz w:val="24"/>
          <w:szCs w:val="24"/>
        </w:rPr>
        <w:t xml:space="preserve"> </w:t>
      </w:r>
      <w:r w:rsidR="008A2D4E" w:rsidRPr="00BD628E">
        <w:rPr>
          <w:sz w:val="24"/>
          <w:szCs w:val="24"/>
        </w:rPr>
        <w:t xml:space="preserve">were </w:t>
      </w:r>
      <w:r w:rsidR="00A65E0D" w:rsidRPr="00BD628E">
        <w:rPr>
          <w:sz w:val="24"/>
          <w:szCs w:val="24"/>
        </w:rPr>
        <w:t xml:space="preserve">evaluated at two </w:t>
      </w:r>
      <w:r w:rsidR="00935805" w:rsidRPr="00BD628E">
        <w:rPr>
          <w:sz w:val="24"/>
          <w:szCs w:val="24"/>
        </w:rPr>
        <w:t xml:space="preserve">different </w:t>
      </w:r>
      <w:r w:rsidR="00A65E0D" w:rsidRPr="00BD628E">
        <w:rPr>
          <w:sz w:val="24"/>
          <w:szCs w:val="24"/>
        </w:rPr>
        <w:t>sites at two different date</w:t>
      </w:r>
      <w:r w:rsidR="00935805" w:rsidRPr="00BD628E">
        <w:rPr>
          <w:sz w:val="24"/>
          <w:szCs w:val="24"/>
        </w:rPr>
        <w:t>s</w:t>
      </w:r>
      <w:r w:rsidR="00A65E0D" w:rsidRPr="00BD628E">
        <w:rPr>
          <w:sz w:val="24"/>
          <w:szCs w:val="24"/>
        </w:rPr>
        <w:t xml:space="preserve"> of planting </w:t>
      </w:r>
      <w:r w:rsidR="00B74708" w:rsidRPr="00BD628E">
        <w:rPr>
          <w:sz w:val="24"/>
          <w:szCs w:val="24"/>
        </w:rPr>
        <w:t>&amp;</w:t>
      </w:r>
      <w:r w:rsidR="00B96BD4" w:rsidRPr="00BD628E">
        <w:rPr>
          <w:sz w:val="24"/>
          <w:szCs w:val="24"/>
        </w:rPr>
        <w:t xml:space="preserve"> result revealed s</w:t>
      </w:r>
      <w:r w:rsidR="00AD1140" w:rsidRPr="00BD628E">
        <w:rPr>
          <w:sz w:val="24"/>
          <w:szCs w:val="24"/>
        </w:rPr>
        <w:t>ignificant</w:t>
      </w:r>
      <w:r w:rsidR="00A65E0D" w:rsidRPr="00BD628E">
        <w:rPr>
          <w:sz w:val="24"/>
          <w:szCs w:val="24"/>
        </w:rPr>
        <w:t xml:space="preserve"> </w:t>
      </w:r>
      <w:r w:rsidR="005C231A" w:rsidRPr="00BD628E">
        <w:rPr>
          <w:sz w:val="24"/>
          <w:szCs w:val="24"/>
        </w:rPr>
        <w:t>variability</w:t>
      </w:r>
      <w:r w:rsidR="00A65E0D" w:rsidRPr="00BD628E">
        <w:rPr>
          <w:sz w:val="24"/>
          <w:szCs w:val="24"/>
        </w:rPr>
        <w:t xml:space="preserve"> in different </w:t>
      </w:r>
      <w:r w:rsidR="00AD1140" w:rsidRPr="00BD628E">
        <w:rPr>
          <w:sz w:val="24"/>
          <w:szCs w:val="24"/>
        </w:rPr>
        <w:t xml:space="preserve">horticultural </w:t>
      </w:r>
      <w:r w:rsidR="00A65E0D" w:rsidRPr="00BD628E">
        <w:rPr>
          <w:sz w:val="24"/>
          <w:szCs w:val="24"/>
        </w:rPr>
        <w:t>traits</w:t>
      </w:r>
      <w:r w:rsidR="005C231A" w:rsidRPr="00BD628E">
        <w:rPr>
          <w:sz w:val="24"/>
          <w:szCs w:val="24"/>
        </w:rPr>
        <w:t xml:space="preserve"> under study. Pod length, n</w:t>
      </w:r>
      <w:r w:rsidR="005C231A" w:rsidRPr="00BD628E">
        <w:rPr>
          <w:color w:val="000000" w:themeColor="text1"/>
          <w:sz w:val="24"/>
          <w:szCs w:val="24"/>
        </w:rPr>
        <w:t>umber of seed</w:t>
      </w:r>
      <w:r w:rsidR="00D56C41" w:rsidRPr="00BD628E">
        <w:rPr>
          <w:color w:val="000000" w:themeColor="text1"/>
          <w:sz w:val="24"/>
          <w:szCs w:val="24"/>
        </w:rPr>
        <w:t>s</w:t>
      </w:r>
      <w:r w:rsidR="005C231A" w:rsidRPr="00BD628E">
        <w:rPr>
          <w:color w:val="000000" w:themeColor="text1"/>
          <w:sz w:val="24"/>
          <w:szCs w:val="24"/>
        </w:rPr>
        <w:t xml:space="preserve"> per pod</w:t>
      </w:r>
      <w:r w:rsidR="005C231A" w:rsidRPr="00BD628E">
        <w:rPr>
          <w:sz w:val="24"/>
          <w:szCs w:val="24"/>
        </w:rPr>
        <w:t xml:space="preserve"> </w:t>
      </w:r>
      <w:r w:rsidR="00B74708" w:rsidRPr="00BD628E">
        <w:rPr>
          <w:sz w:val="24"/>
          <w:szCs w:val="24"/>
        </w:rPr>
        <w:t>&amp;</w:t>
      </w:r>
      <w:r w:rsidR="005C231A" w:rsidRPr="00BD628E">
        <w:rPr>
          <w:sz w:val="24"/>
          <w:szCs w:val="24"/>
        </w:rPr>
        <w:t xml:space="preserve"> average pod weight had highly significant positive </w:t>
      </w:r>
      <w:r w:rsidR="00B74708" w:rsidRPr="00BD628E">
        <w:rPr>
          <w:sz w:val="24"/>
          <w:szCs w:val="24"/>
        </w:rPr>
        <w:t>&amp;</w:t>
      </w:r>
      <w:r w:rsidR="005C231A" w:rsidRPr="00BD628E">
        <w:rPr>
          <w:sz w:val="24"/>
          <w:szCs w:val="24"/>
        </w:rPr>
        <w:t xml:space="preserve"> strong relation</w:t>
      </w:r>
      <w:r w:rsidR="005642FD" w:rsidRPr="00BD628E">
        <w:rPr>
          <w:sz w:val="24"/>
          <w:szCs w:val="24"/>
        </w:rPr>
        <w:t>s</w:t>
      </w:r>
      <w:r w:rsidR="005C231A" w:rsidRPr="00BD628E">
        <w:rPr>
          <w:sz w:val="24"/>
          <w:szCs w:val="24"/>
        </w:rPr>
        <w:t xml:space="preserve"> with </w:t>
      </w:r>
      <w:r w:rsidR="00D56C41" w:rsidRPr="00BD628E">
        <w:rPr>
          <w:sz w:val="24"/>
          <w:szCs w:val="24"/>
        </w:rPr>
        <w:t xml:space="preserve">pod </w:t>
      </w:r>
      <w:r w:rsidR="005C231A" w:rsidRPr="00BD628E">
        <w:rPr>
          <w:sz w:val="24"/>
          <w:szCs w:val="24"/>
        </w:rPr>
        <w:t xml:space="preserve">yield per plant. This indicates that these traits can provide a reliable selection for improvement in pod yield. </w:t>
      </w:r>
      <w:r w:rsidR="00A65E0D" w:rsidRPr="00BD628E">
        <w:rPr>
          <w:sz w:val="24"/>
          <w:szCs w:val="24"/>
        </w:rPr>
        <w:t xml:space="preserve">Principal component analysis showed </w:t>
      </w:r>
      <w:r w:rsidR="000A70F9">
        <w:rPr>
          <w:sz w:val="24"/>
          <w:szCs w:val="24"/>
        </w:rPr>
        <w:t xml:space="preserve">a </w:t>
      </w:r>
      <w:r w:rsidR="00AD1140" w:rsidRPr="00BD628E">
        <w:rPr>
          <w:sz w:val="24"/>
          <w:szCs w:val="24"/>
        </w:rPr>
        <w:t>93.10% cumulative v</w:t>
      </w:r>
      <w:r w:rsidR="005642FD" w:rsidRPr="00BD628E">
        <w:rPr>
          <w:sz w:val="24"/>
          <w:szCs w:val="24"/>
        </w:rPr>
        <w:t>ariation with more than 1 eigen</w:t>
      </w:r>
      <w:r w:rsidR="00AD1140" w:rsidRPr="00BD628E">
        <w:rPr>
          <w:sz w:val="24"/>
          <w:szCs w:val="24"/>
        </w:rPr>
        <w:t xml:space="preserve">value </w:t>
      </w:r>
      <w:r w:rsidR="00A65E0D" w:rsidRPr="00BD628E">
        <w:rPr>
          <w:sz w:val="24"/>
          <w:szCs w:val="24"/>
        </w:rPr>
        <w:t xml:space="preserve">for important traits in different genotypes. </w:t>
      </w:r>
      <w:r w:rsidR="00AD1140" w:rsidRPr="00BD628E">
        <w:rPr>
          <w:sz w:val="24"/>
          <w:szCs w:val="24"/>
        </w:rPr>
        <w:t>Pod length, pod diameter, number of seed</w:t>
      </w:r>
      <w:r w:rsidR="00D56C41" w:rsidRPr="00BD628E">
        <w:rPr>
          <w:sz w:val="24"/>
          <w:szCs w:val="24"/>
        </w:rPr>
        <w:t>s</w:t>
      </w:r>
      <w:r w:rsidR="00AD1140" w:rsidRPr="00BD628E">
        <w:rPr>
          <w:sz w:val="24"/>
          <w:szCs w:val="24"/>
        </w:rPr>
        <w:t xml:space="preserve"> per pod, average pod weight </w:t>
      </w:r>
      <w:r w:rsidR="00B74708" w:rsidRPr="00BD628E">
        <w:rPr>
          <w:sz w:val="24"/>
          <w:szCs w:val="24"/>
        </w:rPr>
        <w:t>&amp;</w:t>
      </w:r>
      <w:r w:rsidR="00AD1140" w:rsidRPr="00BD628E">
        <w:rPr>
          <w:sz w:val="24"/>
          <w:szCs w:val="24"/>
        </w:rPr>
        <w:t xml:space="preserve"> yield per plant were found </w:t>
      </w:r>
      <w:r w:rsidR="000A70F9">
        <w:rPr>
          <w:sz w:val="24"/>
          <w:szCs w:val="24"/>
        </w:rPr>
        <w:t xml:space="preserve">to be </w:t>
      </w:r>
      <w:r w:rsidR="00AD1140" w:rsidRPr="00BD628E">
        <w:rPr>
          <w:sz w:val="24"/>
          <w:szCs w:val="24"/>
        </w:rPr>
        <w:t>important traits toward PC1</w:t>
      </w:r>
      <w:r w:rsidR="00D56C41" w:rsidRPr="00BD628E">
        <w:rPr>
          <w:sz w:val="24"/>
          <w:szCs w:val="24"/>
        </w:rPr>
        <w:t>,</w:t>
      </w:r>
      <w:r w:rsidR="00AD1140" w:rsidRPr="00BD628E">
        <w:rPr>
          <w:sz w:val="24"/>
          <w:szCs w:val="24"/>
        </w:rPr>
        <w:t xml:space="preserve"> while in PC2</w:t>
      </w:r>
      <w:r w:rsidR="00B976A6">
        <w:rPr>
          <w:sz w:val="24"/>
          <w:szCs w:val="24"/>
        </w:rPr>
        <w:t>,</w:t>
      </w:r>
      <w:r w:rsidR="00AD1140" w:rsidRPr="00BD628E">
        <w:rPr>
          <w:sz w:val="24"/>
          <w:szCs w:val="24"/>
        </w:rPr>
        <w:t xml:space="preserve"> plant height showed maximum positive loading. The PC3 allowed maximum positive loading for </w:t>
      </w:r>
      <w:r w:rsidR="008A2D4E" w:rsidRPr="00BD628E">
        <w:rPr>
          <w:sz w:val="24"/>
          <w:szCs w:val="24"/>
        </w:rPr>
        <w:t xml:space="preserve">the </w:t>
      </w:r>
      <w:r w:rsidR="00AD1140" w:rsidRPr="00BD628E">
        <w:rPr>
          <w:sz w:val="24"/>
          <w:szCs w:val="24"/>
        </w:rPr>
        <w:t>number of node</w:t>
      </w:r>
      <w:r w:rsidR="00D56C41" w:rsidRPr="00BD628E">
        <w:rPr>
          <w:sz w:val="24"/>
          <w:szCs w:val="24"/>
        </w:rPr>
        <w:t>s</w:t>
      </w:r>
      <w:r w:rsidR="00AD1140" w:rsidRPr="00BD628E">
        <w:rPr>
          <w:sz w:val="24"/>
          <w:szCs w:val="24"/>
        </w:rPr>
        <w:t xml:space="preserve"> to first flower </w:t>
      </w:r>
      <w:r w:rsidR="00B74708" w:rsidRPr="00BD628E">
        <w:rPr>
          <w:sz w:val="24"/>
          <w:szCs w:val="24"/>
        </w:rPr>
        <w:t>&amp;</w:t>
      </w:r>
      <w:r w:rsidR="00AD1140" w:rsidRPr="00BD628E">
        <w:rPr>
          <w:sz w:val="24"/>
          <w:szCs w:val="24"/>
        </w:rPr>
        <w:t xml:space="preserve"> days to first pod harvest. B</w:t>
      </w:r>
      <w:r w:rsidR="00A65E0D" w:rsidRPr="00BD628E">
        <w:rPr>
          <w:sz w:val="24"/>
          <w:szCs w:val="24"/>
        </w:rPr>
        <w:t>as</w:t>
      </w:r>
      <w:r w:rsidR="00AD1140" w:rsidRPr="00BD628E">
        <w:rPr>
          <w:sz w:val="24"/>
          <w:szCs w:val="24"/>
        </w:rPr>
        <w:t>ed on</w:t>
      </w:r>
      <w:r w:rsidR="00A65E0D" w:rsidRPr="00BD628E">
        <w:rPr>
          <w:sz w:val="24"/>
          <w:szCs w:val="24"/>
        </w:rPr>
        <w:t xml:space="preserve"> cluster </w:t>
      </w:r>
      <w:r w:rsidR="00AD1140" w:rsidRPr="00BD628E">
        <w:rPr>
          <w:sz w:val="24"/>
          <w:szCs w:val="24"/>
        </w:rPr>
        <w:t>analysis</w:t>
      </w:r>
      <w:r w:rsidR="00A65E0D" w:rsidRPr="00BD628E">
        <w:rPr>
          <w:sz w:val="24"/>
          <w:szCs w:val="24"/>
        </w:rPr>
        <w:t xml:space="preserve">, Custer-I </w:t>
      </w:r>
      <w:r w:rsidR="00AD1140" w:rsidRPr="00BD628E">
        <w:rPr>
          <w:sz w:val="24"/>
          <w:szCs w:val="24"/>
        </w:rPr>
        <w:t>contain</w:t>
      </w:r>
      <w:r w:rsidR="005642FD" w:rsidRPr="00BD628E">
        <w:rPr>
          <w:sz w:val="24"/>
          <w:szCs w:val="24"/>
        </w:rPr>
        <w:t>ed</w:t>
      </w:r>
      <w:r w:rsidR="00AD1140" w:rsidRPr="00BD628E">
        <w:rPr>
          <w:sz w:val="24"/>
          <w:szCs w:val="24"/>
        </w:rPr>
        <w:t xml:space="preserve"> 57.14% of genotypes</w:t>
      </w:r>
      <w:r w:rsidR="00D56C41" w:rsidRPr="00BD628E">
        <w:rPr>
          <w:sz w:val="24"/>
          <w:szCs w:val="24"/>
        </w:rPr>
        <w:t>,</w:t>
      </w:r>
      <w:r w:rsidR="00AD1140" w:rsidRPr="00BD628E">
        <w:rPr>
          <w:sz w:val="24"/>
          <w:szCs w:val="24"/>
        </w:rPr>
        <w:t xml:space="preserve"> while cluster</w:t>
      </w:r>
      <w:r w:rsidR="00BD50A1" w:rsidRPr="00BD628E">
        <w:rPr>
          <w:sz w:val="24"/>
          <w:szCs w:val="24"/>
        </w:rPr>
        <w:t>-</w:t>
      </w:r>
      <w:r w:rsidR="00AD1140" w:rsidRPr="00BD628E">
        <w:rPr>
          <w:sz w:val="24"/>
          <w:szCs w:val="24"/>
        </w:rPr>
        <w:t xml:space="preserve">II had </w:t>
      </w:r>
      <w:r w:rsidR="008A2D4E" w:rsidRPr="00BD628E">
        <w:rPr>
          <w:sz w:val="24"/>
          <w:szCs w:val="24"/>
        </w:rPr>
        <w:t xml:space="preserve">the </w:t>
      </w:r>
      <w:r w:rsidR="00AD1140" w:rsidRPr="00BD628E">
        <w:rPr>
          <w:sz w:val="24"/>
          <w:szCs w:val="24"/>
        </w:rPr>
        <w:t>lowest number (0.14%) of genotype</w:t>
      </w:r>
      <w:r w:rsidR="008A2D4E" w:rsidRPr="00BD628E">
        <w:rPr>
          <w:sz w:val="24"/>
          <w:szCs w:val="24"/>
        </w:rPr>
        <w:t>s</w:t>
      </w:r>
      <w:r w:rsidR="00A65E0D" w:rsidRPr="00BD628E">
        <w:rPr>
          <w:sz w:val="24"/>
          <w:szCs w:val="24"/>
        </w:rPr>
        <w:t xml:space="preserve">. </w:t>
      </w:r>
      <w:r w:rsidR="00DC3417" w:rsidRPr="00BD628E">
        <w:rPr>
          <w:sz w:val="24"/>
          <w:szCs w:val="24"/>
        </w:rPr>
        <w:t xml:space="preserve">Thus, </w:t>
      </w:r>
      <w:r w:rsidR="00B96BD4" w:rsidRPr="00BD628E">
        <w:rPr>
          <w:sz w:val="24"/>
          <w:szCs w:val="24"/>
        </w:rPr>
        <w:t xml:space="preserve">hybrids resulting from diverse crosses are thought to exhibit a large amount of variability </w:t>
      </w:r>
      <w:r w:rsidR="00B74708" w:rsidRPr="00BD628E">
        <w:rPr>
          <w:sz w:val="24"/>
          <w:szCs w:val="24"/>
        </w:rPr>
        <w:t>&amp;</w:t>
      </w:r>
      <w:r w:rsidR="00B96BD4" w:rsidRPr="00BD628E">
        <w:rPr>
          <w:sz w:val="24"/>
          <w:szCs w:val="24"/>
        </w:rPr>
        <w:t xml:space="preserve"> </w:t>
      </w:r>
      <w:r w:rsidR="005642FD" w:rsidRPr="00BD628E">
        <w:rPr>
          <w:sz w:val="24"/>
          <w:szCs w:val="24"/>
        </w:rPr>
        <w:t>have</w:t>
      </w:r>
      <w:r w:rsidR="00B96BD4" w:rsidRPr="00BD628E">
        <w:rPr>
          <w:sz w:val="24"/>
          <w:szCs w:val="24"/>
        </w:rPr>
        <w:t xml:space="preserve"> ample scope to identify or isolate transgressive segregants in the advanced generation.</w:t>
      </w:r>
    </w:p>
    <w:p w14:paraId="1C4546EC" w14:textId="7C427DC8" w:rsidR="005C231A" w:rsidRPr="008D5FAF" w:rsidRDefault="005C231A" w:rsidP="00BD628E">
      <w:pPr>
        <w:tabs>
          <w:tab w:val="left" w:pos="3544"/>
        </w:tabs>
        <w:spacing w:after="240" w:line="360" w:lineRule="auto"/>
        <w:jc w:val="both"/>
        <w:rPr>
          <w:i/>
          <w:iCs/>
          <w:sz w:val="24"/>
          <w:szCs w:val="24"/>
        </w:rPr>
      </w:pPr>
      <w:r w:rsidRPr="00BD628E">
        <w:rPr>
          <w:b/>
          <w:bCs/>
          <w:sz w:val="24"/>
          <w:szCs w:val="24"/>
        </w:rPr>
        <w:t xml:space="preserve">Keywords: </w:t>
      </w:r>
      <w:r w:rsidRPr="008D5FAF">
        <w:rPr>
          <w:i/>
          <w:iCs/>
          <w:sz w:val="24"/>
          <w:szCs w:val="24"/>
        </w:rPr>
        <w:t xml:space="preserve">Garden </w:t>
      </w:r>
      <w:r w:rsidR="000A70F9" w:rsidRPr="008D5FAF">
        <w:rPr>
          <w:i/>
          <w:iCs/>
          <w:sz w:val="24"/>
          <w:szCs w:val="24"/>
        </w:rPr>
        <w:t>Pea</w:t>
      </w:r>
      <w:r w:rsidR="00B54EFF" w:rsidRPr="008D5FAF">
        <w:rPr>
          <w:i/>
          <w:iCs/>
          <w:sz w:val="24"/>
          <w:szCs w:val="24"/>
        </w:rPr>
        <w:t>;</w:t>
      </w:r>
      <w:r w:rsidR="000A70F9" w:rsidRPr="008D5FAF">
        <w:rPr>
          <w:i/>
          <w:iCs/>
          <w:sz w:val="24"/>
          <w:szCs w:val="24"/>
        </w:rPr>
        <w:t xml:space="preserve"> Multivariate Analysis</w:t>
      </w:r>
      <w:r w:rsidR="00B54EFF" w:rsidRPr="008D5FAF">
        <w:rPr>
          <w:i/>
          <w:iCs/>
          <w:sz w:val="24"/>
          <w:szCs w:val="24"/>
        </w:rPr>
        <w:t>;</w:t>
      </w:r>
      <w:r w:rsidR="000A70F9" w:rsidRPr="008D5FAF">
        <w:rPr>
          <w:i/>
          <w:iCs/>
          <w:sz w:val="24"/>
          <w:szCs w:val="24"/>
        </w:rPr>
        <w:t xml:space="preserve"> Principal Component Analysis</w:t>
      </w:r>
      <w:r w:rsidR="00B54EFF" w:rsidRPr="008D5FAF">
        <w:rPr>
          <w:i/>
          <w:iCs/>
          <w:sz w:val="24"/>
          <w:szCs w:val="24"/>
        </w:rPr>
        <w:t>;</w:t>
      </w:r>
      <w:r w:rsidR="000A70F9" w:rsidRPr="008D5FAF">
        <w:rPr>
          <w:i/>
          <w:iCs/>
          <w:sz w:val="24"/>
          <w:szCs w:val="24"/>
        </w:rPr>
        <w:t xml:space="preserve"> Yield</w:t>
      </w:r>
    </w:p>
    <w:p w14:paraId="28BE95FD" w14:textId="77777777" w:rsidR="008217D6" w:rsidRPr="00BD628E" w:rsidRDefault="006B32FE" w:rsidP="00BD628E">
      <w:pPr>
        <w:tabs>
          <w:tab w:val="left" w:pos="3544"/>
          <w:tab w:val="center" w:pos="4819"/>
        </w:tabs>
        <w:spacing w:after="240" w:line="360" w:lineRule="auto"/>
        <w:jc w:val="both"/>
        <w:rPr>
          <w:b/>
          <w:bCs/>
          <w:sz w:val="24"/>
          <w:szCs w:val="24"/>
        </w:rPr>
      </w:pPr>
      <w:r w:rsidRPr="00BD628E">
        <w:rPr>
          <w:b/>
          <w:bCs/>
          <w:sz w:val="24"/>
          <w:szCs w:val="24"/>
        </w:rPr>
        <w:t>Introduction</w:t>
      </w:r>
      <w:r w:rsidR="005642FD" w:rsidRPr="00BD628E">
        <w:rPr>
          <w:b/>
          <w:bCs/>
          <w:sz w:val="24"/>
          <w:szCs w:val="24"/>
        </w:rPr>
        <w:tab/>
      </w:r>
    </w:p>
    <w:p w14:paraId="328CE4FA" w14:textId="77777777" w:rsidR="00D45A5F" w:rsidRPr="00BD628E" w:rsidRDefault="00BD50A1" w:rsidP="00BD628E">
      <w:pPr>
        <w:tabs>
          <w:tab w:val="left" w:pos="3544"/>
        </w:tabs>
        <w:spacing w:after="240" w:line="360" w:lineRule="auto"/>
        <w:ind w:firstLine="720"/>
        <w:jc w:val="both"/>
        <w:rPr>
          <w:sz w:val="24"/>
          <w:szCs w:val="24"/>
        </w:rPr>
      </w:pPr>
      <w:r w:rsidRPr="00BD628E">
        <w:rPr>
          <w:sz w:val="24"/>
          <w:szCs w:val="24"/>
        </w:rPr>
        <w:t xml:space="preserve">Garden pea </w:t>
      </w:r>
      <w:r w:rsidR="006B32FE" w:rsidRPr="00BD628E">
        <w:rPr>
          <w:sz w:val="24"/>
          <w:szCs w:val="24"/>
        </w:rPr>
        <w:t>(</w:t>
      </w:r>
      <w:r w:rsidR="006B32FE" w:rsidRPr="00BD628E">
        <w:rPr>
          <w:i/>
          <w:iCs/>
          <w:sz w:val="24"/>
          <w:szCs w:val="24"/>
        </w:rPr>
        <w:t xml:space="preserve">Pisum sativum </w:t>
      </w:r>
      <w:r w:rsidR="006B32FE" w:rsidRPr="00BD628E">
        <w:rPr>
          <w:sz w:val="24"/>
          <w:szCs w:val="24"/>
        </w:rPr>
        <w:t>var</w:t>
      </w:r>
      <w:r w:rsidR="001B1EDE" w:rsidRPr="00BD628E">
        <w:rPr>
          <w:sz w:val="24"/>
          <w:szCs w:val="24"/>
        </w:rPr>
        <w:t>.</w:t>
      </w:r>
      <w:r w:rsidR="006B32FE" w:rsidRPr="00BD628E">
        <w:rPr>
          <w:i/>
          <w:iCs/>
          <w:sz w:val="24"/>
          <w:szCs w:val="24"/>
        </w:rPr>
        <w:t xml:space="preserve"> </w:t>
      </w:r>
      <w:proofErr w:type="spellStart"/>
      <w:r w:rsidR="006B32FE" w:rsidRPr="00BD628E">
        <w:rPr>
          <w:i/>
          <w:iCs/>
          <w:sz w:val="24"/>
          <w:szCs w:val="24"/>
        </w:rPr>
        <w:t>hortense</w:t>
      </w:r>
      <w:proofErr w:type="spellEnd"/>
      <w:r w:rsidR="006B32FE" w:rsidRPr="00BD628E">
        <w:rPr>
          <w:sz w:val="24"/>
          <w:szCs w:val="24"/>
        </w:rPr>
        <w:t xml:space="preserve"> L.) is the major food legume </w:t>
      </w:r>
      <w:r w:rsidR="00B74708" w:rsidRPr="00BD628E">
        <w:rPr>
          <w:sz w:val="24"/>
          <w:szCs w:val="24"/>
        </w:rPr>
        <w:t>&amp;</w:t>
      </w:r>
      <w:r w:rsidR="006B32FE" w:rsidRPr="00BD628E">
        <w:rPr>
          <w:sz w:val="24"/>
          <w:szCs w:val="24"/>
        </w:rPr>
        <w:t xml:space="preserve"> ranks fourth in term</w:t>
      </w:r>
      <w:r w:rsidR="008A2D4E" w:rsidRPr="00BD628E">
        <w:rPr>
          <w:sz w:val="24"/>
          <w:szCs w:val="24"/>
        </w:rPr>
        <w:t>s</w:t>
      </w:r>
      <w:r w:rsidR="006B32FE" w:rsidRPr="00BD628E">
        <w:rPr>
          <w:sz w:val="24"/>
          <w:szCs w:val="24"/>
        </w:rPr>
        <w:t xml:space="preserve"> of production in </w:t>
      </w:r>
      <w:r w:rsidR="0065512B" w:rsidRPr="00BD628E">
        <w:rPr>
          <w:sz w:val="24"/>
          <w:szCs w:val="24"/>
        </w:rPr>
        <w:t xml:space="preserve">the </w:t>
      </w:r>
      <w:r w:rsidR="006B32FE" w:rsidRPr="00BD628E">
        <w:rPr>
          <w:sz w:val="24"/>
          <w:szCs w:val="24"/>
        </w:rPr>
        <w:t>world (Vohra </w:t>
      </w:r>
      <w:r w:rsidR="006B32FE" w:rsidRPr="00BD628E">
        <w:rPr>
          <w:i/>
          <w:iCs/>
          <w:sz w:val="24"/>
          <w:szCs w:val="24"/>
        </w:rPr>
        <w:t>et al.</w:t>
      </w:r>
      <w:r w:rsidR="004970D7" w:rsidRPr="00BD628E">
        <w:rPr>
          <w:i/>
          <w:iCs/>
          <w:sz w:val="24"/>
          <w:szCs w:val="24"/>
        </w:rPr>
        <w:t>,</w:t>
      </w:r>
      <w:r w:rsidR="006B32FE" w:rsidRPr="00BD628E">
        <w:rPr>
          <w:sz w:val="24"/>
          <w:szCs w:val="24"/>
        </w:rPr>
        <w:t xml:space="preserve"> 2015).</w:t>
      </w:r>
      <w:r w:rsidR="00736E73" w:rsidRPr="00BD628E">
        <w:rPr>
          <w:sz w:val="24"/>
          <w:szCs w:val="24"/>
        </w:rPr>
        <w:t xml:space="preserve"> It is </w:t>
      </w:r>
      <w:r w:rsidR="008A2D4E" w:rsidRPr="00BD628E">
        <w:rPr>
          <w:sz w:val="24"/>
          <w:szCs w:val="24"/>
        </w:rPr>
        <w:t xml:space="preserve">a </w:t>
      </w:r>
      <w:r w:rsidR="000B2218" w:rsidRPr="00BD628E">
        <w:rPr>
          <w:sz w:val="24"/>
          <w:szCs w:val="24"/>
        </w:rPr>
        <w:t xml:space="preserve">very nutritious vegetable as its green seeds contain 7.2 % protein </w:t>
      </w:r>
      <w:r w:rsidR="00736E73" w:rsidRPr="00BD628E">
        <w:rPr>
          <w:sz w:val="24"/>
          <w:szCs w:val="24"/>
        </w:rPr>
        <w:t xml:space="preserve">predominantly lysine (Nawab </w:t>
      </w:r>
      <w:r w:rsidR="00736E73" w:rsidRPr="00BD628E">
        <w:rPr>
          <w:i/>
          <w:iCs/>
          <w:sz w:val="24"/>
          <w:szCs w:val="24"/>
        </w:rPr>
        <w:t>et al.</w:t>
      </w:r>
      <w:r w:rsidR="0061736B" w:rsidRPr="00BD628E">
        <w:rPr>
          <w:i/>
          <w:iCs/>
          <w:sz w:val="24"/>
          <w:szCs w:val="24"/>
        </w:rPr>
        <w:t>,</w:t>
      </w:r>
      <w:r w:rsidR="00736E73" w:rsidRPr="00BD628E">
        <w:rPr>
          <w:sz w:val="24"/>
          <w:szCs w:val="24"/>
        </w:rPr>
        <w:t xml:space="preserve"> 2008), vitamin A (139 I.U.), </w:t>
      </w:r>
      <w:r w:rsidR="006A21A5" w:rsidRPr="00BD628E">
        <w:rPr>
          <w:sz w:val="24"/>
          <w:szCs w:val="24"/>
        </w:rPr>
        <w:t xml:space="preserve">vitamin </w:t>
      </w:r>
      <w:r w:rsidR="00736E73" w:rsidRPr="00BD628E">
        <w:rPr>
          <w:sz w:val="24"/>
          <w:szCs w:val="24"/>
        </w:rPr>
        <w:t xml:space="preserve">C (9 mg), phosphorus (139 mg), calcium (20 mg), carbohydrates (14.5 g) (Peter </w:t>
      </w:r>
      <w:r w:rsidR="00736E73" w:rsidRPr="00BD628E">
        <w:rPr>
          <w:i/>
          <w:iCs/>
          <w:sz w:val="24"/>
          <w:szCs w:val="24"/>
        </w:rPr>
        <w:t>e</w:t>
      </w:r>
      <w:r w:rsidR="009D2882" w:rsidRPr="00BD628E">
        <w:rPr>
          <w:i/>
          <w:iCs/>
          <w:sz w:val="24"/>
          <w:szCs w:val="24"/>
        </w:rPr>
        <w:t xml:space="preserve">t </w:t>
      </w:r>
      <w:r w:rsidR="00736E73" w:rsidRPr="00BD628E">
        <w:rPr>
          <w:i/>
          <w:iCs/>
          <w:sz w:val="24"/>
          <w:szCs w:val="24"/>
        </w:rPr>
        <w:t>al</w:t>
      </w:r>
      <w:r w:rsidR="009D2882" w:rsidRPr="00BD628E">
        <w:rPr>
          <w:i/>
          <w:iCs/>
          <w:sz w:val="24"/>
          <w:szCs w:val="24"/>
        </w:rPr>
        <w:t>.</w:t>
      </w:r>
      <w:r w:rsidR="00736E73" w:rsidRPr="00BD628E">
        <w:rPr>
          <w:i/>
          <w:iCs/>
          <w:sz w:val="24"/>
          <w:szCs w:val="24"/>
        </w:rPr>
        <w:t>,</w:t>
      </w:r>
      <w:r w:rsidR="00736E73" w:rsidRPr="00BD628E">
        <w:rPr>
          <w:sz w:val="24"/>
          <w:szCs w:val="24"/>
        </w:rPr>
        <w:t xml:space="preserve"> </w:t>
      </w:r>
      <w:r w:rsidR="00736E73" w:rsidRPr="00BD628E">
        <w:rPr>
          <w:sz w:val="24"/>
          <w:szCs w:val="24"/>
        </w:rPr>
        <w:lastRenderedPageBreak/>
        <w:t>2012).</w:t>
      </w:r>
      <w:r w:rsidR="00D45A5F" w:rsidRPr="00BD628E">
        <w:rPr>
          <w:sz w:val="24"/>
          <w:szCs w:val="24"/>
        </w:rPr>
        <w:t xml:space="preserve"> </w:t>
      </w:r>
      <w:r w:rsidR="001B2D11" w:rsidRPr="00BD628E">
        <w:rPr>
          <w:sz w:val="24"/>
          <w:szCs w:val="24"/>
        </w:rPr>
        <w:t>Furthermore</w:t>
      </w:r>
      <w:r w:rsidR="00C2213D" w:rsidRPr="00BD628E">
        <w:rPr>
          <w:sz w:val="24"/>
          <w:szCs w:val="24"/>
        </w:rPr>
        <w:t>, it</w:t>
      </w:r>
      <w:r w:rsidR="001B2D11" w:rsidRPr="00BD628E">
        <w:rPr>
          <w:sz w:val="24"/>
          <w:szCs w:val="24"/>
        </w:rPr>
        <w:t xml:space="preserve"> </w:t>
      </w:r>
      <w:r w:rsidR="00D45A5F" w:rsidRPr="00BD628E">
        <w:rPr>
          <w:sz w:val="24"/>
          <w:szCs w:val="24"/>
        </w:rPr>
        <w:t xml:space="preserve">encompasses various health benefits by diminution colon cancer, coronary disease </w:t>
      </w:r>
      <w:r w:rsidR="00B74708" w:rsidRPr="00BD628E">
        <w:rPr>
          <w:sz w:val="24"/>
          <w:szCs w:val="24"/>
        </w:rPr>
        <w:t>&amp;</w:t>
      </w:r>
      <w:r w:rsidR="00D45A5F" w:rsidRPr="00BD628E">
        <w:rPr>
          <w:sz w:val="24"/>
          <w:szCs w:val="24"/>
        </w:rPr>
        <w:t xml:space="preserve"> LDL-cholesterol (Kour </w:t>
      </w:r>
      <w:r w:rsidR="00D45A5F" w:rsidRPr="00BD628E">
        <w:rPr>
          <w:i/>
          <w:iCs/>
          <w:sz w:val="24"/>
          <w:szCs w:val="24"/>
        </w:rPr>
        <w:t>et al.</w:t>
      </w:r>
      <w:r w:rsidR="004970D7" w:rsidRPr="00BD628E">
        <w:rPr>
          <w:i/>
          <w:iCs/>
          <w:sz w:val="24"/>
          <w:szCs w:val="24"/>
        </w:rPr>
        <w:t>,</w:t>
      </w:r>
      <w:r w:rsidR="00D45A5F" w:rsidRPr="00BD628E">
        <w:rPr>
          <w:sz w:val="24"/>
          <w:szCs w:val="24"/>
        </w:rPr>
        <w:t xml:space="preserve"> 2020).</w:t>
      </w:r>
      <w:r w:rsidR="002C24A2" w:rsidRPr="00BD628E">
        <w:rPr>
          <w:sz w:val="24"/>
          <w:szCs w:val="24"/>
        </w:rPr>
        <w:t xml:space="preserve"> </w:t>
      </w:r>
      <w:r w:rsidR="00C2213D" w:rsidRPr="00BD628E">
        <w:rPr>
          <w:sz w:val="24"/>
          <w:szCs w:val="24"/>
        </w:rPr>
        <w:t xml:space="preserve">In addition, </w:t>
      </w:r>
      <w:r w:rsidR="0036166A" w:rsidRPr="00BD628E">
        <w:rPr>
          <w:sz w:val="24"/>
          <w:szCs w:val="24"/>
        </w:rPr>
        <w:t>p</w:t>
      </w:r>
      <w:r w:rsidR="00D45A5F" w:rsidRPr="00BD628E">
        <w:rPr>
          <w:sz w:val="24"/>
          <w:szCs w:val="24"/>
        </w:rPr>
        <w:t>ea</w:t>
      </w:r>
      <w:r w:rsidR="002C24A2" w:rsidRPr="00BD628E">
        <w:rPr>
          <w:sz w:val="24"/>
          <w:szCs w:val="24"/>
        </w:rPr>
        <w:t xml:space="preserve"> </w:t>
      </w:r>
      <w:r w:rsidR="00D45A5F" w:rsidRPr="00BD628E">
        <w:rPr>
          <w:sz w:val="24"/>
          <w:szCs w:val="24"/>
        </w:rPr>
        <w:t>pods</w:t>
      </w:r>
      <w:r w:rsidR="00154BDB" w:rsidRPr="00BD628E">
        <w:rPr>
          <w:sz w:val="24"/>
          <w:szCs w:val="24"/>
        </w:rPr>
        <w:t xml:space="preserve"> </w:t>
      </w:r>
      <w:r w:rsidR="00D45A5F" w:rsidRPr="00BD628E">
        <w:rPr>
          <w:sz w:val="24"/>
          <w:szCs w:val="24"/>
        </w:rPr>
        <w:t xml:space="preserve">radiating from </w:t>
      </w:r>
      <w:r w:rsidR="00154BDB" w:rsidRPr="00BD628E">
        <w:rPr>
          <w:sz w:val="24"/>
          <w:szCs w:val="24"/>
        </w:rPr>
        <w:t xml:space="preserve">mature fresh green peas </w:t>
      </w:r>
      <w:r w:rsidR="007D5AF1" w:rsidRPr="00BD628E">
        <w:rPr>
          <w:sz w:val="24"/>
          <w:szCs w:val="24"/>
        </w:rPr>
        <w:t>represent</w:t>
      </w:r>
      <w:r w:rsidR="00D45A5F" w:rsidRPr="00BD628E">
        <w:rPr>
          <w:sz w:val="24"/>
          <w:szCs w:val="24"/>
        </w:rPr>
        <w:t xml:space="preserve"> </w:t>
      </w:r>
      <w:r w:rsidR="008A2D4E" w:rsidRPr="00BD628E">
        <w:rPr>
          <w:sz w:val="24"/>
          <w:szCs w:val="24"/>
        </w:rPr>
        <w:t xml:space="preserve">a </w:t>
      </w:r>
      <w:r w:rsidR="00154BDB" w:rsidRPr="00BD628E">
        <w:rPr>
          <w:sz w:val="24"/>
          <w:szCs w:val="24"/>
        </w:rPr>
        <w:t>copious</w:t>
      </w:r>
      <w:r w:rsidR="00D45A5F" w:rsidRPr="00BD628E">
        <w:rPr>
          <w:sz w:val="24"/>
          <w:szCs w:val="24"/>
        </w:rPr>
        <w:t xml:space="preserve"> source of </w:t>
      </w:r>
      <w:r w:rsidR="00154BDB" w:rsidRPr="00BD628E">
        <w:rPr>
          <w:sz w:val="24"/>
          <w:szCs w:val="24"/>
        </w:rPr>
        <w:t xml:space="preserve">dietary </w:t>
      </w:r>
      <w:proofErr w:type="spellStart"/>
      <w:r w:rsidR="00154BDB" w:rsidRPr="00BD628E">
        <w:rPr>
          <w:sz w:val="24"/>
          <w:szCs w:val="24"/>
        </w:rPr>
        <w:t>fib</w:t>
      </w:r>
      <w:r w:rsidR="008A2D4E" w:rsidRPr="00BD628E">
        <w:rPr>
          <w:sz w:val="24"/>
          <w:szCs w:val="24"/>
        </w:rPr>
        <w:t>er</w:t>
      </w:r>
      <w:proofErr w:type="spellEnd"/>
      <w:r w:rsidR="00154BDB" w:rsidRPr="00BD628E">
        <w:rPr>
          <w:sz w:val="24"/>
          <w:szCs w:val="24"/>
        </w:rPr>
        <w:t xml:space="preserve">, calcium </w:t>
      </w:r>
      <w:r w:rsidR="00B74708" w:rsidRPr="00BD628E">
        <w:rPr>
          <w:sz w:val="24"/>
          <w:szCs w:val="24"/>
        </w:rPr>
        <w:t>&amp;</w:t>
      </w:r>
      <w:r w:rsidR="00154BDB" w:rsidRPr="00BD628E">
        <w:rPr>
          <w:sz w:val="24"/>
          <w:szCs w:val="24"/>
        </w:rPr>
        <w:t xml:space="preserve"> protein as compare</w:t>
      </w:r>
      <w:r w:rsidR="008A2D4E" w:rsidRPr="00BD628E">
        <w:rPr>
          <w:sz w:val="24"/>
          <w:szCs w:val="24"/>
        </w:rPr>
        <w:t>d</w:t>
      </w:r>
      <w:r w:rsidR="00154BDB" w:rsidRPr="00BD628E">
        <w:rPr>
          <w:sz w:val="24"/>
          <w:szCs w:val="24"/>
        </w:rPr>
        <w:t xml:space="preserve"> to broad bean </w:t>
      </w:r>
      <w:r w:rsidR="00B74708" w:rsidRPr="00BD628E">
        <w:rPr>
          <w:sz w:val="24"/>
          <w:szCs w:val="24"/>
        </w:rPr>
        <w:t>&amp;</w:t>
      </w:r>
      <w:r w:rsidR="00154BDB" w:rsidRPr="00BD628E">
        <w:rPr>
          <w:sz w:val="24"/>
          <w:szCs w:val="24"/>
        </w:rPr>
        <w:t xml:space="preserve"> okra by-products (Kumari </w:t>
      </w:r>
      <w:r w:rsidR="00B74708" w:rsidRPr="00BD628E">
        <w:rPr>
          <w:sz w:val="24"/>
          <w:szCs w:val="24"/>
        </w:rPr>
        <w:t>&amp;</w:t>
      </w:r>
      <w:r w:rsidR="00154BDB" w:rsidRPr="00BD628E">
        <w:rPr>
          <w:sz w:val="24"/>
          <w:szCs w:val="24"/>
        </w:rPr>
        <w:t xml:space="preserve"> Deka</w:t>
      </w:r>
      <w:r w:rsidR="004970D7" w:rsidRPr="00BD628E">
        <w:rPr>
          <w:sz w:val="24"/>
          <w:szCs w:val="24"/>
        </w:rPr>
        <w:t>,</w:t>
      </w:r>
      <w:r w:rsidR="00154BDB" w:rsidRPr="00BD628E">
        <w:rPr>
          <w:sz w:val="24"/>
          <w:szCs w:val="24"/>
        </w:rPr>
        <w:t xml:space="preserve"> 2021), </w:t>
      </w:r>
      <w:r w:rsidR="00D45A5F" w:rsidRPr="00BD628E">
        <w:rPr>
          <w:sz w:val="24"/>
          <w:szCs w:val="24"/>
        </w:rPr>
        <w:t xml:space="preserve">phenolic antioxidants (Hanan </w:t>
      </w:r>
      <w:r w:rsidR="00D45A5F" w:rsidRPr="00BD628E">
        <w:rPr>
          <w:i/>
          <w:iCs/>
          <w:sz w:val="24"/>
          <w:szCs w:val="24"/>
        </w:rPr>
        <w:t>et al.,</w:t>
      </w:r>
      <w:r w:rsidR="00D45A5F" w:rsidRPr="00BD628E">
        <w:rPr>
          <w:sz w:val="24"/>
          <w:szCs w:val="24"/>
        </w:rPr>
        <w:t xml:space="preserve"> 2020). </w:t>
      </w:r>
    </w:p>
    <w:p w14:paraId="62390B08" w14:textId="547FB98B" w:rsidR="001042DD" w:rsidRPr="00BD628E" w:rsidRDefault="0066505D" w:rsidP="00BD628E">
      <w:pPr>
        <w:tabs>
          <w:tab w:val="left" w:pos="3544"/>
        </w:tabs>
        <w:spacing w:after="240" w:line="360" w:lineRule="auto"/>
        <w:ind w:firstLine="720"/>
        <w:jc w:val="both"/>
        <w:rPr>
          <w:sz w:val="24"/>
          <w:szCs w:val="24"/>
        </w:rPr>
      </w:pPr>
      <w:r w:rsidRPr="00BD628E">
        <w:rPr>
          <w:sz w:val="24"/>
          <w:szCs w:val="24"/>
        </w:rPr>
        <w:t xml:space="preserve">The </w:t>
      </w:r>
      <w:r w:rsidR="00915387" w:rsidRPr="00BD628E">
        <w:rPr>
          <w:sz w:val="24"/>
          <w:szCs w:val="24"/>
        </w:rPr>
        <w:t xml:space="preserve">most important objective of </w:t>
      </w:r>
      <w:r w:rsidRPr="00BD628E">
        <w:rPr>
          <w:sz w:val="24"/>
          <w:szCs w:val="24"/>
        </w:rPr>
        <w:t xml:space="preserve">pea </w:t>
      </w:r>
      <w:r w:rsidR="00915387" w:rsidRPr="00BD628E">
        <w:rPr>
          <w:sz w:val="24"/>
          <w:szCs w:val="24"/>
        </w:rPr>
        <w:t xml:space="preserve">breeding </w:t>
      </w:r>
      <w:r w:rsidRPr="00BD628E">
        <w:rPr>
          <w:sz w:val="24"/>
          <w:szCs w:val="24"/>
        </w:rPr>
        <w:t>is</w:t>
      </w:r>
      <w:r w:rsidR="00915387" w:rsidRPr="00BD628E">
        <w:rPr>
          <w:sz w:val="24"/>
          <w:szCs w:val="24"/>
        </w:rPr>
        <w:t xml:space="preserve"> </w:t>
      </w:r>
      <w:r w:rsidRPr="00BD628E">
        <w:rPr>
          <w:sz w:val="24"/>
          <w:szCs w:val="24"/>
        </w:rPr>
        <w:t>to</w:t>
      </w:r>
      <w:r w:rsidR="00915387" w:rsidRPr="00BD628E">
        <w:rPr>
          <w:sz w:val="24"/>
          <w:szCs w:val="24"/>
        </w:rPr>
        <w:t xml:space="preserve"> enhance productivity but </w:t>
      </w:r>
      <w:r w:rsidR="0065512B" w:rsidRPr="00BD628E">
        <w:rPr>
          <w:sz w:val="24"/>
          <w:szCs w:val="24"/>
        </w:rPr>
        <w:t xml:space="preserve">pod </w:t>
      </w:r>
      <w:r w:rsidR="0009309E" w:rsidRPr="00BD628E">
        <w:rPr>
          <w:sz w:val="24"/>
          <w:szCs w:val="24"/>
        </w:rPr>
        <w:t>y</w:t>
      </w:r>
      <w:r w:rsidR="001042DD" w:rsidRPr="00BD628E">
        <w:rPr>
          <w:sz w:val="24"/>
          <w:szCs w:val="24"/>
        </w:rPr>
        <w:t xml:space="preserve">ield is </w:t>
      </w:r>
      <w:r w:rsidR="0009309E" w:rsidRPr="00BD628E">
        <w:rPr>
          <w:sz w:val="24"/>
          <w:szCs w:val="24"/>
        </w:rPr>
        <w:t>an</w:t>
      </w:r>
      <w:r w:rsidR="001042DD" w:rsidRPr="00BD628E">
        <w:rPr>
          <w:sz w:val="24"/>
          <w:szCs w:val="24"/>
        </w:rPr>
        <w:t xml:space="preserve"> </w:t>
      </w:r>
      <w:r w:rsidR="0009309E" w:rsidRPr="00BD628E">
        <w:rPr>
          <w:sz w:val="24"/>
          <w:szCs w:val="24"/>
        </w:rPr>
        <w:t>intricate</w:t>
      </w:r>
      <w:r w:rsidR="001042DD" w:rsidRPr="00BD628E">
        <w:rPr>
          <w:sz w:val="24"/>
          <w:szCs w:val="24"/>
        </w:rPr>
        <w:t xml:space="preserve"> character influenced by polygenic </w:t>
      </w:r>
      <w:r w:rsidR="0009309E" w:rsidRPr="00BD628E">
        <w:rPr>
          <w:sz w:val="24"/>
          <w:szCs w:val="24"/>
        </w:rPr>
        <w:t>traits</w:t>
      </w:r>
      <w:r w:rsidR="00915387" w:rsidRPr="00BD628E">
        <w:rPr>
          <w:sz w:val="24"/>
          <w:szCs w:val="24"/>
        </w:rPr>
        <w:t xml:space="preserve"> </w:t>
      </w:r>
      <w:r w:rsidR="00B74708" w:rsidRPr="00BD628E">
        <w:rPr>
          <w:sz w:val="24"/>
          <w:szCs w:val="24"/>
        </w:rPr>
        <w:t>&amp;</w:t>
      </w:r>
      <w:r w:rsidR="00915387" w:rsidRPr="00BD628E">
        <w:rPr>
          <w:sz w:val="24"/>
          <w:szCs w:val="24"/>
        </w:rPr>
        <w:t xml:space="preserve"> its expression depends on genetic factor, environment </w:t>
      </w:r>
      <w:r w:rsidR="00B74708" w:rsidRPr="00BD628E">
        <w:rPr>
          <w:sz w:val="24"/>
          <w:szCs w:val="24"/>
        </w:rPr>
        <w:t>&amp;</w:t>
      </w:r>
      <w:r w:rsidR="00915387" w:rsidRPr="00BD628E">
        <w:rPr>
          <w:sz w:val="24"/>
          <w:szCs w:val="24"/>
        </w:rPr>
        <w:t xml:space="preserve"> their interaction (</w:t>
      </w:r>
      <w:proofErr w:type="spellStart"/>
      <w:r w:rsidR="00587844" w:rsidRPr="00BD628E">
        <w:rPr>
          <w:sz w:val="24"/>
          <w:szCs w:val="24"/>
        </w:rPr>
        <w:t>Burstin</w:t>
      </w:r>
      <w:proofErr w:type="spellEnd"/>
      <w:r w:rsidR="00587844" w:rsidRPr="00BD628E">
        <w:rPr>
          <w:sz w:val="24"/>
          <w:szCs w:val="24"/>
        </w:rPr>
        <w:t xml:space="preserve"> </w:t>
      </w:r>
      <w:r w:rsidR="00587844" w:rsidRPr="00BD628E">
        <w:rPr>
          <w:i/>
          <w:iCs/>
          <w:sz w:val="24"/>
          <w:szCs w:val="24"/>
        </w:rPr>
        <w:t>et al.,</w:t>
      </w:r>
      <w:r w:rsidR="00587844" w:rsidRPr="00BD628E">
        <w:rPr>
          <w:sz w:val="24"/>
          <w:szCs w:val="24"/>
        </w:rPr>
        <w:t xml:space="preserve"> 2015; Tan </w:t>
      </w:r>
      <w:r w:rsidR="00587844" w:rsidRPr="00BD628E">
        <w:rPr>
          <w:i/>
          <w:iCs/>
          <w:sz w:val="24"/>
          <w:szCs w:val="24"/>
        </w:rPr>
        <w:t>et al.,</w:t>
      </w:r>
      <w:r w:rsidR="00587844" w:rsidRPr="00BD628E">
        <w:rPr>
          <w:sz w:val="24"/>
          <w:szCs w:val="24"/>
        </w:rPr>
        <w:t xml:space="preserve"> 2012</w:t>
      </w:r>
      <w:r w:rsidR="00915387" w:rsidRPr="00BD628E">
        <w:rPr>
          <w:sz w:val="24"/>
          <w:szCs w:val="24"/>
        </w:rPr>
        <w:t>)</w:t>
      </w:r>
      <w:r w:rsidR="0009309E" w:rsidRPr="00BD628E">
        <w:rPr>
          <w:sz w:val="24"/>
          <w:szCs w:val="24"/>
        </w:rPr>
        <w:t>.</w:t>
      </w:r>
      <w:r w:rsidR="007757D0" w:rsidRPr="00BD628E">
        <w:rPr>
          <w:sz w:val="24"/>
          <w:szCs w:val="24"/>
        </w:rPr>
        <w:t xml:space="preserve"> </w:t>
      </w:r>
      <w:r w:rsidR="00915387" w:rsidRPr="00BD628E">
        <w:rPr>
          <w:sz w:val="24"/>
          <w:szCs w:val="24"/>
        </w:rPr>
        <w:t xml:space="preserve">Many studies show the effect of genetic factor, environment </w:t>
      </w:r>
      <w:r w:rsidR="00B74708" w:rsidRPr="00BD628E">
        <w:rPr>
          <w:sz w:val="24"/>
          <w:szCs w:val="24"/>
        </w:rPr>
        <w:t>&amp;</w:t>
      </w:r>
      <w:r w:rsidR="00915387" w:rsidRPr="00BD628E">
        <w:rPr>
          <w:sz w:val="24"/>
          <w:szCs w:val="24"/>
        </w:rPr>
        <w:t xml:space="preserve"> their interaction on </w:t>
      </w:r>
      <w:r w:rsidR="007D5AF1" w:rsidRPr="00BD628E">
        <w:rPr>
          <w:sz w:val="24"/>
          <w:szCs w:val="24"/>
        </w:rPr>
        <w:t xml:space="preserve">the </w:t>
      </w:r>
      <w:r w:rsidR="00915387" w:rsidRPr="00BD628E">
        <w:rPr>
          <w:sz w:val="24"/>
          <w:szCs w:val="24"/>
        </w:rPr>
        <w:t>pod yield of pea</w:t>
      </w:r>
      <w:r w:rsidR="007D5AF1" w:rsidRPr="00BD628E">
        <w:rPr>
          <w:sz w:val="24"/>
          <w:szCs w:val="24"/>
        </w:rPr>
        <w:t>s</w:t>
      </w:r>
      <w:r w:rsidR="00915387" w:rsidRPr="00BD628E">
        <w:rPr>
          <w:sz w:val="24"/>
          <w:szCs w:val="24"/>
        </w:rPr>
        <w:t xml:space="preserve"> (</w:t>
      </w:r>
      <w:proofErr w:type="spellStart"/>
      <w:r w:rsidR="00587844" w:rsidRPr="00BD628E">
        <w:rPr>
          <w:sz w:val="24"/>
          <w:szCs w:val="24"/>
        </w:rPr>
        <w:t>Bocianowski</w:t>
      </w:r>
      <w:proofErr w:type="spellEnd"/>
      <w:r w:rsidR="00587844" w:rsidRPr="00BD628E">
        <w:rPr>
          <w:sz w:val="24"/>
          <w:szCs w:val="24"/>
        </w:rPr>
        <w:t xml:space="preserve"> </w:t>
      </w:r>
      <w:r w:rsidR="00587844" w:rsidRPr="00BD628E">
        <w:rPr>
          <w:i/>
          <w:iCs/>
          <w:sz w:val="24"/>
          <w:szCs w:val="24"/>
        </w:rPr>
        <w:t>et al.,</w:t>
      </w:r>
      <w:r w:rsidR="00587844" w:rsidRPr="00BD628E">
        <w:rPr>
          <w:sz w:val="24"/>
          <w:szCs w:val="24"/>
        </w:rPr>
        <w:t xml:space="preserve"> 2019</w:t>
      </w:r>
      <w:r w:rsidR="00915387" w:rsidRPr="00BD628E">
        <w:rPr>
          <w:sz w:val="24"/>
          <w:szCs w:val="24"/>
        </w:rPr>
        <w:t xml:space="preserve">). </w:t>
      </w:r>
      <w:r w:rsidRPr="00BD628E">
        <w:rPr>
          <w:sz w:val="24"/>
          <w:szCs w:val="24"/>
        </w:rPr>
        <w:t>Thus,</w:t>
      </w:r>
      <w:r w:rsidR="007822DE" w:rsidRPr="00BD628E">
        <w:rPr>
          <w:sz w:val="24"/>
          <w:szCs w:val="24"/>
        </w:rPr>
        <w:t xml:space="preserve"> </w:t>
      </w:r>
      <w:r w:rsidR="007D5AF1" w:rsidRPr="00BD628E">
        <w:rPr>
          <w:sz w:val="24"/>
          <w:szCs w:val="24"/>
        </w:rPr>
        <w:t xml:space="preserve">the </w:t>
      </w:r>
      <w:r w:rsidR="007822DE" w:rsidRPr="00BD628E">
        <w:rPr>
          <w:sz w:val="24"/>
          <w:szCs w:val="24"/>
        </w:rPr>
        <w:t>improvement of crops depends upon the amount of variability</w:t>
      </w:r>
      <w:r w:rsidR="00587844" w:rsidRPr="00BD628E">
        <w:rPr>
          <w:sz w:val="24"/>
          <w:szCs w:val="24"/>
        </w:rPr>
        <w:t xml:space="preserve"> </w:t>
      </w:r>
      <w:r w:rsidRPr="00BD628E">
        <w:rPr>
          <w:sz w:val="24"/>
          <w:szCs w:val="24"/>
        </w:rPr>
        <w:t xml:space="preserve">present in </w:t>
      </w:r>
      <w:r w:rsidR="00B976A6">
        <w:rPr>
          <w:sz w:val="24"/>
          <w:szCs w:val="24"/>
        </w:rPr>
        <w:t xml:space="preserve">the </w:t>
      </w:r>
      <w:r w:rsidRPr="00BD628E">
        <w:rPr>
          <w:sz w:val="24"/>
          <w:szCs w:val="24"/>
        </w:rPr>
        <w:t xml:space="preserve">base material </w:t>
      </w:r>
      <w:r w:rsidR="00B74708" w:rsidRPr="00BD628E">
        <w:rPr>
          <w:sz w:val="24"/>
          <w:szCs w:val="24"/>
        </w:rPr>
        <w:t>&amp;</w:t>
      </w:r>
      <w:r w:rsidRPr="00BD628E">
        <w:rPr>
          <w:sz w:val="24"/>
          <w:szCs w:val="24"/>
        </w:rPr>
        <w:t xml:space="preserve"> </w:t>
      </w:r>
      <w:r w:rsidR="00B976A6">
        <w:rPr>
          <w:sz w:val="24"/>
          <w:szCs w:val="24"/>
        </w:rPr>
        <w:t xml:space="preserve">the </w:t>
      </w:r>
      <w:r w:rsidRPr="00BD628E">
        <w:rPr>
          <w:sz w:val="24"/>
          <w:szCs w:val="24"/>
        </w:rPr>
        <w:t xml:space="preserve">effectiveness of selection (Prabhu </w:t>
      </w:r>
      <w:r w:rsidRPr="00BD628E">
        <w:rPr>
          <w:i/>
          <w:iCs/>
          <w:sz w:val="24"/>
          <w:szCs w:val="24"/>
        </w:rPr>
        <w:t>et al.,</w:t>
      </w:r>
      <w:r w:rsidRPr="00BD628E">
        <w:rPr>
          <w:sz w:val="24"/>
          <w:szCs w:val="24"/>
        </w:rPr>
        <w:t xml:space="preserve"> 2009; Kumari </w:t>
      </w:r>
      <w:r w:rsidRPr="00BD628E">
        <w:rPr>
          <w:i/>
          <w:iCs/>
          <w:sz w:val="24"/>
          <w:szCs w:val="24"/>
        </w:rPr>
        <w:t>et al.,</w:t>
      </w:r>
      <w:r w:rsidRPr="00BD628E">
        <w:rPr>
          <w:sz w:val="24"/>
          <w:szCs w:val="24"/>
        </w:rPr>
        <w:t xml:space="preserve"> 2012)</w:t>
      </w:r>
      <w:r w:rsidR="007822DE" w:rsidRPr="00BD628E">
        <w:rPr>
          <w:sz w:val="24"/>
          <w:szCs w:val="24"/>
        </w:rPr>
        <w:t xml:space="preserve">. </w:t>
      </w:r>
      <w:r w:rsidR="000E2C65" w:rsidRPr="00BD628E">
        <w:rPr>
          <w:sz w:val="24"/>
          <w:szCs w:val="24"/>
        </w:rPr>
        <w:t>The correlation provide</w:t>
      </w:r>
      <w:r w:rsidR="007D5AF1" w:rsidRPr="00BD628E">
        <w:rPr>
          <w:sz w:val="24"/>
          <w:szCs w:val="24"/>
        </w:rPr>
        <w:t>s</w:t>
      </w:r>
      <w:r w:rsidR="000E2C65" w:rsidRPr="00BD628E">
        <w:rPr>
          <w:sz w:val="24"/>
          <w:szCs w:val="24"/>
        </w:rPr>
        <w:t xml:space="preserve"> </w:t>
      </w:r>
      <w:r w:rsidR="009D17E5" w:rsidRPr="00BD628E">
        <w:rPr>
          <w:sz w:val="24"/>
          <w:szCs w:val="24"/>
        </w:rPr>
        <w:t xml:space="preserve">an idea concerning the relations of </w:t>
      </w:r>
      <w:r w:rsidR="000E2C65" w:rsidRPr="00BD628E">
        <w:rPr>
          <w:sz w:val="24"/>
          <w:szCs w:val="24"/>
        </w:rPr>
        <w:t xml:space="preserve">characters </w:t>
      </w:r>
      <w:r w:rsidR="00B74708" w:rsidRPr="00BD628E">
        <w:rPr>
          <w:sz w:val="24"/>
          <w:szCs w:val="24"/>
        </w:rPr>
        <w:t>&amp;</w:t>
      </w:r>
      <w:r w:rsidR="000E2C65" w:rsidRPr="00BD628E">
        <w:rPr>
          <w:sz w:val="24"/>
          <w:szCs w:val="24"/>
        </w:rPr>
        <w:t xml:space="preserve"> the </w:t>
      </w:r>
      <w:r w:rsidR="009D17E5" w:rsidRPr="00BD628E">
        <w:rPr>
          <w:sz w:val="24"/>
          <w:szCs w:val="24"/>
        </w:rPr>
        <w:t>influence</w:t>
      </w:r>
      <w:r w:rsidR="000E2C65" w:rsidRPr="00BD628E">
        <w:rPr>
          <w:sz w:val="24"/>
          <w:szCs w:val="24"/>
        </w:rPr>
        <w:t xml:space="preserve"> of </w:t>
      </w:r>
      <w:r w:rsidR="007D5AF1" w:rsidRPr="00BD628E">
        <w:rPr>
          <w:sz w:val="24"/>
          <w:szCs w:val="24"/>
        </w:rPr>
        <w:t xml:space="preserve">the </w:t>
      </w:r>
      <w:r w:rsidR="000E2C65" w:rsidRPr="00BD628E">
        <w:rPr>
          <w:sz w:val="24"/>
          <w:szCs w:val="24"/>
        </w:rPr>
        <w:t>environment</w:t>
      </w:r>
      <w:r w:rsidR="009D17E5" w:rsidRPr="00BD628E">
        <w:rPr>
          <w:sz w:val="24"/>
          <w:szCs w:val="24"/>
        </w:rPr>
        <w:t>.</w:t>
      </w:r>
      <w:r w:rsidR="001042DD" w:rsidRPr="00BD628E">
        <w:rPr>
          <w:sz w:val="24"/>
          <w:szCs w:val="24"/>
        </w:rPr>
        <w:t xml:space="preserve"> </w:t>
      </w:r>
      <w:r w:rsidR="000272F4" w:rsidRPr="00BD628E">
        <w:rPr>
          <w:sz w:val="24"/>
          <w:szCs w:val="24"/>
        </w:rPr>
        <w:t xml:space="preserve">However, correlation studies do not give </w:t>
      </w:r>
      <w:r w:rsidR="008A2D4E" w:rsidRPr="00BD628E">
        <w:rPr>
          <w:sz w:val="24"/>
          <w:szCs w:val="24"/>
        </w:rPr>
        <w:t xml:space="preserve">an </w:t>
      </w:r>
      <w:r w:rsidR="000272F4" w:rsidRPr="00BD628E">
        <w:rPr>
          <w:sz w:val="24"/>
          <w:szCs w:val="24"/>
        </w:rPr>
        <w:t xml:space="preserve">idea about </w:t>
      </w:r>
      <w:r w:rsidR="008A2D4E" w:rsidRPr="00BD628E">
        <w:rPr>
          <w:sz w:val="24"/>
          <w:szCs w:val="24"/>
        </w:rPr>
        <w:t xml:space="preserve">the </w:t>
      </w:r>
      <w:r w:rsidR="000272F4" w:rsidRPr="00BD628E">
        <w:rPr>
          <w:sz w:val="24"/>
          <w:szCs w:val="24"/>
        </w:rPr>
        <w:t xml:space="preserve">nature </w:t>
      </w:r>
      <w:r w:rsidR="00B74708" w:rsidRPr="00BD628E">
        <w:rPr>
          <w:sz w:val="24"/>
          <w:szCs w:val="24"/>
        </w:rPr>
        <w:t>&amp;</w:t>
      </w:r>
      <w:r w:rsidR="000272F4" w:rsidRPr="00BD628E">
        <w:rPr>
          <w:sz w:val="24"/>
          <w:szCs w:val="24"/>
        </w:rPr>
        <w:t xml:space="preserve"> extent of </w:t>
      </w:r>
      <w:r w:rsidR="008A2D4E" w:rsidRPr="00BD628E">
        <w:rPr>
          <w:sz w:val="24"/>
          <w:szCs w:val="24"/>
        </w:rPr>
        <w:t xml:space="preserve">the </w:t>
      </w:r>
      <w:r w:rsidR="000272F4" w:rsidRPr="00BD628E">
        <w:rPr>
          <w:sz w:val="24"/>
          <w:szCs w:val="24"/>
        </w:rPr>
        <w:t>involvement of traits toward yield. This problem is overcome by path analysis</w:t>
      </w:r>
      <w:r w:rsidR="00B976A6">
        <w:rPr>
          <w:sz w:val="24"/>
          <w:szCs w:val="24"/>
        </w:rPr>
        <w:t>,</w:t>
      </w:r>
      <w:r w:rsidR="000272F4" w:rsidRPr="00BD628E">
        <w:rPr>
          <w:sz w:val="24"/>
          <w:szCs w:val="24"/>
        </w:rPr>
        <w:t xml:space="preserve"> which divides</w:t>
      </w:r>
      <w:r w:rsidR="001042DD" w:rsidRPr="00BD628E">
        <w:rPr>
          <w:sz w:val="24"/>
          <w:szCs w:val="24"/>
        </w:rPr>
        <w:t xml:space="preserve"> the correlation coefficient into direct </w:t>
      </w:r>
      <w:r w:rsidR="00B74708" w:rsidRPr="00BD628E">
        <w:rPr>
          <w:sz w:val="24"/>
          <w:szCs w:val="24"/>
        </w:rPr>
        <w:t>&amp;</w:t>
      </w:r>
      <w:r w:rsidR="001042DD" w:rsidRPr="00BD628E">
        <w:rPr>
          <w:sz w:val="24"/>
          <w:szCs w:val="24"/>
        </w:rPr>
        <w:t xml:space="preserve"> indirect effects</w:t>
      </w:r>
      <w:r w:rsidR="000272F4" w:rsidRPr="00BD628E">
        <w:rPr>
          <w:sz w:val="24"/>
          <w:szCs w:val="24"/>
        </w:rPr>
        <w:t xml:space="preserve">. </w:t>
      </w:r>
      <w:r w:rsidR="00E65E2B" w:rsidRPr="00BD628E">
        <w:rPr>
          <w:sz w:val="24"/>
          <w:szCs w:val="24"/>
        </w:rPr>
        <w:t>Principal component analysis (PCA) was helping in effective selection by identify</w:t>
      </w:r>
      <w:r w:rsidR="008A2D4E" w:rsidRPr="00BD628E">
        <w:rPr>
          <w:sz w:val="24"/>
          <w:szCs w:val="24"/>
        </w:rPr>
        <w:t>ing</w:t>
      </w:r>
      <w:r w:rsidR="00E65E2B" w:rsidRPr="00BD628E">
        <w:rPr>
          <w:sz w:val="24"/>
          <w:szCs w:val="24"/>
        </w:rPr>
        <w:t xml:space="preserve"> important traits </w:t>
      </w:r>
      <w:r w:rsidR="00B74708" w:rsidRPr="00BD628E">
        <w:rPr>
          <w:sz w:val="24"/>
          <w:szCs w:val="24"/>
        </w:rPr>
        <w:t>&amp;</w:t>
      </w:r>
      <w:r w:rsidR="00E65E2B" w:rsidRPr="00BD628E">
        <w:rPr>
          <w:sz w:val="24"/>
          <w:szCs w:val="24"/>
        </w:rPr>
        <w:t xml:space="preserve"> curtail</w:t>
      </w:r>
      <w:r w:rsidR="008A2D4E" w:rsidRPr="00BD628E">
        <w:rPr>
          <w:sz w:val="24"/>
          <w:szCs w:val="24"/>
        </w:rPr>
        <w:t>ing</w:t>
      </w:r>
      <w:r w:rsidR="00B74708" w:rsidRPr="00BD628E">
        <w:rPr>
          <w:sz w:val="24"/>
          <w:szCs w:val="24"/>
        </w:rPr>
        <w:t xml:space="preserve"> negligible</w:t>
      </w:r>
      <w:r w:rsidR="00E65E2B" w:rsidRPr="00BD628E">
        <w:rPr>
          <w:sz w:val="24"/>
          <w:szCs w:val="24"/>
        </w:rPr>
        <w:t xml:space="preserve"> non-significant traits. </w:t>
      </w:r>
      <w:r w:rsidR="000272F4" w:rsidRPr="00BD628E">
        <w:rPr>
          <w:sz w:val="24"/>
          <w:szCs w:val="24"/>
        </w:rPr>
        <w:t>Th</w:t>
      </w:r>
      <w:r w:rsidR="00457D22" w:rsidRPr="00BD628E">
        <w:rPr>
          <w:sz w:val="24"/>
          <w:szCs w:val="24"/>
        </w:rPr>
        <w:t>is</w:t>
      </w:r>
      <w:r w:rsidR="000272F4" w:rsidRPr="00BD628E">
        <w:rPr>
          <w:sz w:val="24"/>
          <w:szCs w:val="24"/>
        </w:rPr>
        <w:t xml:space="preserve"> </w:t>
      </w:r>
      <w:r w:rsidR="00457D22" w:rsidRPr="00BD628E">
        <w:rPr>
          <w:sz w:val="24"/>
          <w:szCs w:val="24"/>
        </w:rPr>
        <w:t>data</w:t>
      </w:r>
      <w:r w:rsidR="000272F4" w:rsidRPr="00BD628E">
        <w:rPr>
          <w:sz w:val="24"/>
          <w:szCs w:val="24"/>
        </w:rPr>
        <w:t xml:space="preserve"> </w:t>
      </w:r>
      <w:r w:rsidR="008A2D4E" w:rsidRPr="00BD628E">
        <w:rPr>
          <w:sz w:val="24"/>
          <w:szCs w:val="24"/>
        </w:rPr>
        <w:t>give</w:t>
      </w:r>
      <w:r w:rsidR="007D5AF1" w:rsidRPr="00BD628E">
        <w:rPr>
          <w:sz w:val="24"/>
          <w:szCs w:val="24"/>
        </w:rPr>
        <w:t>s</w:t>
      </w:r>
      <w:r w:rsidR="000272F4" w:rsidRPr="00BD628E">
        <w:rPr>
          <w:sz w:val="24"/>
          <w:szCs w:val="24"/>
        </w:rPr>
        <w:t xml:space="preserve"> proper weightage during </w:t>
      </w:r>
      <w:r w:rsidR="008A2D4E" w:rsidRPr="00BD628E">
        <w:rPr>
          <w:sz w:val="24"/>
          <w:szCs w:val="24"/>
        </w:rPr>
        <w:t xml:space="preserve">the </w:t>
      </w:r>
      <w:r w:rsidR="000272F4" w:rsidRPr="00BD628E">
        <w:rPr>
          <w:sz w:val="24"/>
          <w:szCs w:val="24"/>
        </w:rPr>
        <w:t xml:space="preserve">selection of traits so that the </w:t>
      </w:r>
      <w:r w:rsidR="00457D22" w:rsidRPr="00BD628E">
        <w:rPr>
          <w:sz w:val="24"/>
          <w:szCs w:val="24"/>
        </w:rPr>
        <w:t>enhancement</w:t>
      </w:r>
      <w:r w:rsidR="000272F4" w:rsidRPr="00BD628E">
        <w:rPr>
          <w:sz w:val="24"/>
          <w:szCs w:val="24"/>
        </w:rPr>
        <w:t xml:space="preserve"> of </w:t>
      </w:r>
      <w:r w:rsidR="008A2D4E" w:rsidRPr="00BD628E">
        <w:rPr>
          <w:sz w:val="24"/>
          <w:szCs w:val="24"/>
        </w:rPr>
        <w:t xml:space="preserve">the </w:t>
      </w:r>
      <w:r w:rsidR="00457D22" w:rsidRPr="00BD628E">
        <w:rPr>
          <w:sz w:val="24"/>
          <w:szCs w:val="24"/>
        </w:rPr>
        <w:t>wanted</w:t>
      </w:r>
      <w:r w:rsidR="000272F4" w:rsidRPr="00BD628E">
        <w:rPr>
          <w:sz w:val="24"/>
          <w:szCs w:val="24"/>
        </w:rPr>
        <w:t xml:space="preserve"> trait </w:t>
      </w:r>
      <w:r w:rsidR="00457D22" w:rsidRPr="00BD628E">
        <w:rPr>
          <w:sz w:val="24"/>
          <w:szCs w:val="24"/>
        </w:rPr>
        <w:t>might</w:t>
      </w:r>
      <w:r w:rsidR="000272F4" w:rsidRPr="00BD628E">
        <w:rPr>
          <w:sz w:val="24"/>
          <w:szCs w:val="24"/>
        </w:rPr>
        <w:t xml:space="preserve"> be </w:t>
      </w:r>
      <w:r w:rsidR="00457D22" w:rsidRPr="00BD628E">
        <w:rPr>
          <w:sz w:val="24"/>
          <w:szCs w:val="24"/>
        </w:rPr>
        <w:t>achieved</w:t>
      </w:r>
      <w:r w:rsidR="000272F4" w:rsidRPr="00BD628E">
        <w:rPr>
          <w:sz w:val="24"/>
          <w:szCs w:val="24"/>
        </w:rPr>
        <w:t xml:space="preserve"> </w:t>
      </w:r>
      <w:r w:rsidR="00457D22" w:rsidRPr="00BD628E">
        <w:rPr>
          <w:sz w:val="24"/>
          <w:szCs w:val="24"/>
        </w:rPr>
        <w:t>efficiently</w:t>
      </w:r>
      <w:r w:rsidR="000272F4" w:rsidRPr="00BD628E">
        <w:rPr>
          <w:sz w:val="24"/>
          <w:szCs w:val="24"/>
        </w:rPr>
        <w:t xml:space="preserve">. </w:t>
      </w:r>
      <w:r w:rsidR="00E302CA" w:rsidRPr="00BD628E">
        <w:rPr>
          <w:sz w:val="24"/>
          <w:szCs w:val="24"/>
        </w:rPr>
        <w:t xml:space="preserve">Keeping the above facts in view </w:t>
      </w:r>
      <w:r w:rsidR="00B74708" w:rsidRPr="00BD628E">
        <w:rPr>
          <w:sz w:val="24"/>
          <w:szCs w:val="24"/>
        </w:rPr>
        <w:t>&amp;</w:t>
      </w:r>
      <w:r w:rsidR="00E302CA" w:rsidRPr="00BD628E">
        <w:rPr>
          <w:sz w:val="24"/>
          <w:szCs w:val="24"/>
        </w:rPr>
        <w:t xml:space="preserve"> lacunas of the research in this aspect, we conducted this study to evaluate the </w:t>
      </w:r>
      <w:r w:rsidR="00C245B5" w:rsidRPr="00BD628E">
        <w:rPr>
          <w:sz w:val="24"/>
          <w:szCs w:val="24"/>
        </w:rPr>
        <w:t xml:space="preserve">inter-relation </w:t>
      </w:r>
      <w:r w:rsidR="00B74708" w:rsidRPr="00BD628E">
        <w:rPr>
          <w:sz w:val="24"/>
          <w:szCs w:val="24"/>
        </w:rPr>
        <w:t>&amp;</w:t>
      </w:r>
      <w:r w:rsidR="00C245B5" w:rsidRPr="00BD628E">
        <w:rPr>
          <w:sz w:val="24"/>
          <w:szCs w:val="24"/>
        </w:rPr>
        <w:t xml:space="preserve"> multivariate analys</w:t>
      </w:r>
      <w:r w:rsidR="00A65E0D" w:rsidRPr="00BD628E">
        <w:rPr>
          <w:sz w:val="24"/>
          <w:szCs w:val="24"/>
        </w:rPr>
        <w:t>is for horticultural traits in g</w:t>
      </w:r>
      <w:r w:rsidR="00C245B5" w:rsidRPr="00BD628E">
        <w:rPr>
          <w:sz w:val="24"/>
          <w:szCs w:val="24"/>
        </w:rPr>
        <w:t>arden pea</w:t>
      </w:r>
      <w:r w:rsidR="007D5AF1" w:rsidRPr="00BD628E">
        <w:rPr>
          <w:sz w:val="24"/>
          <w:szCs w:val="24"/>
        </w:rPr>
        <w:t>s</w:t>
      </w:r>
      <w:r w:rsidR="001042DD" w:rsidRPr="00BD628E">
        <w:rPr>
          <w:sz w:val="24"/>
          <w:szCs w:val="24"/>
        </w:rPr>
        <w:t>.</w:t>
      </w:r>
    </w:p>
    <w:p w14:paraId="4169254C" w14:textId="77777777" w:rsidR="00E06CB9" w:rsidRPr="00BD628E" w:rsidRDefault="00E06CB9" w:rsidP="00BD628E">
      <w:pPr>
        <w:tabs>
          <w:tab w:val="left" w:pos="3544"/>
        </w:tabs>
        <w:spacing w:after="240" w:line="360" w:lineRule="auto"/>
        <w:jc w:val="both"/>
        <w:rPr>
          <w:b/>
          <w:bCs/>
          <w:sz w:val="24"/>
          <w:szCs w:val="24"/>
        </w:rPr>
      </w:pPr>
      <w:r w:rsidRPr="00BD628E">
        <w:rPr>
          <w:b/>
          <w:bCs/>
          <w:sz w:val="24"/>
          <w:szCs w:val="24"/>
        </w:rPr>
        <w:t xml:space="preserve">Materials </w:t>
      </w:r>
      <w:r w:rsidR="00B74708" w:rsidRPr="00BD628E">
        <w:rPr>
          <w:b/>
          <w:bCs/>
          <w:sz w:val="24"/>
          <w:szCs w:val="24"/>
        </w:rPr>
        <w:t>and</w:t>
      </w:r>
      <w:r w:rsidRPr="00BD628E">
        <w:rPr>
          <w:b/>
          <w:bCs/>
          <w:sz w:val="24"/>
          <w:szCs w:val="24"/>
        </w:rPr>
        <w:t xml:space="preserve"> Methods </w:t>
      </w:r>
    </w:p>
    <w:p w14:paraId="79C8A3F5" w14:textId="77777777" w:rsidR="00BD628E" w:rsidRDefault="00E06CB9" w:rsidP="00BD628E">
      <w:pPr>
        <w:tabs>
          <w:tab w:val="left" w:pos="3544"/>
        </w:tabs>
        <w:spacing w:after="240" w:line="360" w:lineRule="auto"/>
        <w:jc w:val="both"/>
        <w:rPr>
          <w:b/>
          <w:bCs/>
          <w:sz w:val="24"/>
          <w:szCs w:val="24"/>
        </w:rPr>
      </w:pPr>
      <w:r w:rsidRPr="00BD628E">
        <w:rPr>
          <w:b/>
          <w:bCs/>
          <w:sz w:val="24"/>
          <w:szCs w:val="24"/>
        </w:rPr>
        <w:t>Experiment Location</w:t>
      </w:r>
    </w:p>
    <w:p w14:paraId="2146D58F" w14:textId="77777777" w:rsidR="00E06CB9" w:rsidRPr="00BD628E" w:rsidRDefault="00E06CB9" w:rsidP="00BD628E">
      <w:pPr>
        <w:tabs>
          <w:tab w:val="left" w:pos="3544"/>
        </w:tabs>
        <w:spacing w:after="240" w:line="360" w:lineRule="auto"/>
        <w:ind w:firstLine="709"/>
        <w:jc w:val="both"/>
        <w:rPr>
          <w:b/>
          <w:bCs/>
          <w:sz w:val="24"/>
          <w:szCs w:val="24"/>
        </w:rPr>
      </w:pPr>
      <w:r w:rsidRPr="00BD628E">
        <w:rPr>
          <w:sz w:val="24"/>
          <w:szCs w:val="24"/>
        </w:rPr>
        <w:t xml:space="preserve">This research </w:t>
      </w:r>
      <w:r w:rsidR="007D5AF1" w:rsidRPr="00BD628E">
        <w:rPr>
          <w:sz w:val="24"/>
          <w:szCs w:val="24"/>
        </w:rPr>
        <w:t>was</w:t>
      </w:r>
      <w:r w:rsidRPr="00BD628E">
        <w:rPr>
          <w:sz w:val="24"/>
          <w:szCs w:val="24"/>
        </w:rPr>
        <w:t xml:space="preserve"> conducted </w:t>
      </w:r>
      <w:r w:rsidR="008A2D4E" w:rsidRPr="00BD628E">
        <w:rPr>
          <w:sz w:val="24"/>
          <w:szCs w:val="24"/>
        </w:rPr>
        <w:t>from</w:t>
      </w:r>
      <w:r w:rsidRPr="00BD628E">
        <w:rPr>
          <w:sz w:val="24"/>
          <w:szCs w:val="24"/>
        </w:rPr>
        <w:t xml:space="preserve"> 2022 to 2023 at </w:t>
      </w:r>
      <w:r w:rsidR="008A2D4E" w:rsidRPr="00BD628E">
        <w:rPr>
          <w:sz w:val="24"/>
          <w:szCs w:val="24"/>
        </w:rPr>
        <w:t xml:space="preserve">the </w:t>
      </w:r>
      <w:r w:rsidRPr="00BD628E">
        <w:rPr>
          <w:sz w:val="24"/>
          <w:szCs w:val="24"/>
        </w:rPr>
        <w:t xml:space="preserve">experimental station of </w:t>
      </w:r>
      <w:r w:rsidR="008A2D4E" w:rsidRPr="00BD628E">
        <w:rPr>
          <w:sz w:val="24"/>
          <w:szCs w:val="24"/>
        </w:rPr>
        <w:t xml:space="preserve">the </w:t>
      </w:r>
      <w:r w:rsidR="007C1C7F" w:rsidRPr="00BD628E">
        <w:rPr>
          <w:sz w:val="24"/>
          <w:szCs w:val="24"/>
        </w:rPr>
        <w:t>Agricultural</w:t>
      </w:r>
      <w:r w:rsidRPr="00BD628E">
        <w:rPr>
          <w:sz w:val="24"/>
          <w:szCs w:val="24"/>
        </w:rPr>
        <w:t xml:space="preserve"> Research Institute, Patna, Bihar. This place is characterized by </w:t>
      </w:r>
      <w:r w:rsidR="008A2D4E" w:rsidRPr="00BD628E">
        <w:rPr>
          <w:sz w:val="24"/>
          <w:szCs w:val="24"/>
        </w:rPr>
        <w:t xml:space="preserve">a </w:t>
      </w:r>
      <w:r w:rsidR="002A1491" w:rsidRPr="00BD628E">
        <w:rPr>
          <w:sz w:val="24"/>
          <w:szCs w:val="24"/>
        </w:rPr>
        <w:t xml:space="preserve">humid, </w:t>
      </w:r>
      <w:r w:rsidRPr="00BD628E">
        <w:rPr>
          <w:sz w:val="24"/>
          <w:szCs w:val="24"/>
        </w:rPr>
        <w:t xml:space="preserve">sub-tropical climate with </w:t>
      </w:r>
      <w:r w:rsidR="002A1491" w:rsidRPr="00BD628E">
        <w:rPr>
          <w:sz w:val="24"/>
          <w:szCs w:val="24"/>
        </w:rPr>
        <w:t>hot</w:t>
      </w:r>
      <w:r w:rsidRPr="00BD628E">
        <w:rPr>
          <w:sz w:val="24"/>
          <w:szCs w:val="24"/>
        </w:rPr>
        <w:t xml:space="preserve"> summer </w:t>
      </w:r>
      <w:r w:rsidR="002A1491" w:rsidRPr="00BD628E">
        <w:rPr>
          <w:sz w:val="24"/>
          <w:szCs w:val="24"/>
        </w:rPr>
        <w:t xml:space="preserve">between March to June </w:t>
      </w:r>
      <w:r w:rsidR="00B74708" w:rsidRPr="00BD628E">
        <w:rPr>
          <w:sz w:val="24"/>
          <w:szCs w:val="24"/>
        </w:rPr>
        <w:t>&amp;</w:t>
      </w:r>
      <w:r w:rsidRPr="00BD628E">
        <w:rPr>
          <w:sz w:val="24"/>
          <w:szCs w:val="24"/>
        </w:rPr>
        <w:t xml:space="preserve"> cold winter</w:t>
      </w:r>
      <w:r w:rsidR="002A1491" w:rsidRPr="00BD628E">
        <w:rPr>
          <w:sz w:val="24"/>
          <w:szCs w:val="24"/>
        </w:rPr>
        <w:t xml:space="preserve"> between late October </w:t>
      </w:r>
      <w:r w:rsidR="00B74708" w:rsidRPr="00BD628E">
        <w:rPr>
          <w:sz w:val="24"/>
          <w:szCs w:val="24"/>
        </w:rPr>
        <w:t>&amp;</w:t>
      </w:r>
      <w:r w:rsidR="002A1491" w:rsidRPr="00BD628E">
        <w:rPr>
          <w:sz w:val="24"/>
          <w:szCs w:val="24"/>
        </w:rPr>
        <w:t xml:space="preserve"> early February</w:t>
      </w:r>
      <w:r w:rsidRPr="00BD628E">
        <w:rPr>
          <w:sz w:val="24"/>
          <w:szCs w:val="24"/>
        </w:rPr>
        <w:t xml:space="preserve">. </w:t>
      </w:r>
    </w:p>
    <w:p w14:paraId="357B83A0" w14:textId="77777777" w:rsidR="00E06CB9" w:rsidRPr="00BD628E" w:rsidRDefault="00E06CB9" w:rsidP="00BD628E">
      <w:pPr>
        <w:tabs>
          <w:tab w:val="left" w:pos="3544"/>
        </w:tabs>
        <w:spacing w:after="240" w:line="360" w:lineRule="auto"/>
        <w:jc w:val="both"/>
        <w:rPr>
          <w:b/>
          <w:bCs/>
          <w:sz w:val="24"/>
          <w:szCs w:val="24"/>
        </w:rPr>
      </w:pPr>
      <w:r w:rsidRPr="00BD628E">
        <w:rPr>
          <w:b/>
          <w:bCs/>
          <w:sz w:val="24"/>
          <w:szCs w:val="24"/>
        </w:rPr>
        <w:t>Genetic Materials</w:t>
      </w:r>
    </w:p>
    <w:p w14:paraId="5E755F33" w14:textId="4FFFFDF7" w:rsidR="000717B1" w:rsidRPr="00BD628E" w:rsidRDefault="002A1491" w:rsidP="00BD628E">
      <w:pPr>
        <w:tabs>
          <w:tab w:val="left" w:pos="3544"/>
        </w:tabs>
        <w:spacing w:after="240" w:line="360" w:lineRule="auto"/>
        <w:ind w:firstLine="709"/>
        <w:jc w:val="both"/>
        <w:rPr>
          <w:sz w:val="24"/>
          <w:szCs w:val="24"/>
        </w:rPr>
      </w:pPr>
      <w:r w:rsidRPr="00BD628E">
        <w:rPr>
          <w:sz w:val="24"/>
          <w:szCs w:val="24"/>
        </w:rPr>
        <w:t>Seven</w:t>
      </w:r>
      <w:r w:rsidR="00E06CB9" w:rsidRPr="00BD628E">
        <w:rPr>
          <w:sz w:val="24"/>
          <w:szCs w:val="24"/>
        </w:rPr>
        <w:t xml:space="preserve"> genotype</w:t>
      </w:r>
      <w:r w:rsidR="008A2D4E" w:rsidRPr="00BD628E">
        <w:rPr>
          <w:sz w:val="24"/>
          <w:szCs w:val="24"/>
        </w:rPr>
        <w:t>s</w:t>
      </w:r>
      <w:r w:rsidR="00E06CB9" w:rsidRPr="00BD628E">
        <w:rPr>
          <w:sz w:val="24"/>
          <w:szCs w:val="24"/>
        </w:rPr>
        <w:t xml:space="preserve"> of </w:t>
      </w:r>
      <w:r w:rsidR="007F11D6" w:rsidRPr="00BD628E">
        <w:rPr>
          <w:sz w:val="24"/>
          <w:szCs w:val="24"/>
        </w:rPr>
        <w:t xml:space="preserve">garden </w:t>
      </w:r>
      <w:r w:rsidRPr="00BD628E">
        <w:rPr>
          <w:sz w:val="24"/>
          <w:szCs w:val="24"/>
        </w:rPr>
        <w:t>pea</w:t>
      </w:r>
      <w:r w:rsidR="007D5AF1" w:rsidRPr="00BD628E">
        <w:rPr>
          <w:sz w:val="24"/>
          <w:szCs w:val="24"/>
        </w:rPr>
        <w:t>s</w:t>
      </w:r>
      <w:r w:rsidR="009613E3" w:rsidRPr="00BD628E">
        <w:rPr>
          <w:sz w:val="24"/>
          <w:szCs w:val="24"/>
        </w:rPr>
        <w:t xml:space="preserve"> (t</w:t>
      </w:r>
      <w:r w:rsidR="00E06CB9" w:rsidRPr="00BD628E">
        <w:rPr>
          <w:sz w:val="24"/>
          <w:szCs w:val="24"/>
        </w:rPr>
        <w:t xml:space="preserve">able 1) were </w:t>
      </w:r>
      <w:r w:rsidR="000717B1" w:rsidRPr="00BD628E">
        <w:rPr>
          <w:sz w:val="24"/>
          <w:szCs w:val="24"/>
        </w:rPr>
        <w:t xml:space="preserve">collected from different sources </w:t>
      </w:r>
      <w:r w:rsidR="00B74708" w:rsidRPr="00BD628E">
        <w:rPr>
          <w:sz w:val="24"/>
          <w:szCs w:val="24"/>
        </w:rPr>
        <w:t>&amp;</w:t>
      </w:r>
      <w:r w:rsidRPr="00BD628E">
        <w:rPr>
          <w:sz w:val="24"/>
          <w:szCs w:val="24"/>
        </w:rPr>
        <w:t xml:space="preserve"> sown </w:t>
      </w:r>
      <w:r w:rsidR="005E2FF1" w:rsidRPr="00BD628E">
        <w:rPr>
          <w:sz w:val="24"/>
          <w:szCs w:val="24"/>
        </w:rPr>
        <w:t>at two different sites on</w:t>
      </w:r>
      <w:r w:rsidR="007F11D6" w:rsidRPr="00BD628E">
        <w:rPr>
          <w:sz w:val="24"/>
          <w:szCs w:val="24"/>
        </w:rPr>
        <w:t xml:space="preserve"> two dates</w:t>
      </w:r>
      <w:r w:rsidR="00B976A6">
        <w:rPr>
          <w:sz w:val="24"/>
          <w:szCs w:val="24"/>
        </w:rPr>
        <w:t>,</w:t>
      </w:r>
      <w:r w:rsidR="007F11D6" w:rsidRPr="00BD628E">
        <w:rPr>
          <w:sz w:val="24"/>
          <w:szCs w:val="24"/>
        </w:rPr>
        <w:t xml:space="preserve"> </w:t>
      </w:r>
      <w:r w:rsidR="007F11D6" w:rsidRPr="00BD628E">
        <w:rPr>
          <w:i/>
          <w:iCs/>
          <w:sz w:val="24"/>
          <w:szCs w:val="24"/>
        </w:rPr>
        <w:t>viz</w:t>
      </w:r>
      <w:r w:rsidR="007F11D6" w:rsidRPr="00BD628E">
        <w:rPr>
          <w:sz w:val="24"/>
          <w:szCs w:val="24"/>
        </w:rPr>
        <w:t xml:space="preserve">., </w:t>
      </w:r>
      <w:r w:rsidRPr="00BD628E">
        <w:rPr>
          <w:sz w:val="24"/>
          <w:szCs w:val="24"/>
        </w:rPr>
        <w:t xml:space="preserve">8 November 2022 (Early Sowing) </w:t>
      </w:r>
      <w:r w:rsidR="00B74708" w:rsidRPr="00BD628E">
        <w:rPr>
          <w:sz w:val="24"/>
          <w:szCs w:val="24"/>
        </w:rPr>
        <w:t>&amp;</w:t>
      </w:r>
      <w:r w:rsidRPr="00BD628E">
        <w:rPr>
          <w:sz w:val="24"/>
          <w:szCs w:val="24"/>
        </w:rPr>
        <w:t xml:space="preserve"> 10 December 2022 (Late Sowing)</w:t>
      </w:r>
      <w:r w:rsidR="000717B1" w:rsidRPr="00BD628E">
        <w:rPr>
          <w:sz w:val="24"/>
          <w:szCs w:val="24"/>
        </w:rPr>
        <w:t>.</w:t>
      </w:r>
      <w:r w:rsidRPr="00BD628E">
        <w:rPr>
          <w:sz w:val="24"/>
          <w:szCs w:val="24"/>
        </w:rPr>
        <w:t xml:space="preserve"> </w:t>
      </w:r>
      <w:r w:rsidR="000717B1" w:rsidRPr="00BD628E">
        <w:rPr>
          <w:sz w:val="24"/>
          <w:szCs w:val="24"/>
        </w:rPr>
        <w:t xml:space="preserve">Before sowing, </w:t>
      </w:r>
      <w:r w:rsidR="005F101D" w:rsidRPr="00BD628E">
        <w:rPr>
          <w:sz w:val="24"/>
          <w:szCs w:val="24"/>
        </w:rPr>
        <w:t>the field was prepar</w:t>
      </w:r>
      <w:r w:rsidR="007D5AF1" w:rsidRPr="00BD628E">
        <w:rPr>
          <w:sz w:val="24"/>
          <w:szCs w:val="24"/>
        </w:rPr>
        <w:t>ed</w:t>
      </w:r>
      <w:r w:rsidR="005F101D" w:rsidRPr="00BD628E">
        <w:rPr>
          <w:sz w:val="24"/>
          <w:szCs w:val="24"/>
        </w:rPr>
        <w:t xml:space="preserve"> by 3 to 4 </w:t>
      </w:r>
      <w:r w:rsidR="00B976A6">
        <w:rPr>
          <w:sz w:val="24"/>
          <w:szCs w:val="24"/>
        </w:rPr>
        <w:t>ploughings</w:t>
      </w:r>
      <w:r w:rsidR="005F101D" w:rsidRPr="00BD628E">
        <w:rPr>
          <w:sz w:val="24"/>
          <w:szCs w:val="24"/>
        </w:rPr>
        <w:t xml:space="preserve"> to obtain good soil tilth then</w:t>
      </w:r>
      <w:r w:rsidR="00B976A6">
        <w:rPr>
          <w:sz w:val="24"/>
          <w:szCs w:val="24"/>
        </w:rPr>
        <w:t>,</w:t>
      </w:r>
      <w:r w:rsidR="005F101D" w:rsidRPr="00BD628E">
        <w:rPr>
          <w:sz w:val="24"/>
          <w:szCs w:val="24"/>
        </w:rPr>
        <w:t xml:space="preserve"> seed was sown at a row-to-row </w:t>
      </w:r>
      <w:r w:rsidR="00B74708" w:rsidRPr="00BD628E">
        <w:rPr>
          <w:sz w:val="24"/>
          <w:szCs w:val="24"/>
        </w:rPr>
        <w:t>&amp;</w:t>
      </w:r>
      <w:r w:rsidR="005F101D" w:rsidRPr="00BD628E">
        <w:rPr>
          <w:sz w:val="24"/>
          <w:szCs w:val="24"/>
        </w:rPr>
        <w:t xml:space="preserve"> plant-to-plant spacing of 30cm × 10cm. </w:t>
      </w:r>
      <w:r w:rsidR="008A2667" w:rsidRPr="00BD628E">
        <w:rPr>
          <w:sz w:val="24"/>
          <w:szCs w:val="24"/>
        </w:rPr>
        <w:t>The st</w:t>
      </w:r>
      <w:r w:rsidR="00B74708" w:rsidRPr="00BD628E">
        <w:rPr>
          <w:sz w:val="24"/>
          <w:szCs w:val="24"/>
        </w:rPr>
        <w:t>and</w:t>
      </w:r>
      <w:r w:rsidR="008A2667" w:rsidRPr="00BD628E">
        <w:rPr>
          <w:sz w:val="24"/>
          <w:szCs w:val="24"/>
        </w:rPr>
        <w:t xml:space="preserve">ard package of </w:t>
      </w:r>
      <w:r w:rsidR="008A2667" w:rsidRPr="00BD628E">
        <w:rPr>
          <w:sz w:val="24"/>
          <w:szCs w:val="24"/>
        </w:rPr>
        <w:lastRenderedPageBreak/>
        <w:t xml:space="preserve">practices as recommended by </w:t>
      </w:r>
      <w:r w:rsidR="007D5AF1" w:rsidRPr="00BD628E">
        <w:rPr>
          <w:sz w:val="24"/>
          <w:szCs w:val="24"/>
        </w:rPr>
        <w:t xml:space="preserve">the </w:t>
      </w:r>
      <w:r w:rsidR="008A2667" w:rsidRPr="00BD628E">
        <w:rPr>
          <w:sz w:val="24"/>
          <w:szCs w:val="24"/>
        </w:rPr>
        <w:t>Agricultural Research Institute, Patna for vegetable crops w</w:t>
      </w:r>
      <w:r w:rsidR="007D5AF1" w:rsidRPr="00BD628E">
        <w:rPr>
          <w:sz w:val="24"/>
          <w:szCs w:val="24"/>
        </w:rPr>
        <w:t>as</w:t>
      </w:r>
      <w:r w:rsidR="008A2667" w:rsidRPr="00BD628E">
        <w:rPr>
          <w:sz w:val="24"/>
          <w:szCs w:val="24"/>
        </w:rPr>
        <w:t xml:space="preserve"> followed to raise the crop.</w:t>
      </w:r>
    </w:p>
    <w:p w14:paraId="57D20BB5" w14:textId="77777777" w:rsidR="00E06CB9" w:rsidRPr="00BD628E" w:rsidRDefault="00E06CB9" w:rsidP="00BD628E">
      <w:pPr>
        <w:tabs>
          <w:tab w:val="left" w:pos="3544"/>
        </w:tabs>
        <w:spacing w:after="240" w:line="360" w:lineRule="auto"/>
        <w:jc w:val="both"/>
        <w:rPr>
          <w:b/>
          <w:bCs/>
          <w:sz w:val="24"/>
          <w:szCs w:val="24"/>
        </w:rPr>
      </w:pPr>
      <w:r w:rsidRPr="00BD628E">
        <w:rPr>
          <w:b/>
          <w:bCs/>
          <w:sz w:val="24"/>
          <w:szCs w:val="24"/>
        </w:rPr>
        <w:t>Table 1: List of genotypes</w:t>
      </w:r>
    </w:p>
    <w:tbl>
      <w:tblPr>
        <w:tblStyle w:val="TableGrid"/>
        <w:tblW w:w="5000" w:type="pct"/>
        <w:tblLook w:val="04A0" w:firstRow="1" w:lastRow="0" w:firstColumn="1" w:lastColumn="0" w:noHBand="0" w:noVBand="1"/>
      </w:tblPr>
      <w:tblGrid>
        <w:gridCol w:w="1368"/>
        <w:gridCol w:w="2300"/>
        <w:gridCol w:w="6187"/>
      </w:tblGrid>
      <w:tr w:rsidR="00446B5B" w:rsidRPr="00BD628E" w14:paraId="0EC8575D" w14:textId="77777777" w:rsidTr="00635043">
        <w:trPr>
          <w:trHeight w:val="300"/>
        </w:trPr>
        <w:tc>
          <w:tcPr>
            <w:tcW w:w="694" w:type="pct"/>
            <w:vAlign w:val="center"/>
          </w:tcPr>
          <w:p w14:paraId="3017F2F9" w14:textId="77777777" w:rsidR="00446B5B" w:rsidRPr="00BD628E" w:rsidRDefault="00446B5B" w:rsidP="00BD628E">
            <w:pPr>
              <w:tabs>
                <w:tab w:val="left" w:pos="3544"/>
              </w:tabs>
              <w:spacing w:line="360" w:lineRule="auto"/>
              <w:jc w:val="center"/>
              <w:rPr>
                <w:b/>
                <w:bCs/>
                <w:color w:val="000000" w:themeColor="text1"/>
                <w:sz w:val="24"/>
                <w:szCs w:val="24"/>
              </w:rPr>
            </w:pPr>
            <w:r w:rsidRPr="00BD628E">
              <w:rPr>
                <w:b/>
                <w:bCs/>
                <w:color w:val="000000" w:themeColor="text1"/>
                <w:sz w:val="24"/>
                <w:szCs w:val="24"/>
              </w:rPr>
              <w:t>Sl. No.</w:t>
            </w:r>
          </w:p>
        </w:tc>
        <w:tc>
          <w:tcPr>
            <w:tcW w:w="1167" w:type="pct"/>
            <w:noWrap/>
            <w:vAlign w:val="center"/>
            <w:hideMark/>
          </w:tcPr>
          <w:p w14:paraId="21D11A98" w14:textId="77777777" w:rsidR="00446B5B" w:rsidRPr="00BD628E" w:rsidRDefault="00446B5B" w:rsidP="00BD628E">
            <w:pPr>
              <w:tabs>
                <w:tab w:val="left" w:pos="3544"/>
              </w:tabs>
              <w:spacing w:line="360" w:lineRule="auto"/>
              <w:jc w:val="center"/>
              <w:rPr>
                <w:b/>
                <w:bCs/>
                <w:color w:val="000000" w:themeColor="text1"/>
                <w:sz w:val="24"/>
                <w:szCs w:val="24"/>
              </w:rPr>
            </w:pPr>
            <w:r w:rsidRPr="00BD628E">
              <w:rPr>
                <w:b/>
                <w:bCs/>
                <w:color w:val="000000" w:themeColor="text1"/>
                <w:sz w:val="24"/>
                <w:szCs w:val="24"/>
              </w:rPr>
              <w:t>Genotypes</w:t>
            </w:r>
          </w:p>
        </w:tc>
        <w:tc>
          <w:tcPr>
            <w:tcW w:w="3139" w:type="pct"/>
            <w:vAlign w:val="center"/>
          </w:tcPr>
          <w:p w14:paraId="6DF5EE6A" w14:textId="77777777" w:rsidR="00446B5B" w:rsidRPr="00BD628E" w:rsidRDefault="00446B5B" w:rsidP="00BD628E">
            <w:pPr>
              <w:tabs>
                <w:tab w:val="left" w:pos="3544"/>
              </w:tabs>
              <w:spacing w:line="360" w:lineRule="auto"/>
              <w:jc w:val="center"/>
              <w:rPr>
                <w:b/>
                <w:bCs/>
                <w:sz w:val="24"/>
                <w:szCs w:val="24"/>
              </w:rPr>
            </w:pPr>
            <w:r w:rsidRPr="00BD628E">
              <w:rPr>
                <w:b/>
                <w:bCs/>
                <w:sz w:val="24"/>
                <w:szCs w:val="24"/>
              </w:rPr>
              <w:t>Source</w:t>
            </w:r>
          </w:p>
        </w:tc>
      </w:tr>
      <w:tr w:rsidR="00446B5B" w:rsidRPr="00BD628E" w14:paraId="5B5320D8" w14:textId="77777777" w:rsidTr="00635043">
        <w:trPr>
          <w:trHeight w:val="300"/>
        </w:trPr>
        <w:tc>
          <w:tcPr>
            <w:tcW w:w="694" w:type="pct"/>
            <w:vAlign w:val="center"/>
          </w:tcPr>
          <w:p w14:paraId="36CC5231" w14:textId="77777777" w:rsidR="00446B5B" w:rsidRPr="00BD628E" w:rsidRDefault="00446B5B" w:rsidP="00BD628E">
            <w:pPr>
              <w:tabs>
                <w:tab w:val="left" w:pos="3544"/>
              </w:tabs>
              <w:spacing w:line="360" w:lineRule="auto"/>
              <w:jc w:val="center"/>
              <w:rPr>
                <w:color w:val="000000" w:themeColor="text1"/>
                <w:sz w:val="24"/>
                <w:szCs w:val="24"/>
              </w:rPr>
            </w:pPr>
            <w:r w:rsidRPr="00BD628E">
              <w:rPr>
                <w:color w:val="000000" w:themeColor="text1"/>
                <w:sz w:val="24"/>
                <w:szCs w:val="24"/>
              </w:rPr>
              <w:t>1</w:t>
            </w:r>
          </w:p>
        </w:tc>
        <w:tc>
          <w:tcPr>
            <w:tcW w:w="1167" w:type="pct"/>
            <w:noWrap/>
            <w:vAlign w:val="center"/>
            <w:hideMark/>
          </w:tcPr>
          <w:p w14:paraId="5779FF9C" w14:textId="77777777" w:rsidR="00446B5B" w:rsidRPr="00BD628E" w:rsidRDefault="00446B5B" w:rsidP="00BD628E">
            <w:pPr>
              <w:tabs>
                <w:tab w:val="left" w:pos="3544"/>
              </w:tabs>
              <w:spacing w:line="360" w:lineRule="auto"/>
              <w:jc w:val="center"/>
              <w:rPr>
                <w:color w:val="000000" w:themeColor="text1"/>
                <w:sz w:val="24"/>
                <w:szCs w:val="24"/>
              </w:rPr>
            </w:pPr>
            <w:r w:rsidRPr="00BD628E">
              <w:rPr>
                <w:color w:val="000000" w:themeColor="text1"/>
                <w:sz w:val="24"/>
                <w:szCs w:val="24"/>
              </w:rPr>
              <w:t>Arkel</w:t>
            </w:r>
          </w:p>
        </w:tc>
        <w:tc>
          <w:tcPr>
            <w:tcW w:w="3139" w:type="pct"/>
            <w:vAlign w:val="center"/>
          </w:tcPr>
          <w:p w14:paraId="7E4FED64" w14:textId="77777777" w:rsidR="00446B5B" w:rsidRPr="00BD628E" w:rsidRDefault="00925535" w:rsidP="00BD628E">
            <w:pPr>
              <w:tabs>
                <w:tab w:val="left" w:pos="3544"/>
              </w:tabs>
              <w:spacing w:line="360" w:lineRule="auto"/>
              <w:rPr>
                <w:color w:val="000000" w:themeColor="text1"/>
                <w:sz w:val="24"/>
                <w:szCs w:val="24"/>
              </w:rPr>
            </w:pPr>
            <w:r w:rsidRPr="00BD628E">
              <w:rPr>
                <w:color w:val="000000" w:themeColor="text1"/>
                <w:sz w:val="24"/>
                <w:szCs w:val="24"/>
              </w:rPr>
              <w:t>ICAR-</w:t>
            </w:r>
            <w:r w:rsidR="00446B5B" w:rsidRPr="00BD628E">
              <w:rPr>
                <w:color w:val="000000" w:themeColor="text1"/>
                <w:sz w:val="24"/>
                <w:szCs w:val="24"/>
              </w:rPr>
              <w:t>IARI, New Delhi</w:t>
            </w:r>
          </w:p>
        </w:tc>
      </w:tr>
      <w:tr w:rsidR="00446B5B" w:rsidRPr="00BD628E" w14:paraId="414A43DA" w14:textId="77777777" w:rsidTr="00635043">
        <w:trPr>
          <w:trHeight w:val="300"/>
        </w:trPr>
        <w:tc>
          <w:tcPr>
            <w:tcW w:w="694" w:type="pct"/>
            <w:vAlign w:val="center"/>
          </w:tcPr>
          <w:p w14:paraId="1F1FE0B4" w14:textId="77777777" w:rsidR="00446B5B" w:rsidRPr="00BD628E" w:rsidRDefault="00446B5B" w:rsidP="00BD628E">
            <w:pPr>
              <w:tabs>
                <w:tab w:val="left" w:pos="3544"/>
              </w:tabs>
              <w:spacing w:line="360" w:lineRule="auto"/>
              <w:ind w:left="-142" w:right="-138"/>
              <w:jc w:val="center"/>
              <w:rPr>
                <w:color w:val="000000" w:themeColor="text1"/>
                <w:sz w:val="24"/>
                <w:szCs w:val="24"/>
              </w:rPr>
            </w:pPr>
            <w:r w:rsidRPr="00BD628E">
              <w:rPr>
                <w:color w:val="000000" w:themeColor="text1"/>
                <w:sz w:val="24"/>
                <w:szCs w:val="24"/>
              </w:rPr>
              <w:t>2</w:t>
            </w:r>
          </w:p>
        </w:tc>
        <w:tc>
          <w:tcPr>
            <w:tcW w:w="1167" w:type="pct"/>
            <w:noWrap/>
            <w:vAlign w:val="center"/>
            <w:hideMark/>
          </w:tcPr>
          <w:p w14:paraId="24FC11E3" w14:textId="77777777" w:rsidR="00446B5B" w:rsidRPr="00BD628E" w:rsidRDefault="00446B5B" w:rsidP="00BD628E">
            <w:pPr>
              <w:tabs>
                <w:tab w:val="left" w:pos="3544"/>
              </w:tabs>
              <w:spacing w:line="360" w:lineRule="auto"/>
              <w:ind w:left="-142" w:right="-138"/>
              <w:jc w:val="center"/>
              <w:rPr>
                <w:color w:val="000000" w:themeColor="text1"/>
                <w:sz w:val="24"/>
                <w:szCs w:val="24"/>
              </w:rPr>
            </w:pPr>
            <w:r w:rsidRPr="00BD628E">
              <w:rPr>
                <w:color w:val="000000" w:themeColor="text1"/>
                <w:sz w:val="24"/>
                <w:szCs w:val="24"/>
              </w:rPr>
              <w:t>Azad Pea 3</w:t>
            </w:r>
          </w:p>
        </w:tc>
        <w:tc>
          <w:tcPr>
            <w:tcW w:w="3139" w:type="pct"/>
            <w:vAlign w:val="center"/>
          </w:tcPr>
          <w:p w14:paraId="754709A7" w14:textId="77777777" w:rsidR="00446B5B" w:rsidRPr="00BD628E" w:rsidRDefault="00446B5B" w:rsidP="00BD628E">
            <w:pPr>
              <w:tabs>
                <w:tab w:val="left" w:pos="3544"/>
              </w:tabs>
              <w:spacing w:line="360" w:lineRule="auto"/>
              <w:ind w:right="-138"/>
              <w:rPr>
                <w:color w:val="000000" w:themeColor="text1"/>
                <w:sz w:val="24"/>
                <w:szCs w:val="24"/>
              </w:rPr>
            </w:pPr>
            <w:r w:rsidRPr="00BD628E">
              <w:rPr>
                <w:color w:val="000000" w:themeColor="text1"/>
                <w:sz w:val="24"/>
                <w:szCs w:val="24"/>
              </w:rPr>
              <w:t>CSAUA</w:t>
            </w:r>
            <w:r w:rsidR="00925535" w:rsidRPr="00BD628E">
              <w:rPr>
                <w:color w:val="000000" w:themeColor="text1"/>
                <w:sz w:val="24"/>
                <w:szCs w:val="24"/>
              </w:rPr>
              <w:t>&amp;</w:t>
            </w:r>
            <w:r w:rsidRPr="00BD628E">
              <w:rPr>
                <w:color w:val="000000" w:themeColor="text1"/>
                <w:sz w:val="24"/>
                <w:szCs w:val="24"/>
              </w:rPr>
              <w:t>T, U.P.</w:t>
            </w:r>
          </w:p>
        </w:tc>
      </w:tr>
      <w:tr w:rsidR="00446B5B" w:rsidRPr="00BD628E" w14:paraId="60A8F446" w14:textId="77777777" w:rsidTr="00635043">
        <w:trPr>
          <w:trHeight w:val="300"/>
        </w:trPr>
        <w:tc>
          <w:tcPr>
            <w:tcW w:w="694" w:type="pct"/>
            <w:vAlign w:val="center"/>
          </w:tcPr>
          <w:p w14:paraId="5919E985" w14:textId="77777777" w:rsidR="00446B5B" w:rsidRPr="00BD628E" w:rsidRDefault="00446B5B" w:rsidP="00BD628E">
            <w:pPr>
              <w:tabs>
                <w:tab w:val="left" w:pos="3544"/>
              </w:tabs>
              <w:spacing w:line="360" w:lineRule="auto"/>
              <w:jc w:val="center"/>
              <w:rPr>
                <w:color w:val="000000" w:themeColor="text1"/>
                <w:sz w:val="24"/>
                <w:szCs w:val="24"/>
              </w:rPr>
            </w:pPr>
            <w:r w:rsidRPr="00BD628E">
              <w:rPr>
                <w:color w:val="000000" w:themeColor="text1"/>
                <w:sz w:val="24"/>
                <w:szCs w:val="24"/>
              </w:rPr>
              <w:t>3</w:t>
            </w:r>
          </w:p>
        </w:tc>
        <w:tc>
          <w:tcPr>
            <w:tcW w:w="1167" w:type="pct"/>
            <w:noWrap/>
            <w:vAlign w:val="center"/>
            <w:hideMark/>
          </w:tcPr>
          <w:p w14:paraId="52207FA9" w14:textId="77777777" w:rsidR="00446B5B" w:rsidRPr="00BD628E" w:rsidRDefault="00446B5B" w:rsidP="00BD628E">
            <w:pPr>
              <w:tabs>
                <w:tab w:val="left" w:pos="3544"/>
              </w:tabs>
              <w:spacing w:line="360" w:lineRule="auto"/>
              <w:jc w:val="center"/>
              <w:rPr>
                <w:color w:val="000000" w:themeColor="text1"/>
                <w:sz w:val="24"/>
                <w:szCs w:val="24"/>
              </w:rPr>
            </w:pPr>
            <w:r w:rsidRPr="00BD628E">
              <w:rPr>
                <w:color w:val="000000" w:themeColor="text1"/>
                <w:sz w:val="24"/>
                <w:szCs w:val="24"/>
              </w:rPr>
              <w:t>Punjab 89</w:t>
            </w:r>
          </w:p>
        </w:tc>
        <w:tc>
          <w:tcPr>
            <w:tcW w:w="3139" w:type="pct"/>
            <w:vAlign w:val="center"/>
          </w:tcPr>
          <w:p w14:paraId="43CE6942" w14:textId="77777777" w:rsidR="00446B5B" w:rsidRPr="00BD628E" w:rsidRDefault="00446B5B" w:rsidP="00BD628E">
            <w:pPr>
              <w:tabs>
                <w:tab w:val="left" w:pos="3544"/>
              </w:tabs>
              <w:spacing w:line="360" w:lineRule="auto"/>
              <w:rPr>
                <w:color w:val="000000" w:themeColor="text1"/>
                <w:sz w:val="24"/>
                <w:szCs w:val="24"/>
              </w:rPr>
            </w:pPr>
            <w:r w:rsidRPr="00BD628E">
              <w:rPr>
                <w:color w:val="000000" w:themeColor="text1"/>
                <w:sz w:val="24"/>
                <w:szCs w:val="24"/>
              </w:rPr>
              <w:t>PAU, Punjab</w:t>
            </w:r>
          </w:p>
        </w:tc>
      </w:tr>
      <w:tr w:rsidR="00446B5B" w:rsidRPr="00BD628E" w14:paraId="607B974D" w14:textId="77777777" w:rsidTr="00635043">
        <w:trPr>
          <w:trHeight w:val="300"/>
        </w:trPr>
        <w:tc>
          <w:tcPr>
            <w:tcW w:w="694" w:type="pct"/>
            <w:vAlign w:val="center"/>
          </w:tcPr>
          <w:p w14:paraId="4CAFFF77" w14:textId="77777777" w:rsidR="00446B5B" w:rsidRPr="00BD628E" w:rsidRDefault="00446B5B" w:rsidP="00BD628E">
            <w:pPr>
              <w:tabs>
                <w:tab w:val="left" w:pos="3544"/>
              </w:tabs>
              <w:spacing w:line="360" w:lineRule="auto"/>
              <w:jc w:val="center"/>
              <w:rPr>
                <w:color w:val="000000" w:themeColor="text1"/>
                <w:sz w:val="24"/>
                <w:szCs w:val="24"/>
              </w:rPr>
            </w:pPr>
            <w:r w:rsidRPr="00BD628E">
              <w:rPr>
                <w:color w:val="000000" w:themeColor="text1"/>
                <w:sz w:val="24"/>
                <w:szCs w:val="24"/>
              </w:rPr>
              <w:t>4</w:t>
            </w:r>
          </w:p>
        </w:tc>
        <w:tc>
          <w:tcPr>
            <w:tcW w:w="1167" w:type="pct"/>
            <w:noWrap/>
            <w:vAlign w:val="center"/>
            <w:hideMark/>
          </w:tcPr>
          <w:p w14:paraId="16E85080" w14:textId="77777777" w:rsidR="00446B5B" w:rsidRPr="00BD628E" w:rsidRDefault="00446B5B" w:rsidP="00BD628E">
            <w:pPr>
              <w:tabs>
                <w:tab w:val="left" w:pos="3544"/>
              </w:tabs>
              <w:spacing w:line="360" w:lineRule="auto"/>
              <w:jc w:val="center"/>
              <w:rPr>
                <w:color w:val="000000" w:themeColor="text1"/>
                <w:sz w:val="24"/>
                <w:szCs w:val="24"/>
              </w:rPr>
            </w:pPr>
            <w:r w:rsidRPr="00BD628E">
              <w:rPr>
                <w:color w:val="000000" w:themeColor="text1"/>
                <w:sz w:val="24"/>
                <w:szCs w:val="24"/>
              </w:rPr>
              <w:t>01L/22</w:t>
            </w:r>
          </w:p>
        </w:tc>
        <w:tc>
          <w:tcPr>
            <w:tcW w:w="3139" w:type="pct"/>
            <w:vAlign w:val="center"/>
          </w:tcPr>
          <w:p w14:paraId="6964F0ED" w14:textId="3AE75352" w:rsidR="00446B5B" w:rsidRPr="00BD628E" w:rsidRDefault="00446B5B" w:rsidP="00BD628E">
            <w:pPr>
              <w:tabs>
                <w:tab w:val="left" w:pos="3544"/>
              </w:tabs>
              <w:spacing w:line="360" w:lineRule="auto"/>
              <w:rPr>
                <w:color w:val="000000" w:themeColor="text1"/>
                <w:sz w:val="24"/>
                <w:szCs w:val="24"/>
              </w:rPr>
            </w:pPr>
            <w:r w:rsidRPr="00BD628E">
              <w:rPr>
                <w:color w:val="000000" w:themeColor="text1"/>
                <w:sz w:val="24"/>
                <w:szCs w:val="24"/>
              </w:rPr>
              <w:t xml:space="preserve">Locally </w:t>
            </w:r>
            <w:r w:rsidR="00B976A6">
              <w:rPr>
                <w:color w:val="000000" w:themeColor="text1"/>
                <w:sz w:val="24"/>
                <w:szCs w:val="24"/>
              </w:rPr>
              <w:t>collected</w:t>
            </w:r>
            <w:r w:rsidRPr="00BD628E">
              <w:rPr>
                <w:color w:val="000000" w:themeColor="text1"/>
                <w:sz w:val="24"/>
                <w:szCs w:val="24"/>
              </w:rPr>
              <w:t xml:space="preserve"> from </w:t>
            </w:r>
            <w:r w:rsidR="008A2D4E" w:rsidRPr="00BD628E">
              <w:rPr>
                <w:color w:val="000000" w:themeColor="text1"/>
                <w:sz w:val="24"/>
                <w:szCs w:val="24"/>
              </w:rPr>
              <w:t xml:space="preserve">the </w:t>
            </w:r>
            <w:proofErr w:type="spellStart"/>
            <w:r w:rsidRPr="00BD628E">
              <w:rPr>
                <w:color w:val="000000" w:themeColor="text1"/>
                <w:sz w:val="24"/>
                <w:szCs w:val="24"/>
              </w:rPr>
              <w:t>Lakhisarai</w:t>
            </w:r>
            <w:proofErr w:type="spellEnd"/>
            <w:r w:rsidR="007E14E2" w:rsidRPr="00BD628E">
              <w:rPr>
                <w:color w:val="000000" w:themeColor="text1"/>
                <w:sz w:val="24"/>
                <w:szCs w:val="24"/>
              </w:rPr>
              <w:t xml:space="preserve"> district of</w:t>
            </w:r>
            <w:r w:rsidRPr="00BD628E">
              <w:rPr>
                <w:color w:val="000000" w:themeColor="text1"/>
                <w:sz w:val="24"/>
                <w:szCs w:val="24"/>
              </w:rPr>
              <w:t xml:space="preserve"> Bihar</w:t>
            </w:r>
          </w:p>
        </w:tc>
      </w:tr>
      <w:tr w:rsidR="007E14E2" w:rsidRPr="00BD628E" w14:paraId="0DD7F726" w14:textId="77777777" w:rsidTr="00635043">
        <w:trPr>
          <w:trHeight w:val="300"/>
        </w:trPr>
        <w:tc>
          <w:tcPr>
            <w:tcW w:w="694" w:type="pct"/>
            <w:vAlign w:val="center"/>
          </w:tcPr>
          <w:p w14:paraId="006851B3" w14:textId="77777777" w:rsidR="007E14E2" w:rsidRPr="00BD628E" w:rsidRDefault="007E14E2" w:rsidP="00BD628E">
            <w:pPr>
              <w:tabs>
                <w:tab w:val="left" w:pos="3544"/>
              </w:tabs>
              <w:spacing w:line="360" w:lineRule="auto"/>
              <w:jc w:val="center"/>
              <w:rPr>
                <w:color w:val="000000" w:themeColor="text1"/>
                <w:sz w:val="24"/>
                <w:szCs w:val="24"/>
              </w:rPr>
            </w:pPr>
            <w:r w:rsidRPr="00BD628E">
              <w:rPr>
                <w:color w:val="000000" w:themeColor="text1"/>
                <w:sz w:val="24"/>
                <w:szCs w:val="24"/>
              </w:rPr>
              <w:t>5</w:t>
            </w:r>
          </w:p>
        </w:tc>
        <w:tc>
          <w:tcPr>
            <w:tcW w:w="1167" w:type="pct"/>
            <w:noWrap/>
            <w:vAlign w:val="center"/>
            <w:hideMark/>
          </w:tcPr>
          <w:p w14:paraId="3D12E2A5" w14:textId="77777777" w:rsidR="007E14E2" w:rsidRPr="00BD628E" w:rsidRDefault="007E14E2" w:rsidP="00BD628E">
            <w:pPr>
              <w:tabs>
                <w:tab w:val="left" w:pos="3544"/>
              </w:tabs>
              <w:spacing w:line="360" w:lineRule="auto"/>
              <w:jc w:val="center"/>
              <w:rPr>
                <w:color w:val="000000" w:themeColor="text1"/>
                <w:sz w:val="24"/>
                <w:szCs w:val="24"/>
              </w:rPr>
            </w:pPr>
            <w:r w:rsidRPr="00BD628E">
              <w:rPr>
                <w:color w:val="000000" w:themeColor="text1"/>
                <w:sz w:val="24"/>
                <w:szCs w:val="24"/>
              </w:rPr>
              <w:t>02L/22</w:t>
            </w:r>
          </w:p>
        </w:tc>
        <w:tc>
          <w:tcPr>
            <w:tcW w:w="3139" w:type="pct"/>
            <w:vAlign w:val="center"/>
          </w:tcPr>
          <w:p w14:paraId="188DAAA3" w14:textId="0F589949" w:rsidR="007E14E2" w:rsidRPr="00BD628E" w:rsidRDefault="007E14E2" w:rsidP="00BD628E">
            <w:pPr>
              <w:tabs>
                <w:tab w:val="left" w:pos="3544"/>
              </w:tabs>
              <w:spacing w:line="360" w:lineRule="auto"/>
              <w:rPr>
                <w:color w:val="000000" w:themeColor="text1"/>
                <w:sz w:val="24"/>
                <w:szCs w:val="24"/>
              </w:rPr>
            </w:pPr>
            <w:r w:rsidRPr="00BD628E">
              <w:rPr>
                <w:color w:val="000000" w:themeColor="text1"/>
                <w:sz w:val="24"/>
                <w:szCs w:val="24"/>
              </w:rPr>
              <w:t xml:space="preserve">Locally </w:t>
            </w:r>
            <w:r w:rsidR="00B976A6">
              <w:rPr>
                <w:color w:val="000000" w:themeColor="text1"/>
                <w:sz w:val="24"/>
                <w:szCs w:val="24"/>
              </w:rPr>
              <w:t>collected</w:t>
            </w:r>
            <w:r w:rsidRPr="00BD628E">
              <w:rPr>
                <w:color w:val="000000" w:themeColor="text1"/>
                <w:sz w:val="24"/>
                <w:szCs w:val="24"/>
              </w:rPr>
              <w:t xml:space="preserve"> from </w:t>
            </w:r>
            <w:r w:rsidR="008A2D4E" w:rsidRPr="00BD628E">
              <w:rPr>
                <w:color w:val="000000" w:themeColor="text1"/>
                <w:sz w:val="24"/>
                <w:szCs w:val="24"/>
              </w:rPr>
              <w:t xml:space="preserve">the </w:t>
            </w:r>
            <w:proofErr w:type="spellStart"/>
            <w:r w:rsidRPr="00BD628E">
              <w:rPr>
                <w:color w:val="000000" w:themeColor="text1"/>
                <w:sz w:val="24"/>
                <w:szCs w:val="24"/>
              </w:rPr>
              <w:t>Lakhisarai</w:t>
            </w:r>
            <w:proofErr w:type="spellEnd"/>
            <w:r w:rsidRPr="00BD628E">
              <w:rPr>
                <w:color w:val="000000" w:themeColor="text1"/>
                <w:sz w:val="24"/>
                <w:szCs w:val="24"/>
              </w:rPr>
              <w:t xml:space="preserve"> district of Bihar</w:t>
            </w:r>
          </w:p>
        </w:tc>
      </w:tr>
      <w:tr w:rsidR="007E14E2" w:rsidRPr="00BD628E" w14:paraId="21EF43F1" w14:textId="77777777" w:rsidTr="00635043">
        <w:trPr>
          <w:trHeight w:val="300"/>
        </w:trPr>
        <w:tc>
          <w:tcPr>
            <w:tcW w:w="694" w:type="pct"/>
            <w:vAlign w:val="center"/>
          </w:tcPr>
          <w:p w14:paraId="31312EAB" w14:textId="77777777" w:rsidR="007E14E2" w:rsidRPr="00BD628E" w:rsidRDefault="007E14E2" w:rsidP="00BD628E">
            <w:pPr>
              <w:tabs>
                <w:tab w:val="left" w:pos="3544"/>
              </w:tabs>
              <w:spacing w:line="360" w:lineRule="auto"/>
              <w:jc w:val="center"/>
              <w:rPr>
                <w:color w:val="000000" w:themeColor="text1"/>
                <w:sz w:val="24"/>
                <w:szCs w:val="24"/>
              </w:rPr>
            </w:pPr>
            <w:r w:rsidRPr="00BD628E">
              <w:rPr>
                <w:color w:val="000000" w:themeColor="text1"/>
                <w:sz w:val="24"/>
                <w:szCs w:val="24"/>
              </w:rPr>
              <w:t>6</w:t>
            </w:r>
          </w:p>
        </w:tc>
        <w:tc>
          <w:tcPr>
            <w:tcW w:w="1167" w:type="pct"/>
            <w:noWrap/>
            <w:vAlign w:val="center"/>
            <w:hideMark/>
          </w:tcPr>
          <w:p w14:paraId="46D822FF" w14:textId="77777777" w:rsidR="007E14E2" w:rsidRPr="00BD628E" w:rsidRDefault="007E14E2" w:rsidP="00BD628E">
            <w:pPr>
              <w:tabs>
                <w:tab w:val="left" w:pos="3544"/>
              </w:tabs>
              <w:spacing w:line="360" w:lineRule="auto"/>
              <w:jc w:val="center"/>
              <w:rPr>
                <w:color w:val="000000" w:themeColor="text1"/>
                <w:sz w:val="24"/>
                <w:szCs w:val="24"/>
              </w:rPr>
            </w:pPr>
            <w:r w:rsidRPr="00BD628E">
              <w:rPr>
                <w:color w:val="000000" w:themeColor="text1"/>
                <w:sz w:val="24"/>
                <w:szCs w:val="24"/>
              </w:rPr>
              <w:t>03L/22</w:t>
            </w:r>
          </w:p>
        </w:tc>
        <w:tc>
          <w:tcPr>
            <w:tcW w:w="3139" w:type="pct"/>
            <w:vAlign w:val="center"/>
          </w:tcPr>
          <w:p w14:paraId="6CC37869" w14:textId="511EAAAC" w:rsidR="007E14E2" w:rsidRPr="00BD628E" w:rsidRDefault="007E14E2" w:rsidP="00BD628E">
            <w:pPr>
              <w:tabs>
                <w:tab w:val="left" w:pos="3544"/>
              </w:tabs>
              <w:spacing w:line="360" w:lineRule="auto"/>
              <w:rPr>
                <w:color w:val="000000" w:themeColor="text1"/>
                <w:sz w:val="24"/>
                <w:szCs w:val="24"/>
              </w:rPr>
            </w:pPr>
            <w:r w:rsidRPr="00BD628E">
              <w:rPr>
                <w:color w:val="000000" w:themeColor="text1"/>
                <w:sz w:val="24"/>
                <w:szCs w:val="24"/>
              </w:rPr>
              <w:t xml:space="preserve">Locally </w:t>
            </w:r>
            <w:r w:rsidR="00B976A6">
              <w:rPr>
                <w:color w:val="000000" w:themeColor="text1"/>
                <w:sz w:val="24"/>
                <w:szCs w:val="24"/>
              </w:rPr>
              <w:t>collected</w:t>
            </w:r>
            <w:r w:rsidRPr="00BD628E">
              <w:rPr>
                <w:color w:val="000000" w:themeColor="text1"/>
                <w:sz w:val="24"/>
                <w:szCs w:val="24"/>
              </w:rPr>
              <w:t xml:space="preserve"> from </w:t>
            </w:r>
            <w:r w:rsidR="008A2D4E" w:rsidRPr="00BD628E">
              <w:rPr>
                <w:color w:val="000000" w:themeColor="text1"/>
                <w:sz w:val="24"/>
                <w:szCs w:val="24"/>
              </w:rPr>
              <w:t xml:space="preserve">the </w:t>
            </w:r>
            <w:proofErr w:type="spellStart"/>
            <w:r w:rsidRPr="00BD628E">
              <w:rPr>
                <w:color w:val="000000" w:themeColor="text1"/>
                <w:sz w:val="24"/>
                <w:szCs w:val="24"/>
              </w:rPr>
              <w:t>Lakhisarai</w:t>
            </w:r>
            <w:proofErr w:type="spellEnd"/>
            <w:r w:rsidRPr="00BD628E">
              <w:rPr>
                <w:color w:val="000000" w:themeColor="text1"/>
                <w:sz w:val="24"/>
                <w:szCs w:val="24"/>
              </w:rPr>
              <w:t xml:space="preserve"> district of Bihar</w:t>
            </w:r>
          </w:p>
        </w:tc>
      </w:tr>
      <w:tr w:rsidR="00446B5B" w:rsidRPr="00BD628E" w14:paraId="03B57C4B" w14:textId="77777777" w:rsidTr="00635043">
        <w:trPr>
          <w:trHeight w:val="300"/>
        </w:trPr>
        <w:tc>
          <w:tcPr>
            <w:tcW w:w="694" w:type="pct"/>
            <w:vAlign w:val="center"/>
          </w:tcPr>
          <w:p w14:paraId="730E2853" w14:textId="77777777" w:rsidR="00446B5B" w:rsidRPr="00BD628E" w:rsidRDefault="00446B5B" w:rsidP="00BD628E">
            <w:pPr>
              <w:tabs>
                <w:tab w:val="left" w:pos="3544"/>
              </w:tabs>
              <w:spacing w:line="360" w:lineRule="auto"/>
              <w:jc w:val="center"/>
              <w:rPr>
                <w:color w:val="000000" w:themeColor="text1"/>
                <w:sz w:val="24"/>
                <w:szCs w:val="24"/>
              </w:rPr>
            </w:pPr>
            <w:r w:rsidRPr="00BD628E">
              <w:rPr>
                <w:color w:val="000000" w:themeColor="text1"/>
                <w:sz w:val="24"/>
                <w:szCs w:val="24"/>
              </w:rPr>
              <w:t>7</w:t>
            </w:r>
          </w:p>
        </w:tc>
        <w:tc>
          <w:tcPr>
            <w:tcW w:w="1167" w:type="pct"/>
            <w:noWrap/>
            <w:vAlign w:val="center"/>
            <w:hideMark/>
          </w:tcPr>
          <w:p w14:paraId="012DE5B4" w14:textId="77777777" w:rsidR="00446B5B" w:rsidRPr="00BD628E" w:rsidRDefault="00446B5B" w:rsidP="00BD628E">
            <w:pPr>
              <w:tabs>
                <w:tab w:val="left" w:pos="3544"/>
              </w:tabs>
              <w:spacing w:line="360" w:lineRule="auto"/>
              <w:jc w:val="center"/>
              <w:rPr>
                <w:color w:val="000000" w:themeColor="text1"/>
                <w:sz w:val="24"/>
                <w:szCs w:val="24"/>
              </w:rPr>
            </w:pPr>
            <w:r w:rsidRPr="00BD628E">
              <w:rPr>
                <w:color w:val="000000" w:themeColor="text1"/>
                <w:sz w:val="24"/>
                <w:szCs w:val="24"/>
              </w:rPr>
              <w:t>Kashi Mukti</w:t>
            </w:r>
          </w:p>
        </w:tc>
        <w:tc>
          <w:tcPr>
            <w:tcW w:w="3139" w:type="pct"/>
            <w:vAlign w:val="center"/>
          </w:tcPr>
          <w:p w14:paraId="58D1CD15" w14:textId="77777777" w:rsidR="00446B5B" w:rsidRPr="00BD628E" w:rsidRDefault="00925535" w:rsidP="00BD628E">
            <w:pPr>
              <w:tabs>
                <w:tab w:val="left" w:pos="3544"/>
              </w:tabs>
              <w:spacing w:line="360" w:lineRule="auto"/>
              <w:rPr>
                <w:color w:val="000000" w:themeColor="text1"/>
                <w:sz w:val="24"/>
                <w:szCs w:val="24"/>
              </w:rPr>
            </w:pPr>
            <w:r w:rsidRPr="00BD628E">
              <w:rPr>
                <w:color w:val="000000" w:themeColor="text1"/>
                <w:sz w:val="24"/>
                <w:szCs w:val="24"/>
              </w:rPr>
              <w:t>ICAR-</w:t>
            </w:r>
            <w:r w:rsidR="00446B5B" w:rsidRPr="00BD628E">
              <w:rPr>
                <w:color w:val="000000" w:themeColor="text1"/>
                <w:sz w:val="24"/>
                <w:szCs w:val="24"/>
              </w:rPr>
              <w:t>IIVR, Varanasi</w:t>
            </w:r>
          </w:p>
        </w:tc>
      </w:tr>
    </w:tbl>
    <w:p w14:paraId="646E0A22" w14:textId="77777777" w:rsidR="00E06CB9" w:rsidRPr="00BD628E" w:rsidRDefault="00E06CB9" w:rsidP="00BD628E">
      <w:pPr>
        <w:tabs>
          <w:tab w:val="left" w:pos="3544"/>
        </w:tabs>
        <w:spacing w:before="240" w:line="360" w:lineRule="auto"/>
        <w:jc w:val="both"/>
        <w:rPr>
          <w:b/>
          <w:bCs/>
          <w:color w:val="FF0000"/>
          <w:sz w:val="24"/>
          <w:szCs w:val="24"/>
        </w:rPr>
      </w:pPr>
      <w:r w:rsidRPr="00BD628E">
        <w:rPr>
          <w:b/>
          <w:bCs/>
          <w:sz w:val="24"/>
          <w:szCs w:val="24"/>
        </w:rPr>
        <w:t xml:space="preserve">Experimental Design </w:t>
      </w:r>
      <w:r w:rsidR="00B74708" w:rsidRPr="00BD628E">
        <w:rPr>
          <w:b/>
          <w:bCs/>
          <w:sz w:val="24"/>
          <w:szCs w:val="24"/>
        </w:rPr>
        <w:t>and</w:t>
      </w:r>
      <w:r w:rsidRPr="00BD628E">
        <w:rPr>
          <w:b/>
          <w:bCs/>
          <w:sz w:val="24"/>
          <w:szCs w:val="24"/>
        </w:rPr>
        <w:t xml:space="preserve"> Statistical Analysis</w:t>
      </w:r>
    </w:p>
    <w:p w14:paraId="6C879FBA" w14:textId="77777777" w:rsidR="00E06CB9" w:rsidRPr="00BD628E" w:rsidRDefault="00E06CB9" w:rsidP="00BD628E">
      <w:pPr>
        <w:tabs>
          <w:tab w:val="left" w:pos="710"/>
          <w:tab w:val="left" w:pos="3544"/>
        </w:tabs>
        <w:spacing w:after="240" w:line="360" w:lineRule="auto"/>
        <w:jc w:val="both"/>
        <w:rPr>
          <w:sz w:val="24"/>
          <w:szCs w:val="24"/>
          <w:lang w:val="en-US"/>
        </w:rPr>
      </w:pPr>
      <w:r w:rsidRPr="00BD628E">
        <w:rPr>
          <w:sz w:val="24"/>
          <w:szCs w:val="24"/>
        </w:rPr>
        <w:tab/>
        <w:t>All genotype was shown in a r</w:t>
      </w:r>
      <w:r w:rsidR="00B74708" w:rsidRPr="00BD628E">
        <w:rPr>
          <w:sz w:val="24"/>
          <w:szCs w:val="24"/>
        </w:rPr>
        <w:t>and</w:t>
      </w:r>
      <w:r w:rsidRPr="00BD628E">
        <w:rPr>
          <w:sz w:val="24"/>
          <w:szCs w:val="24"/>
        </w:rPr>
        <w:t>omized block design with three replications</w:t>
      </w:r>
      <w:r w:rsidR="005F101D" w:rsidRPr="00BD628E">
        <w:rPr>
          <w:sz w:val="24"/>
          <w:szCs w:val="24"/>
        </w:rPr>
        <w:t>.</w:t>
      </w:r>
      <w:r w:rsidRPr="00BD628E">
        <w:rPr>
          <w:sz w:val="24"/>
          <w:szCs w:val="24"/>
        </w:rPr>
        <w:t xml:space="preserve"> </w:t>
      </w:r>
      <w:r w:rsidR="001A2B09" w:rsidRPr="00BD628E">
        <w:rPr>
          <w:sz w:val="24"/>
          <w:szCs w:val="24"/>
        </w:rPr>
        <w:t>Data of</w:t>
      </w:r>
      <w:r w:rsidRPr="00BD628E">
        <w:rPr>
          <w:sz w:val="24"/>
          <w:szCs w:val="24"/>
        </w:rPr>
        <w:t xml:space="preserve"> </w:t>
      </w:r>
      <w:r w:rsidR="001A2B09" w:rsidRPr="00BD628E">
        <w:rPr>
          <w:sz w:val="24"/>
          <w:szCs w:val="24"/>
        </w:rPr>
        <w:t>eleven</w:t>
      </w:r>
      <w:r w:rsidRPr="00BD628E">
        <w:rPr>
          <w:sz w:val="24"/>
          <w:szCs w:val="24"/>
        </w:rPr>
        <w:t xml:space="preserve"> </w:t>
      </w:r>
      <w:r w:rsidR="007E14E2" w:rsidRPr="00BD628E">
        <w:rPr>
          <w:sz w:val="24"/>
          <w:szCs w:val="24"/>
        </w:rPr>
        <w:t xml:space="preserve">yield contributing characters </w:t>
      </w:r>
      <w:r w:rsidR="001A2B09" w:rsidRPr="00BD628E">
        <w:rPr>
          <w:i/>
          <w:iCs/>
          <w:sz w:val="24"/>
          <w:szCs w:val="24"/>
        </w:rPr>
        <w:t>viz.</w:t>
      </w:r>
      <w:r w:rsidR="001A2B09" w:rsidRPr="00BD628E">
        <w:rPr>
          <w:sz w:val="24"/>
          <w:szCs w:val="24"/>
        </w:rPr>
        <w:t>, number of node to first flower (NFT), days to 50% flowering (DFF), days to first pod harvest (DPH), number of branch per plant (NBP), plant height in cm (PH), p</w:t>
      </w:r>
      <w:r w:rsidR="001A2B09" w:rsidRPr="00BD628E">
        <w:rPr>
          <w:color w:val="000000" w:themeColor="text1"/>
          <w:sz w:val="24"/>
          <w:szCs w:val="24"/>
        </w:rPr>
        <w:t xml:space="preserve">od length in cm (PL), pod diameter in cm (PD), number of pod per plant (NPP), number of seed per pod (NSP), average pod weight in g (APW) </w:t>
      </w:r>
      <w:r w:rsidR="00B74708" w:rsidRPr="00BD628E">
        <w:rPr>
          <w:color w:val="000000" w:themeColor="text1"/>
          <w:sz w:val="24"/>
          <w:szCs w:val="24"/>
        </w:rPr>
        <w:t>&amp;</w:t>
      </w:r>
      <w:r w:rsidR="001A2B09" w:rsidRPr="00BD628E">
        <w:rPr>
          <w:color w:val="000000" w:themeColor="text1"/>
          <w:sz w:val="24"/>
          <w:szCs w:val="24"/>
        </w:rPr>
        <w:t xml:space="preserve"> yield per plant in g (YPP)</w:t>
      </w:r>
      <w:r w:rsidRPr="00BD628E">
        <w:rPr>
          <w:sz w:val="24"/>
          <w:szCs w:val="24"/>
        </w:rPr>
        <w:t xml:space="preserve"> were taken by following the descriptors. The statistical analysis</w:t>
      </w:r>
      <w:r w:rsidR="001A2B09" w:rsidRPr="00BD628E">
        <w:rPr>
          <w:sz w:val="24"/>
          <w:szCs w:val="24"/>
        </w:rPr>
        <w:t xml:space="preserve"> of pooled data </w:t>
      </w:r>
      <w:r w:rsidRPr="00BD628E">
        <w:rPr>
          <w:sz w:val="24"/>
          <w:szCs w:val="24"/>
        </w:rPr>
        <w:t xml:space="preserve">was followed to test the significant difference as suggested by </w:t>
      </w:r>
      <w:r w:rsidRPr="00BD628E">
        <w:rPr>
          <w:sz w:val="24"/>
          <w:szCs w:val="24"/>
          <w:lang w:val="en-US"/>
        </w:rPr>
        <w:t xml:space="preserve">Panse </w:t>
      </w:r>
      <w:r w:rsidR="00B74708" w:rsidRPr="00BD628E">
        <w:rPr>
          <w:sz w:val="24"/>
          <w:szCs w:val="24"/>
          <w:lang w:val="en-US"/>
        </w:rPr>
        <w:t>&amp;</w:t>
      </w:r>
      <w:r w:rsidRPr="00BD628E">
        <w:rPr>
          <w:sz w:val="24"/>
          <w:szCs w:val="24"/>
          <w:lang w:val="en-US"/>
        </w:rPr>
        <w:t xml:space="preserve"> </w:t>
      </w:r>
      <w:proofErr w:type="spellStart"/>
      <w:r w:rsidRPr="00BD628E">
        <w:rPr>
          <w:sz w:val="24"/>
          <w:szCs w:val="24"/>
          <w:lang w:val="en-US"/>
        </w:rPr>
        <w:t>Sukhatme</w:t>
      </w:r>
      <w:proofErr w:type="spellEnd"/>
      <w:r w:rsidRPr="00BD628E">
        <w:rPr>
          <w:sz w:val="24"/>
          <w:szCs w:val="24"/>
          <w:lang w:val="en-US"/>
        </w:rPr>
        <w:t xml:space="preserve"> (1967)</w:t>
      </w:r>
      <w:r w:rsidRPr="00BD628E">
        <w:rPr>
          <w:sz w:val="24"/>
          <w:szCs w:val="24"/>
        </w:rPr>
        <w:t xml:space="preserve">. The correlations analysis, path analysis </w:t>
      </w:r>
      <w:r w:rsidR="00B74708" w:rsidRPr="00BD628E">
        <w:rPr>
          <w:sz w:val="24"/>
          <w:szCs w:val="24"/>
        </w:rPr>
        <w:t>&amp;</w:t>
      </w:r>
      <w:r w:rsidRPr="00BD628E">
        <w:rPr>
          <w:sz w:val="24"/>
          <w:szCs w:val="24"/>
        </w:rPr>
        <w:t xml:space="preserve"> </w:t>
      </w:r>
      <w:r w:rsidRPr="00BD628E">
        <w:rPr>
          <w:sz w:val="24"/>
          <w:szCs w:val="24"/>
          <w:lang w:val="en-US"/>
        </w:rPr>
        <w:t xml:space="preserve">PCA analysis </w:t>
      </w:r>
      <w:r w:rsidRPr="00BD628E">
        <w:rPr>
          <w:sz w:val="24"/>
          <w:szCs w:val="24"/>
        </w:rPr>
        <w:t xml:space="preserve">were done using R studio software version 2023.03.1+446 </w:t>
      </w:r>
      <w:r w:rsidR="00B74708" w:rsidRPr="00BD628E">
        <w:rPr>
          <w:sz w:val="24"/>
          <w:szCs w:val="24"/>
          <w:lang w:val="en-US"/>
        </w:rPr>
        <w:t>&amp;</w:t>
      </w:r>
      <w:r w:rsidRPr="00BD628E">
        <w:rPr>
          <w:sz w:val="24"/>
          <w:szCs w:val="24"/>
          <w:lang w:val="en-US"/>
        </w:rPr>
        <w:t xml:space="preserve"> cluster analysis was done with the help of </w:t>
      </w:r>
      <w:r w:rsidR="001A2B09" w:rsidRPr="00BD628E">
        <w:rPr>
          <w:sz w:val="24"/>
          <w:szCs w:val="24"/>
          <w:lang w:val="en-US"/>
        </w:rPr>
        <w:t>Past</w:t>
      </w:r>
      <w:r w:rsidR="004970D7" w:rsidRPr="00BD628E">
        <w:rPr>
          <w:sz w:val="24"/>
          <w:szCs w:val="24"/>
          <w:lang w:val="en-US"/>
        </w:rPr>
        <w:t>_</w:t>
      </w:r>
      <w:r w:rsidR="001A2B09" w:rsidRPr="00BD628E">
        <w:rPr>
          <w:sz w:val="24"/>
          <w:szCs w:val="24"/>
          <w:lang w:val="en-US"/>
        </w:rPr>
        <w:t>4.03</w:t>
      </w:r>
      <w:r w:rsidRPr="00BD628E">
        <w:rPr>
          <w:sz w:val="24"/>
          <w:szCs w:val="24"/>
          <w:lang w:val="en-US"/>
        </w:rPr>
        <w:t xml:space="preserve"> </w:t>
      </w:r>
      <w:r w:rsidRPr="00BD628E">
        <w:rPr>
          <w:sz w:val="24"/>
          <w:szCs w:val="24"/>
        </w:rPr>
        <w:t>software</w:t>
      </w:r>
      <w:r w:rsidR="001A2B09" w:rsidRPr="00BD628E">
        <w:rPr>
          <w:sz w:val="24"/>
          <w:szCs w:val="24"/>
        </w:rPr>
        <w:t>.</w:t>
      </w:r>
    </w:p>
    <w:p w14:paraId="2A07998F" w14:textId="77777777" w:rsidR="006B7C7B" w:rsidRPr="00BD628E" w:rsidRDefault="006B7C7B" w:rsidP="00BD628E">
      <w:pPr>
        <w:tabs>
          <w:tab w:val="left" w:pos="3544"/>
        </w:tabs>
        <w:spacing w:after="240" w:line="360" w:lineRule="auto"/>
        <w:jc w:val="both"/>
        <w:rPr>
          <w:b/>
          <w:bCs/>
          <w:sz w:val="24"/>
          <w:szCs w:val="24"/>
        </w:rPr>
      </w:pPr>
      <w:r w:rsidRPr="00BD628E">
        <w:rPr>
          <w:b/>
          <w:bCs/>
          <w:sz w:val="24"/>
          <w:szCs w:val="24"/>
        </w:rPr>
        <w:t>Result</w:t>
      </w:r>
      <w:r w:rsidR="00E66551" w:rsidRPr="00BD628E">
        <w:rPr>
          <w:b/>
          <w:bCs/>
          <w:sz w:val="24"/>
          <w:szCs w:val="24"/>
        </w:rPr>
        <w:t>s</w:t>
      </w:r>
      <w:r w:rsidRPr="00BD628E">
        <w:rPr>
          <w:b/>
          <w:bCs/>
          <w:sz w:val="24"/>
          <w:szCs w:val="24"/>
        </w:rPr>
        <w:t xml:space="preserve"> </w:t>
      </w:r>
      <w:r w:rsidR="00B74708" w:rsidRPr="00BD628E">
        <w:rPr>
          <w:b/>
          <w:bCs/>
          <w:sz w:val="24"/>
          <w:szCs w:val="24"/>
        </w:rPr>
        <w:t>&amp;</w:t>
      </w:r>
      <w:r w:rsidRPr="00BD628E">
        <w:rPr>
          <w:b/>
          <w:bCs/>
          <w:sz w:val="24"/>
          <w:szCs w:val="24"/>
        </w:rPr>
        <w:t xml:space="preserve"> Discussion</w:t>
      </w:r>
    </w:p>
    <w:p w14:paraId="009AC783" w14:textId="77777777" w:rsidR="00072643" w:rsidRPr="00BD628E" w:rsidRDefault="00072643" w:rsidP="00BD628E">
      <w:pPr>
        <w:tabs>
          <w:tab w:val="left" w:pos="3544"/>
        </w:tabs>
        <w:spacing w:after="240" w:line="360" w:lineRule="auto"/>
        <w:jc w:val="both"/>
        <w:rPr>
          <w:b/>
          <w:bCs/>
          <w:sz w:val="24"/>
          <w:szCs w:val="24"/>
          <w:lang w:val="en-US"/>
        </w:rPr>
      </w:pPr>
      <w:r w:rsidRPr="00BD628E">
        <w:rPr>
          <w:b/>
          <w:bCs/>
          <w:sz w:val="24"/>
          <w:szCs w:val="24"/>
        </w:rPr>
        <w:t xml:space="preserve">Correlation </w:t>
      </w:r>
      <w:r w:rsidR="00B74708" w:rsidRPr="00BD628E">
        <w:rPr>
          <w:b/>
          <w:bCs/>
          <w:sz w:val="24"/>
          <w:szCs w:val="24"/>
        </w:rPr>
        <w:t>&amp;</w:t>
      </w:r>
      <w:r w:rsidRPr="00BD628E">
        <w:rPr>
          <w:b/>
          <w:bCs/>
          <w:sz w:val="24"/>
          <w:szCs w:val="24"/>
        </w:rPr>
        <w:t xml:space="preserve"> path analysis </w:t>
      </w:r>
      <w:r w:rsidR="00E66551" w:rsidRPr="00BD628E">
        <w:rPr>
          <w:b/>
          <w:bCs/>
          <w:sz w:val="24"/>
          <w:szCs w:val="24"/>
          <w:lang w:val="en-US"/>
        </w:rPr>
        <w:t xml:space="preserve">of </w:t>
      </w:r>
      <w:r w:rsidR="00FB74D3" w:rsidRPr="00BD628E">
        <w:rPr>
          <w:b/>
          <w:bCs/>
          <w:sz w:val="24"/>
          <w:szCs w:val="24"/>
          <w:lang w:val="en-US"/>
        </w:rPr>
        <w:t>p</w:t>
      </w:r>
      <w:r w:rsidRPr="00BD628E">
        <w:rPr>
          <w:b/>
          <w:bCs/>
          <w:sz w:val="24"/>
          <w:szCs w:val="24"/>
          <w:lang w:val="en-US"/>
        </w:rPr>
        <w:t>ea genotypes</w:t>
      </w:r>
    </w:p>
    <w:p w14:paraId="4CE4A7C8" w14:textId="54BE4A68" w:rsidR="00072643" w:rsidRPr="00BD628E" w:rsidRDefault="00E66551" w:rsidP="00BD628E">
      <w:pPr>
        <w:tabs>
          <w:tab w:val="left" w:pos="3544"/>
        </w:tabs>
        <w:spacing w:after="240" w:line="360" w:lineRule="auto"/>
        <w:ind w:firstLine="720"/>
        <w:jc w:val="both"/>
        <w:rPr>
          <w:sz w:val="24"/>
          <w:szCs w:val="24"/>
        </w:rPr>
      </w:pPr>
      <w:r w:rsidRPr="00BD628E">
        <w:rPr>
          <w:sz w:val="24"/>
          <w:szCs w:val="24"/>
        </w:rPr>
        <w:t xml:space="preserve">Character association </w:t>
      </w:r>
      <w:r w:rsidR="00072643" w:rsidRPr="00BD628E">
        <w:rPr>
          <w:sz w:val="24"/>
          <w:szCs w:val="24"/>
        </w:rPr>
        <w:t xml:space="preserve">among </w:t>
      </w:r>
      <w:r w:rsidR="00CE7910" w:rsidRPr="00BD628E">
        <w:rPr>
          <w:sz w:val="24"/>
          <w:szCs w:val="24"/>
        </w:rPr>
        <w:t>eleven</w:t>
      </w:r>
      <w:r w:rsidR="00072643" w:rsidRPr="00BD628E">
        <w:rPr>
          <w:sz w:val="24"/>
          <w:szCs w:val="24"/>
        </w:rPr>
        <w:t xml:space="preserve"> traits based on Pearson’s correlation analysis </w:t>
      </w:r>
      <w:r w:rsidR="008A2D4E" w:rsidRPr="00BD628E">
        <w:rPr>
          <w:sz w:val="24"/>
          <w:szCs w:val="24"/>
        </w:rPr>
        <w:t xml:space="preserve">is </w:t>
      </w:r>
      <w:r w:rsidR="00072643" w:rsidRPr="00BD628E">
        <w:rPr>
          <w:sz w:val="24"/>
          <w:szCs w:val="24"/>
        </w:rPr>
        <w:t xml:space="preserve">given in </w:t>
      </w:r>
      <w:r w:rsidR="009613E3" w:rsidRPr="00BD628E">
        <w:rPr>
          <w:sz w:val="24"/>
          <w:szCs w:val="24"/>
        </w:rPr>
        <w:t>t</w:t>
      </w:r>
      <w:r w:rsidR="00CE7910" w:rsidRPr="00BD628E">
        <w:rPr>
          <w:sz w:val="24"/>
          <w:szCs w:val="24"/>
        </w:rPr>
        <w:t xml:space="preserve">able </w:t>
      </w:r>
      <w:r w:rsidR="005C231A" w:rsidRPr="00BD628E">
        <w:rPr>
          <w:sz w:val="24"/>
          <w:szCs w:val="24"/>
        </w:rPr>
        <w:t>2</w:t>
      </w:r>
      <w:r w:rsidR="00CE7910" w:rsidRPr="00BD628E">
        <w:rPr>
          <w:sz w:val="24"/>
          <w:szCs w:val="24"/>
        </w:rPr>
        <w:t xml:space="preserve"> </w:t>
      </w:r>
      <w:r w:rsidR="00B74708" w:rsidRPr="00BD628E">
        <w:rPr>
          <w:sz w:val="24"/>
          <w:szCs w:val="24"/>
        </w:rPr>
        <w:t>&amp;</w:t>
      </w:r>
      <w:r w:rsidR="00CE7910" w:rsidRPr="00BD628E">
        <w:rPr>
          <w:sz w:val="24"/>
          <w:szCs w:val="24"/>
        </w:rPr>
        <w:t xml:space="preserve"> </w:t>
      </w:r>
      <w:r w:rsidR="009613E3" w:rsidRPr="00BD628E">
        <w:rPr>
          <w:sz w:val="24"/>
          <w:szCs w:val="24"/>
        </w:rPr>
        <w:t>fig</w:t>
      </w:r>
      <w:r w:rsidR="00072643" w:rsidRPr="00BD628E">
        <w:rPr>
          <w:sz w:val="24"/>
          <w:szCs w:val="24"/>
        </w:rPr>
        <w:t xml:space="preserve"> </w:t>
      </w:r>
      <w:r w:rsidR="00CE7910" w:rsidRPr="00BD628E">
        <w:rPr>
          <w:sz w:val="24"/>
          <w:szCs w:val="24"/>
        </w:rPr>
        <w:t>1</w:t>
      </w:r>
      <w:r w:rsidR="00072643" w:rsidRPr="00BD628E">
        <w:rPr>
          <w:sz w:val="24"/>
          <w:szCs w:val="24"/>
        </w:rPr>
        <w:t xml:space="preserve">. </w:t>
      </w:r>
      <w:r w:rsidR="008A2D4E" w:rsidRPr="00BD628E">
        <w:rPr>
          <w:sz w:val="24"/>
          <w:szCs w:val="24"/>
        </w:rPr>
        <w:t>A n</w:t>
      </w:r>
      <w:r w:rsidR="00072643" w:rsidRPr="00BD628E">
        <w:rPr>
          <w:sz w:val="24"/>
          <w:szCs w:val="24"/>
        </w:rPr>
        <w:t xml:space="preserve">on-significant correlation was found for </w:t>
      </w:r>
      <w:r w:rsidR="008A2D4E" w:rsidRPr="00BD628E">
        <w:rPr>
          <w:sz w:val="24"/>
          <w:szCs w:val="24"/>
        </w:rPr>
        <w:t xml:space="preserve">the </w:t>
      </w:r>
      <w:r w:rsidR="00CE7910" w:rsidRPr="00BD628E">
        <w:rPr>
          <w:sz w:val="24"/>
          <w:szCs w:val="24"/>
        </w:rPr>
        <w:t>number of node</w:t>
      </w:r>
      <w:r w:rsidR="008A2D4E" w:rsidRPr="00BD628E">
        <w:rPr>
          <w:sz w:val="24"/>
          <w:szCs w:val="24"/>
        </w:rPr>
        <w:t>s</w:t>
      </w:r>
      <w:r w:rsidR="00CE7910" w:rsidRPr="00BD628E">
        <w:rPr>
          <w:sz w:val="24"/>
          <w:szCs w:val="24"/>
        </w:rPr>
        <w:t xml:space="preserve"> to first flower, days to 50% flowering, days to first pod harvest, number of branch</w:t>
      </w:r>
      <w:r w:rsidR="008A2D4E" w:rsidRPr="00BD628E">
        <w:rPr>
          <w:sz w:val="24"/>
          <w:szCs w:val="24"/>
        </w:rPr>
        <w:t>es</w:t>
      </w:r>
      <w:r w:rsidR="00CE7910" w:rsidRPr="00BD628E">
        <w:rPr>
          <w:sz w:val="24"/>
          <w:szCs w:val="24"/>
        </w:rPr>
        <w:t xml:space="preserve"> per plant, pod diameter </w:t>
      </w:r>
      <w:r w:rsidR="00B74708" w:rsidRPr="00BD628E">
        <w:rPr>
          <w:sz w:val="24"/>
          <w:szCs w:val="24"/>
        </w:rPr>
        <w:t>&amp;</w:t>
      </w:r>
      <w:r w:rsidR="00CE7910" w:rsidRPr="00BD628E">
        <w:rPr>
          <w:sz w:val="24"/>
          <w:szCs w:val="24"/>
        </w:rPr>
        <w:t xml:space="preserve"> number of pod</w:t>
      </w:r>
      <w:r w:rsidR="008A2D4E" w:rsidRPr="00BD628E">
        <w:rPr>
          <w:sz w:val="24"/>
          <w:szCs w:val="24"/>
        </w:rPr>
        <w:t>s</w:t>
      </w:r>
      <w:r w:rsidR="00CE7910" w:rsidRPr="00BD628E">
        <w:rPr>
          <w:sz w:val="24"/>
          <w:szCs w:val="24"/>
        </w:rPr>
        <w:t xml:space="preserve"> per plant </w:t>
      </w:r>
      <w:r w:rsidR="00072643" w:rsidRPr="00BD628E">
        <w:rPr>
          <w:sz w:val="24"/>
          <w:szCs w:val="24"/>
        </w:rPr>
        <w:t xml:space="preserve">with yield. </w:t>
      </w:r>
      <w:r w:rsidR="002801BA" w:rsidRPr="00BD628E">
        <w:rPr>
          <w:sz w:val="24"/>
          <w:szCs w:val="24"/>
        </w:rPr>
        <w:t>Pod length (r=</w:t>
      </w:r>
      <w:r w:rsidR="002801BA" w:rsidRPr="00BD628E">
        <w:rPr>
          <w:color w:val="000000"/>
          <w:sz w:val="24"/>
          <w:szCs w:val="24"/>
          <w:lang w:val="en-US" w:eastAsia="en-US"/>
        </w:rPr>
        <w:t xml:space="preserve">0.942; </w:t>
      </w:r>
      <w:r w:rsidR="002801BA" w:rsidRPr="00BD628E">
        <w:rPr>
          <w:sz w:val="24"/>
          <w:szCs w:val="24"/>
        </w:rPr>
        <w:t>p≤0.01), n</w:t>
      </w:r>
      <w:r w:rsidR="002801BA" w:rsidRPr="00BD628E">
        <w:rPr>
          <w:color w:val="000000" w:themeColor="text1"/>
          <w:sz w:val="24"/>
          <w:szCs w:val="24"/>
        </w:rPr>
        <w:t>umber of seed</w:t>
      </w:r>
      <w:r w:rsidR="008A2D4E" w:rsidRPr="00BD628E">
        <w:rPr>
          <w:color w:val="000000" w:themeColor="text1"/>
          <w:sz w:val="24"/>
          <w:szCs w:val="24"/>
        </w:rPr>
        <w:t>s</w:t>
      </w:r>
      <w:r w:rsidR="002801BA" w:rsidRPr="00BD628E">
        <w:rPr>
          <w:color w:val="000000" w:themeColor="text1"/>
          <w:sz w:val="24"/>
          <w:szCs w:val="24"/>
        </w:rPr>
        <w:t xml:space="preserve"> per pod</w:t>
      </w:r>
      <w:r w:rsidR="002801BA" w:rsidRPr="00BD628E">
        <w:rPr>
          <w:sz w:val="24"/>
          <w:szCs w:val="24"/>
        </w:rPr>
        <w:t xml:space="preserve"> (r=</w:t>
      </w:r>
      <w:r w:rsidR="002801BA" w:rsidRPr="00BD628E">
        <w:rPr>
          <w:color w:val="000000"/>
          <w:sz w:val="24"/>
          <w:szCs w:val="24"/>
          <w:lang w:val="en-US" w:eastAsia="en-US"/>
        </w:rPr>
        <w:t xml:space="preserve">0.848; </w:t>
      </w:r>
      <w:r w:rsidR="002801BA" w:rsidRPr="00BD628E">
        <w:rPr>
          <w:sz w:val="24"/>
          <w:szCs w:val="24"/>
        </w:rPr>
        <w:t xml:space="preserve">p≤0.05) </w:t>
      </w:r>
      <w:r w:rsidR="00B74708" w:rsidRPr="00BD628E">
        <w:rPr>
          <w:sz w:val="24"/>
          <w:szCs w:val="24"/>
        </w:rPr>
        <w:t>&amp;</w:t>
      </w:r>
      <w:r w:rsidR="002801BA" w:rsidRPr="00BD628E">
        <w:rPr>
          <w:sz w:val="24"/>
          <w:szCs w:val="24"/>
        </w:rPr>
        <w:t xml:space="preserve"> average pod weight </w:t>
      </w:r>
      <w:r w:rsidR="00072643" w:rsidRPr="00BD628E">
        <w:rPr>
          <w:sz w:val="24"/>
          <w:szCs w:val="24"/>
        </w:rPr>
        <w:t>(r=</w:t>
      </w:r>
      <w:r w:rsidR="002801BA" w:rsidRPr="00BD628E">
        <w:rPr>
          <w:sz w:val="24"/>
          <w:szCs w:val="24"/>
        </w:rPr>
        <w:t>0.918</w:t>
      </w:r>
      <w:r w:rsidR="00072643" w:rsidRPr="00BD628E">
        <w:rPr>
          <w:sz w:val="24"/>
          <w:szCs w:val="24"/>
        </w:rPr>
        <w:t xml:space="preserve">; p≤0.01) had highly significant positive </w:t>
      </w:r>
      <w:r w:rsidR="00B74708" w:rsidRPr="00BD628E">
        <w:rPr>
          <w:sz w:val="24"/>
          <w:szCs w:val="24"/>
        </w:rPr>
        <w:t>&amp;</w:t>
      </w:r>
      <w:r w:rsidR="00072643" w:rsidRPr="00BD628E">
        <w:rPr>
          <w:sz w:val="24"/>
          <w:szCs w:val="24"/>
        </w:rPr>
        <w:t xml:space="preserve"> </w:t>
      </w:r>
      <w:r w:rsidR="002801BA" w:rsidRPr="00BD628E">
        <w:rPr>
          <w:sz w:val="24"/>
          <w:szCs w:val="24"/>
        </w:rPr>
        <w:t>strong (0:75 ≤r &lt;1:00) relation with yield</w:t>
      </w:r>
      <w:r w:rsidR="00C419F6" w:rsidRPr="00BD628E">
        <w:rPr>
          <w:sz w:val="24"/>
          <w:szCs w:val="24"/>
        </w:rPr>
        <w:t>. Therefore</w:t>
      </w:r>
      <w:r w:rsidR="00B976A6">
        <w:rPr>
          <w:sz w:val="24"/>
          <w:szCs w:val="24"/>
        </w:rPr>
        <w:t>,</w:t>
      </w:r>
      <w:r w:rsidR="00C419F6" w:rsidRPr="00BD628E">
        <w:rPr>
          <w:sz w:val="24"/>
          <w:szCs w:val="24"/>
        </w:rPr>
        <w:t xml:space="preserve"> emphasis given on these traits during selection could be helpful for </w:t>
      </w:r>
      <w:r w:rsidR="007D5AF1" w:rsidRPr="00BD628E">
        <w:rPr>
          <w:sz w:val="24"/>
          <w:szCs w:val="24"/>
        </w:rPr>
        <w:t xml:space="preserve">the </w:t>
      </w:r>
      <w:r w:rsidR="00C419F6" w:rsidRPr="00BD628E">
        <w:rPr>
          <w:sz w:val="24"/>
          <w:szCs w:val="24"/>
        </w:rPr>
        <w:t>genetic improvement of garden pea</w:t>
      </w:r>
      <w:r w:rsidR="007D5AF1" w:rsidRPr="00BD628E">
        <w:rPr>
          <w:sz w:val="24"/>
          <w:szCs w:val="24"/>
        </w:rPr>
        <w:t>s</w:t>
      </w:r>
      <w:r w:rsidR="00C419F6" w:rsidRPr="00BD628E">
        <w:rPr>
          <w:sz w:val="24"/>
          <w:szCs w:val="24"/>
        </w:rPr>
        <w:t>.</w:t>
      </w:r>
      <w:r w:rsidR="002801BA" w:rsidRPr="00BD628E">
        <w:rPr>
          <w:sz w:val="24"/>
          <w:szCs w:val="24"/>
        </w:rPr>
        <w:t xml:space="preserve"> </w:t>
      </w:r>
      <w:r w:rsidR="00C419F6" w:rsidRPr="00BD628E">
        <w:rPr>
          <w:sz w:val="24"/>
          <w:szCs w:val="24"/>
        </w:rPr>
        <w:t>P</w:t>
      </w:r>
      <w:r w:rsidR="002801BA" w:rsidRPr="00BD628E">
        <w:rPr>
          <w:sz w:val="24"/>
          <w:szCs w:val="24"/>
        </w:rPr>
        <w:t>lant height (r=</w:t>
      </w:r>
      <w:r w:rsidR="002801BA" w:rsidRPr="00BD628E">
        <w:rPr>
          <w:color w:val="000000"/>
          <w:sz w:val="24"/>
          <w:szCs w:val="24"/>
          <w:lang w:val="en-US" w:eastAsia="en-US"/>
        </w:rPr>
        <w:t xml:space="preserve">0.763; </w:t>
      </w:r>
      <w:r w:rsidR="002801BA" w:rsidRPr="00BD628E">
        <w:rPr>
          <w:sz w:val="24"/>
          <w:szCs w:val="24"/>
        </w:rPr>
        <w:t xml:space="preserve">p≤0.05) </w:t>
      </w:r>
      <w:r w:rsidR="00072643" w:rsidRPr="00BD628E">
        <w:rPr>
          <w:sz w:val="24"/>
          <w:szCs w:val="24"/>
        </w:rPr>
        <w:t xml:space="preserve">had </w:t>
      </w:r>
      <w:r w:rsidR="007D5AF1" w:rsidRPr="00BD628E">
        <w:rPr>
          <w:sz w:val="24"/>
          <w:szCs w:val="24"/>
        </w:rPr>
        <w:t xml:space="preserve">a </w:t>
      </w:r>
      <w:r w:rsidR="00072643" w:rsidRPr="00BD628E">
        <w:rPr>
          <w:sz w:val="24"/>
          <w:szCs w:val="24"/>
        </w:rPr>
        <w:lastRenderedPageBreak/>
        <w:t xml:space="preserve">significant negative </w:t>
      </w:r>
      <w:r w:rsidR="00B74708" w:rsidRPr="00BD628E">
        <w:rPr>
          <w:sz w:val="24"/>
          <w:szCs w:val="24"/>
        </w:rPr>
        <w:t>&amp;</w:t>
      </w:r>
      <w:r w:rsidR="00072643" w:rsidRPr="00BD628E">
        <w:rPr>
          <w:sz w:val="24"/>
          <w:szCs w:val="24"/>
        </w:rPr>
        <w:t xml:space="preserve"> strong (0:75 ≤r &lt;1:00) </w:t>
      </w:r>
      <w:r w:rsidR="002801BA" w:rsidRPr="00BD628E">
        <w:rPr>
          <w:sz w:val="24"/>
          <w:szCs w:val="24"/>
        </w:rPr>
        <w:t>association</w:t>
      </w:r>
      <w:r w:rsidR="00072643" w:rsidRPr="00BD628E">
        <w:rPr>
          <w:sz w:val="24"/>
          <w:szCs w:val="24"/>
        </w:rPr>
        <w:t xml:space="preserve"> with yield. </w:t>
      </w:r>
      <w:r w:rsidR="00785308" w:rsidRPr="00BD628E">
        <w:rPr>
          <w:sz w:val="24"/>
          <w:szCs w:val="24"/>
        </w:rPr>
        <w:t xml:space="preserve">Pal </w:t>
      </w:r>
      <w:r w:rsidR="00B74708" w:rsidRPr="00BD628E">
        <w:rPr>
          <w:sz w:val="24"/>
          <w:szCs w:val="24"/>
        </w:rPr>
        <w:t>&amp;</w:t>
      </w:r>
      <w:r w:rsidR="00785308" w:rsidRPr="00BD628E">
        <w:rPr>
          <w:sz w:val="24"/>
          <w:szCs w:val="24"/>
        </w:rPr>
        <w:t xml:space="preserve"> Singh </w:t>
      </w:r>
      <w:r w:rsidR="00B0736A" w:rsidRPr="00BD628E">
        <w:rPr>
          <w:sz w:val="24"/>
          <w:szCs w:val="24"/>
        </w:rPr>
        <w:t>(2012)</w:t>
      </w:r>
      <w:r w:rsidR="00E314F1" w:rsidRPr="00BD628E">
        <w:rPr>
          <w:sz w:val="24"/>
          <w:szCs w:val="24"/>
        </w:rPr>
        <w:t xml:space="preserve"> </w:t>
      </w:r>
      <w:r w:rsidR="00B74708" w:rsidRPr="00BD628E">
        <w:rPr>
          <w:sz w:val="24"/>
          <w:szCs w:val="24"/>
        </w:rPr>
        <w:t>&amp;</w:t>
      </w:r>
      <w:r w:rsidR="00E314F1" w:rsidRPr="00BD628E">
        <w:rPr>
          <w:sz w:val="24"/>
          <w:szCs w:val="24"/>
        </w:rPr>
        <w:t xml:space="preserve"> Rahman </w:t>
      </w:r>
      <w:r w:rsidR="00E314F1" w:rsidRPr="00BD628E">
        <w:rPr>
          <w:i/>
          <w:iCs/>
          <w:sz w:val="24"/>
          <w:szCs w:val="24"/>
        </w:rPr>
        <w:t>et al.</w:t>
      </w:r>
      <w:r w:rsidR="00E314F1" w:rsidRPr="00BD628E">
        <w:rPr>
          <w:sz w:val="24"/>
          <w:szCs w:val="24"/>
        </w:rPr>
        <w:t xml:space="preserve"> (2021)</w:t>
      </w:r>
      <w:r w:rsidR="00785308" w:rsidRPr="00BD628E">
        <w:rPr>
          <w:sz w:val="24"/>
          <w:szCs w:val="24"/>
        </w:rPr>
        <w:t xml:space="preserve"> reported </w:t>
      </w:r>
      <w:r w:rsidR="008A2D4E" w:rsidRPr="00BD628E">
        <w:rPr>
          <w:sz w:val="24"/>
          <w:szCs w:val="24"/>
        </w:rPr>
        <w:t xml:space="preserve">a </w:t>
      </w:r>
      <w:r w:rsidR="00785308" w:rsidRPr="00BD628E">
        <w:rPr>
          <w:sz w:val="24"/>
          <w:szCs w:val="24"/>
        </w:rPr>
        <w:t xml:space="preserve">positive correlation between yield </w:t>
      </w:r>
      <w:r w:rsidR="00B74708" w:rsidRPr="00BD628E">
        <w:rPr>
          <w:sz w:val="24"/>
          <w:szCs w:val="24"/>
        </w:rPr>
        <w:t>&amp;</w:t>
      </w:r>
      <w:r w:rsidR="00785308" w:rsidRPr="00BD628E">
        <w:rPr>
          <w:sz w:val="24"/>
          <w:szCs w:val="24"/>
        </w:rPr>
        <w:t xml:space="preserve"> </w:t>
      </w:r>
      <w:r w:rsidR="008A2D4E" w:rsidRPr="00BD628E">
        <w:rPr>
          <w:sz w:val="24"/>
          <w:szCs w:val="24"/>
        </w:rPr>
        <w:t xml:space="preserve">the </w:t>
      </w:r>
      <w:r w:rsidR="00785308" w:rsidRPr="00BD628E">
        <w:rPr>
          <w:sz w:val="24"/>
          <w:szCs w:val="24"/>
        </w:rPr>
        <w:t xml:space="preserve">number of seeds per pod. Kumar </w:t>
      </w:r>
      <w:r w:rsidR="00785308" w:rsidRPr="00BD628E">
        <w:rPr>
          <w:i/>
          <w:iCs/>
          <w:sz w:val="24"/>
          <w:szCs w:val="24"/>
        </w:rPr>
        <w:t>et al.</w:t>
      </w:r>
      <w:r w:rsidR="00785308" w:rsidRPr="00BD628E">
        <w:rPr>
          <w:sz w:val="24"/>
          <w:szCs w:val="24"/>
        </w:rPr>
        <w:t xml:space="preserve"> </w:t>
      </w:r>
      <w:r w:rsidR="00B0736A" w:rsidRPr="00BD628E">
        <w:rPr>
          <w:sz w:val="24"/>
          <w:szCs w:val="24"/>
        </w:rPr>
        <w:t>(20</w:t>
      </w:r>
      <w:r w:rsidR="00785308" w:rsidRPr="00BD628E">
        <w:rPr>
          <w:sz w:val="24"/>
          <w:szCs w:val="24"/>
        </w:rPr>
        <w:t>15</w:t>
      </w:r>
      <w:r w:rsidR="00B0736A" w:rsidRPr="00BD628E">
        <w:rPr>
          <w:sz w:val="24"/>
          <w:szCs w:val="24"/>
        </w:rPr>
        <w:t xml:space="preserve">) </w:t>
      </w:r>
      <w:r w:rsidR="00B74708" w:rsidRPr="00BD628E">
        <w:rPr>
          <w:sz w:val="24"/>
          <w:szCs w:val="24"/>
        </w:rPr>
        <w:t>&amp;</w:t>
      </w:r>
      <w:r w:rsidR="00B0736A" w:rsidRPr="00BD628E">
        <w:rPr>
          <w:sz w:val="24"/>
          <w:szCs w:val="24"/>
        </w:rPr>
        <w:t xml:space="preserve"> Devi </w:t>
      </w:r>
      <w:r w:rsidR="00B0736A" w:rsidRPr="00BD628E">
        <w:rPr>
          <w:i/>
          <w:iCs/>
          <w:sz w:val="24"/>
          <w:szCs w:val="24"/>
        </w:rPr>
        <w:t>et al.</w:t>
      </w:r>
      <w:r w:rsidR="00B0736A" w:rsidRPr="00BD628E">
        <w:rPr>
          <w:sz w:val="24"/>
          <w:szCs w:val="24"/>
        </w:rPr>
        <w:t xml:space="preserve"> (2017)</w:t>
      </w:r>
      <w:r w:rsidR="00785308" w:rsidRPr="00BD628E">
        <w:rPr>
          <w:sz w:val="24"/>
          <w:szCs w:val="24"/>
        </w:rPr>
        <w:t xml:space="preserve"> also found </w:t>
      </w:r>
      <w:r w:rsidR="008A2D4E" w:rsidRPr="00BD628E">
        <w:rPr>
          <w:sz w:val="24"/>
          <w:szCs w:val="24"/>
        </w:rPr>
        <w:t xml:space="preserve">a </w:t>
      </w:r>
      <w:r w:rsidR="00785308" w:rsidRPr="00BD628E">
        <w:rPr>
          <w:sz w:val="24"/>
          <w:szCs w:val="24"/>
        </w:rPr>
        <w:t xml:space="preserve">positive correlation between pod yield </w:t>
      </w:r>
      <w:r w:rsidR="00B74708" w:rsidRPr="00BD628E">
        <w:rPr>
          <w:sz w:val="24"/>
          <w:szCs w:val="24"/>
        </w:rPr>
        <w:t>&amp;</w:t>
      </w:r>
      <w:r w:rsidR="00785308" w:rsidRPr="00BD628E">
        <w:rPr>
          <w:sz w:val="24"/>
          <w:szCs w:val="24"/>
        </w:rPr>
        <w:t xml:space="preserve"> pod length</w:t>
      </w:r>
      <w:r w:rsidR="008A2D4E" w:rsidRPr="00BD628E">
        <w:rPr>
          <w:sz w:val="24"/>
          <w:szCs w:val="24"/>
        </w:rPr>
        <w:t>,</w:t>
      </w:r>
      <w:r w:rsidR="00B976A6">
        <w:rPr>
          <w:sz w:val="24"/>
          <w:szCs w:val="24"/>
        </w:rPr>
        <w:t xml:space="preserve"> </w:t>
      </w:r>
      <w:r w:rsidR="00785308" w:rsidRPr="00BD628E">
        <w:rPr>
          <w:sz w:val="24"/>
          <w:szCs w:val="24"/>
        </w:rPr>
        <w:t>number of seeds per pod</w:t>
      </w:r>
      <w:r w:rsidR="00B976A6">
        <w:rPr>
          <w:sz w:val="24"/>
          <w:szCs w:val="24"/>
        </w:rPr>
        <w:t>,</w:t>
      </w:r>
      <w:r w:rsidR="00785308" w:rsidRPr="00BD628E">
        <w:rPr>
          <w:sz w:val="24"/>
          <w:szCs w:val="24"/>
        </w:rPr>
        <w:t xml:space="preserve"> suggesting that these are major </w:t>
      </w:r>
      <w:r w:rsidR="00B0736A" w:rsidRPr="00BD628E">
        <w:rPr>
          <w:sz w:val="24"/>
          <w:szCs w:val="24"/>
        </w:rPr>
        <w:t xml:space="preserve">pod </w:t>
      </w:r>
      <w:r w:rsidR="00785308" w:rsidRPr="00BD628E">
        <w:rPr>
          <w:sz w:val="24"/>
          <w:szCs w:val="24"/>
        </w:rPr>
        <w:t xml:space="preserve">yield contributing </w:t>
      </w:r>
      <w:r w:rsidR="00B0736A" w:rsidRPr="00BD628E">
        <w:rPr>
          <w:sz w:val="24"/>
          <w:szCs w:val="24"/>
        </w:rPr>
        <w:t>traits</w:t>
      </w:r>
      <w:r w:rsidR="00785308" w:rsidRPr="00BD628E">
        <w:rPr>
          <w:sz w:val="24"/>
          <w:szCs w:val="24"/>
        </w:rPr>
        <w:t xml:space="preserve">. </w:t>
      </w:r>
      <w:r w:rsidR="00E314F1" w:rsidRPr="00BD628E">
        <w:rPr>
          <w:sz w:val="24"/>
          <w:szCs w:val="24"/>
        </w:rPr>
        <w:t xml:space="preserve">Adebisi </w:t>
      </w:r>
      <w:r w:rsidR="00E314F1" w:rsidRPr="00BD628E">
        <w:rPr>
          <w:i/>
          <w:iCs/>
          <w:sz w:val="24"/>
          <w:szCs w:val="24"/>
        </w:rPr>
        <w:t>et al.</w:t>
      </w:r>
      <w:r w:rsidR="00E314F1" w:rsidRPr="00BD628E">
        <w:rPr>
          <w:sz w:val="24"/>
          <w:szCs w:val="24"/>
        </w:rPr>
        <w:t xml:space="preserve"> (2004) confirmed that the reflection of correlation values amongst the variables is crucial for the selection of superior genotypes.</w:t>
      </w:r>
    </w:p>
    <w:p w14:paraId="7B059086" w14:textId="77777777" w:rsidR="00916879" w:rsidRPr="00BD628E" w:rsidRDefault="00916879" w:rsidP="00BD628E">
      <w:pPr>
        <w:tabs>
          <w:tab w:val="left" w:pos="1234"/>
          <w:tab w:val="left" w:pos="3544"/>
        </w:tabs>
        <w:spacing w:after="240" w:line="360" w:lineRule="auto"/>
        <w:jc w:val="both"/>
        <w:rPr>
          <w:b/>
          <w:bCs/>
          <w:sz w:val="24"/>
          <w:szCs w:val="24"/>
        </w:rPr>
      </w:pPr>
      <w:r w:rsidRPr="00BD628E">
        <w:rPr>
          <w:b/>
          <w:bCs/>
          <w:sz w:val="24"/>
          <w:szCs w:val="24"/>
        </w:rPr>
        <w:t xml:space="preserve">Table </w:t>
      </w:r>
      <w:r w:rsidR="005C231A" w:rsidRPr="00BD628E">
        <w:rPr>
          <w:b/>
          <w:bCs/>
          <w:sz w:val="24"/>
          <w:szCs w:val="24"/>
        </w:rPr>
        <w:t>2</w:t>
      </w:r>
      <w:r w:rsidRPr="00BD628E">
        <w:rPr>
          <w:b/>
          <w:bCs/>
          <w:sz w:val="24"/>
          <w:szCs w:val="24"/>
        </w:rPr>
        <w:t xml:space="preserve">: Correlation analysis of eleven traits in </w:t>
      </w:r>
      <w:r w:rsidR="00E66551" w:rsidRPr="00BD628E">
        <w:rPr>
          <w:b/>
          <w:bCs/>
          <w:sz w:val="24"/>
          <w:szCs w:val="24"/>
        </w:rPr>
        <w:t xml:space="preserve">garden </w:t>
      </w:r>
      <w:r w:rsidRPr="00BD628E">
        <w:rPr>
          <w:b/>
          <w:bCs/>
          <w:sz w:val="24"/>
          <w:szCs w:val="24"/>
        </w:rPr>
        <w:t>pea</w:t>
      </w:r>
      <w:r w:rsidR="00E66551" w:rsidRPr="00BD628E">
        <w:rPr>
          <w:b/>
          <w:bCs/>
          <w:sz w:val="24"/>
          <w:szCs w:val="24"/>
        </w:rPr>
        <w:t xml:space="preserve"> genotypes</w:t>
      </w:r>
    </w:p>
    <w:tbl>
      <w:tblPr>
        <w:tblStyle w:val="TableGrid"/>
        <w:tblW w:w="5000" w:type="pct"/>
        <w:tblLook w:val="04A0" w:firstRow="1" w:lastRow="0" w:firstColumn="1" w:lastColumn="0" w:noHBand="0" w:noVBand="1"/>
      </w:tblPr>
      <w:tblGrid>
        <w:gridCol w:w="750"/>
        <w:gridCol w:w="901"/>
        <w:gridCol w:w="876"/>
        <w:gridCol w:w="836"/>
        <w:gridCol w:w="836"/>
        <w:gridCol w:w="996"/>
        <w:gridCol w:w="876"/>
        <w:gridCol w:w="956"/>
        <w:gridCol w:w="876"/>
        <w:gridCol w:w="996"/>
        <w:gridCol w:w="956"/>
      </w:tblGrid>
      <w:tr w:rsidR="00CE7910" w:rsidRPr="00BD628E" w14:paraId="5E8553F3" w14:textId="77777777" w:rsidTr="00635043">
        <w:trPr>
          <w:trHeight w:val="300"/>
        </w:trPr>
        <w:tc>
          <w:tcPr>
            <w:tcW w:w="381" w:type="pct"/>
            <w:noWrap/>
            <w:hideMark/>
          </w:tcPr>
          <w:p w14:paraId="1F866D6D" w14:textId="77777777" w:rsidR="00001261" w:rsidRPr="00BD628E" w:rsidRDefault="00CE7910" w:rsidP="00BD628E">
            <w:pPr>
              <w:tabs>
                <w:tab w:val="left" w:pos="3544"/>
              </w:tabs>
              <w:spacing w:line="360" w:lineRule="auto"/>
              <w:ind w:right="-57"/>
              <w:rPr>
                <w:color w:val="000000"/>
                <w:sz w:val="24"/>
                <w:szCs w:val="24"/>
                <w:lang w:val="en-US" w:eastAsia="en-US"/>
              </w:rPr>
            </w:pPr>
            <w:r w:rsidRPr="00BD628E">
              <w:rPr>
                <w:color w:val="000000"/>
                <w:sz w:val="24"/>
                <w:szCs w:val="24"/>
                <w:lang w:val="en-US" w:eastAsia="en-US"/>
              </w:rPr>
              <w:t>Traits</w:t>
            </w:r>
          </w:p>
        </w:tc>
        <w:tc>
          <w:tcPr>
            <w:tcW w:w="461" w:type="pct"/>
            <w:noWrap/>
            <w:hideMark/>
          </w:tcPr>
          <w:p w14:paraId="0320B51C"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NFT</w:t>
            </w:r>
          </w:p>
        </w:tc>
        <w:tc>
          <w:tcPr>
            <w:tcW w:w="444" w:type="pct"/>
            <w:noWrap/>
            <w:hideMark/>
          </w:tcPr>
          <w:p w14:paraId="18D0A3BA"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DFF</w:t>
            </w:r>
          </w:p>
        </w:tc>
        <w:tc>
          <w:tcPr>
            <w:tcW w:w="425" w:type="pct"/>
            <w:noWrap/>
            <w:hideMark/>
          </w:tcPr>
          <w:p w14:paraId="1725E507"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DPH</w:t>
            </w:r>
          </w:p>
        </w:tc>
        <w:tc>
          <w:tcPr>
            <w:tcW w:w="425" w:type="pct"/>
            <w:noWrap/>
            <w:hideMark/>
          </w:tcPr>
          <w:p w14:paraId="23CFE87B"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NBP</w:t>
            </w:r>
          </w:p>
        </w:tc>
        <w:tc>
          <w:tcPr>
            <w:tcW w:w="504" w:type="pct"/>
            <w:noWrap/>
            <w:hideMark/>
          </w:tcPr>
          <w:p w14:paraId="7A166D3A"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PL</w:t>
            </w:r>
          </w:p>
        </w:tc>
        <w:tc>
          <w:tcPr>
            <w:tcW w:w="444" w:type="pct"/>
            <w:noWrap/>
            <w:hideMark/>
          </w:tcPr>
          <w:p w14:paraId="49695344"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PD</w:t>
            </w:r>
          </w:p>
        </w:tc>
        <w:tc>
          <w:tcPr>
            <w:tcW w:w="484" w:type="pct"/>
            <w:noWrap/>
            <w:hideMark/>
          </w:tcPr>
          <w:p w14:paraId="68AC21A8"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NPP</w:t>
            </w:r>
          </w:p>
        </w:tc>
        <w:tc>
          <w:tcPr>
            <w:tcW w:w="444" w:type="pct"/>
            <w:noWrap/>
            <w:hideMark/>
          </w:tcPr>
          <w:p w14:paraId="2E940E96"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NSP</w:t>
            </w:r>
          </w:p>
        </w:tc>
        <w:tc>
          <w:tcPr>
            <w:tcW w:w="504" w:type="pct"/>
            <w:noWrap/>
            <w:hideMark/>
          </w:tcPr>
          <w:p w14:paraId="01006132"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APW</w:t>
            </w:r>
          </w:p>
        </w:tc>
        <w:tc>
          <w:tcPr>
            <w:tcW w:w="484" w:type="pct"/>
            <w:noWrap/>
            <w:hideMark/>
          </w:tcPr>
          <w:p w14:paraId="069D6055"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PH</w:t>
            </w:r>
          </w:p>
        </w:tc>
      </w:tr>
      <w:tr w:rsidR="00CE7910" w:rsidRPr="00BD628E" w14:paraId="611882CA" w14:textId="77777777" w:rsidTr="00635043">
        <w:trPr>
          <w:trHeight w:val="300"/>
        </w:trPr>
        <w:tc>
          <w:tcPr>
            <w:tcW w:w="381" w:type="pct"/>
            <w:noWrap/>
            <w:hideMark/>
          </w:tcPr>
          <w:p w14:paraId="3BF28A05"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DFF</w:t>
            </w:r>
          </w:p>
        </w:tc>
        <w:tc>
          <w:tcPr>
            <w:tcW w:w="461" w:type="pct"/>
            <w:noWrap/>
            <w:hideMark/>
          </w:tcPr>
          <w:p w14:paraId="62A5BC41"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0.597</w:t>
            </w:r>
          </w:p>
        </w:tc>
        <w:tc>
          <w:tcPr>
            <w:tcW w:w="444" w:type="pct"/>
            <w:noWrap/>
            <w:hideMark/>
          </w:tcPr>
          <w:p w14:paraId="0B33ECAC"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25" w:type="pct"/>
            <w:noWrap/>
            <w:hideMark/>
          </w:tcPr>
          <w:p w14:paraId="620B3AE7"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25" w:type="pct"/>
            <w:noWrap/>
            <w:hideMark/>
          </w:tcPr>
          <w:p w14:paraId="63DFA780"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504" w:type="pct"/>
            <w:noWrap/>
            <w:hideMark/>
          </w:tcPr>
          <w:p w14:paraId="1629D5CF"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44" w:type="pct"/>
            <w:noWrap/>
            <w:hideMark/>
          </w:tcPr>
          <w:p w14:paraId="5DFC26C9"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84" w:type="pct"/>
            <w:noWrap/>
            <w:hideMark/>
          </w:tcPr>
          <w:p w14:paraId="2D68DCE4"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44" w:type="pct"/>
            <w:noWrap/>
            <w:hideMark/>
          </w:tcPr>
          <w:p w14:paraId="2AEED193"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504" w:type="pct"/>
            <w:noWrap/>
            <w:hideMark/>
          </w:tcPr>
          <w:p w14:paraId="26EAB777"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84" w:type="pct"/>
            <w:noWrap/>
            <w:hideMark/>
          </w:tcPr>
          <w:p w14:paraId="158D1983" w14:textId="77777777" w:rsidR="00001261" w:rsidRPr="00BD628E" w:rsidRDefault="00001261" w:rsidP="00BD628E">
            <w:pPr>
              <w:tabs>
                <w:tab w:val="left" w:pos="3544"/>
              </w:tabs>
              <w:spacing w:line="360" w:lineRule="auto"/>
              <w:jc w:val="right"/>
              <w:rPr>
                <w:color w:val="000000"/>
                <w:sz w:val="24"/>
                <w:szCs w:val="24"/>
                <w:lang w:val="en-US" w:eastAsia="en-US"/>
              </w:rPr>
            </w:pPr>
          </w:p>
        </w:tc>
      </w:tr>
      <w:tr w:rsidR="00CE7910" w:rsidRPr="00BD628E" w14:paraId="014CCBBB" w14:textId="77777777" w:rsidTr="00635043">
        <w:trPr>
          <w:trHeight w:val="300"/>
        </w:trPr>
        <w:tc>
          <w:tcPr>
            <w:tcW w:w="381" w:type="pct"/>
            <w:noWrap/>
            <w:hideMark/>
          </w:tcPr>
          <w:p w14:paraId="045E752D"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DPH</w:t>
            </w:r>
          </w:p>
        </w:tc>
        <w:tc>
          <w:tcPr>
            <w:tcW w:w="461" w:type="pct"/>
            <w:noWrap/>
            <w:hideMark/>
          </w:tcPr>
          <w:p w14:paraId="36C1E124"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0.826</w:t>
            </w:r>
            <w:r w:rsidR="006C63F0" w:rsidRPr="00BD628E">
              <w:rPr>
                <w:color w:val="000000"/>
                <w:sz w:val="24"/>
                <w:szCs w:val="24"/>
                <w:lang w:val="en-US" w:eastAsia="en-US"/>
              </w:rPr>
              <w:t>*</w:t>
            </w:r>
          </w:p>
        </w:tc>
        <w:tc>
          <w:tcPr>
            <w:tcW w:w="444" w:type="pct"/>
            <w:noWrap/>
            <w:hideMark/>
          </w:tcPr>
          <w:p w14:paraId="46E6F8D8"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0.849</w:t>
            </w:r>
            <w:r w:rsidR="006C63F0" w:rsidRPr="00BD628E">
              <w:rPr>
                <w:color w:val="000000"/>
                <w:sz w:val="24"/>
                <w:szCs w:val="24"/>
                <w:lang w:val="en-US" w:eastAsia="en-US"/>
              </w:rPr>
              <w:t>*</w:t>
            </w:r>
          </w:p>
        </w:tc>
        <w:tc>
          <w:tcPr>
            <w:tcW w:w="425" w:type="pct"/>
            <w:noWrap/>
            <w:hideMark/>
          </w:tcPr>
          <w:p w14:paraId="25E55D59"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25" w:type="pct"/>
            <w:noWrap/>
            <w:hideMark/>
          </w:tcPr>
          <w:p w14:paraId="6B3AE1DE"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504" w:type="pct"/>
            <w:noWrap/>
            <w:hideMark/>
          </w:tcPr>
          <w:p w14:paraId="4CF7E6E0"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44" w:type="pct"/>
            <w:noWrap/>
            <w:hideMark/>
          </w:tcPr>
          <w:p w14:paraId="5D61087F"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84" w:type="pct"/>
            <w:noWrap/>
            <w:hideMark/>
          </w:tcPr>
          <w:p w14:paraId="6E8FEA44"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44" w:type="pct"/>
            <w:noWrap/>
            <w:hideMark/>
          </w:tcPr>
          <w:p w14:paraId="221B35C1"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504" w:type="pct"/>
            <w:noWrap/>
            <w:hideMark/>
          </w:tcPr>
          <w:p w14:paraId="08E9FB1E"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84" w:type="pct"/>
            <w:noWrap/>
            <w:hideMark/>
          </w:tcPr>
          <w:p w14:paraId="135364C0" w14:textId="77777777" w:rsidR="00001261" w:rsidRPr="00BD628E" w:rsidRDefault="00001261" w:rsidP="00BD628E">
            <w:pPr>
              <w:tabs>
                <w:tab w:val="left" w:pos="3544"/>
              </w:tabs>
              <w:spacing w:line="360" w:lineRule="auto"/>
              <w:jc w:val="right"/>
              <w:rPr>
                <w:color w:val="000000"/>
                <w:sz w:val="24"/>
                <w:szCs w:val="24"/>
                <w:lang w:val="en-US" w:eastAsia="en-US"/>
              </w:rPr>
            </w:pPr>
          </w:p>
        </w:tc>
      </w:tr>
      <w:tr w:rsidR="00CE7910" w:rsidRPr="00BD628E" w14:paraId="441C4CA5" w14:textId="77777777" w:rsidTr="00635043">
        <w:trPr>
          <w:trHeight w:val="300"/>
        </w:trPr>
        <w:tc>
          <w:tcPr>
            <w:tcW w:w="381" w:type="pct"/>
            <w:noWrap/>
            <w:hideMark/>
          </w:tcPr>
          <w:p w14:paraId="7A307E53"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NBP</w:t>
            </w:r>
          </w:p>
        </w:tc>
        <w:tc>
          <w:tcPr>
            <w:tcW w:w="461" w:type="pct"/>
            <w:noWrap/>
            <w:hideMark/>
          </w:tcPr>
          <w:p w14:paraId="316B3B9A"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-0.204</w:t>
            </w:r>
          </w:p>
        </w:tc>
        <w:tc>
          <w:tcPr>
            <w:tcW w:w="444" w:type="pct"/>
            <w:noWrap/>
            <w:hideMark/>
          </w:tcPr>
          <w:p w14:paraId="79DA554A"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0.424</w:t>
            </w:r>
          </w:p>
        </w:tc>
        <w:tc>
          <w:tcPr>
            <w:tcW w:w="425" w:type="pct"/>
            <w:noWrap/>
            <w:hideMark/>
          </w:tcPr>
          <w:p w14:paraId="4806E9A0"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0.273</w:t>
            </w:r>
          </w:p>
        </w:tc>
        <w:tc>
          <w:tcPr>
            <w:tcW w:w="425" w:type="pct"/>
            <w:noWrap/>
            <w:hideMark/>
          </w:tcPr>
          <w:p w14:paraId="4C3D6EC6"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504" w:type="pct"/>
            <w:noWrap/>
            <w:hideMark/>
          </w:tcPr>
          <w:p w14:paraId="6BCF7EFD"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44" w:type="pct"/>
            <w:noWrap/>
            <w:hideMark/>
          </w:tcPr>
          <w:p w14:paraId="1247A0AE"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84" w:type="pct"/>
            <w:noWrap/>
            <w:hideMark/>
          </w:tcPr>
          <w:p w14:paraId="60EBF4EC"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44" w:type="pct"/>
            <w:noWrap/>
            <w:hideMark/>
          </w:tcPr>
          <w:p w14:paraId="571FE709"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504" w:type="pct"/>
            <w:noWrap/>
            <w:hideMark/>
          </w:tcPr>
          <w:p w14:paraId="7DEF3449"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84" w:type="pct"/>
            <w:noWrap/>
            <w:hideMark/>
          </w:tcPr>
          <w:p w14:paraId="5CB5C390" w14:textId="77777777" w:rsidR="00001261" w:rsidRPr="00BD628E" w:rsidRDefault="00001261" w:rsidP="00BD628E">
            <w:pPr>
              <w:tabs>
                <w:tab w:val="left" w:pos="3544"/>
              </w:tabs>
              <w:spacing w:line="360" w:lineRule="auto"/>
              <w:jc w:val="right"/>
              <w:rPr>
                <w:color w:val="000000"/>
                <w:sz w:val="24"/>
                <w:szCs w:val="24"/>
                <w:lang w:val="en-US" w:eastAsia="en-US"/>
              </w:rPr>
            </w:pPr>
          </w:p>
        </w:tc>
      </w:tr>
      <w:tr w:rsidR="00CE7910" w:rsidRPr="00BD628E" w14:paraId="4CA6E253" w14:textId="77777777" w:rsidTr="00635043">
        <w:trPr>
          <w:trHeight w:val="300"/>
        </w:trPr>
        <w:tc>
          <w:tcPr>
            <w:tcW w:w="381" w:type="pct"/>
            <w:noWrap/>
            <w:hideMark/>
          </w:tcPr>
          <w:p w14:paraId="0CB52DE9"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PL</w:t>
            </w:r>
          </w:p>
        </w:tc>
        <w:tc>
          <w:tcPr>
            <w:tcW w:w="461" w:type="pct"/>
            <w:noWrap/>
            <w:hideMark/>
          </w:tcPr>
          <w:p w14:paraId="1DAF0090"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-0.366</w:t>
            </w:r>
          </w:p>
        </w:tc>
        <w:tc>
          <w:tcPr>
            <w:tcW w:w="444" w:type="pct"/>
            <w:noWrap/>
            <w:hideMark/>
          </w:tcPr>
          <w:p w14:paraId="5DB561A3"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-0.106</w:t>
            </w:r>
          </w:p>
        </w:tc>
        <w:tc>
          <w:tcPr>
            <w:tcW w:w="425" w:type="pct"/>
            <w:noWrap/>
            <w:hideMark/>
          </w:tcPr>
          <w:p w14:paraId="126F9571"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-0.222</w:t>
            </w:r>
          </w:p>
        </w:tc>
        <w:tc>
          <w:tcPr>
            <w:tcW w:w="425" w:type="pct"/>
            <w:noWrap/>
            <w:hideMark/>
          </w:tcPr>
          <w:p w14:paraId="5DC4C0C1"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-0.040</w:t>
            </w:r>
          </w:p>
        </w:tc>
        <w:tc>
          <w:tcPr>
            <w:tcW w:w="504" w:type="pct"/>
            <w:noWrap/>
            <w:hideMark/>
          </w:tcPr>
          <w:p w14:paraId="60238880"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44" w:type="pct"/>
            <w:noWrap/>
            <w:hideMark/>
          </w:tcPr>
          <w:p w14:paraId="4E386EEA"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84" w:type="pct"/>
            <w:noWrap/>
            <w:hideMark/>
          </w:tcPr>
          <w:p w14:paraId="6603EDBC"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44" w:type="pct"/>
            <w:noWrap/>
            <w:hideMark/>
          </w:tcPr>
          <w:p w14:paraId="3FC42043"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504" w:type="pct"/>
            <w:noWrap/>
            <w:hideMark/>
          </w:tcPr>
          <w:p w14:paraId="62167172"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84" w:type="pct"/>
            <w:noWrap/>
            <w:hideMark/>
          </w:tcPr>
          <w:p w14:paraId="120B0AB8" w14:textId="77777777" w:rsidR="00001261" w:rsidRPr="00BD628E" w:rsidRDefault="00001261" w:rsidP="00BD628E">
            <w:pPr>
              <w:tabs>
                <w:tab w:val="left" w:pos="3544"/>
              </w:tabs>
              <w:spacing w:line="360" w:lineRule="auto"/>
              <w:jc w:val="right"/>
              <w:rPr>
                <w:color w:val="000000"/>
                <w:sz w:val="24"/>
                <w:szCs w:val="24"/>
                <w:lang w:val="en-US" w:eastAsia="en-US"/>
              </w:rPr>
            </w:pPr>
          </w:p>
        </w:tc>
      </w:tr>
      <w:tr w:rsidR="00CE7910" w:rsidRPr="00BD628E" w14:paraId="529F346A" w14:textId="77777777" w:rsidTr="00635043">
        <w:trPr>
          <w:trHeight w:val="300"/>
        </w:trPr>
        <w:tc>
          <w:tcPr>
            <w:tcW w:w="381" w:type="pct"/>
            <w:noWrap/>
            <w:hideMark/>
          </w:tcPr>
          <w:p w14:paraId="39456DCF"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PD</w:t>
            </w:r>
          </w:p>
        </w:tc>
        <w:tc>
          <w:tcPr>
            <w:tcW w:w="461" w:type="pct"/>
            <w:noWrap/>
            <w:hideMark/>
          </w:tcPr>
          <w:p w14:paraId="37926801" w14:textId="77777777" w:rsidR="00001261" w:rsidRPr="00BD628E" w:rsidRDefault="00001261" w:rsidP="00BD628E">
            <w:pPr>
              <w:tabs>
                <w:tab w:val="left" w:pos="3544"/>
              </w:tabs>
              <w:spacing w:line="360" w:lineRule="auto"/>
              <w:ind w:left="-138" w:right="-184"/>
              <w:jc w:val="right"/>
              <w:rPr>
                <w:color w:val="000000"/>
                <w:sz w:val="24"/>
                <w:szCs w:val="24"/>
                <w:lang w:val="en-US" w:eastAsia="en-US"/>
              </w:rPr>
            </w:pPr>
            <w:r w:rsidRPr="00BD628E">
              <w:rPr>
                <w:color w:val="000000"/>
                <w:sz w:val="24"/>
                <w:szCs w:val="24"/>
                <w:lang w:val="en-US" w:eastAsia="en-US"/>
              </w:rPr>
              <w:t>-0.765</w:t>
            </w:r>
            <w:r w:rsidR="006C63F0" w:rsidRPr="00BD628E">
              <w:rPr>
                <w:color w:val="000000"/>
                <w:sz w:val="24"/>
                <w:szCs w:val="24"/>
                <w:lang w:val="en-US" w:eastAsia="en-US"/>
              </w:rPr>
              <w:t>*</w:t>
            </w:r>
          </w:p>
        </w:tc>
        <w:tc>
          <w:tcPr>
            <w:tcW w:w="444" w:type="pct"/>
            <w:noWrap/>
            <w:hideMark/>
          </w:tcPr>
          <w:p w14:paraId="06ACC4FC"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-0.533</w:t>
            </w:r>
          </w:p>
        </w:tc>
        <w:tc>
          <w:tcPr>
            <w:tcW w:w="425" w:type="pct"/>
            <w:noWrap/>
            <w:hideMark/>
          </w:tcPr>
          <w:p w14:paraId="2D0DAA20"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-0.627</w:t>
            </w:r>
          </w:p>
        </w:tc>
        <w:tc>
          <w:tcPr>
            <w:tcW w:w="425" w:type="pct"/>
            <w:noWrap/>
            <w:hideMark/>
          </w:tcPr>
          <w:p w14:paraId="00445868"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-0.176</w:t>
            </w:r>
          </w:p>
        </w:tc>
        <w:tc>
          <w:tcPr>
            <w:tcW w:w="504" w:type="pct"/>
            <w:noWrap/>
            <w:hideMark/>
          </w:tcPr>
          <w:p w14:paraId="59004BE5"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0.724</w:t>
            </w:r>
          </w:p>
        </w:tc>
        <w:tc>
          <w:tcPr>
            <w:tcW w:w="444" w:type="pct"/>
            <w:noWrap/>
            <w:hideMark/>
          </w:tcPr>
          <w:p w14:paraId="7B6C8048"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84" w:type="pct"/>
            <w:noWrap/>
            <w:hideMark/>
          </w:tcPr>
          <w:p w14:paraId="0C824E8F"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44" w:type="pct"/>
            <w:noWrap/>
            <w:hideMark/>
          </w:tcPr>
          <w:p w14:paraId="7E0C75EC"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504" w:type="pct"/>
            <w:noWrap/>
            <w:hideMark/>
          </w:tcPr>
          <w:p w14:paraId="3F14E4DB"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84" w:type="pct"/>
            <w:noWrap/>
            <w:hideMark/>
          </w:tcPr>
          <w:p w14:paraId="1F9C84CB" w14:textId="77777777" w:rsidR="00001261" w:rsidRPr="00BD628E" w:rsidRDefault="00001261" w:rsidP="00BD628E">
            <w:pPr>
              <w:tabs>
                <w:tab w:val="left" w:pos="3544"/>
              </w:tabs>
              <w:spacing w:line="360" w:lineRule="auto"/>
              <w:jc w:val="right"/>
              <w:rPr>
                <w:color w:val="000000"/>
                <w:sz w:val="24"/>
                <w:szCs w:val="24"/>
                <w:lang w:val="en-US" w:eastAsia="en-US"/>
              </w:rPr>
            </w:pPr>
          </w:p>
        </w:tc>
      </w:tr>
      <w:tr w:rsidR="00CE7910" w:rsidRPr="00BD628E" w14:paraId="68A3EEFE" w14:textId="77777777" w:rsidTr="00635043">
        <w:trPr>
          <w:trHeight w:val="300"/>
        </w:trPr>
        <w:tc>
          <w:tcPr>
            <w:tcW w:w="381" w:type="pct"/>
            <w:noWrap/>
            <w:hideMark/>
          </w:tcPr>
          <w:p w14:paraId="40AAAA16"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NPP</w:t>
            </w:r>
          </w:p>
        </w:tc>
        <w:tc>
          <w:tcPr>
            <w:tcW w:w="461" w:type="pct"/>
            <w:noWrap/>
            <w:hideMark/>
          </w:tcPr>
          <w:p w14:paraId="6E4BF730"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0.446</w:t>
            </w:r>
          </w:p>
        </w:tc>
        <w:tc>
          <w:tcPr>
            <w:tcW w:w="444" w:type="pct"/>
            <w:noWrap/>
            <w:hideMark/>
          </w:tcPr>
          <w:p w14:paraId="7356ED89"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0.591</w:t>
            </w:r>
          </w:p>
        </w:tc>
        <w:tc>
          <w:tcPr>
            <w:tcW w:w="425" w:type="pct"/>
            <w:noWrap/>
            <w:hideMark/>
          </w:tcPr>
          <w:p w14:paraId="68E39FC5"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0.659</w:t>
            </w:r>
          </w:p>
        </w:tc>
        <w:tc>
          <w:tcPr>
            <w:tcW w:w="425" w:type="pct"/>
            <w:noWrap/>
            <w:hideMark/>
          </w:tcPr>
          <w:p w14:paraId="7F754445"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0.626</w:t>
            </w:r>
          </w:p>
        </w:tc>
        <w:tc>
          <w:tcPr>
            <w:tcW w:w="504" w:type="pct"/>
            <w:noWrap/>
            <w:hideMark/>
          </w:tcPr>
          <w:p w14:paraId="50C906FF"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-0.676</w:t>
            </w:r>
          </w:p>
        </w:tc>
        <w:tc>
          <w:tcPr>
            <w:tcW w:w="444" w:type="pct"/>
            <w:noWrap/>
            <w:hideMark/>
          </w:tcPr>
          <w:p w14:paraId="4B1E4F42"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-0.753</w:t>
            </w:r>
          </w:p>
        </w:tc>
        <w:tc>
          <w:tcPr>
            <w:tcW w:w="484" w:type="pct"/>
            <w:noWrap/>
            <w:hideMark/>
          </w:tcPr>
          <w:p w14:paraId="64D38305"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44" w:type="pct"/>
            <w:noWrap/>
            <w:hideMark/>
          </w:tcPr>
          <w:p w14:paraId="2156542C"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504" w:type="pct"/>
            <w:noWrap/>
            <w:hideMark/>
          </w:tcPr>
          <w:p w14:paraId="07E7F168"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84" w:type="pct"/>
            <w:noWrap/>
            <w:hideMark/>
          </w:tcPr>
          <w:p w14:paraId="6824D8F4" w14:textId="77777777" w:rsidR="00001261" w:rsidRPr="00BD628E" w:rsidRDefault="00001261" w:rsidP="00BD628E">
            <w:pPr>
              <w:tabs>
                <w:tab w:val="left" w:pos="3544"/>
              </w:tabs>
              <w:spacing w:line="360" w:lineRule="auto"/>
              <w:jc w:val="right"/>
              <w:rPr>
                <w:color w:val="000000"/>
                <w:sz w:val="24"/>
                <w:szCs w:val="24"/>
                <w:lang w:val="en-US" w:eastAsia="en-US"/>
              </w:rPr>
            </w:pPr>
          </w:p>
        </w:tc>
      </w:tr>
      <w:tr w:rsidR="00CE7910" w:rsidRPr="00BD628E" w14:paraId="2973C4A5" w14:textId="77777777" w:rsidTr="00635043">
        <w:trPr>
          <w:trHeight w:val="300"/>
        </w:trPr>
        <w:tc>
          <w:tcPr>
            <w:tcW w:w="381" w:type="pct"/>
            <w:noWrap/>
            <w:hideMark/>
          </w:tcPr>
          <w:p w14:paraId="741464C1"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NSP</w:t>
            </w:r>
          </w:p>
        </w:tc>
        <w:tc>
          <w:tcPr>
            <w:tcW w:w="461" w:type="pct"/>
            <w:noWrap/>
            <w:hideMark/>
          </w:tcPr>
          <w:p w14:paraId="4D6A4230"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-0.154</w:t>
            </w:r>
          </w:p>
        </w:tc>
        <w:tc>
          <w:tcPr>
            <w:tcW w:w="444" w:type="pct"/>
            <w:noWrap/>
            <w:hideMark/>
          </w:tcPr>
          <w:p w14:paraId="007A11DE"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-0.012</w:t>
            </w:r>
          </w:p>
        </w:tc>
        <w:tc>
          <w:tcPr>
            <w:tcW w:w="425" w:type="pct"/>
            <w:noWrap/>
            <w:hideMark/>
          </w:tcPr>
          <w:p w14:paraId="660C30BC"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-0.043</w:t>
            </w:r>
          </w:p>
        </w:tc>
        <w:tc>
          <w:tcPr>
            <w:tcW w:w="425" w:type="pct"/>
            <w:noWrap/>
            <w:hideMark/>
          </w:tcPr>
          <w:p w14:paraId="7CB69A40"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-0.200</w:t>
            </w:r>
          </w:p>
        </w:tc>
        <w:tc>
          <w:tcPr>
            <w:tcW w:w="504" w:type="pct"/>
            <w:noWrap/>
            <w:hideMark/>
          </w:tcPr>
          <w:p w14:paraId="04487B85"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0.941</w:t>
            </w:r>
            <w:r w:rsidR="006C63F0" w:rsidRPr="00BD628E">
              <w:rPr>
                <w:color w:val="000000"/>
                <w:sz w:val="24"/>
                <w:szCs w:val="24"/>
                <w:lang w:val="en-US" w:eastAsia="en-US"/>
              </w:rPr>
              <w:t>**</w:t>
            </w:r>
          </w:p>
        </w:tc>
        <w:tc>
          <w:tcPr>
            <w:tcW w:w="444" w:type="pct"/>
            <w:noWrap/>
            <w:hideMark/>
          </w:tcPr>
          <w:p w14:paraId="6BB750F1"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0.658</w:t>
            </w:r>
          </w:p>
        </w:tc>
        <w:tc>
          <w:tcPr>
            <w:tcW w:w="484" w:type="pct"/>
            <w:noWrap/>
            <w:hideMark/>
          </w:tcPr>
          <w:p w14:paraId="72A90D28"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-0.686</w:t>
            </w:r>
          </w:p>
        </w:tc>
        <w:tc>
          <w:tcPr>
            <w:tcW w:w="444" w:type="pct"/>
            <w:noWrap/>
            <w:hideMark/>
          </w:tcPr>
          <w:p w14:paraId="5A6AAF0A"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504" w:type="pct"/>
            <w:noWrap/>
            <w:hideMark/>
          </w:tcPr>
          <w:p w14:paraId="49CA080C"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84" w:type="pct"/>
            <w:noWrap/>
            <w:hideMark/>
          </w:tcPr>
          <w:p w14:paraId="66A38009" w14:textId="77777777" w:rsidR="00001261" w:rsidRPr="00BD628E" w:rsidRDefault="00001261" w:rsidP="00BD628E">
            <w:pPr>
              <w:tabs>
                <w:tab w:val="left" w:pos="3544"/>
              </w:tabs>
              <w:spacing w:line="360" w:lineRule="auto"/>
              <w:jc w:val="right"/>
              <w:rPr>
                <w:color w:val="000000"/>
                <w:sz w:val="24"/>
                <w:szCs w:val="24"/>
                <w:lang w:val="en-US" w:eastAsia="en-US"/>
              </w:rPr>
            </w:pPr>
          </w:p>
        </w:tc>
      </w:tr>
      <w:tr w:rsidR="00CE7910" w:rsidRPr="00BD628E" w14:paraId="00B8AA04" w14:textId="77777777" w:rsidTr="00635043">
        <w:trPr>
          <w:trHeight w:val="300"/>
        </w:trPr>
        <w:tc>
          <w:tcPr>
            <w:tcW w:w="381" w:type="pct"/>
            <w:noWrap/>
            <w:hideMark/>
          </w:tcPr>
          <w:p w14:paraId="594BAC95"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APW</w:t>
            </w:r>
          </w:p>
        </w:tc>
        <w:tc>
          <w:tcPr>
            <w:tcW w:w="461" w:type="pct"/>
            <w:noWrap/>
            <w:hideMark/>
          </w:tcPr>
          <w:p w14:paraId="4728A446"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-0.487</w:t>
            </w:r>
          </w:p>
        </w:tc>
        <w:tc>
          <w:tcPr>
            <w:tcW w:w="444" w:type="pct"/>
            <w:noWrap/>
            <w:hideMark/>
          </w:tcPr>
          <w:p w14:paraId="7D32EA97"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-0.507</w:t>
            </w:r>
          </w:p>
        </w:tc>
        <w:tc>
          <w:tcPr>
            <w:tcW w:w="425" w:type="pct"/>
            <w:noWrap/>
            <w:hideMark/>
          </w:tcPr>
          <w:p w14:paraId="255EA8E7"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-0.487</w:t>
            </w:r>
          </w:p>
        </w:tc>
        <w:tc>
          <w:tcPr>
            <w:tcW w:w="425" w:type="pct"/>
            <w:noWrap/>
            <w:hideMark/>
          </w:tcPr>
          <w:p w14:paraId="3B827E1C"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-0.278</w:t>
            </w:r>
          </w:p>
        </w:tc>
        <w:tc>
          <w:tcPr>
            <w:tcW w:w="504" w:type="pct"/>
            <w:noWrap/>
            <w:hideMark/>
          </w:tcPr>
          <w:p w14:paraId="182CC9FF"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0.899</w:t>
            </w:r>
            <w:r w:rsidR="006C63F0" w:rsidRPr="00BD628E">
              <w:rPr>
                <w:color w:val="000000"/>
                <w:sz w:val="24"/>
                <w:szCs w:val="24"/>
                <w:lang w:val="en-US" w:eastAsia="en-US"/>
              </w:rPr>
              <w:t>**</w:t>
            </w:r>
          </w:p>
        </w:tc>
        <w:tc>
          <w:tcPr>
            <w:tcW w:w="444" w:type="pct"/>
            <w:noWrap/>
            <w:hideMark/>
          </w:tcPr>
          <w:p w14:paraId="094DFC9A"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0.839</w:t>
            </w:r>
            <w:r w:rsidR="006C63F0" w:rsidRPr="00BD628E">
              <w:rPr>
                <w:color w:val="000000"/>
                <w:sz w:val="24"/>
                <w:szCs w:val="24"/>
                <w:lang w:val="en-US" w:eastAsia="en-US"/>
              </w:rPr>
              <w:t>*</w:t>
            </w:r>
          </w:p>
        </w:tc>
        <w:tc>
          <w:tcPr>
            <w:tcW w:w="484" w:type="pct"/>
            <w:noWrap/>
            <w:hideMark/>
          </w:tcPr>
          <w:p w14:paraId="0FE065EE"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-0.820</w:t>
            </w:r>
            <w:r w:rsidR="006C63F0" w:rsidRPr="00BD628E">
              <w:rPr>
                <w:color w:val="000000"/>
                <w:sz w:val="24"/>
                <w:szCs w:val="24"/>
                <w:lang w:val="en-US" w:eastAsia="en-US"/>
              </w:rPr>
              <w:t>*</w:t>
            </w:r>
          </w:p>
        </w:tc>
        <w:tc>
          <w:tcPr>
            <w:tcW w:w="444" w:type="pct"/>
            <w:noWrap/>
            <w:hideMark/>
          </w:tcPr>
          <w:p w14:paraId="2EB327F7"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0.833</w:t>
            </w:r>
            <w:r w:rsidR="006C63F0" w:rsidRPr="00BD628E">
              <w:rPr>
                <w:color w:val="000000"/>
                <w:sz w:val="24"/>
                <w:szCs w:val="24"/>
                <w:lang w:val="en-US" w:eastAsia="en-US"/>
              </w:rPr>
              <w:t>*</w:t>
            </w:r>
          </w:p>
        </w:tc>
        <w:tc>
          <w:tcPr>
            <w:tcW w:w="504" w:type="pct"/>
            <w:noWrap/>
            <w:hideMark/>
          </w:tcPr>
          <w:p w14:paraId="2A10F3AB" w14:textId="77777777" w:rsidR="00001261" w:rsidRPr="00BD628E" w:rsidRDefault="00001261" w:rsidP="00BD628E">
            <w:pPr>
              <w:tabs>
                <w:tab w:val="left" w:pos="3544"/>
              </w:tabs>
              <w:spacing w:line="360" w:lineRule="auto"/>
              <w:jc w:val="right"/>
              <w:rPr>
                <w:color w:val="000000"/>
                <w:sz w:val="24"/>
                <w:szCs w:val="24"/>
                <w:lang w:val="en-US" w:eastAsia="en-US"/>
              </w:rPr>
            </w:pPr>
          </w:p>
        </w:tc>
        <w:tc>
          <w:tcPr>
            <w:tcW w:w="484" w:type="pct"/>
            <w:noWrap/>
            <w:hideMark/>
          </w:tcPr>
          <w:p w14:paraId="67609ECA" w14:textId="77777777" w:rsidR="00001261" w:rsidRPr="00BD628E" w:rsidRDefault="00001261" w:rsidP="00BD628E">
            <w:pPr>
              <w:tabs>
                <w:tab w:val="left" w:pos="3544"/>
              </w:tabs>
              <w:spacing w:line="360" w:lineRule="auto"/>
              <w:jc w:val="right"/>
              <w:rPr>
                <w:color w:val="000000"/>
                <w:sz w:val="24"/>
                <w:szCs w:val="24"/>
                <w:lang w:val="en-US" w:eastAsia="en-US"/>
              </w:rPr>
            </w:pPr>
          </w:p>
        </w:tc>
      </w:tr>
      <w:tr w:rsidR="00CE7910" w:rsidRPr="00BD628E" w14:paraId="7D20080B" w14:textId="77777777" w:rsidTr="00635043">
        <w:trPr>
          <w:trHeight w:val="300"/>
        </w:trPr>
        <w:tc>
          <w:tcPr>
            <w:tcW w:w="381" w:type="pct"/>
            <w:noWrap/>
            <w:hideMark/>
          </w:tcPr>
          <w:p w14:paraId="475F0DE1"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PH</w:t>
            </w:r>
          </w:p>
        </w:tc>
        <w:tc>
          <w:tcPr>
            <w:tcW w:w="461" w:type="pct"/>
            <w:noWrap/>
            <w:hideMark/>
          </w:tcPr>
          <w:p w14:paraId="24A453F2"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0.579</w:t>
            </w:r>
          </w:p>
        </w:tc>
        <w:tc>
          <w:tcPr>
            <w:tcW w:w="444" w:type="pct"/>
            <w:noWrap/>
            <w:hideMark/>
          </w:tcPr>
          <w:p w14:paraId="4F353CBC"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0.265</w:t>
            </w:r>
          </w:p>
        </w:tc>
        <w:tc>
          <w:tcPr>
            <w:tcW w:w="425" w:type="pct"/>
            <w:noWrap/>
            <w:hideMark/>
          </w:tcPr>
          <w:p w14:paraId="4867DF9F"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0.553</w:t>
            </w:r>
          </w:p>
        </w:tc>
        <w:tc>
          <w:tcPr>
            <w:tcW w:w="425" w:type="pct"/>
            <w:noWrap/>
            <w:hideMark/>
          </w:tcPr>
          <w:p w14:paraId="53FAC31B"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0.068</w:t>
            </w:r>
          </w:p>
        </w:tc>
        <w:tc>
          <w:tcPr>
            <w:tcW w:w="504" w:type="pct"/>
            <w:noWrap/>
            <w:hideMark/>
          </w:tcPr>
          <w:p w14:paraId="561BD5AC"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-0.872</w:t>
            </w:r>
            <w:r w:rsidR="006C63F0" w:rsidRPr="00BD628E">
              <w:rPr>
                <w:color w:val="000000"/>
                <w:sz w:val="24"/>
                <w:szCs w:val="24"/>
                <w:lang w:val="en-US" w:eastAsia="en-US"/>
              </w:rPr>
              <w:t>*</w:t>
            </w:r>
          </w:p>
        </w:tc>
        <w:tc>
          <w:tcPr>
            <w:tcW w:w="444" w:type="pct"/>
            <w:noWrap/>
            <w:hideMark/>
          </w:tcPr>
          <w:p w14:paraId="04E112C9"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-0.697</w:t>
            </w:r>
          </w:p>
        </w:tc>
        <w:tc>
          <w:tcPr>
            <w:tcW w:w="484" w:type="pct"/>
            <w:noWrap/>
            <w:hideMark/>
          </w:tcPr>
          <w:p w14:paraId="499A60B1"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0.746</w:t>
            </w:r>
          </w:p>
        </w:tc>
        <w:tc>
          <w:tcPr>
            <w:tcW w:w="444" w:type="pct"/>
            <w:noWrap/>
            <w:hideMark/>
          </w:tcPr>
          <w:p w14:paraId="427C3E91"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-0.711</w:t>
            </w:r>
          </w:p>
        </w:tc>
        <w:tc>
          <w:tcPr>
            <w:tcW w:w="504" w:type="pct"/>
            <w:noWrap/>
            <w:hideMark/>
          </w:tcPr>
          <w:p w14:paraId="33791978"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-0.807</w:t>
            </w:r>
            <w:r w:rsidR="006C63F0" w:rsidRPr="00BD628E">
              <w:rPr>
                <w:color w:val="000000"/>
                <w:sz w:val="24"/>
                <w:szCs w:val="24"/>
                <w:lang w:val="en-US" w:eastAsia="en-US"/>
              </w:rPr>
              <w:t>*</w:t>
            </w:r>
          </w:p>
        </w:tc>
        <w:tc>
          <w:tcPr>
            <w:tcW w:w="484" w:type="pct"/>
            <w:noWrap/>
            <w:hideMark/>
          </w:tcPr>
          <w:p w14:paraId="47D2CD6F" w14:textId="77777777" w:rsidR="00001261" w:rsidRPr="00BD628E" w:rsidRDefault="00001261" w:rsidP="00BD628E">
            <w:pPr>
              <w:tabs>
                <w:tab w:val="left" w:pos="3544"/>
              </w:tabs>
              <w:spacing w:line="360" w:lineRule="auto"/>
              <w:jc w:val="right"/>
              <w:rPr>
                <w:color w:val="000000"/>
                <w:sz w:val="24"/>
                <w:szCs w:val="24"/>
                <w:lang w:val="en-US" w:eastAsia="en-US"/>
              </w:rPr>
            </w:pPr>
          </w:p>
        </w:tc>
      </w:tr>
      <w:tr w:rsidR="00CE7910" w:rsidRPr="00BD628E" w14:paraId="669B9ED0" w14:textId="77777777" w:rsidTr="00635043">
        <w:trPr>
          <w:trHeight w:val="300"/>
        </w:trPr>
        <w:tc>
          <w:tcPr>
            <w:tcW w:w="381" w:type="pct"/>
            <w:noWrap/>
            <w:hideMark/>
          </w:tcPr>
          <w:p w14:paraId="50E17D57" w14:textId="77777777" w:rsidR="00001261" w:rsidRPr="00BD628E" w:rsidRDefault="00001261" w:rsidP="00BD628E">
            <w:pPr>
              <w:tabs>
                <w:tab w:val="left" w:pos="3544"/>
              </w:tabs>
              <w:spacing w:line="360" w:lineRule="auto"/>
              <w:rPr>
                <w:color w:val="000000"/>
                <w:sz w:val="24"/>
                <w:szCs w:val="24"/>
                <w:lang w:val="en-US" w:eastAsia="en-US"/>
              </w:rPr>
            </w:pPr>
            <w:r w:rsidRPr="00BD628E">
              <w:rPr>
                <w:color w:val="000000"/>
                <w:sz w:val="24"/>
                <w:szCs w:val="24"/>
                <w:lang w:val="en-US" w:eastAsia="en-US"/>
              </w:rPr>
              <w:t>YPP</w:t>
            </w:r>
          </w:p>
        </w:tc>
        <w:tc>
          <w:tcPr>
            <w:tcW w:w="461" w:type="pct"/>
            <w:noWrap/>
            <w:hideMark/>
          </w:tcPr>
          <w:p w14:paraId="75924972"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-0.396</w:t>
            </w:r>
          </w:p>
        </w:tc>
        <w:tc>
          <w:tcPr>
            <w:tcW w:w="444" w:type="pct"/>
            <w:noWrap/>
            <w:hideMark/>
          </w:tcPr>
          <w:p w14:paraId="08188843"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-0.229</w:t>
            </w:r>
          </w:p>
        </w:tc>
        <w:tc>
          <w:tcPr>
            <w:tcW w:w="425" w:type="pct"/>
            <w:noWrap/>
            <w:hideMark/>
          </w:tcPr>
          <w:p w14:paraId="303030E8"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-0.221</w:t>
            </w:r>
          </w:p>
        </w:tc>
        <w:tc>
          <w:tcPr>
            <w:tcW w:w="425" w:type="pct"/>
            <w:noWrap/>
            <w:hideMark/>
          </w:tcPr>
          <w:p w14:paraId="43D10175"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0.061</w:t>
            </w:r>
          </w:p>
        </w:tc>
        <w:tc>
          <w:tcPr>
            <w:tcW w:w="504" w:type="pct"/>
            <w:noWrap/>
            <w:hideMark/>
          </w:tcPr>
          <w:p w14:paraId="4431C2CA"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0.942</w:t>
            </w:r>
            <w:r w:rsidR="006C63F0" w:rsidRPr="00BD628E">
              <w:rPr>
                <w:color w:val="000000"/>
                <w:sz w:val="24"/>
                <w:szCs w:val="24"/>
                <w:lang w:val="en-US" w:eastAsia="en-US"/>
              </w:rPr>
              <w:t>**</w:t>
            </w:r>
          </w:p>
        </w:tc>
        <w:tc>
          <w:tcPr>
            <w:tcW w:w="444" w:type="pct"/>
            <w:noWrap/>
            <w:hideMark/>
          </w:tcPr>
          <w:p w14:paraId="440A9EB1"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0.716</w:t>
            </w:r>
          </w:p>
        </w:tc>
        <w:tc>
          <w:tcPr>
            <w:tcW w:w="484" w:type="pct"/>
            <w:noWrap/>
            <w:hideMark/>
          </w:tcPr>
          <w:p w14:paraId="6676C7F0"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-0.556</w:t>
            </w:r>
          </w:p>
        </w:tc>
        <w:tc>
          <w:tcPr>
            <w:tcW w:w="444" w:type="pct"/>
            <w:noWrap/>
            <w:hideMark/>
          </w:tcPr>
          <w:p w14:paraId="75E121A5"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0.848</w:t>
            </w:r>
            <w:r w:rsidR="006C63F0" w:rsidRPr="00BD628E">
              <w:rPr>
                <w:color w:val="000000"/>
                <w:sz w:val="24"/>
                <w:szCs w:val="24"/>
                <w:lang w:val="en-US" w:eastAsia="en-US"/>
              </w:rPr>
              <w:t>*</w:t>
            </w:r>
          </w:p>
        </w:tc>
        <w:tc>
          <w:tcPr>
            <w:tcW w:w="504" w:type="pct"/>
            <w:noWrap/>
            <w:hideMark/>
          </w:tcPr>
          <w:p w14:paraId="58D4A084"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0.918</w:t>
            </w:r>
            <w:r w:rsidR="006C63F0" w:rsidRPr="00BD628E">
              <w:rPr>
                <w:color w:val="000000"/>
                <w:sz w:val="24"/>
                <w:szCs w:val="24"/>
                <w:lang w:val="en-US" w:eastAsia="en-US"/>
              </w:rPr>
              <w:t>**</w:t>
            </w:r>
          </w:p>
        </w:tc>
        <w:tc>
          <w:tcPr>
            <w:tcW w:w="484" w:type="pct"/>
            <w:noWrap/>
            <w:hideMark/>
          </w:tcPr>
          <w:p w14:paraId="701EBF3E" w14:textId="77777777" w:rsidR="00001261" w:rsidRPr="00BD628E" w:rsidRDefault="00001261"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-0.763</w:t>
            </w:r>
            <w:r w:rsidR="006C63F0" w:rsidRPr="00BD628E">
              <w:rPr>
                <w:color w:val="000000"/>
                <w:sz w:val="24"/>
                <w:szCs w:val="24"/>
                <w:lang w:val="en-US" w:eastAsia="en-US"/>
              </w:rPr>
              <w:t>*</w:t>
            </w:r>
          </w:p>
        </w:tc>
      </w:tr>
    </w:tbl>
    <w:p w14:paraId="7B2883FA" w14:textId="77777777" w:rsidR="00001261" w:rsidRPr="00BD628E" w:rsidRDefault="00CE7910" w:rsidP="00BD628E">
      <w:pPr>
        <w:tabs>
          <w:tab w:val="left" w:pos="3544"/>
        </w:tabs>
        <w:spacing w:line="360" w:lineRule="auto"/>
        <w:jc w:val="both"/>
        <w:rPr>
          <w:sz w:val="24"/>
          <w:szCs w:val="24"/>
        </w:rPr>
      </w:pPr>
      <w:r w:rsidRPr="00BD628E">
        <w:rPr>
          <w:b/>
          <w:bCs/>
          <w:color w:val="000000" w:themeColor="text1"/>
          <w:sz w:val="24"/>
          <w:szCs w:val="24"/>
        </w:rPr>
        <w:t xml:space="preserve">Legends: </w:t>
      </w:r>
      <w:r w:rsidRPr="00BD628E">
        <w:rPr>
          <w:sz w:val="24"/>
          <w:szCs w:val="24"/>
        </w:rPr>
        <w:t>*P&lt;0.05; ** P&lt;0.01</w:t>
      </w:r>
      <w:r w:rsidR="00916879" w:rsidRPr="00BD628E">
        <w:rPr>
          <w:sz w:val="24"/>
          <w:szCs w:val="24"/>
        </w:rPr>
        <w:t>.</w:t>
      </w:r>
    </w:p>
    <w:p w14:paraId="5C5BF5AB" w14:textId="7CC6D109" w:rsidR="007D5AF1" w:rsidRPr="00BD628E" w:rsidRDefault="007D5AF1" w:rsidP="00BD628E">
      <w:pPr>
        <w:tabs>
          <w:tab w:val="left" w:pos="3544"/>
        </w:tabs>
        <w:spacing w:after="240" w:line="360" w:lineRule="auto"/>
        <w:ind w:firstLine="720"/>
        <w:jc w:val="both"/>
        <w:rPr>
          <w:sz w:val="24"/>
          <w:szCs w:val="24"/>
        </w:rPr>
      </w:pPr>
      <w:r w:rsidRPr="00BD628E">
        <w:rPr>
          <w:sz w:val="24"/>
          <w:szCs w:val="24"/>
        </w:rPr>
        <w:t>The path coefficient analyses (</w:t>
      </w:r>
      <w:r w:rsidR="00B976A6">
        <w:rPr>
          <w:sz w:val="24"/>
          <w:szCs w:val="24"/>
        </w:rPr>
        <w:t>Table</w:t>
      </w:r>
      <w:r w:rsidRPr="00BD628E">
        <w:rPr>
          <w:sz w:val="24"/>
          <w:szCs w:val="24"/>
        </w:rPr>
        <w:t xml:space="preserve"> 3) give a clear idea about the nature of the association between the different traits for forming a proficient selection approach. The results revealed that the days to first pod harvest, number of branches per plant, </w:t>
      </w:r>
      <w:r w:rsidRPr="00BD628E">
        <w:rPr>
          <w:color w:val="000000" w:themeColor="text1"/>
          <w:sz w:val="24"/>
          <w:szCs w:val="24"/>
        </w:rPr>
        <w:t>number of pods per plant, number of seeds per pod &amp; average pod weight</w:t>
      </w:r>
      <w:r w:rsidRPr="00BD628E">
        <w:rPr>
          <w:sz w:val="24"/>
          <w:szCs w:val="24"/>
        </w:rPr>
        <w:t xml:space="preserve"> had a positive direct effect on yield. However, the highest positive direct effect on yield was exhibited by </w:t>
      </w:r>
      <w:r w:rsidRPr="00BD628E">
        <w:rPr>
          <w:color w:val="000000" w:themeColor="text1"/>
          <w:sz w:val="24"/>
          <w:szCs w:val="24"/>
        </w:rPr>
        <w:t>average pod weight</w:t>
      </w:r>
      <w:r w:rsidRPr="00BD628E">
        <w:rPr>
          <w:sz w:val="24"/>
          <w:szCs w:val="24"/>
        </w:rPr>
        <w:t>. Plant height showed a direct negative effect on fruit yield per plant (</w:t>
      </w:r>
      <w:r w:rsidRPr="00BD628E">
        <w:rPr>
          <w:color w:val="000000"/>
          <w:sz w:val="24"/>
          <w:szCs w:val="24"/>
          <w:lang w:val="en-US" w:eastAsia="en-US"/>
        </w:rPr>
        <w:t>-1.486</w:t>
      </w:r>
      <w:r w:rsidRPr="00BD628E">
        <w:rPr>
          <w:sz w:val="24"/>
          <w:szCs w:val="24"/>
        </w:rPr>
        <w:t>)</w:t>
      </w:r>
      <w:r w:rsidR="00B976A6">
        <w:rPr>
          <w:sz w:val="24"/>
          <w:szCs w:val="24"/>
        </w:rPr>
        <w:t>,</w:t>
      </w:r>
      <w:r w:rsidRPr="00BD628E">
        <w:rPr>
          <w:sz w:val="24"/>
          <w:szCs w:val="24"/>
        </w:rPr>
        <w:t xml:space="preserve"> similar to its </w:t>
      </w:r>
      <w:proofErr w:type="spellStart"/>
      <w:r w:rsidRPr="00BD628E">
        <w:rPr>
          <w:sz w:val="24"/>
          <w:szCs w:val="24"/>
        </w:rPr>
        <w:t>rYPP</w:t>
      </w:r>
      <w:proofErr w:type="spellEnd"/>
      <w:r w:rsidRPr="00BD628E">
        <w:rPr>
          <w:sz w:val="24"/>
          <w:szCs w:val="24"/>
        </w:rPr>
        <w:t xml:space="preserve"> (-0.763), implying that a true relation exists between these traits. Moreover, plant height has a high indirect effect on yield per plant through </w:t>
      </w:r>
      <w:r w:rsidRPr="00BD628E">
        <w:rPr>
          <w:color w:val="000000" w:themeColor="text1"/>
          <w:sz w:val="24"/>
          <w:szCs w:val="24"/>
        </w:rPr>
        <w:t xml:space="preserve">pod length </w:t>
      </w:r>
      <w:r w:rsidRPr="00BD628E">
        <w:rPr>
          <w:sz w:val="24"/>
          <w:szCs w:val="24"/>
        </w:rPr>
        <w:t xml:space="preserve">(2.281). Kaur </w:t>
      </w:r>
      <w:r w:rsidRPr="00BD628E">
        <w:rPr>
          <w:i/>
          <w:iCs/>
          <w:sz w:val="24"/>
          <w:szCs w:val="24"/>
        </w:rPr>
        <w:t>et al.</w:t>
      </w:r>
      <w:r w:rsidRPr="00BD628E">
        <w:rPr>
          <w:sz w:val="24"/>
          <w:szCs w:val="24"/>
        </w:rPr>
        <w:t xml:space="preserve"> (2007), Kumar </w:t>
      </w:r>
      <w:r w:rsidRPr="00BD628E">
        <w:rPr>
          <w:i/>
          <w:iCs/>
          <w:sz w:val="24"/>
          <w:szCs w:val="24"/>
        </w:rPr>
        <w:t>et al.</w:t>
      </w:r>
      <w:r w:rsidRPr="00BD628E">
        <w:rPr>
          <w:sz w:val="24"/>
          <w:szCs w:val="24"/>
        </w:rPr>
        <w:t xml:space="preserve"> (2015) &amp; Devi </w:t>
      </w:r>
      <w:r w:rsidRPr="00BD628E">
        <w:rPr>
          <w:i/>
          <w:iCs/>
          <w:sz w:val="24"/>
          <w:szCs w:val="24"/>
        </w:rPr>
        <w:t>et al.</w:t>
      </w:r>
      <w:r w:rsidRPr="00BD628E">
        <w:rPr>
          <w:sz w:val="24"/>
          <w:szCs w:val="24"/>
        </w:rPr>
        <w:t xml:space="preserve"> (2017) revealed the direct effects of the number of pods per plant &amp; number of seeds per </w:t>
      </w:r>
      <w:proofErr w:type="gramStart"/>
      <w:r w:rsidRPr="00BD628E">
        <w:rPr>
          <w:sz w:val="24"/>
          <w:szCs w:val="24"/>
        </w:rPr>
        <w:t>pod on pod</w:t>
      </w:r>
      <w:proofErr w:type="gramEnd"/>
      <w:r w:rsidRPr="00BD628E">
        <w:rPr>
          <w:sz w:val="24"/>
          <w:szCs w:val="24"/>
        </w:rPr>
        <w:t xml:space="preserve"> yield &amp; suggested that these traits can provide a reliable selection for improvement of pod yield in garden </w:t>
      </w:r>
      <w:r w:rsidR="00B976A6">
        <w:rPr>
          <w:sz w:val="24"/>
          <w:szCs w:val="24"/>
        </w:rPr>
        <w:t>peas</w:t>
      </w:r>
      <w:r w:rsidRPr="00BD628E">
        <w:rPr>
          <w:sz w:val="24"/>
          <w:szCs w:val="24"/>
        </w:rPr>
        <w:t xml:space="preserve">. In the same way, pod length had a positive indirect effect on yield through the </w:t>
      </w:r>
      <w:r w:rsidRPr="00BD628E">
        <w:rPr>
          <w:color w:val="000000" w:themeColor="text1"/>
          <w:sz w:val="24"/>
          <w:szCs w:val="24"/>
        </w:rPr>
        <w:t>number of seeds per pod (</w:t>
      </w:r>
      <w:r w:rsidRPr="00BD628E">
        <w:rPr>
          <w:color w:val="000000"/>
          <w:sz w:val="24"/>
          <w:szCs w:val="24"/>
          <w:lang w:val="en-US" w:eastAsia="en-US"/>
        </w:rPr>
        <w:t>1.005</w:t>
      </w:r>
      <w:r w:rsidRPr="00BD628E">
        <w:rPr>
          <w:color w:val="000000" w:themeColor="text1"/>
          <w:sz w:val="24"/>
          <w:szCs w:val="24"/>
        </w:rPr>
        <w:t>), average pod weight (1.721) &amp; plant height (</w:t>
      </w:r>
      <w:r w:rsidRPr="00BD628E">
        <w:rPr>
          <w:color w:val="000000"/>
          <w:sz w:val="24"/>
          <w:szCs w:val="24"/>
          <w:lang w:val="en-US" w:eastAsia="en-US"/>
        </w:rPr>
        <w:t>1.293</w:t>
      </w:r>
      <w:r w:rsidRPr="00BD628E">
        <w:rPr>
          <w:color w:val="000000" w:themeColor="text1"/>
          <w:sz w:val="24"/>
          <w:szCs w:val="24"/>
        </w:rPr>
        <w:t>)</w:t>
      </w:r>
      <w:r w:rsidRPr="00BD628E">
        <w:rPr>
          <w:sz w:val="24"/>
          <w:szCs w:val="24"/>
        </w:rPr>
        <w:t>. Thus, correlation &amp; path analysis confirms that the n</w:t>
      </w:r>
      <w:r w:rsidRPr="00BD628E">
        <w:rPr>
          <w:color w:val="000000" w:themeColor="text1"/>
          <w:sz w:val="24"/>
          <w:szCs w:val="24"/>
        </w:rPr>
        <w:t>umber of seeds per pod</w:t>
      </w:r>
      <w:r w:rsidRPr="00BD628E">
        <w:rPr>
          <w:sz w:val="24"/>
          <w:szCs w:val="24"/>
        </w:rPr>
        <w:t xml:space="preserve"> &amp; average pod weight lead to an increase in </w:t>
      </w:r>
      <w:r w:rsidRPr="00BD628E">
        <w:rPr>
          <w:sz w:val="24"/>
          <w:szCs w:val="24"/>
        </w:rPr>
        <w:lastRenderedPageBreak/>
        <w:t>yield in peas. Hence</w:t>
      </w:r>
      <w:r w:rsidR="00B976A6">
        <w:rPr>
          <w:sz w:val="24"/>
          <w:szCs w:val="24"/>
        </w:rPr>
        <w:t>,</w:t>
      </w:r>
      <w:r w:rsidRPr="00BD628E">
        <w:rPr>
          <w:sz w:val="24"/>
          <w:szCs w:val="24"/>
        </w:rPr>
        <w:t xml:space="preserve"> selection based on the above-selected characters would be effective in increasing the yield of garden peas. </w:t>
      </w:r>
    </w:p>
    <w:p w14:paraId="4EEC9808" w14:textId="77777777" w:rsidR="007D5AF1" w:rsidRPr="00BD628E" w:rsidRDefault="00A83DE3" w:rsidP="00BD628E">
      <w:pPr>
        <w:tabs>
          <w:tab w:val="left" w:pos="3544"/>
        </w:tabs>
        <w:spacing w:after="240" w:line="360" w:lineRule="auto"/>
        <w:jc w:val="center"/>
        <w:rPr>
          <w:b/>
          <w:bCs/>
          <w:sz w:val="24"/>
          <w:szCs w:val="24"/>
        </w:rPr>
      </w:pPr>
      <w:r w:rsidRPr="00BD628E">
        <w:rPr>
          <w:b/>
          <w:bCs/>
          <w:noProof/>
          <w:sz w:val="24"/>
          <w:szCs w:val="24"/>
          <w:lang w:val="en-US" w:eastAsia="en-US"/>
        </w:rPr>
        <w:drawing>
          <wp:inline distT="0" distB="0" distL="0" distR="0" wp14:anchorId="1A789CA3" wp14:editId="201DD2E9">
            <wp:extent cx="2995196" cy="2505075"/>
            <wp:effectExtent l="0" t="19050" r="71854" b="66675"/>
            <wp:docPr id="3" name="Picture 2" descr="C:\Users\DELL\Documents\Rplot 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cuments\Rplot n1.jpeg"/>
                    <pic:cNvPicPr>
                      <a:picLocks noChangeAspect="1" noChangeArrowheads="1"/>
                    </pic:cNvPicPr>
                  </pic:nvPicPr>
                  <pic:blipFill>
                    <a:blip r:embed="rId9" cstate="print"/>
                    <a:srcRect l="14079" r="13219" b="4055"/>
                    <a:stretch>
                      <a:fillRect/>
                    </a:stretch>
                  </pic:blipFill>
                  <pic:spPr bwMode="auto">
                    <a:xfrm>
                      <a:off x="0" y="0"/>
                      <a:ext cx="2995196" cy="2505075"/>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inline>
        </w:drawing>
      </w:r>
    </w:p>
    <w:p w14:paraId="65914EDC" w14:textId="77777777" w:rsidR="00F6648C" w:rsidRPr="00BD628E" w:rsidRDefault="009613E3" w:rsidP="00BD628E">
      <w:pPr>
        <w:tabs>
          <w:tab w:val="left" w:pos="3544"/>
        </w:tabs>
        <w:spacing w:after="240" w:line="360" w:lineRule="auto"/>
        <w:jc w:val="center"/>
        <w:rPr>
          <w:sz w:val="24"/>
          <w:szCs w:val="24"/>
        </w:rPr>
      </w:pPr>
      <w:r w:rsidRPr="00BD628E">
        <w:rPr>
          <w:b/>
          <w:bCs/>
          <w:sz w:val="24"/>
          <w:szCs w:val="24"/>
        </w:rPr>
        <w:t>fig.</w:t>
      </w:r>
      <w:r w:rsidR="00A83DE3" w:rsidRPr="00BD628E">
        <w:rPr>
          <w:b/>
          <w:bCs/>
          <w:sz w:val="24"/>
          <w:szCs w:val="24"/>
        </w:rPr>
        <w:t xml:space="preserve"> 1: </w:t>
      </w:r>
      <w:r w:rsidR="00A83DE3" w:rsidRPr="00BD628E">
        <w:rPr>
          <w:sz w:val="24"/>
          <w:szCs w:val="24"/>
        </w:rPr>
        <w:t xml:space="preserve">Correlation matrix of different </w:t>
      </w:r>
      <w:r w:rsidR="00E66551" w:rsidRPr="00BD628E">
        <w:rPr>
          <w:sz w:val="24"/>
          <w:szCs w:val="24"/>
        </w:rPr>
        <w:t>characters in</w:t>
      </w:r>
      <w:r w:rsidR="00A83DE3" w:rsidRPr="00BD628E">
        <w:rPr>
          <w:sz w:val="24"/>
          <w:szCs w:val="24"/>
        </w:rPr>
        <w:t xml:space="preserve"> </w:t>
      </w:r>
      <w:r w:rsidR="00E66551" w:rsidRPr="00BD628E">
        <w:rPr>
          <w:sz w:val="24"/>
          <w:szCs w:val="24"/>
        </w:rPr>
        <w:t xml:space="preserve">garden </w:t>
      </w:r>
      <w:r w:rsidR="00A83DE3" w:rsidRPr="00BD628E">
        <w:rPr>
          <w:sz w:val="24"/>
          <w:szCs w:val="24"/>
        </w:rPr>
        <w:t>pea</w:t>
      </w:r>
      <w:r w:rsidR="00E66551" w:rsidRPr="00BD628E">
        <w:rPr>
          <w:sz w:val="24"/>
          <w:szCs w:val="24"/>
        </w:rPr>
        <w:t xml:space="preserve"> genotypes.</w:t>
      </w:r>
    </w:p>
    <w:p w14:paraId="128B339A" w14:textId="77777777" w:rsidR="00916879" w:rsidRPr="00BD628E" w:rsidRDefault="00916879" w:rsidP="00BD628E">
      <w:pPr>
        <w:tabs>
          <w:tab w:val="left" w:pos="3544"/>
        </w:tabs>
        <w:spacing w:after="240" w:line="360" w:lineRule="auto"/>
        <w:jc w:val="both"/>
        <w:rPr>
          <w:sz w:val="24"/>
          <w:szCs w:val="24"/>
        </w:rPr>
      </w:pPr>
      <w:r w:rsidRPr="00BD628E">
        <w:rPr>
          <w:b/>
          <w:bCs/>
          <w:sz w:val="24"/>
          <w:szCs w:val="24"/>
        </w:rPr>
        <w:t xml:space="preserve">Table </w:t>
      </w:r>
      <w:r w:rsidR="00F6648C" w:rsidRPr="00BD628E">
        <w:rPr>
          <w:b/>
          <w:bCs/>
          <w:sz w:val="24"/>
          <w:szCs w:val="24"/>
        </w:rPr>
        <w:t>3</w:t>
      </w:r>
      <w:r w:rsidRPr="00BD628E">
        <w:rPr>
          <w:b/>
          <w:bCs/>
          <w:sz w:val="24"/>
          <w:szCs w:val="24"/>
        </w:rPr>
        <w:t>:</w:t>
      </w:r>
      <w:r w:rsidRPr="00BD628E">
        <w:rPr>
          <w:sz w:val="24"/>
          <w:szCs w:val="24"/>
        </w:rPr>
        <w:t xml:space="preserve"> </w:t>
      </w:r>
      <w:r w:rsidRPr="00BD628E">
        <w:rPr>
          <w:b/>
          <w:bCs/>
          <w:sz w:val="24"/>
          <w:szCs w:val="24"/>
        </w:rPr>
        <w:t xml:space="preserve">Direct </w:t>
      </w:r>
      <w:r w:rsidR="00B74708" w:rsidRPr="00BD628E">
        <w:rPr>
          <w:b/>
          <w:bCs/>
          <w:sz w:val="24"/>
          <w:szCs w:val="24"/>
        </w:rPr>
        <w:t>&amp;</w:t>
      </w:r>
      <w:r w:rsidRPr="00BD628E">
        <w:rPr>
          <w:b/>
          <w:bCs/>
          <w:sz w:val="24"/>
          <w:szCs w:val="24"/>
        </w:rPr>
        <w:t xml:space="preserve"> indirect effect of eleven </w:t>
      </w:r>
      <w:r w:rsidR="00D801F9" w:rsidRPr="00BD628E">
        <w:rPr>
          <w:b/>
          <w:bCs/>
          <w:sz w:val="24"/>
          <w:szCs w:val="24"/>
        </w:rPr>
        <w:t>yield contributing characters in garden</w:t>
      </w:r>
      <w:r w:rsidRPr="00BD628E">
        <w:rPr>
          <w:b/>
          <w:bCs/>
          <w:sz w:val="24"/>
          <w:szCs w:val="24"/>
        </w:rPr>
        <w:t xml:space="preserve"> pea</w:t>
      </w:r>
    </w:p>
    <w:tbl>
      <w:tblPr>
        <w:tblStyle w:val="TableGrid"/>
        <w:tblW w:w="5000" w:type="pct"/>
        <w:tblLayout w:type="fixed"/>
        <w:tblLook w:val="04A0" w:firstRow="1" w:lastRow="0" w:firstColumn="1" w:lastColumn="0" w:noHBand="0" w:noVBand="1"/>
      </w:tblPr>
      <w:tblGrid>
        <w:gridCol w:w="707"/>
        <w:gridCol w:w="769"/>
        <w:gridCol w:w="755"/>
        <w:gridCol w:w="765"/>
        <w:gridCol w:w="838"/>
        <w:gridCol w:w="838"/>
        <w:gridCol w:w="838"/>
        <w:gridCol w:w="838"/>
        <w:gridCol w:w="838"/>
        <w:gridCol w:w="838"/>
        <w:gridCol w:w="838"/>
        <w:gridCol w:w="993"/>
      </w:tblGrid>
      <w:tr w:rsidR="00916879" w:rsidRPr="00BD628E" w14:paraId="1B752EF9" w14:textId="77777777" w:rsidTr="008A2D4E">
        <w:trPr>
          <w:trHeight w:val="300"/>
        </w:trPr>
        <w:tc>
          <w:tcPr>
            <w:tcW w:w="359" w:type="pct"/>
            <w:noWrap/>
            <w:hideMark/>
          </w:tcPr>
          <w:p w14:paraId="01476115" w14:textId="77777777" w:rsidR="00916879" w:rsidRPr="00BD628E" w:rsidRDefault="00A83DE3" w:rsidP="00BD628E">
            <w:pPr>
              <w:tabs>
                <w:tab w:val="left" w:pos="3544"/>
              </w:tabs>
              <w:spacing w:line="360" w:lineRule="auto"/>
              <w:ind w:left="-142" w:right="-73"/>
              <w:jc w:val="center"/>
              <w:rPr>
                <w:color w:val="000000"/>
                <w:sz w:val="24"/>
                <w:szCs w:val="24"/>
                <w:lang w:val="en-US" w:eastAsia="en-US"/>
              </w:rPr>
            </w:pPr>
            <w:r w:rsidRPr="00BD628E">
              <w:rPr>
                <w:color w:val="000000"/>
                <w:sz w:val="24"/>
                <w:szCs w:val="24"/>
                <w:lang w:val="en-US" w:eastAsia="en-US"/>
              </w:rPr>
              <w:t>Traits</w:t>
            </w:r>
          </w:p>
        </w:tc>
        <w:tc>
          <w:tcPr>
            <w:tcW w:w="390" w:type="pct"/>
            <w:noWrap/>
            <w:hideMark/>
          </w:tcPr>
          <w:p w14:paraId="2A6416B5" w14:textId="77777777" w:rsidR="00916879" w:rsidRPr="00BD628E" w:rsidRDefault="00916879" w:rsidP="00BD628E">
            <w:pPr>
              <w:tabs>
                <w:tab w:val="left" w:pos="3544"/>
              </w:tabs>
              <w:spacing w:line="360" w:lineRule="auto"/>
              <w:rPr>
                <w:color w:val="000000"/>
                <w:sz w:val="24"/>
                <w:szCs w:val="24"/>
                <w:lang w:val="en-US" w:eastAsia="en-US"/>
              </w:rPr>
            </w:pPr>
            <w:r w:rsidRPr="00BD628E">
              <w:rPr>
                <w:color w:val="000000"/>
                <w:sz w:val="24"/>
                <w:szCs w:val="24"/>
                <w:lang w:val="en-US" w:eastAsia="en-US"/>
              </w:rPr>
              <w:t>NFT</w:t>
            </w:r>
          </w:p>
        </w:tc>
        <w:tc>
          <w:tcPr>
            <w:tcW w:w="383" w:type="pct"/>
            <w:noWrap/>
            <w:hideMark/>
          </w:tcPr>
          <w:p w14:paraId="5CC7DA72" w14:textId="77777777" w:rsidR="00916879" w:rsidRPr="00BD628E" w:rsidRDefault="00916879" w:rsidP="00BD628E">
            <w:pPr>
              <w:tabs>
                <w:tab w:val="left" w:pos="3544"/>
              </w:tabs>
              <w:spacing w:line="360" w:lineRule="auto"/>
              <w:rPr>
                <w:color w:val="000000"/>
                <w:sz w:val="24"/>
                <w:szCs w:val="24"/>
                <w:lang w:val="en-US" w:eastAsia="en-US"/>
              </w:rPr>
            </w:pPr>
            <w:r w:rsidRPr="00BD628E">
              <w:rPr>
                <w:color w:val="000000"/>
                <w:sz w:val="24"/>
                <w:szCs w:val="24"/>
                <w:lang w:val="en-US" w:eastAsia="en-US"/>
              </w:rPr>
              <w:t>DFF</w:t>
            </w:r>
          </w:p>
        </w:tc>
        <w:tc>
          <w:tcPr>
            <w:tcW w:w="388" w:type="pct"/>
            <w:noWrap/>
            <w:hideMark/>
          </w:tcPr>
          <w:p w14:paraId="7A1431B2" w14:textId="77777777" w:rsidR="00916879" w:rsidRPr="00BD628E" w:rsidRDefault="00916879" w:rsidP="00BD628E">
            <w:pPr>
              <w:tabs>
                <w:tab w:val="left" w:pos="3544"/>
              </w:tabs>
              <w:spacing w:line="360" w:lineRule="auto"/>
              <w:rPr>
                <w:color w:val="000000"/>
                <w:sz w:val="24"/>
                <w:szCs w:val="24"/>
                <w:lang w:val="en-US" w:eastAsia="en-US"/>
              </w:rPr>
            </w:pPr>
            <w:r w:rsidRPr="00BD628E">
              <w:rPr>
                <w:color w:val="000000"/>
                <w:sz w:val="24"/>
                <w:szCs w:val="24"/>
                <w:lang w:val="en-US" w:eastAsia="en-US"/>
              </w:rPr>
              <w:t>DPH</w:t>
            </w:r>
          </w:p>
        </w:tc>
        <w:tc>
          <w:tcPr>
            <w:tcW w:w="425" w:type="pct"/>
            <w:noWrap/>
            <w:hideMark/>
          </w:tcPr>
          <w:p w14:paraId="73C37FEF" w14:textId="77777777" w:rsidR="00916879" w:rsidRPr="00BD628E" w:rsidRDefault="00916879" w:rsidP="00BD628E">
            <w:pPr>
              <w:tabs>
                <w:tab w:val="left" w:pos="3544"/>
              </w:tabs>
              <w:spacing w:line="360" w:lineRule="auto"/>
              <w:rPr>
                <w:color w:val="000000"/>
                <w:sz w:val="24"/>
                <w:szCs w:val="24"/>
                <w:lang w:val="en-US" w:eastAsia="en-US"/>
              </w:rPr>
            </w:pPr>
            <w:r w:rsidRPr="00BD628E">
              <w:rPr>
                <w:color w:val="000000"/>
                <w:sz w:val="24"/>
                <w:szCs w:val="24"/>
                <w:lang w:val="en-US" w:eastAsia="en-US"/>
              </w:rPr>
              <w:t>NBP</w:t>
            </w:r>
          </w:p>
        </w:tc>
        <w:tc>
          <w:tcPr>
            <w:tcW w:w="425" w:type="pct"/>
            <w:noWrap/>
            <w:hideMark/>
          </w:tcPr>
          <w:p w14:paraId="2E0FE0D9" w14:textId="77777777" w:rsidR="00916879" w:rsidRPr="00BD628E" w:rsidRDefault="00916879" w:rsidP="00BD628E">
            <w:pPr>
              <w:tabs>
                <w:tab w:val="left" w:pos="3544"/>
              </w:tabs>
              <w:spacing w:line="360" w:lineRule="auto"/>
              <w:rPr>
                <w:color w:val="000000"/>
                <w:sz w:val="24"/>
                <w:szCs w:val="24"/>
                <w:lang w:val="en-US" w:eastAsia="en-US"/>
              </w:rPr>
            </w:pPr>
            <w:r w:rsidRPr="00BD628E">
              <w:rPr>
                <w:color w:val="000000"/>
                <w:sz w:val="24"/>
                <w:szCs w:val="24"/>
                <w:lang w:val="en-US" w:eastAsia="en-US"/>
              </w:rPr>
              <w:t>PL</w:t>
            </w:r>
          </w:p>
        </w:tc>
        <w:tc>
          <w:tcPr>
            <w:tcW w:w="425" w:type="pct"/>
            <w:noWrap/>
            <w:hideMark/>
          </w:tcPr>
          <w:p w14:paraId="3231A366" w14:textId="77777777" w:rsidR="00916879" w:rsidRPr="00BD628E" w:rsidRDefault="00916879" w:rsidP="00BD628E">
            <w:pPr>
              <w:tabs>
                <w:tab w:val="left" w:pos="3544"/>
              </w:tabs>
              <w:spacing w:line="360" w:lineRule="auto"/>
              <w:rPr>
                <w:color w:val="000000"/>
                <w:sz w:val="24"/>
                <w:szCs w:val="24"/>
                <w:lang w:val="en-US" w:eastAsia="en-US"/>
              </w:rPr>
            </w:pPr>
            <w:r w:rsidRPr="00BD628E">
              <w:rPr>
                <w:color w:val="000000"/>
                <w:sz w:val="24"/>
                <w:szCs w:val="24"/>
                <w:lang w:val="en-US" w:eastAsia="en-US"/>
              </w:rPr>
              <w:t>PD</w:t>
            </w:r>
          </w:p>
        </w:tc>
        <w:tc>
          <w:tcPr>
            <w:tcW w:w="425" w:type="pct"/>
            <w:noWrap/>
            <w:hideMark/>
          </w:tcPr>
          <w:p w14:paraId="35564D3B" w14:textId="77777777" w:rsidR="00916879" w:rsidRPr="00BD628E" w:rsidRDefault="00916879" w:rsidP="00BD628E">
            <w:pPr>
              <w:tabs>
                <w:tab w:val="left" w:pos="3544"/>
              </w:tabs>
              <w:spacing w:line="360" w:lineRule="auto"/>
              <w:rPr>
                <w:color w:val="000000"/>
                <w:sz w:val="24"/>
                <w:szCs w:val="24"/>
                <w:lang w:val="en-US" w:eastAsia="en-US"/>
              </w:rPr>
            </w:pPr>
            <w:r w:rsidRPr="00BD628E">
              <w:rPr>
                <w:color w:val="000000"/>
                <w:sz w:val="24"/>
                <w:szCs w:val="24"/>
                <w:lang w:val="en-US" w:eastAsia="en-US"/>
              </w:rPr>
              <w:t>NPP</w:t>
            </w:r>
          </w:p>
        </w:tc>
        <w:tc>
          <w:tcPr>
            <w:tcW w:w="425" w:type="pct"/>
            <w:noWrap/>
            <w:hideMark/>
          </w:tcPr>
          <w:p w14:paraId="4ADDADB8" w14:textId="77777777" w:rsidR="00916879" w:rsidRPr="00BD628E" w:rsidRDefault="00916879" w:rsidP="00BD628E">
            <w:pPr>
              <w:tabs>
                <w:tab w:val="left" w:pos="3544"/>
              </w:tabs>
              <w:spacing w:line="360" w:lineRule="auto"/>
              <w:rPr>
                <w:color w:val="000000"/>
                <w:sz w:val="24"/>
                <w:szCs w:val="24"/>
                <w:lang w:val="en-US" w:eastAsia="en-US"/>
              </w:rPr>
            </w:pPr>
            <w:r w:rsidRPr="00BD628E">
              <w:rPr>
                <w:color w:val="000000"/>
                <w:sz w:val="24"/>
                <w:szCs w:val="24"/>
                <w:lang w:val="en-US" w:eastAsia="en-US"/>
              </w:rPr>
              <w:t>NSP</w:t>
            </w:r>
          </w:p>
        </w:tc>
        <w:tc>
          <w:tcPr>
            <w:tcW w:w="425" w:type="pct"/>
            <w:noWrap/>
            <w:hideMark/>
          </w:tcPr>
          <w:p w14:paraId="355E4B27" w14:textId="77777777" w:rsidR="00916879" w:rsidRPr="00BD628E" w:rsidRDefault="00916879" w:rsidP="00BD628E">
            <w:pPr>
              <w:tabs>
                <w:tab w:val="left" w:pos="3544"/>
              </w:tabs>
              <w:spacing w:line="360" w:lineRule="auto"/>
              <w:rPr>
                <w:color w:val="000000"/>
                <w:sz w:val="24"/>
                <w:szCs w:val="24"/>
                <w:lang w:val="en-US" w:eastAsia="en-US"/>
              </w:rPr>
            </w:pPr>
            <w:r w:rsidRPr="00BD628E">
              <w:rPr>
                <w:color w:val="000000"/>
                <w:sz w:val="24"/>
                <w:szCs w:val="24"/>
                <w:lang w:val="en-US" w:eastAsia="en-US"/>
              </w:rPr>
              <w:t>APW</w:t>
            </w:r>
          </w:p>
        </w:tc>
        <w:tc>
          <w:tcPr>
            <w:tcW w:w="425" w:type="pct"/>
            <w:noWrap/>
            <w:hideMark/>
          </w:tcPr>
          <w:p w14:paraId="7D75F2CD" w14:textId="77777777" w:rsidR="00916879" w:rsidRPr="00BD628E" w:rsidRDefault="00916879" w:rsidP="00BD628E">
            <w:pPr>
              <w:tabs>
                <w:tab w:val="left" w:pos="3544"/>
              </w:tabs>
              <w:spacing w:line="360" w:lineRule="auto"/>
              <w:rPr>
                <w:color w:val="000000"/>
                <w:sz w:val="24"/>
                <w:szCs w:val="24"/>
                <w:lang w:val="en-US" w:eastAsia="en-US"/>
              </w:rPr>
            </w:pPr>
            <w:r w:rsidRPr="00BD628E">
              <w:rPr>
                <w:color w:val="000000"/>
                <w:sz w:val="24"/>
                <w:szCs w:val="24"/>
                <w:lang w:val="en-US" w:eastAsia="en-US"/>
              </w:rPr>
              <w:t>PH</w:t>
            </w:r>
          </w:p>
        </w:tc>
        <w:tc>
          <w:tcPr>
            <w:tcW w:w="504" w:type="pct"/>
            <w:vAlign w:val="bottom"/>
          </w:tcPr>
          <w:p w14:paraId="30F0A84C" w14:textId="77777777" w:rsidR="00916879" w:rsidRPr="00BD628E" w:rsidRDefault="00916879" w:rsidP="00BD628E">
            <w:pPr>
              <w:tabs>
                <w:tab w:val="left" w:pos="3544"/>
              </w:tabs>
              <w:spacing w:line="360" w:lineRule="auto"/>
              <w:jc w:val="center"/>
              <w:rPr>
                <w:color w:val="000000"/>
                <w:sz w:val="24"/>
                <w:szCs w:val="24"/>
              </w:rPr>
            </w:pPr>
            <w:proofErr w:type="spellStart"/>
            <w:r w:rsidRPr="00BD628E">
              <w:rPr>
                <w:color w:val="000000"/>
                <w:sz w:val="24"/>
                <w:szCs w:val="24"/>
              </w:rPr>
              <w:t>rYPP</w:t>
            </w:r>
            <w:proofErr w:type="spellEnd"/>
          </w:p>
        </w:tc>
      </w:tr>
      <w:tr w:rsidR="00916879" w:rsidRPr="00BD628E" w14:paraId="3043DD58" w14:textId="77777777" w:rsidTr="008A2D4E">
        <w:trPr>
          <w:trHeight w:val="300"/>
        </w:trPr>
        <w:tc>
          <w:tcPr>
            <w:tcW w:w="359" w:type="pct"/>
            <w:noWrap/>
            <w:hideMark/>
          </w:tcPr>
          <w:p w14:paraId="7997C53E"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NFT</w:t>
            </w:r>
          </w:p>
        </w:tc>
        <w:tc>
          <w:tcPr>
            <w:tcW w:w="390" w:type="pct"/>
            <w:noWrap/>
            <w:hideMark/>
          </w:tcPr>
          <w:p w14:paraId="4E76E3F8" w14:textId="77777777" w:rsidR="00916879" w:rsidRPr="00BD628E" w:rsidRDefault="00916879" w:rsidP="00BD628E">
            <w:pPr>
              <w:tabs>
                <w:tab w:val="left" w:pos="3544"/>
              </w:tabs>
              <w:spacing w:line="360" w:lineRule="auto"/>
              <w:ind w:left="-76" w:right="-81"/>
              <w:jc w:val="center"/>
              <w:rPr>
                <w:b/>
                <w:bCs/>
                <w:color w:val="000000"/>
                <w:sz w:val="24"/>
                <w:szCs w:val="24"/>
                <w:lang w:val="en-US" w:eastAsia="en-US"/>
              </w:rPr>
            </w:pPr>
            <w:r w:rsidRPr="00BD628E">
              <w:rPr>
                <w:b/>
                <w:bCs/>
                <w:color w:val="000000"/>
                <w:sz w:val="24"/>
                <w:szCs w:val="24"/>
                <w:lang w:val="en-US" w:eastAsia="en-US"/>
              </w:rPr>
              <w:t>-0.340</w:t>
            </w:r>
          </w:p>
        </w:tc>
        <w:tc>
          <w:tcPr>
            <w:tcW w:w="383" w:type="pct"/>
            <w:noWrap/>
            <w:hideMark/>
          </w:tcPr>
          <w:p w14:paraId="42147217" w14:textId="77777777" w:rsidR="00916879" w:rsidRPr="00BD628E" w:rsidRDefault="00916879" w:rsidP="00BD628E">
            <w:pPr>
              <w:tabs>
                <w:tab w:val="left" w:pos="3544"/>
              </w:tabs>
              <w:spacing w:line="360" w:lineRule="auto"/>
              <w:ind w:left="-72" w:right="-134"/>
              <w:jc w:val="center"/>
              <w:rPr>
                <w:color w:val="000000"/>
                <w:sz w:val="24"/>
                <w:szCs w:val="24"/>
                <w:lang w:val="en-US" w:eastAsia="en-US"/>
              </w:rPr>
            </w:pPr>
            <w:r w:rsidRPr="00BD628E">
              <w:rPr>
                <w:color w:val="000000"/>
                <w:sz w:val="24"/>
                <w:szCs w:val="24"/>
                <w:lang w:val="en-US" w:eastAsia="en-US"/>
              </w:rPr>
              <w:t>-0.208</w:t>
            </w:r>
          </w:p>
        </w:tc>
        <w:tc>
          <w:tcPr>
            <w:tcW w:w="388" w:type="pct"/>
            <w:noWrap/>
            <w:hideMark/>
          </w:tcPr>
          <w:p w14:paraId="2569C3C2"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0.969</w:t>
            </w:r>
          </w:p>
        </w:tc>
        <w:tc>
          <w:tcPr>
            <w:tcW w:w="425" w:type="pct"/>
            <w:noWrap/>
            <w:hideMark/>
          </w:tcPr>
          <w:p w14:paraId="6587B66D"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-0.054</w:t>
            </w:r>
          </w:p>
        </w:tc>
        <w:tc>
          <w:tcPr>
            <w:tcW w:w="425" w:type="pct"/>
            <w:noWrap/>
            <w:hideMark/>
          </w:tcPr>
          <w:p w14:paraId="226E6258"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0.944</w:t>
            </w:r>
          </w:p>
        </w:tc>
        <w:tc>
          <w:tcPr>
            <w:tcW w:w="425" w:type="pct"/>
            <w:noWrap/>
            <w:hideMark/>
          </w:tcPr>
          <w:p w14:paraId="7FBF8F46"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0.046</w:t>
            </w:r>
          </w:p>
        </w:tc>
        <w:tc>
          <w:tcPr>
            <w:tcW w:w="425" w:type="pct"/>
            <w:noWrap/>
            <w:hideMark/>
          </w:tcPr>
          <w:p w14:paraId="72E8714E"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0.203</w:t>
            </w:r>
          </w:p>
        </w:tc>
        <w:tc>
          <w:tcPr>
            <w:tcW w:w="425" w:type="pct"/>
            <w:noWrap/>
            <w:hideMark/>
          </w:tcPr>
          <w:p w14:paraId="5A4FA75C"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-0.160</w:t>
            </w:r>
          </w:p>
        </w:tc>
        <w:tc>
          <w:tcPr>
            <w:tcW w:w="425" w:type="pct"/>
            <w:noWrap/>
            <w:hideMark/>
          </w:tcPr>
          <w:p w14:paraId="3CD44F29"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-0.937</w:t>
            </w:r>
          </w:p>
        </w:tc>
        <w:tc>
          <w:tcPr>
            <w:tcW w:w="425" w:type="pct"/>
            <w:noWrap/>
            <w:hideMark/>
          </w:tcPr>
          <w:p w14:paraId="37EDB076"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-0.862</w:t>
            </w:r>
          </w:p>
        </w:tc>
        <w:tc>
          <w:tcPr>
            <w:tcW w:w="504" w:type="pct"/>
            <w:vAlign w:val="bottom"/>
          </w:tcPr>
          <w:p w14:paraId="34976D2B" w14:textId="77777777" w:rsidR="00916879" w:rsidRPr="00BD628E" w:rsidRDefault="00916879" w:rsidP="00BD628E">
            <w:pPr>
              <w:tabs>
                <w:tab w:val="left" w:pos="3544"/>
              </w:tabs>
              <w:spacing w:line="360" w:lineRule="auto"/>
              <w:jc w:val="center"/>
              <w:rPr>
                <w:color w:val="000000"/>
                <w:sz w:val="24"/>
                <w:szCs w:val="24"/>
              </w:rPr>
            </w:pPr>
            <w:r w:rsidRPr="00BD628E">
              <w:rPr>
                <w:color w:val="000000"/>
                <w:sz w:val="24"/>
                <w:szCs w:val="24"/>
              </w:rPr>
              <w:t>-0.396</w:t>
            </w:r>
          </w:p>
        </w:tc>
      </w:tr>
      <w:tr w:rsidR="00916879" w:rsidRPr="00BD628E" w14:paraId="135829F9" w14:textId="77777777" w:rsidTr="008A2D4E">
        <w:trPr>
          <w:trHeight w:val="300"/>
        </w:trPr>
        <w:tc>
          <w:tcPr>
            <w:tcW w:w="359" w:type="pct"/>
            <w:noWrap/>
            <w:hideMark/>
          </w:tcPr>
          <w:p w14:paraId="368F40D3"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DFF</w:t>
            </w:r>
          </w:p>
        </w:tc>
        <w:tc>
          <w:tcPr>
            <w:tcW w:w="390" w:type="pct"/>
            <w:noWrap/>
            <w:hideMark/>
          </w:tcPr>
          <w:p w14:paraId="30B6BFE9" w14:textId="77777777" w:rsidR="00916879" w:rsidRPr="00BD628E" w:rsidRDefault="00916879" w:rsidP="00BD628E">
            <w:pPr>
              <w:tabs>
                <w:tab w:val="left" w:pos="3544"/>
              </w:tabs>
              <w:spacing w:line="360" w:lineRule="auto"/>
              <w:ind w:left="-76" w:right="-142"/>
              <w:jc w:val="center"/>
              <w:rPr>
                <w:color w:val="000000"/>
                <w:sz w:val="24"/>
                <w:szCs w:val="24"/>
                <w:lang w:val="en-US" w:eastAsia="en-US"/>
              </w:rPr>
            </w:pPr>
            <w:r w:rsidRPr="00BD628E">
              <w:rPr>
                <w:color w:val="000000"/>
                <w:sz w:val="24"/>
                <w:szCs w:val="24"/>
                <w:lang w:val="en-US" w:eastAsia="en-US"/>
              </w:rPr>
              <w:t>-0.204</w:t>
            </w:r>
          </w:p>
        </w:tc>
        <w:tc>
          <w:tcPr>
            <w:tcW w:w="383" w:type="pct"/>
            <w:noWrap/>
            <w:hideMark/>
          </w:tcPr>
          <w:p w14:paraId="6DED1EA4" w14:textId="77777777" w:rsidR="00916879" w:rsidRPr="00BD628E" w:rsidRDefault="00916879" w:rsidP="00BD628E">
            <w:pPr>
              <w:tabs>
                <w:tab w:val="left" w:pos="3544"/>
              </w:tabs>
              <w:spacing w:line="360" w:lineRule="auto"/>
              <w:ind w:left="-72" w:right="-134"/>
              <w:jc w:val="center"/>
              <w:rPr>
                <w:b/>
                <w:bCs/>
                <w:color w:val="000000"/>
                <w:sz w:val="24"/>
                <w:szCs w:val="24"/>
                <w:lang w:val="en-US" w:eastAsia="en-US"/>
              </w:rPr>
            </w:pPr>
            <w:r w:rsidRPr="00BD628E">
              <w:rPr>
                <w:b/>
                <w:bCs/>
                <w:color w:val="000000"/>
                <w:sz w:val="24"/>
                <w:szCs w:val="24"/>
                <w:lang w:val="en-US" w:eastAsia="en-US"/>
              </w:rPr>
              <w:t>-0.347</w:t>
            </w:r>
          </w:p>
        </w:tc>
        <w:tc>
          <w:tcPr>
            <w:tcW w:w="388" w:type="pct"/>
            <w:noWrap/>
            <w:hideMark/>
          </w:tcPr>
          <w:p w14:paraId="3CBD60FB"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0.992</w:t>
            </w:r>
          </w:p>
        </w:tc>
        <w:tc>
          <w:tcPr>
            <w:tcW w:w="425" w:type="pct"/>
            <w:noWrap/>
            <w:hideMark/>
          </w:tcPr>
          <w:p w14:paraId="483E4A23"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0.115</w:t>
            </w:r>
          </w:p>
        </w:tc>
        <w:tc>
          <w:tcPr>
            <w:tcW w:w="425" w:type="pct"/>
            <w:noWrap/>
            <w:hideMark/>
          </w:tcPr>
          <w:p w14:paraId="18AEE919"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0.288</w:t>
            </w:r>
          </w:p>
        </w:tc>
        <w:tc>
          <w:tcPr>
            <w:tcW w:w="425" w:type="pct"/>
            <w:noWrap/>
            <w:hideMark/>
          </w:tcPr>
          <w:p w14:paraId="09312965"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0.032</w:t>
            </w:r>
          </w:p>
        </w:tc>
        <w:tc>
          <w:tcPr>
            <w:tcW w:w="425" w:type="pct"/>
            <w:noWrap/>
            <w:hideMark/>
          </w:tcPr>
          <w:p w14:paraId="3E0DBBD8"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0.266</w:t>
            </w:r>
          </w:p>
        </w:tc>
        <w:tc>
          <w:tcPr>
            <w:tcW w:w="425" w:type="pct"/>
            <w:noWrap/>
            <w:hideMark/>
          </w:tcPr>
          <w:p w14:paraId="2FEC1121"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-0.011</w:t>
            </w:r>
          </w:p>
        </w:tc>
        <w:tc>
          <w:tcPr>
            <w:tcW w:w="425" w:type="pct"/>
            <w:noWrap/>
            <w:hideMark/>
          </w:tcPr>
          <w:p w14:paraId="0E59F9A8"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-0.975</w:t>
            </w:r>
          </w:p>
        </w:tc>
        <w:tc>
          <w:tcPr>
            <w:tcW w:w="425" w:type="pct"/>
            <w:noWrap/>
            <w:hideMark/>
          </w:tcPr>
          <w:p w14:paraId="2CCB4D44"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-0.386</w:t>
            </w:r>
          </w:p>
        </w:tc>
        <w:tc>
          <w:tcPr>
            <w:tcW w:w="504" w:type="pct"/>
            <w:vAlign w:val="bottom"/>
          </w:tcPr>
          <w:p w14:paraId="0E5FFC21" w14:textId="77777777" w:rsidR="00916879" w:rsidRPr="00BD628E" w:rsidRDefault="00916879" w:rsidP="00BD628E">
            <w:pPr>
              <w:tabs>
                <w:tab w:val="left" w:pos="3544"/>
              </w:tabs>
              <w:spacing w:line="360" w:lineRule="auto"/>
              <w:jc w:val="center"/>
              <w:rPr>
                <w:color w:val="000000"/>
                <w:sz w:val="24"/>
                <w:szCs w:val="24"/>
              </w:rPr>
            </w:pPr>
            <w:r w:rsidRPr="00BD628E">
              <w:rPr>
                <w:color w:val="000000"/>
                <w:sz w:val="24"/>
                <w:szCs w:val="24"/>
              </w:rPr>
              <w:t>-0.229</w:t>
            </w:r>
          </w:p>
        </w:tc>
      </w:tr>
      <w:tr w:rsidR="00916879" w:rsidRPr="00BD628E" w14:paraId="68C4491A" w14:textId="77777777" w:rsidTr="008A2D4E">
        <w:trPr>
          <w:trHeight w:val="300"/>
        </w:trPr>
        <w:tc>
          <w:tcPr>
            <w:tcW w:w="359" w:type="pct"/>
            <w:noWrap/>
            <w:hideMark/>
          </w:tcPr>
          <w:p w14:paraId="384F00D6"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DPH</w:t>
            </w:r>
          </w:p>
        </w:tc>
        <w:tc>
          <w:tcPr>
            <w:tcW w:w="390" w:type="pct"/>
            <w:noWrap/>
            <w:hideMark/>
          </w:tcPr>
          <w:p w14:paraId="49DFE13E" w14:textId="77777777" w:rsidR="00916879" w:rsidRPr="00BD628E" w:rsidRDefault="00916879" w:rsidP="00BD628E">
            <w:pPr>
              <w:tabs>
                <w:tab w:val="left" w:pos="3544"/>
              </w:tabs>
              <w:spacing w:line="360" w:lineRule="auto"/>
              <w:ind w:left="-76" w:right="-142"/>
              <w:jc w:val="center"/>
              <w:rPr>
                <w:color w:val="000000"/>
                <w:sz w:val="24"/>
                <w:szCs w:val="24"/>
                <w:lang w:val="en-US" w:eastAsia="en-US"/>
              </w:rPr>
            </w:pPr>
            <w:r w:rsidRPr="00BD628E">
              <w:rPr>
                <w:color w:val="000000"/>
                <w:sz w:val="24"/>
                <w:szCs w:val="24"/>
                <w:lang w:val="en-US" w:eastAsia="en-US"/>
              </w:rPr>
              <w:t>-0.282</w:t>
            </w:r>
          </w:p>
        </w:tc>
        <w:tc>
          <w:tcPr>
            <w:tcW w:w="383" w:type="pct"/>
            <w:noWrap/>
            <w:hideMark/>
          </w:tcPr>
          <w:p w14:paraId="2CD0D6A6" w14:textId="77777777" w:rsidR="00916879" w:rsidRPr="00BD628E" w:rsidRDefault="00916879" w:rsidP="00BD628E">
            <w:pPr>
              <w:tabs>
                <w:tab w:val="left" w:pos="3544"/>
              </w:tabs>
              <w:spacing w:line="360" w:lineRule="auto"/>
              <w:ind w:left="-72" w:right="-134"/>
              <w:jc w:val="center"/>
              <w:rPr>
                <w:color w:val="000000"/>
                <w:sz w:val="24"/>
                <w:szCs w:val="24"/>
                <w:lang w:val="en-US" w:eastAsia="en-US"/>
              </w:rPr>
            </w:pPr>
            <w:r w:rsidRPr="00BD628E">
              <w:rPr>
                <w:color w:val="000000"/>
                <w:sz w:val="24"/>
                <w:szCs w:val="24"/>
                <w:lang w:val="en-US" w:eastAsia="en-US"/>
              </w:rPr>
              <w:t>-0.295</w:t>
            </w:r>
          </w:p>
        </w:tc>
        <w:tc>
          <w:tcPr>
            <w:tcW w:w="388" w:type="pct"/>
            <w:noWrap/>
            <w:hideMark/>
          </w:tcPr>
          <w:p w14:paraId="62C770F3" w14:textId="77777777" w:rsidR="00916879" w:rsidRPr="00BD628E" w:rsidRDefault="00916879" w:rsidP="00BD628E">
            <w:pPr>
              <w:tabs>
                <w:tab w:val="left" w:pos="3544"/>
              </w:tabs>
              <w:spacing w:line="360" w:lineRule="auto"/>
              <w:jc w:val="center"/>
              <w:rPr>
                <w:b/>
                <w:bCs/>
                <w:color w:val="000000"/>
                <w:sz w:val="24"/>
                <w:szCs w:val="24"/>
                <w:lang w:val="en-US" w:eastAsia="en-US"/>
              </w:rPr>
            </w:pPr>
            <w:r w:rsidRPr="00BD628E">
              <w:rPr>
                <w:b/>
                <w:bCs/>
                <w:color w:val="000000"/>
                <w:sz w:val="24"/>
                <w:szCs w:val="24"/>
                <w:lang w:val="en-US" w:eastAsia="en-US"/>
              </w:rPr>
              <w:t>1.167</w:t>
            </w:r>
          </w:p>
        </w:tc>
        <w:tc>
          <w:tcPr>
            <w:tcW w:w="425" w:type="pct"/>
            <w:noWrap/>
            <w:hideMark/>
          </w:tcPr>
          <w:p w14:paraId="18450188"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0.075</w:t>
            </w:r>
          </w:p>
        </w:tc>
        <w:tc>
          <w:tcPr>
            <w:tcW w:w="425" w:type="pct"/>
            <w:noWrap/>
            <w:hideMark/>
          </w:tcPr>
          <w:p w14:paraId="2A587D6C"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0.577</w:t>
            </w:r>
          </w:p>
        </w:tc>
        <w:tc>
          <w:tcPr>
            <w:tcW w:w="425" w:type="pct"/>
            <w:noWrap/>
            <w:hideMark/>
          </w:tcPr>
          <w:p w14:paraId="1FD068DC"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0.038</w:t>
            </w:r>
          </w:p>
        </w:tc>
        <w:tc>
          <w:tcPr>
            <w:tcW w:w="425" w:type="pct"/>
            <w:noWrap/>
            <w:hideMark/>
          </w:tcPr>
          <w:p w14:paraId="1953847C"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0.297</w:t>
            </w:r>
          </w:p>
        </w:tc>
        <w:tc>
          <w:tcPr>
            <w:tcW w:w="425" w:type="pct"/>
            <w:noWrap/>
            <w:hideMark/>
          </w:tcPr>
          <w:p w14:paraId="340E443E"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-0.043</w:t>
            </w:r>
          </w:p>
        </w:tc>
        <w:tc>
          <w:tcPr>
            <w:tcW w:w="425" w:type="pct"/>
            <w:noWrap/>
            <w:hideMark/>
          </w:tcPr>
          <w:p w14:paraId="225CC508"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-0.937</w:t>
            </w:r>
          </w:p>
        </w:tc>
        <w:tc>
          <w:tcPr>
            <w:tcW w:w="425" w:type="pct"/>
            <w:noWrap/>
            <w:hideMark/>
          </w:tcPr>
          <w:p w14:paraId="5BFF9AD2"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-0.817</w:t>
            </w:r>
          </w:p>
        </w:tc>
        <w:tc>
          <w:tcPr>
            <w:tcW w:w="504" w:type="pct"/>
            <w:vAlign w:val="bottom"/>
          </w:tcPr>
          <w:p w14:paraId="77E35F19" w14:textId="77777777" w:rsidR="00916879" w:rsidRPr="00BD628E" w:rsidRDefault="00916879" w:rsidP="00BD628E">
            <w:pPr>
              <w:tabs>
                <w:tab w:val="left" w:pos="3544"/>
              </w:tabs>
              <w:spacing w:line="360" w:lineRule="auto"/>
              <w:jc w:val="center"/>
              <w:rPr>
                <w:color w:val="000000"/>
                <w:sz w:val="24"/>
                <w:szCs w:val="24"/>
              </w:rPr>
            </w:pPr>
            <w:r w:rsidRPr="00BD628E">
              <w:rPr>
                <w:color w:val="000000"/>
                <w:sz w:val="24"/>
                <w:szCs w:val="24"/>
              </w:rPr>
              <w:t>-0.221</w:t>
            </w:r>
          </w:p>
        </w:tc>
      </w:tr>
      <w:tr w:rsidR="00916879" w:rsidRPr="00BD628E" w14:paraId="5E9D3D76" w14:textId="77777777" w:rsidTr="008A2D4E">
        <w:trPr>
          <w:trHeight w:val="300"/>
        </w:trPr>
        <w:tc>
          <w:tcPr>
            <w:tcW w:w="359" w:type="pct"/>
            <w:noWrap/>
            <w:hideMark/>
          </w:tcPr>
          <w:p w14:paraId="4D355092"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NBP</w:t>
            </w:r>
          </w:p>
        </w:tc>
        <w:tc>
          <w:tcPr>
            <w:tcW w:w="390" w:type="pct"/>
            <w:noWrap/>
            <w:hideMark/>
          </w:tcPr>
          <w:p w14:paraId="1160E0FC" w14:textId="77777777" w:rsidR="00916879" w:rsidRPr="00BD628E" w:rsidRDefault="00916879" w:rsidP="00BD628E">
            <w:pPr>
              <w:tabs>
                <w:tab w:val="left" w:pos="3544"/>
              </w:tabs>
              <w:spacing w:line="360" w:lineRule="auto"/>
              <w:ind w:left="-76" w:right="-142"/>
              <w:jc w:val="center"/>
              <w:rPr>
                <w:color w:val="000000"/>
                <w:sz w:val="24"/>
                <w:szCs w:val="24"/>
                <w:lang w:val="en-US" w:eastAsia="en-US"/>
              </w:rPr>
            </w:pPr>
            <w:r w:rsidRPr="00BD628E">
              <w:rPr>
                <w:color w:val="000000"/>
                <w:sz w:val="24"/>
                <w:szCs w:val="24"/>
                <w:lang w:val="en-US" w:eastAsia="en-US"/>
              </w:rPr>
              <w:t>0.068</w:t>
            </w:r>
          </w:p>
        </w:tc>
        <w:tc>
          <w:tcPr>
            <w:tcW w:w="383" w:type="pct"/>
            <w:noWrap/>
            <w:hideMark/>
          </w:tcPr>
          <w:p w14:paraId="4CA3E542" w14:textId="77777777" w:rsidR="00916879" w:rsidRPr="00BD628E" w:rsidRDefault="00916879" w:rsidP="00BD628E">
            <w:pPr>
              <w:tabs>
                <w:tab w:val="left" w:pos="3544"/>
              </w:tabs>
              <w:spacing w:line="360" w:lineRule="auto"/>
              <w:ind w:left="-72" w:right="-134"/>
              <w:jc w:val="center"/>
              <w:rPr>
                <w:color w:val="000000"/>
                <w:sz w:val="24"/>
                <w:szCs w:val="24"/>
                <w:lang w:val="en-US" w:eastAsia="en-US"/>
              </w:rPr>
            </w:pPr>
            <w:r w:rsidRPr="00BD628E">
              <w:rPr>
                <w:color w:val="000000"/>
                <w:sz w:val="24"/>
                <w:szCs w:val="24"/>
                <w:lang w:val="en-US" w:eastAsia="en-US"/>
              </w:rPr>
              <w:t>-0.149</w:t>
            </w:r>
          </w:p>
        </w:tc>
        <w:tc>
          <w:tcPr>
            <w:tcW w:w="388" w:type="pct"/>
            <w:noWrap/>
            <w:hideMark/>
          </w:tcPr>
          <w:p w14:paraId="469EFA48"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0.327</w:t>
            </w:r>
          </w:p>
        </w:tc>
        <w:tc>
          <w:tcPr>
            <w:tcW w:w="425" w:type="pct"/>
            <w:noWrap/>
            <w:hideMark/>
          </w:tcPr>
          <w:p w14:paraId="5BF465CF" w14:textId="77777777" w:rsidR="00916879" w:rsidRPr="00BD628E" w:rsidRDefault="00916879" w:rsidP="00BD628E">
            <w:pPr>
              <w:tabs>
                <w:tab w:val="left" w:pos="3544"/>
              </w:tabs>
              <w:spacing w:line="360" w:lineRule="auto"/>
              <w:jc w:val="center"/>
              <w:rPr>
                <w:b/>
                <w:bCs/>
                <w:color w:val="000000"/>
                <w:sz w:val="24"/>
                <w:szCs w:val="24"/>
                <w:lang w:val="en-US" w:eastAsia="en-US"/>
              </w:rPr>
            </w:pPr>
            <w:r w:rsidRPr="00BD628E">
              <w:rPr>
                <w:b/>
                <w:bCs/>
                <w:color w:val="000000"/>
                <w:sz w:val="24"/>
                <w:szCs w:val="24"/>
                <w:lang w:val="en-US" w:eastAsia="en-US"/>
              </w:rPr>
              <w:t>0.268</w:t>
            </w:r>
          </w:p>
        </w:tc>
        <w:tc>
          <w:tcPr>
            <w:tcW w:w="425" w:type="pct"/>
            <w:noWrap/>
            <w:hideMark/>
          </w:tcPr>
          <w:p w14:paraId="49F2A53E"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0.105</w:t>
            </w:r>
          </w:p>
        </w:tc>
        <w:tc>
          <w:tcPr>
            <w:tcW w:w="425" w:type="pct"/>
            <w:noWrap/>
            <w:hideMark/>
          </w:tcPr>
          <w:p w14:paraId="7CBA1CB4"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0.011</w:t>
            </w:r>
          </w:p>
        </w:tc>
        <w:tc>
          <w:tcPr>
            <w:tcW w:w="425" w:type="pct"/>
            <w:noWrap/>
            <w:hideMark/>
          </w:tcPr>
          <w:p w14:paraId="0AEC15C9"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0.284</w:t>
            </w:r>
          </w:p>
        </w:tc>
        <w:tc>
          <w:tcPr>
            <w:tcW w:w="425" w:type="pct"/>
            <w:noWrap/>
            <w:hideMark/>
          </w:tcPr>
          <w:p w14:paraId="1E0C852E"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-0.214</w:t>
            </w:r>
          </w:p>
        </w:tc>
        <w:tc>
          <w:tcPr>
            <w:tcW w:w="425" w:type="pct"/>
            <w:noWrap/>
            <w:hideMark/>
          </w:tcPr>
          <w:p w14:paraId="615E0249"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-0.536</w:t>
            </w:r>
          </w:p>
        </w:tc>
        <w:tc>
          <w:tcPr>
            <w:tcW w:w="425" w:type="pct"/>
            <w:noWrap/>
            <w:hideMark/>
          </w:tcPr>
          <w:p w14:paraId="6E8A9CC8"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-0.104</w:t>
            </w:r>
          </w:p>
        </w:tc>
        <w:tc>
          <w:tcPr>
            <w:tcW w:w="504" w:type="pct"/>
            <w:vAlign w:val="bottom"/>
          </w:tcPr>
          <w:p w14:paraId="56ADA4EF" w14:textId="77777777" w:rsidR="00916879" w:rsidRPr="00BD628E" w:rsidRDefault="00916879" w:rsidP="00BD628E">
            <w:pPr>
              <w:tabs>
                <w:tab w:val="left" w:pos="3544"/>
              </w:tabs>
              <w:spacing w:line="360" w:lineRule="auto"/>
              <w:jc w:val="center"/>
              <w:rPr>
                <w:color w:val="000000"/>
                <w:sz w:val="24"/>
                <w:szCs w:val="24"/>
              </w:rPr>
            </w:pPr>
            <w:r w:rsidRPr="00BD628E">
              <w:rPr>
                <w:color w:val="000000"/>
                <w:sz w:val="24"/>
                <w:szCs w:val="24"/>
              </w:rPr>
              <w:t>0.061</w:t>
            </w:r>
          </w:p>
        </w:tc>
      </w:tr>
      <w:tr w:rsidR="00916879" w:rsidRPr="00BD628E" w14:paraId="5448CF29" w14:textId="77777777" w:rsidTr="008A2D4E">
        <w:trPr>
          <w:trHeight w:val="300"/>
        </w:trPr>
        <w:tc>
          <w:tcPr>
            <w:tcW w:w="359" w:type="pct"/>
            <w:noWrap/>
            <w:hideMark/>
          </w:tcPr>
          <w:p w14:paraId="514BD380"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PL</w:t>
            </w:r>
          </w:p>
        </w:tc>
        <w:tc>
          <w:tcPr>
            <w:tcW w:w="390" w:type="pct"/>
            <w:noWrap/>
            <w:hideMark/>
          </w:tcPr>
          <w:p w14:paraId="64FDA419" w14:textId="77777777" w:rsidR="00916879" w:rsidRPr="00BD628E" w:rsidRDefault="00916879" w:rsidP="00BD628E">
            <w:pPr>
              <w:tabs>
                <w:tab w:val="left" w:pos="3544"/>
              </w:tabs>
              <w:spacing w:line="360" w:lineRule="auto"/>
              <w:ind w:left="-76" w:right="-142"/>
              <w:jc w:val="center"/>
              <w:rPr>
                <w:color w:val="000000"/>
                <w:sz w:val="24"/>
                <w:szCs w:val="24"/>
                <w:lang w:val="en-US" w:eastAsia="en-US"/>
              </w:rPr>
            </w:pPr>
            <w:r w:rsidRPr="00BD628E">
              <w:rPr>
                <w:color w:val="000000"/>
                <w:sz w:val="24"/>
                <w:szCs w:val="24"/>
                <w:lang w:val="en-US" w:eastAsia="en-US"/>
              </w:rPr>
              <w:t>0.122</w:t>
            </w:r>
          </w:p>
        </w:tc>
        <w:tc>
          <w:tcPr>
            <w:tcW w:w="383" w:type="pct"/>
            <w:noWrap/>
            <w:hideMark/>
          </w:tcPr>
          <w:p w14:paraId="718D41AC" w14:textId="77777777" w:rsidR="00916879" w:rsidRPr="00BD628E" w:rsidRDefault="00916879" w:rsidP="00BD628E">
            <w:pPr>
              <w:tabs>
                <w:tab w:val="left" w:pos="3544"/>
              </w:tabs>
              <w:spacing w:line="360" w:lineRule="auto"/>
              <w:ind w:left="-72" w:right="-134"/>
              <w:jc w:val="center"/>
              <w:rPr>
                <w:color w:val="000000"/>
                <w:sz w:val="24"/>
                <w:szCs w:val="24"/>
                <w:lang w:val="en-US" w:eastAsia="en-US"/>
              </w:rPr>
            </w:pPr>
            <w:r w:rsidRPr="00BD628E">
              <w:rPr>
                <w:color w:val="000000"/>
                <w:sz w:val="24"/>
                <w:szCs w:val="24"/>
                <w:lang w:val="en-US" w:eastAsia="en-US"/>
              </w:rPr>
              <w:t>0.038</w:t>
            </w:r>
          </w:p>
        </w:tc>
        <w:tc>
          <w:tcPr>
            <w:tcW w:w="388" w:type="pct"/>
            <w:noWrap/>
            <w:hideMark/>
          </w:tcPr>
          <w:p w14:paraId="531D6795" w14:textId="77777777" w:rsidR="00916879" w:rsidRPr="00BD628E" w:rsidRDefault="00916879" w:rsidP="00BD628E">
            <w:pPr>
              <w:tabs>
                <w:tab w:val="left" w:pos="3544"/>
              </w:tabs>
              <w:spacing w:line="360" w:lineRule="auto"/>
              <w:ind w:left="-107" w:right="-101"/>
              <w:jc w:val="center"/>
              <w:rPr>
                <w:color w:val="000000"/>
                <w:sz w:val="24"/>
                <w:szCs w:val="24"/>
                <w:lang w:val="en-US" w:eastAsia="en-US"/>
              </w:rPr>
            </w:pPr>
            <w:r w:rsidRPr="00BD628E">
              <w:rPr>
                <w:color w:val="000000"/>
                <w:sz w:val="24"/>
                <w:szCs w:val="24"/>
                <w:lang w:val="en-US" w:eastAsia="en-US"/>
              </w:rPr>
              <w:t>-0.257</w:t>
            </w:r>
          </w:p>
        </w:tc>
        <w:tc>
          <w:tcPr>
            <w:tcW w:w="425" w:type="pct"/>
            <w:noWrap/>
            <w:hideMark/>
          </w:tcPr>
          <w:p w14:paraId="2A1BA1F6"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-0.011</w:t>
            </w:r>
          </w:p>
        </w:tc>
        <w:tc>
          <w:tcPr>
            <w:tcW w:w="425" w:type="pct"/>
            <w:noWrap/>
            <w:hideMark/>
          </w:tcPr>
          <w:p w14:paraId="01212440" w14:textId="77777777" w:rsidR="00916879" w:rsidRPr="00BD628E" w:rsidRDefault="00916879" w:rsidP="00BD628E">
            <w:pPr>
              <w:tabs>
                <w:tab w:val="left" w:pos="3544"/>
              </w:tabs>
              <w:spacing w:line="360" w:lineRule="auto"/>
              <w:jc w:val="center"/>
              <w:rPr>
                <w:b/>
                <w:bCs/>
                <w:color w:val="000000"/>
                <w:sz w:val="24"/>
                <w:szCs w:val="24"/>
                <w:lang w:val="en-US" w:eastAsia="en-US"/>
              </w:rPr>
            </w:pPr>
            <w:r w:rsidRPr="00BD628E">
              <w:rPr>
                <w:b/>
                <w:bCs/>
                <w:color w:val="000000"/>
                <w:sz w:val="24"/>
                <w:szCs w:val="24"/>
                <w:lang w:val="en-US" w:eastAsia="en-US"/>
              </w:rPr>
              <w:t>-2.622</w:t>
            </w:r>
          </w:p>
        </w:tc>
        <w:tc>
          <w:tcPr>
            <w:tcW w:w="425" w:type="pct"/>
            <w:noWrap/>
            <w:hideMark/>
          </w:tcPr>
          <w:p w14:paraId="6F786278"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-0.043</w:t>
            </w:r>
          </w:p>
        </w:tc>
        <w:tc>
          <w:tcPr>
            <w:tcW w:w="425" w:type="pct"/>
            <w:noWrap/>
            <w:hideMark/>
          </w:tcPr>
          <w:p w14:paraId="786690C6"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-0.306</w:t>
            </w:r>
          </w:p>
        </w:tc>
        <w:tc>
          <w:tcPr>
            <w:tcW w:w="425" w:type="pct"/>
            <w:noWrap/>
            <w:hideMark/>
          </w:tcPr>
          <w:p w14:paraId="11CCF8FD"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1.005</w:t>
            </w:r>
          </w:p>
        </w:tc>
        <w:tc>
          <w:tcPr>
            <w:tcW w:w="425" w:type="pct"/>
            <w:noWrap/>
            <w:hideMark/>
          </w:tcPr>
          <w:p w14:paraId="7F78BB87"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1.721</w:t>
            </w:r>
          </w:p>
        </w:tc>
        <w:tc>
          <w:tcPr>
            <w:tcW w:w="425" w:type="pct"/>
            <w:noWrap/>
            <w:hideMark/>
          </w:tcPr>
          <w:p w14:paraId="55BF1E08"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1.293</w:t>
            </w:r>
          </w:p>
        </w:tc>
        <w:tc>
          <w:tcPr>
            <w:tcW w:w="504" w:type="pct"/>
            <w:vAlign w:val="bottom"/>
          </w:tcPr>
          <w:p w14:paraId="1FEFF9A4" w14:textId="77777777" w:rsidR="00916879" w:rsidRPr="00BD628E" w:rsidRDefault="00916879" w:rsidP="00BD628E">
            <w:pPr>
              <w:tabs>
                <w:tab w:val="left" w:pos="3544"/>
              </w:tabs>
              <w:spacing w:line="360" w:lineRule="auto"/>
              <w:ind w:left="-73" w:right="-142"/>
              <w:jc w:val="center"/>
              <w:rPr>
                <w:color w:val="000000"/>
                <w:sz w:val="24"/>
                <w:szCs w:val="24"/>
              </w:rPr>
            </w:pPr>
            <w:r w:rsidRPr="00BD628E">
              <w:rPr>
                <w:color w:val="000000"/>
                <w:sz w:val="24"/>
                <w:szCs w:val="24"/>
              </w:rPr>
              <w:t>0.942**</w:t>
            </w:r>
          </w:p>
        </w:tc>
      </w:tr>
      <w:tr w:rsidR="00916879" w:rsidRPr="00BD628E" w14:paraId="52D64DD4" w14:textId="77777777" w:rsidTr="008A2D4E">
        <w:trPr>
          <w:trHeight w:val="300"/>
        </w:trPr>
        <w:tc>
          <w:tcPr>
            <w:tcW w:w="359" w:type="pct"/>
            <w:noWrap/>
            <w:hideMark/>
          </w:tcPr>
          <w:p w14:paraId="084035C9"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PD</w:t>
            </w:r>
          </w:p>
        </w:tc>
        <w:tc>
          <w:tcPr>
            <w:tcW w:w="390" w:type="pct"/>
            <w:noWrap/>
            <w:hideMark/>
          </w:tcPr>
          <w:p w14:paraId="225C03FD" w14:textId="77777777" w:rsidR="00916879" w:rsidRPr="00BD628E" w:rsidRDefault="00916879" w:rsidP="00BD628E">
            <w:pPr>
              <w:tabs>
                <w:tab w:val="left" w:pos="3544"/>
              </w:tabs>
              <w:spacing w:line="360" w:lineRule="auto"/>
              <w:ind w:left="-76" w:right="-142"/>
              <w:jc w:val="center"/>
              <w:rPr>
                <w:color w:val="000000"/>
                <w:sz w:val="24"/>
                <w:szCs w:val="24"/>
                <w:lang w:val="en-US" w:eastAsia="en-US"/>
              </w:rPr>
            </w:pPr>
            <w:r w:rsidRPr="00BD628E">
              <w:rPr>
                <w:color w:val="000000"/>
                <w:sz w:val="24"/>
                <w:szCs w:val="24"/>
                <w:lang w:val="en-US" w:eastAsia="en-US"/>
              </w:rPr>
              <w:t>0.258</w:t>
            </w:r>
          </w:p>
        </w:tc>
        <w:tc>
          <w:tcPr>
            <w:tcW w:w="383" w:type="pct"/>
            <w:noWrap/>
            <w:hideMark/>
          </w:tcPr>
          <w:p w14:paraId="3F11BB94" w14:textId="77777777" w:rsidR="00916879" w:rsidRPr="00BD628E" w:rsidRDefault="00916879" w:rsidP="00BD628E">
            <w:pPr>
              <w:tabs>
                <w:tab w:val="left" w:pos="3544"/>
              </w:tabs>
              <w:spacing w:line="360" w:lineRule="auto"/>
              <w:ind w:left="-72" w:right="-134"/>
              <w:jc w:val="center"/>
              <w:rPr>
                <w:color w:val="000000"/>
                <w:sz w:val="24"/>
                <w:szCs w:val="24"/>
                <w:lang w:val="en-US" w:eastAsia="en-US"/>
              </w:rPr>
            </w:pPr>
            <w:r w:rsidRPr="00BD628E">
              <w:rPr>
                <w:color w:val="000000"/>
                <w:sz w:val="24"/>
                <w:szCs w:val="24"/>
                <w:lang w:val="en-US" w:eastAsia="en-US"/>
              </w:rPr>
              <w:t>0.184</w:t>
            </w:r>
          </w:p>
        </w:tc>
        <w:tc>
          <w:tcPr>
            <w:tcW w:w="388" w:type="pct"/>
            <w:noWrap/>
            <w:hideMark/>
          </w:tcPr>
          <w:p w14:paraId="2655FF39" w14:textId="77777777" w:rsidR="00916879" w:rsidRPr="00BD628E" w:rsidRDefault="00916879" w:rsidP="00BD628E">
            <w:pPr>
              <w:tabs>
                <w:tab w:val="left" w:pos="3544"/>
              </w:tabs>
              <w:spacing w:line="360" w:lineRule="auto"/>
              <w:ind w:left="-107" w:right="-101"/>
              <w:jc w:val="center"/>
              <w:rPr>
                <w:color w:val="000000"/>
                <w:sz w:val="24"/>
                <w:szCs w:val="24"/>
                <w:lang w:val="en-US" w:eastAsia="en-US"/>
              </w:rPr>
            </w:pPr>
            <w:r w:rsidRPr="00BD628E">
              <w:rPr>
                <w:color w:val="000000"/>
                <w:sz w:val="24"/>
                <w:szCs w:val="24"/>
                <w:lang w:val="en-US" w:eastAsia="en-US"/>
              </w:rPr>
              <w:t>-0.735</w:t>
            </w:r>
          </w:p>
        </w:tc>
        <w:tc>
          <w:tcPr>
            <w:tcW w:w="425" w:type="pct"/>
            <w:noWrap/>
            <w:hideMark/>
          </w:tcPr>
          <w:p w14:paraId="4C2CFB1C"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-0.048</w:t>
            </w:r>
          </w:p>
        </w:tc>
        <w:tc>
          <w:tcPr>
            <w:tcW w:w="425" w:type="pct"/>
            <w:noWrap/>
            <w:hideMark/>
          </w:tcPr>
          <w:p w14:paraId="74AA2CFF"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-1.888</w:t>
            </w:r>
          </w:p>
        </w:tc>
        <w:tc>
          <w:tcPr>
            <w:tcW w:w="425" w:type="pct"/>
            <w:noWrap/>
            <w:hideMark/>
          </w:tcPr>
          <w:p w14:paraId="3F8D2BF2" w14:textId="77777777" w:rsidR="00916879" w:rsidRPr="00BD628E" w:rsidRDefault="00916879" w:rsidP="00BD628E">
            <w:pPr>
              <w:tabs>
                <w:tab w:val="left" w:pos="3544"/>
              </w:tabs>
              <w:spacing w:line="360" w:lineRule="auto"/>
              <w:jc w:val="center"/>
              <w:rPr>
                <w:b/>
                <w:bCs/>
                <w:color w:val="000000"/>
                <w:sz w:val="24"/>
                <w:szCs w:val="24"/>
                <w:lang w:val="en-US" w:eastAsia="en-US"/>
              </w:rPr>
            </w:pPr>
            <w:r w:rsidRPr="00BD628E">
              <w:rPr>
                <w:b/>
                <w:bCs/>
                <w:color w:val="000000"/>
                <w:sz w:val="24"/>
                <w:szCs w:val="24"/>
                <w:lang w:val="en-US" w:eastAsia="en-US"/>
              </w:rPr>
              <w:t>-0.060</w:t>
            </w:r>
          </w:p>
        </w:tc>
        <w:tc>
          <w:tcPr>
            <w:tcW w:w="425" w:type="pct"/>
            <w:noWrap/>
            <w:hideMark/>
          </w:tcPr>
          <w:p w14:paraId="25DBBFC1"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-0.338</w:t>
            </w:r>
          </w:p>
        </w:tc>
        <w:tc>
          <w:tcPr>
            <w:tcW w:w="425" w:type="pct"/>
            <w:noWrap/>
            <w:hideMark/>
          </w:tcPr>
          <w:p w14:paraId="7A58049C"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0.705</w:t>
            </w:r>
          </w:p>
        </w:tc>
        <w:tc>
          <w:tcPr>
            <w:tcW w:w="425" w:type="pct"/>
            <w:noWrap/>
            <w:hideMark/>
          </w:tcPr>
          <w:p w14:paraId="1DB5C90A"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1.607</w:t>
            </w:r>
          </w:p>
        </w:tc>
        <w:tc>
          <w:tcPr>
            <w:tcW w:w="425" w:type="pct"/>
            <w:noWrap/>
            <w:hideMark/>
          </w:tcPr>
          <w:p w14:paraId="61EE3B8E"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1.025</w:t>
            </w:r>
          </w:p>
        </w:tc>
        <w:tc>
          <w:tcPr>
            <w:tcW w:w="504" w:type="pct"/>
            <w:vAlign w:val="bottom"/>
          </w:tcPr>
          <w:p w14:paraId="0B6F95E6" w14:textId="77777777" w:rsidR="00916879" w:rsidRPr="00BD628E" w:rsidRDefault="00916879" w:rsidP="00BD628E">
            <w:pPr>
              <w:tabs>
                <w:tab w:val="left" w:pos="3544"/>
              </w:tabs>
              <w:spacing w:line="360" w:lineRule="auto"/>
              <w:jc w:val="center"/>
              <w:rPr>
                <w:color w:val="000000"/>
                <w:sz w:val="24"/>
                <w:szCs w:val="24"/>
              </w:rPr>
            </w:pPr>
            <w:r w:rsidRPr="00BD628E">
              <w:rPr>
                <w:color w:val="000000"/>
                <w:sz w:val="24"/>
                <w:szCs w:val="24"/>
              </w:rPr>
              <w:t>0.716</w:t>
            </w:r>
          </w:p>
        </w:tc>
      </w:tr>
      <w:tr w:rsidR="00916879" w:rsidRPr="00BD628E" w14:paraId="1037A39E" w14:textId="77777777" w:rsidTr="008A2D4E">
        <w:trPr>
          <w:trHeight w:val="300"/>
        </w:trPr>
        <w:tc>
          <w:tcPr>
            <w:tcW w:w="359" w:type="pct"/>
            <w:noWrap/>
            <w:hideMark/>
          </w:tcPr>
          <w:p w14:paraId="02749D7A"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NPP</w:t>
            </w:r>
          </w:p>
        </w:tc>
        <w:tc>
          <w:tcPr>
            <w:tcW w:w="390" w:type="pct"/>
            <w:noWrap/>
            <w:hideMark/>
          </w:tcPr>
          <w:p w14:paraId="4ECA1488" w14:textId="77777777" w:rsidR="00916879" w:rsidRPr="00BD628E" w:rsidRDefault="00916879" w:rsidP="00BD628E">
            <w:pPr>
              <w:tabs>
                <w:tab w:val="left" w:pos="3544"/>
              </w:tabs>
              <w:spacing w:line="360" w:lineRule="auto"/>
              <w:ind w:left="-76" w:right="-142"/>
              <w:jc w:val="center"/>
              <w:rPr>
                <w:color w:val="000000"/>
                <w:sz w:val="24"/>
                <w:szCs w:val="24"/>
                <w:lang w:val="en-US" w:eastAsia="en-US"/>
              </w:rPr>
            </w:pPr>
            <w:r w:rsidRPr="00BD628E">
              <w:rPr>
                <w:color w:val="000000"/>
                <w:sz w:val="24"/>
                <w:szCs w:val="24"/>
                <w:lang w:val="en-US" w:eastAsia="en-US"/>
              </w:rPr>
              <w:t>-0.153</w:t>
            </w:r>
          </w:p>
        </w:tc>
        <w:tc>
          <w:tcPr>
            <w:tcW w:w="383" w:type="pct"/>
            <w:noWrap/>
            <w:hideMark/>
          </w:tcPr>
          <w:p w14:paraId="39827CA0" w14:textId="77777777" w:rsidR="00916879" w:rsidRPr="00BD628E" w:rsidRDefault="00916879" w:rsidP="00BD628E">
            <w:pPr>
              <w:tabs>
                <w:tab w:val="left" w:pos="3544"/>
              </w:tabs>
              <w:spacing w:line="360" w:lineRule="auto"/>
              <w:ind w:left="-72" w:right="-134"/>
              <w:jc w:val="center"/>
              <w:rPr>
                <w:color w:val="000000"/>
                <w:sz w:val="24"/>
                <w:szCs w:val="24"/>
                <w:lang w:val="en-US" w:eastAsia="en-US"/>
              </w:rPr>
            </w:pPr>
            <w:r w:rsidRPr="00BD628E">
              <w:rPr>
                <w:color w:val="000000"/>
                <w:sz w:val="24"/>
                <w:szCs w:val="24"/>
                <w:lang w:val="en-US" w:eastAsia="en-US"/>
              </w:rPr>
              <w:t>-0.205</w:t>
            </w:r>
          </w:p>
        </w:tc>
        <w:tc>
          <w:tcPr>
            <w:tcW w:w="388" w:type="pct"/>
            <w:noWrap/>
            <w:hideMark/>
          </w:tcPr>
          <w:p w14:paraId="5DF3E116" w14:textId="77777777" w:rsidR="00916879" w:rsidRPr="00BD628E" w:rsidRDefault="00916879" w:rsidP="00BD628E">
            <w:pPr>
              <w:tabs>
                <w:tab w:val="left" w:pos="3544"/>
              </w:tabs>
              <w:spacing w:line="360" w:lineRule="auto"/>
              <w:ind w:left="-107" w:right="-101"/>
              <w:jc w:val="center"/>
              <w:rPr>
                <w:color w:val="000000"/>
                <w:sz w:val="24"/>
                <w:szCs w:val="24"/>
                <w:lang w:val="en-US" w:eastAsia="en-US"/>
              </w:rPr>
            </w:pPr>
            <w:r w:rsidRPr="00BD628E">
              <w:rPr>
                <w:color w:val="000000"/>
                <w:sz w:val="24"/>
                <w:szCs w:val="24"/>
                <w:lang w:val="en-US" w:eastAsia="en-US"/>
              </w:rPr>
              <w:t>0.770</w:t>
            </w:r>
          </w:p>
        </w:tc>
        <w:tc>
          <w:tcPr>
            <w:tcW w:w="425" w:type="pct"/>
            <w:noWrap/>
            <w:hideMark/>
          </w:tcPr>
          <w:p w14:paraId="700EF676"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0.169</w:t>
            </w:r>
          </w:p>
        </w:tc>
        <w:tc>
          <w:tcPr>
            <w:tcW w:w="425" w:type="pct"/>
            <w:noWrap/>
            <w:hideMark/>
          </w:tcPr>
          <w:p w14:paraId="0911F52C"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1.783</w:t>
            </w:r>
          </w:p>
        </w:tc>
        <w:tc>
          <w:tcPr>
            <w:tcW w:w="425" w:type="pct"/>
            <w:noWrap/>
            <w:hideMark/>
          </w:tcPr>
          <w:p w14:paraId="10F74678"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0.045</w:t>
            </w:r>
          </w:p>
        </w:tc>
        <w:tc>
          <w:tcPr>
            <w:tcW w:w="425" w:type="pct"/>
            <w:noWrap/>
            <w:hideMark/>
          </w:tcPr>
          <w:p w14:paraId="795726E2" w14:textId="77777777" w:rsidR="00916879" w:rsidRPr="00BD628E" w:rsidRDefault="00916879" w:rsidP="00BD628E">
            <w:pPr>
              <w:tabs>
                <w:tab w:val="left" w:pos="3544"/>
              </w:tabs>
              <w:spacing w:line="360" w:lineRule="auto"/>
              <w:jc w:val="center"/>
              <w:rPr>
                <w:b/>
                <w:bCs/>
                <w:color w:val="000000"/>
                <w:sz w:val="24"/>
                <w:szCs w:val="24"/>
                <w:lang w:val="en-US" w:eastAsia="en-US"/>
              </w:rPr>
            </w:pPr>
            <w:r w:rsidRPr="00BD628E">
              <w:rPr>
                <w:b/>
                <w:bCs/>
                <w:color w:val="000000"/>
                <w:sz w:val="24"/>
                <w:szCs w:val="24"/>
                <w:lang w:val="en-US" w:eastAsia="en-US"/>
              </w:rPr>
              <w:t>0.451</w:t>
            </w:r>
          </w:p>
        </w:tc>
        <w:tc>
          <w:tcPr>
            <w:tcW w:w="425" w:type="pct"/>
            <w:noWrap/>
            <w:hideMark/>
          </w:tcPr>
          <w:p w14:paraId="1F7B9C46"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-0.738</w:t>
            </w:r>
          </w:p>
        </w:tc>
        <w:tc>
          <w:tcPr>
            <w:tcW w:w="425" w:type="pct"/>
            <w:noWrap/>
            <w:hideMark/>
          </w:tcPr>
          <w:p w14:paraId="6426D9C2"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-1.568</w:t>
            </w:r>
          </w:p>
        </w:tc>
        <w:tc>
          <w:tcPr>
            <w:tcW w:w="425" w:type="pct"/>
            <w:noWrap/>
            <w:hideMark/>
          </w:tcPr>
          <w:p w14:paraId="417CC763"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-1.114</w:t>
            </w:r>
          </w:p>
        </w:tc>
        <w:tc>
          <w:tcPr>
            <w:tcW w:w="504" w:type="pct"/>
            <w:vAlign w:val="bottom"/>
          </w:tcPr>
          <w:p w14:paraId="6AF9E79F" w14:textId="77777777" w:rsidR="00916879" w:rsidRPr="00BD628E" w:rsidRDefault="00916879" w:rsidP="00BD628E">
            <w:pPr>
              <w:tabs>
                <w:tab w:val="left" w:pos="3544"/>
              </w:tabs>
              <w:spacing w:line="360" w:lineRule="auto"/>
              <w:jc w:val="center"/>
              <w:rPr>
                <w:color w:val="000000"/>
                <w:sz w:val="24"/>
                <w:szCs w:val="24"/>
              </w:rPr>
            </w:pPr>
            <w:r w:rsidRPr="00BD628E">
              <w:rPr>
                <w:color w:val="000000"/>
                <w:sz w:val="24"/>
                <w:szCs w:val="24"/>
              </w:rPr>
              <w:t>-0.556</w:t>
            </w:r>
          </w:p>
        </w:tc>
      </w:tr>
      <w:tr w:rsidR="00916879" w:rsidRPr="00BD628E" w14:paraId="688F3FAC" w14:textId="77777777" w:rsidTr="008A2D4E">
        <w:trPr>
          <w:trHeight w:val="300"/>
        </w:trPr>
        <w:tc>
          <w:tcPr>
            <w:tcW w:w="359" w:type="pct"/>
            <w:noWrap/>
            <w:hideMark/>
          </w:tcPr>
          <w:p w14:paraId="418CAAC2"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NSP</w:t>
            </w:r>
          </w:p>
        </w:tc>
        <w:tc>
          <w:tcPr>
            <w:tcW w:w="390" w:type="pct"/>
            <w:noWrap/>
            <w:hideMark/>
          </w:tcPr>
          <w:p w14:paraId="4C7F9D75" w14:textId="77777777" w:rsidR="00916879" w:rsidRPr="00BD628E" w:rsidRDefault="00916879" w:rsidP="00BD628E">
            <w:pPr>
              <w:tabs>
                <w:tab w:val="left" w:pos="3544"/>
              </w:tabs>
              <w:spacing w:line="360" w:lineRule="auto"/>
              <w:ind w:left="-76" w:right="-142"/>
              <w:jc w:val="center"/>
              <w:rPr>
                <w:color w:val="000000"/>
                <w:sz w:val="24"/>
                <w:szCs w:val="24"/>
                <w:lang w:val="en-US" w:eastAsia="en-US"/>
              </w:rPr>
            </w:pPr>
            <w:r w:rsidRPr="00BD628E">
              <w:rPr>
                <w:color w:val="000000"/>
                <w:sz w:val="24"/>
                <w:szCs w:val="24"/>
                <w:lang w:val="en-US" w:eastAsia="en-US"/>
              </w:rPr>
              <w:t>0.051</w:t>
            </w:r>
          </w:p>
        </w:tc>
        <w:tc>
          <w:tcPr>
            <w:tcW w:w="383" w:type="pct"/>
            <w:noWrap/>
            <w:hideMark/>
          </w:tcPr>
          <w:p w14:paraId="56C86832" w14:textId="77777777" w:rsidR="00916879" w:rsidRPr="00BD628E" w:rsidRDefault="00916879" w:rsidP="00BD628E">
            <w:pPr>
              <w:tabs>
                <w:tab w:val="left" w:pos="3544"/>
              </w:tabs>
              <w:spacing w:line="360" w:lineRule="auto"/>
              <w:ind w:left="-72" w:right="-134"/>
              <w:jc w:val="center"/>
              <w:rPr>
                <w:color w:val="000000"/>
                <w:sz w:val="24"/>
                <w:szCs w:val="24"/>
                <w:lang w:val="en-US" w:eastAsia="en-US"/>
              </w:rPr>
            </w:pPr>
            <w:r w:rsidRPr="00BD628E">
              <w:rPr>
                <w:color w:val="000000"/>
                <w:sz w:val="24"/>
                <w:szCs w:val="24"/>
                <w:lang w:val="en-US" w:eastAsia="en-US"/>
              </w:rPr>
              <w:t>0.003</w:t>
            </w:r>
          </w:p>
        </w:tc>
        <w:tc>
          <w:tcPr>
            <w:tcW w:w="388" w:type="pct"/>
            <w:noWrap/>
            <w:hideMark/>
          </w:tcPr>
          <w:p w14:paraId="61522612" w14:textId="77777777" w:rsidR="00916879" w:rsidRPr="00BD628E" w:rsidRDefault="00916879" w:rsidP="00BD628E">
            <w:pPr>
              <w:tabs>
                <w:tab w:val="left" w:pos="3544"/>
              </w:tabs>
              <w:spacing w:line="360" w:lineRule="auto"/>
              <w:ind w:left="-107" w:right="-101"/>
              <w:jc w:val="center"/>
              <w:rPr>
                <w:color w:val="000000"/>
                <w:sz w:val="24"/>
                <w:szCs w:val="24"/>
                <w:lang w:val="en-US" w:eastAsia="en-US"/>
              </w:rPr>
            </w:pPr>
            <w:r w:rsidRPr="00BD628E">
              <w:rPr>
                <w:color w:val="000000"/>
                <w:sz w:val="24"/>
                <w:szCs w:val="24"/>
                <w:lang w:val="en-US" w:eastAsia="en-US"/>
              </w:rPr>
              <w:t>-0.047</w:t>
            </w:r>
          </w:p>
        </w:tc>
        <w:tc>
          <w:tcPr>
            <w:tcW w:w="425" w:type="pct"/>
            <w:noWrap/>
            <w:hideMark/>
          </w:tcPr>
          <w:p w14:paraId="278B6D90"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-0.054</w:t>
            </w:r>
          </w:p>
        </w:tc>
        <w:tc>
          <w:tcPr>
            <w:tcW w:w="425" w:type="pct"/>
            <w:noWrap/>
            <w:hideMark/>
          </w:tcPr>
          <w:p w14:paraId="2AF6EBCE"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-2.465</w:t>
            </w:r>
          </w:p>
        </w:tc>
        <w:tc>
          <w:tcPr>
            <w:tcW w:w="425" w:type="pct"/>
            <w:noWrap/>
            <w:hideMark/>
          </w:tcPr>
          <w:p w14:paraId="5DC1040B"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-0.040</w:t>
            </w:r>
          </w:p>
        </w:tc>
        <w:tc>
          <w:tcPr>
            <w:tcW w:w="425" w:type="pct"/>
            <w:noWrap/>
            <w:hideMark/>
          </w:tcPr>
          <w:p w14:paraId="50C4FB67"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-0.311</w:t>
            </w:r>
          </w:p>
        </w:tc>
        <w:tc>
          <w:tcPr>
            <w:tcW w:w="425" w:type="pct"/>
            <w:noWrap/>
            <w:hideMark/>
          </w:tcPr>
          <w:p w14:paraId="2FED7D5A" w14:textId="77777777" w:rsidR="00916879" w:rsidRPr="00BD628E" w:rsidRDefault="00916879" w:rsidP="00BD628E">
            <w:pPr>
              <w:tabs>
                <w:tab w:val="left" w:pos="3544"/>
              </w:tabs>
              <w:spacing w:line="360" w:lineRule="auto"/>
              <w:jc w:val="center"/>
              <w:rPr>
                <w:b/>
                <w:bCs/>
                <w:color w:val="000000"/>
                <w:sz w:val="24"/>
                <w:szCs w:val="24"/>
                <w:lang w:val="en-US" w:eastAsia="en-US"/>
              </w:rPr>
            </w:pPr>
            <w:r w:rsidRPr="00BD628E">
              <w:rPr>
                <w:b/>
                <w:bCs/>
                <w:color w:val="000000"/>
                <w:sz w:val="24"/>
                <w:szCs w:val="24"/>
                <w:lang w:val="en-US" w:eastAsia="en-US"/>
              </w:rPr>
              <w:t>1.069</w:t>
            </w:r>
          </w:p>
        </w:tc>
        <w:tc>
          <w:tcPr>
            <w:tcW w:w="425" w:type="pct"/>
            <w:noWrap/>
            <w:hideMark/>
          </w:tcPr>
          <w:p w14:paraId="44EEC4DB"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1.587</w:t>
            </w:r>
          </w:p>
        </w:tc>
        <w:tc>
          <w:tcPr>
            <w:tcW w:w="425" w:type="pct"/>
            <w:noWrap/>
            <w:hideMark/>
          </w:tcPr>
          <w:p w14:paraId="1702D343"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1.055</w:t>
            </w:r>
          </w:p>
        </w:tc>
        <w:tc>
          <w:tcPr>
            <w:tcW w:w="504" w:type="pct"/>
            <w:vAlign w:val="bottom"/>
          </w:tcPr>
          <w:p w14:paraId="626F72AD" w14:textId="77777777" w:rsidR="00916879" w:rsidRPr="00BD628E" w:rsidRDefault="00916879" w:rsidP="00BD628E">
            <w:pPr>
              <w:tabs>
                <w:tab w:val="left" w:pos="3544"/>
              </w:tabs>
              <w:spacing w:line="360" w:lineRule="auto"/>
              <w:jc w:val="center"/>
              <w:rPr>
                <w:color w:val="000000"/>
                <w:sz w:val="24"/>
                <w:szCs w:val="24"/>
              </w:rPr>
            </w:pPr>
            <w:r w:rsidRPr="00BD628E">
              <w:rPr>
                <w:color w:val="000000"/>
                <w:sz w:val="24"/>
                <w:szCs w:val="24"/>
              </w:rPr>
              <w:t>0.848*</w:t>
            </w:r>
          </w:p>
        </w:tc>
      </w:tr>
      <w:tr w:rsidR="00916879" w:rsidRPr="00BD628E" w14:paraId="39F68627" w14:textId="77777777" w:rsidTr="008A2D4E">
        <w:trPr>
          <w:trHeight w:val="300"/>
        </w:trPr>
        <w:tc>
          <w:tcPr>
            <w:tcW w:w="359" w:type="pct"/>
            <w:noWrap/>
            <w:hideMark/>
          </w:tcPr>
          <w:p w14:paraId="5A8A87BE" w14:textId="77777777" w:rsidR="00916879" w:rsidRPr="00BD628E" w:rsidRDefault="00916879" w:rsidP="00BD628E">
            <w:pPr>
              <w:tabs>
                <w:tab w:val="left" w:pos="3544"/>
              </w:tabs>
              <w:spacing w:line="360" w:lineRule="auto"/>
              <w:ind w:left="-142" w:right="-96"/>
              <w:jc w:val="center"/>
              <w:rPr>
                <w:color w:val="000000"/>
                <w:sz w:val="24"/>
                <w:szCs w:val="24"/>
                <w:lang w:val="en-US" w:eastAsia="en-US"/>
              </w:rPr>
            </w:pPr>
            <w:r w:rsidRPr="00BD628E">
              <w:rPr>
                <w:color w:val="000000"/>
                <w:sz w:val="24"/>
                <w:szCs w:val="24"/>
                <w:lang w:val="en-US" w:eastAsia="en-US"/>
              </w:rPr>
              <w:t>APW</w:t>
            </w:r>
          </w:p>
        </w:tc>
        <w:tc>
          <w:tcPr>
            <w:tcW w:w="390" w:type="pct"/>
            <w:noWrap/>
            <w:hideMark/>
          </w:tcPr>
          <w:p w14:paraId="0F867132" w14:textId="77777777" w:rsidR="00916879" w:rsidRPr="00BD628E" w:rsidRDefault="00916879" w:rsidP="00BD628E">
            <w:pPr>
              <w:tabs>
                <w:tab w:val="left" w:pos="3544"/>
              </w:tabs>
              <w:spacing w:line="360" w:lineRule="auto"/>
              <w:ind w:left="-76" w:right="-142"/>
              <w:jc w:val="center"/>
              <w:rPr>
                <w:color w:val="000000"/>
                <w:sz w:val="24"/>
                <w:szCs w:val="24"/>
                <w:lang w:val="en-US" w:eastAsia="en-US"/>
              </w:rPr>
            </w:pPr>
            <w:r w:rsidRPr="00BD628E">
              <w:rPr>
                <w:color w:val="000000"/>
                <w:sz w:val="24"/>
                <w:szCs w:val="24"/>
                <w:lang w:val="en-US" w:eastAsia="en-US"/>
              </w:rPr>
              <w:t>0.166</w:t>
            </w:r>
          </w:p>
        </w:tc>
        <w:tc>
          <w:tcPr>
            <w:tcW w:w="383" w:type="pct"/>
            <w:noWrap/>
            <w:hideMark/>
          </w:tcPr>
          <w:p w14:paraId="33B15798" w14:textId="77777777" w:rsidR="00916879" w:rsidRPr="00BD628E" w:rsidRDefault="00916879" w:rsidP="00BD628E">
            <w:pPr>
              <w:tabs>
                <w:tab w:val="left" w:pos="3544"/>
              </w:tabs>
              <w:spacing w:line="360" w:lineRule="auto"/>
              <w:ind w:left="-72" w:right="-134"/>
              <w:jc w:val="center"/>
              <w:rPr>
                <w:color w:val="000000"/>
                <w:sz w:val="24"/>
                <w:szCs w:val="24"/>
                <w:lang w:val="en-US" w:eastAsia="en-US"/>
              </w:rPr>
            </w:pPr>
            <w:r w:rsidRPr="00BD628E">
              <w:rPr>
                <w:color w:val="000000"/>
                <w:sz w:val="24"/>
                <w:szCs w:val="24"/>
                <w:lang w:val="en-US" w:eastAsia="en-US"/>
              </w:rPr>
              <w:t>0.177</w:t>
            </w:r>
          </w:p>
        </w:tc>
        <w:tc>
          <w:tcPr>
            <w:tcW w:w="388" w:type="pct"/>
            <w:noWrap/>
            <w:hideMark/>
          </w:tcPr>
          <w:p w14:paraId="357A202F" w14:textId="77777777" w:rsidR="00916879" w:rsidRPr="00BD628E" w:rsidRDefault="00916879" w:rsidP="00BD628E">
            <w:pPr>
              <w:tabs>
                <w:tab w:val="left" w:pos="3544"/>
              </w:tabs>
              <w:spacing w:line="360" w:lineRule="auto"/>
              <w:ind w:left="-107" w:right="-101"/>
              <w:jc w:val="center"/>
              <w:rPr>
                <w:color w:val="000000"/>
                <w:sz w:val="24"/>
                <w:szCs w:val="24"/>
                <w:lang w:val="en-US" w:eastAsia="en-US"/>
              </w:rPr>
            </w:pPr>
            <w:r w:rsidRPr="00BD628E">
              <w:rPr>
                <w:color w:val="000000"/>
                <w:sz w:val="24"/>
                <w:szCs w:val="24"/>
                <w:lang w:val="en-US" w:eastAsia="en-US"/>
              </w:rPr>
              <w:t>-0.572</w:t>
            </w:r>
          </w:p>
        </w:tc>
        <w:tc>
          <w:tcPr>
            <w:tcW w:w="425" w:type="pct"/>
            <w:noWrap/>
            <w:hideMark/>
          </w:tcPr>
          <w:p w14:paraId="29318D3B"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-0.075</w:t>
            </w:r>
          </w:p>
        </w:tc>
        <w:tc>
          <w:tcPr>
            <w:tcW w:w="425" w:type="pct"/>
            <w:noWrap/>
            <w:hideMark/>
          </w:tcPr>
          <w:p w14:paraId="6D03E852"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-2.360</w:t>
            </w:r>
          </w:p>
        </w:tc>
        <w:tc>
          <w:tcPr>
            <w:tcW w:w="425" w:type="pct"/>
            <w:noWrap/>
            <w:hideMark/>
          </w:tcPr>
          <w:p w14:paraId="49F49477"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-0.051</w:t>
            </w:r>
          </w:p>
        </w:tc>
        <w:tc>
          <w:tcPr>
            <w:tcW w:w="425" w:type="pct"/>
            <w:noWrap/>
            <w:hideMark/>
          </w:tcPr>
          <w:p w14:paraId="46F06AAD"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-0.369</w:t>
            </w:r>
          </w:p>
        </w:tc>
        <w:tc>
          <w:tcPr>
            <w:tcW w:w="425" w:type="pct"/>
            <w:noWrap/>
            <w:hideMark/>
          </w:tcPr>
          <w:p w14:paraId="103959B3"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0.887</w:t>
            </w:r>
          </w:p>
        </w:tc>
        <w:tc>
          <w:tcPr>
            <w:tcW w:w="425" w:type="pct"/>
            <w:noWrap/>
            <w:hideMark/>
          </w:tcPr>
          <w:p w14:paraId="0332DC42" w14:textId="77777777" w:rsidR="00916879" w:rsidRPr="00BD628E" w:rsidRDefault="00916879" w:rsidP="00BD628E">
            <w:pPr>
              <w:tabs>
                <w:tab w:val="left" w:pos="3544"/>
              </w:tabs>
              <w:spacing w:line="360" w:lineRule="auto"/>
              <w:jc w:val="center"/>
              <w:rPr>
                <w:b/>
                <w:bCs/>
                <w:color w:val="000000"/>
                <w:sz w:val="24"/>
                <w:szCs w:val="24"/>
                <w:lang w:val="en-US" w:eastAsia="en-US"/>
              </w:rPr>
            </w:pPr>
            <w:r w:rsidRPr="00BD628E">
              <w:rPr>
                <w:b/>
                <w:bCs/>
                <w:color w:val="000000"/>
                <w:sz w:val="24"/>
                <w:szCs w:val="24"/>
                <w:lang w:val="en-US" w:eastAsia="en-US"/>
              </w:rPr>
              <w:t>1.913</w:t>
            </w:r>
          </w:p>
        </w:tc>
        <w:tc>
          <w:tcPr>
            <w:tcW w:w="425" w:type="pct"/>
            <w:noWrap/>
            <w:hideMark/>
          </w:tcPr>
          <w:p w14:paraId="5138743E"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1.204</w:t>
            </w:r>
          </w:p>
        </w:tc>
        <w:tc>
          <w:tcPr>
            <w:tcW w:w="504" w:type="pct"/>
            <w:vAlign w:val="bottom"/>
          </w:tcPr>
          <w:p w14:paraId="7DD04511" w14:textId="77777777" w:rsidR="00916879" w:rsidRPr="00BD628E" w:rsidRDefault="00916879" w:rsidP="00BD628E">
            <w:pPr>
              <w:tabs>
                <w:tab w:val="left" w:pos="3544"/>
              </w:tabs>
              <w:spacing w:line="360" w:lineRule="auto"/>
              <w:ind w:left="-73" w:right="-142"/>
              <w:jc w:val="center"/>
              <w:rPr>
                <w:color w:val="000000"/>
                <w:sz w:val="24"/>
                <w:szCs w:val="24"/>
              </w:rPr>
            </w:pPr>
            <w:r w:rsidRPr="00BD628E">
              <w:rPr>
                <w:color w:val="000000"/>
                <w:sz w:val="24"/>
                <w:szCs w:val="24"/>
              </w:rPr>
              <w:t>0.918**</w:t>
            </w:r>
          </w:p>
        </w:tc>
      </w:tr>
      <w:tr w:rsidR="00916879" w:rsidRPr="00BD628E" w14:paraId="0D13FECD" w14:textId="77777777" w:rsidTr="008A2D4E">
        <w:trPr>
          <w:trHeight w:val="300"/>
        </w:trPr>
        <w:tc>
          <w:tcPr>
            <w:tcW w:w="359" w:type="pct"/>
            <w:noWrap/>
            <w:hideMark/>
          </w:tcPr>
          <w:p w14:paraId="41854C14"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PH</w:t>
            </w:r>
          </w:p>
        </w:tc>
        <w:tc>
          <w:tcPr>
            <w:tcW w:w="390" w:type="pct"/>
            <w:noWrap/>
            <w:hideMark/>
          </w:tcPr>
          <w:p w14:paraId="31C460CD" w14:textId="77777777" w:rsidR="00916879" w:rsidRPr="00BD628E" w:rsidRDefault="00916879" w:rsidP="00BD628E">
            <w:pPr>
              <w:tabs>
                <w:tab w:val="left" w:pos="3544"/>
              </w:tabs>
              <w:spacing w:line="360" w:lineRule="auto"/>
              <w:ind w:left="-76" w:right="-142"/>
              <w:jc w:val="center"/>
              <w:rPr>
                <w:color w:val="000000"/>
                <w:sz w:val="24"/>
                <w:szCs w:val="24"/>
                <w:lang w:val="en-US" w:eastAsia="en-US"/>
              </w:rPr>
            </w:pPr>
            <w:r w:rsidRPr="00BD628E">
              <w:rPr>
                <w:color w:val="000000"/>
                <w:sz w:val="24"/>
                <w:szCs w:val="24"/>
                <w:lang w:val="en-US" w:eastAsia="en-US"/>
              </w:rPr>
              <w:t>-0.197</w:t>
            </w:r>
          </w:p>
        </w:tc>
        <w:tc>
          <w:tcPr>
            <w:tcW w:w="383" w:type="pct"/>
            <w:noWrap/>
            <w:hideMark/>
          </w:tcPr>
          <w:p w14:paraId="55C26187" w14:textId="77777777" w:rsidR="00916879" w:rsidRPr="00BD628E" w:rsidRDefault="00916879" w:rsidP="00BD628E">
            <w:pPr>
              <w:tabs>
                <w:tab w:val="left" w:pos="3544"/>
              </w:tabs>
              <w:spacing w:line="360" w:lineRule="auto"/>
              <w:ind w:left="-72" w:right="-134"/>
              <w:jc w:val="center"/>
              <w:rPr>
                <w:color w:val="000000"/>
                <w:sz w:val="24"/>
                <w:szCs w:val="24"/>
                <w:lang w:val="en-US" w:eastAsia="en-US"/>
              </w:rPr>
            </w:pPr>
            <w:r w:rsidRPr="00BD628E">
              <w:rPr>
                <w:color w:val="000000"/>
                <w:sz w:val="24"/>
                <w:szCs w:val="24"/>
                <w:lang w:val="en-US" w:eastAsia="en-US"/>
              </w:rPr>
              <w:t>-0.090</w:t>
            </w:r>
          </w:p>
        </w:tc>
        <w:tc>
          <w:tcPr>
            <w:tcW w:w="388" w:type="pct"/>
            <w:noWrap/>
            <w:hideMark/>
          </w:tcPr>
          <w:p w14:paraId="1D2455B5"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0.642</w:t>
            </w:r>
          </w:p>
        </w:tc>
        <w:tc>
          <w:tcPr>
            <w:tcW w:w="425" w:type="pct"/>
            <w:noWrap/>
            <w:hideMark/>
          </w:tcPr>
          <w:p w14:paraId="15F8B62E"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0.019</w:t>
            </w:r>
          </w:p>
        </w:tc>
        <w:tc>
          <w:tcPr>
            <w:tcW w:w="425" w:type="pct"/>
            <w:noWrap/>
            <w:hideMark/>
          </w:tcPr>
          <w:p w14:paraId="0171C9BF"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2.281</w:t>
            </w:r>
          </w:p>
        </w:tc>
        <w:tc>
          <w:tcPr>
            <w:tcW w:w="425" w:type="pct"/>
            <w:noWrap/>
            <w:hideMark/>
          </w:tcPr>
          <w:p w14:paraId="05555F5C"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0.042</w:t>
            </w:r>
          </w:p>
        </w:tc>
        <w:tc>
          <w:tcPr>
            <w:tcW w:w="425" w:type="pct"/>
            <w:noWrap/>
            <w:hideMark/>
          </w:tcPr>
          <w:p w14:paraId="3737FE07"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0.338</w:t>
            </w:r>
          </w:p>
        </w:tc>
        <w:tc>
          <w:tcPr>
            <w:tcW w:w="425" w:type="pct"/>
            <w:noWrap/>
            <w:hideMark/>
          </w:tcPr>
          <w:p w14:paraId="7A191AF4"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-0.759</w:t>
            </w:r>
          </w:p>
        </w:tc>
        <w:tc>
          <w:tcPr>
            <w:tcW w:w="425" w:type="pct"/>
            <w:noWrap/>
            <w:hideMark/>
          </w:tcPr>
          <w:p w14:paraId="302BFD60" w14:textId="77777777" w:rsidR="00916879" w:rsidRPr="00BD628E" w:rsidRDefault="00916879"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-1.549</w:t>
            </w:r>
          </w:p>
        </w:tc>
        <w:tc>
          <w:tcPr>
            <w:tcW w:w="425" w:type="pct"/>
            <w:noWrap/>
            <w:hideMark/>
          </w:tcPr>
          <w:p w14:paraId="22A413BC" w14:textId="77777777" w:rsidR="00916879" w:rsidRPr="00BD628E" w:rsidRDefault="00916879" w:rsidP="00BD628E">
            <w:pPr>
              <w:tabs>
                <w:tab w:val="left" w:pos="3544"/>
              </w:tabs>
              <w:spacing w:line="360" w:lineRule="auto"/>
              <w:jc w:val="center"/>
              <w:rPr>
                <w:b/>
                <w:bCs/>
                <w:color w:val="000000"/>
                <w:sz w:val="24"/>
                <w:szCs w:val="24"/>
                <w:lang w:val="en-US" w:eastAsia="en-US"/>
              </w:rPr>
            </w:pPr>
            <w:r w:rsidRPr="00BD628E">
              <w:rPr>
                <w:b/>
                <w:bCs/>
                <w:color w:val="000000"/>
                <w:sz w:val="24"/>
                <w:szCs w:val="24"/>
                <w:lang w:val="en-US" w:eastAsia="en-US"/>
              </w:rPr>
              <w:t>-1.486</w:t>
            </w:r>
          </w:p>
        </w:tc>
        <w:tc>
          <w:tcPr>
            <w:tcW w:w="504" w:type="pct"/>
            <w:vAlign w:val="bottom"/>
          </w:tcPr>
          <w:p w14:paraId="0B95CE32" w14:textId="77777777" w:rsidR="00916879" w:rsidRPr="00BD628E" w:rsidRDefault="00916879" w:rsidP="00BD628E">
            <w:pPr>
              <w:tabs>
                <w:tab w:val="left" w:pos="3544"/>
              </w:tabs>
              <w:spacing w:line="360" w:lineRule="auto"/>
              <w:jc w:val="center"/>
              <w:rPr>
                <w:color w:val="000000"/>
                <w:sz w:val="24"/>
                <w:szCs w:val="24"/>
              </w:rPr>
            </w:pPr>
            <w:r w:rsidRPr="00BD628E">
              <w:rPr>
                <w:color w:val="000000"/>
                <w:sz w:val="24"/>
                <w:szCs w:val="24"/>
              </w:rPr>
              <w:t>-0.763*</w:t>
            </w:r>
          </w:p>
        </w:tc>
      </w:tr>
    </w:tbl>
    <w:p w14:paraId="5322BF82" w14:textId="77777777" w:rsidR="00F6648C" w:rsidRPr="00BD628E" w:rsidRDefault="00F6648C" w:rsidP="00BD628E">
      <w:pPr>
        <w:tabs>
          <w:tab w:val="left" w:pos="3544"/>
        </w:tabs>
        <w:spacing w:before="240" w:after="240" w:line="360" w:lineRule="auto"/>
        <w:jc w:val="both"/>
        <w:rPr>
          <w:b/>
          <w:bCs/>
          <w:sz w:val="24"/>
          <w:szCs w:val="24"/>
        </w:rPr>
      </w:pPr>
      <w:r w:rsidRPr="00BD628E">
        <w:rPr>
          <w:b/>
          <w:bCs/>
          <w:sz w:val="24"/>
          <w:szCs w:val="24"/>
        </w:rPr>
        <w:t xml:space="preserve">Principal component analysis (PCA) </w:t>
      </w:r>
    </w:p>
    <w:p w14:paraId="7719D18A" w14:textId="08FA43EE" w:rsidR="00F6648C" w:rsidRPr="00BD628E" w:rsidRDefault="00F6648C" w:rsidP="00BD628E">
      <w:pPr>
        <w:tabs>
          <w:tab w:val="left" w:pos="3544"/>
        </w:tabs>
        <w:spacing w:after="240" w:line="360" w:lineRule="auto"/>
        <w:ind w:firstLine="720"/>
        <w:jc w:val="both"/>
        <w:rPr>
          <w:sz w:val="24"/>
          <w:szCs w:val="24"/>
        </w:rPr>
      </w:pPr>
      <w:r w:rsidRPr="00BD628E">
        <w:rPr>
          <w:sz w:val="24"/>
          <w:szCs w:val="24"/>
        </w:rPr>
        <w:t xml:space="preserve">In the present research, </w:t>
      </w:r>
      <w:r w:rsidR="007D5AF1" w:rsidRPr="00BD628E">
        <w:rPr>
          <w:sz w:val="24"/>
          <w:szCs w:val="24"/>
        </w:rPr>
        <w:t xml:space="preserve">the </w:t>
      </w:r>
      <w:r w:rsidRPr="00BD628E">
        <w:rPr>
          <w:sz w:val="24"/>
          <w:szCs w:val="24"/>
        </w:rPr>
        <w:t>entirety diversity was divided into seven groups in which PC1 (</w:t>
      </w:r>
      <w:r w:rsidRPr="00BD628E">
        <w:rPr>
          <w:sz w:val="24"/>
          <w:szCs w:val="24"/>
          <w:lang w:val="en-US" w:eastAsia="en-US"/>
        </w:rPr>
        <w:t>6.58</w:t>
      </w:r>
      <w:r w:rsidRPr="00BD628E">
        <w:rPr>
          <w:sz w:val="24"/>
          <w:szCs w:val="24"/>
        </w:rPr>
        <w:t>), PC2 (</w:t>
      </w:r>
      <w:r w:rsidRPr="00BD628E">
        <w:rPr>
          <w:sz w:val="24"/>
          <w:szCs w:val="24"/>
          <w:lang w:val="en-US" w:eastAsia="en-US"/>
        </w:rPr>
        <w:t>2.22</w:t>
      </w:r>
      <w:r w:rsidRPr="00BD628E">
        <w:rPr>
          <w:sz w:val="24"/>
          <w:szCs w:val="24"/>
        </w:rPr>
        <w:t>) &amp; PC3 (</w:t>
      </w:r>
      <w:r w:rsidRPr="00BD628E">
        <w:rPr>
          <w:sz w:val="24"/>
          <w:szCs w:val="24"/>
          <w:lang w:val="en-US" w:eastAsia="en-US"/>
        </w:rPr>
        <w:t>1.44</w:t>
      </w:r>
      <w:r w:rsidRPr="00BD628E">
        <w:rPr>
          <w:sz w:val="24"/>
          <w:szCs w:val="24"/>
        </w:rPr>
        <w:t>) had more than 1 eigenvalue which represents maximum variation (table 4 &amp; fig. 2).</w:t>
      </w:r>
      <w:r w:rsidRPr="00BD628E">
        <w:rPr>
          <w:color w:val="FF0000"/>
          <w:sz w:val="24"/>
          <w:szCs w:val="24"/>
        </w:rPr>
        <w:t xml:space="preserve"> </w:t>
      </w:r>
      <w:r w:rsidRPr="00BD628E">
        <w:rPr>
          <w:sz w:val="24"/>
          <w:szCs w:val="24"/>
        </w:rPr>
        <w:t xml:space="preserve">The PCs with less than 1 eigenvalue were considered as having no practical significance (Tejaswini </w:t>
      </w:r>
      <w:r w:rsidRPr="00BD628E">
        <w:rPr>
          <w:i/>
          <w:iCs/>
          <w:sz w:val="24"/>
          <w:szCs w:val="24"/>
        </w:rPr>
        <w:t>et al.,</w:t>
      </w:r>
      <w:r w:rsidRPr="00BD628E">
        <w:rPr>
          <w:sz w:val="24"/>
          <w:szCs w:val="24"/>
        </w:rPr>
        <w:t xml:space="preserve"> 2018). Thus, it is inferred that vital features of the data correspond to </w:t>
      </w:r>
      <w:r w:rsidRPr="00BD628E">
        <w:rPr>
          <w:sz w:val="24"/>
          <w:szCs w:val="24"/>
        </w:rPr>
        <w:lastRenderedPageBreak/>
        <w:t>the first three PCs, explaining 93.10% of the cumulative variation. Among all PCs, the highest was marked in PC1 (59.86%)</w:t>
      </w:r>
      <w:r w:rsidR="00B976A6">
        <w:rPr>
          <w:sz w:val="24"/>
          <w:szCs w:val="24"/>
        </w:rPr>
        <w:t>,</w:t>
      </w:r>
      <w:r w:rsidRPr="00BD628E">
        <w:rPr>
          <w:sz w:val="24"/>
          <w:szCs w:val="24"/>
        </w:rPr>
        <w:t xml:space="preserve"> while PC7 had </w:t>
      </w:r>
      <w:r w:rsidR="007D5AF1" w:rsidRPr="00BD628E">
        <w:rPr>
          <w:sz w:val="24"/>
          <w:szCs w:val="24"/>
        </w:rPr>
        <w:t xml:space="preserve">the </w:t>
      </w:r>
      <w:r w:rsidRPr="00BD628E">
        <w:rPr>
          <w:sz w:val="24"/>
          <w:szCs w:val="24"/>
        </w:rPr>
        <w:t xml:space="preserve">least proportion of variance </w:t>
      </w:r>
      <w:r w:rsidRPr="00BD628E">
        <w:rPr>
          <w:i/>
          <w:iCs/>
          <w:sz w:val="24"/>
          <w:szCs w:val="24"/>
        </w:rPr>
        <w:t>i.e</w:t>
      </w:r>
      <w:r w:rsidRPr="00BD628E">
        <w:rPr>
          <w:sz w:val="24"/>
          <w:szCs w:val="24"/>
        </w:rPr>
        <w:t xml:space="preserve">., 0.00%. Ouafi </w:t>
      </w:r>
      <w:r w:rsidRPr="00BD628E">
        <w:rPr>
          <w:i/>
          <w:iCs/>
          <w:sz w:val="24"/>
          <w:szCs w:val="24"/>
        </w:rPr>
        <w:t>et al.,</w:t>
      </w:r>
      <w:r w:rsidRPr="00BD628E">
        <w:rPr>
          <w:sz w:val="24"/>
          <w:szCs w:val="24"/>
        </w:rPr>
        <w:t xml:space="preserve"> (2016) reported 3 PCs with more than 1 eigenvalue with a cumulative variation of 85.92%. Devi </w:t>
      </w:r>
      <w:r w:rsidRPr="00BD628E">
        <w:rPr>
          <w:i/>
          <w:iCs/>
          <w:sz w:val="24"/>
          <w:szCs w:val="24"/>
        </w:rPr>
        <w:t>et al.</w:t>
      </w:r>
      <w:r w:rsidRPr="00BD628E">
        <w:rPr>
          <w:sz w:val="24"/>
          <w:szCs w:val="24"/>
        </w:rPr>
        <w:t xml:space="preserve">, in </w:t>
      </w:r>
      <w:r w:rsidR="007D5AF1" w:rsidRPr="00BD628E">
        <w:rPr>
          <w:sz w:val="24"/>
          <w:szCs w:val="24"/>
        </w:rPr>
        <w:t xml:space="preserve">the </w:t>
      </w:r>
      <w:r w:rsidRPr="00BD628E">
        <w:rPr>
          <w:sz w:val="24"/>
          <w:szCs w:val="24"/>
        </w:rPr>
        <w:t>year</w:t>
      </w:r>
      <w:r w:rsidR="007D5AF1" w:rsidRPr="00BD628E">
        <w:rPr>
          <w:sz w:val="24"/>
          <w:szCs w:val="24"/>
        </w:rPr>
        <w:t>s</w:t>
      </w:r>
      <w:r w:rsidRPr="00BD628E">
        <w:rPr>
          <w:sz w:val="24"/>
          <w:szCs w:val="24"/>
        </w:rPr>
        <w:t xml:space="preserve"> 2021 &amp; 2023</w:t>
      </w:r>
      <w:r w:rsidR="00B976A6">
        <w:rPr>
          <w:sz w:val="24"/>
          <w:szCs w:val="24"/>
        </w:rPr>
        <w:t>,</w:t>
      </w:r>
      <w:r w:rsidRPr="00BD628E">
        <w:rPr>
          <w:sz w:val="24"/>
          <w:szCs w:val="24"/>
        </w:rPr>
        <w:t xml:space="preserve"> noted 74.88% &amp; 70.92% of cumulative variation by principal components having more tha</w:t>
      </w:r>
      <w:r w:rsidR="007D5AF1" w:rsidRPr="00BD628E">
        <w:rPr>
          <w:sz w:val="24"/>
          <w:szCs w:val="24"/>
        </w:rPr>
        <w:t>n</w:t>
      </w:r>
      <w:r w:rsidRPr="00BD628E">
        <w:rPr>
          <w:sz w:val="24"/>
          <w:szCs w:val="24"/>
        </w:rPr>
        <w:t xml:space="preserve"> 1 eigenvalue. </w:t>
      </w:r>
    </w:p>
    <w:p w14:paraId="348889E1" w14:textId="77777777" w:rsidR="00ED41C0" w:rsidRPr="00BD628E" w:rsidRDefault="00ED41C0" w:rsidP="00BD628E">
      <w:pPr>
        <w:tabs>
          <w:tab w:val="left" w:pos="3544"/>
        </w:tabs>
        <w:spacing w:after="240" w:line="360" w:lineRule="auto"/>
        <w:jc w:val="both"/>
        <w:rPr>
          <w:b/>
          <w:bCs/>
          <w:sz w:val="24"/>
          <w:szCs w:val="24"/>
          <w:shd w:val="clear" w:color="auto" w:fill="FFFFFF"/>
        </w:rPr>
      </w:pPr>
      <w:r w:rsidRPr="00BD628E">
        <w:rPr>
          <w:b/>
          <w:bCs/>
          <w:sz w:val="24"/>
          <w:szCs w:val="24"/>
        </w:rPr>
        <w:t xml:space="preserve">Table </w:t>
      </w:r>
      <w:r w:rsidR="00F6648C" w:rsidRPr="00BD628E">
        <w:rPr>
          <w:b/>
          <w:bCs/>
          <w:sz w:val="24"/>
          <w:szCs w:val="24"/>
        </w:rPr>
        <w:t>4</w:t>
      </w:r>
      <w:r w:rsidRPr="00BD628E">
        <w:rPr>
          <w:b/>
          <w:bCs/>
          <w:sz w:val="24"/>
          <w:szCs w:val="24"/>
        </w:rPr>
        <w:t>: E</w:t>
      </w:r>
      <w:r w:rsidRPr="00BD628E">
        <w:rPr>
          <w:b/>
          <w:bCs/>
          <w:sz w:val="24"/>
          <w:szCs w:val="24"/>
          <w:shd w:val="clear" w:color="auto" w:fill="FFFFFF"/>
        </w:rPr>
        <w:t xml:space="preserve">igenvalues, variability % </w:t>
      </w:r>
      <w:r w:rsidR="00B74708" w:rsidRPr="00BD628E">
        <w:rPr>
          <w:b/>
          <w:bCs/>
          <w:sz w:val="24"/>
          <w:szCs w:val="24"/>
          <w:shd w:val="clear" w:color="auto" w:fill="FFFFFF"/>
        </w:rPr>
        <w:t>&amp;</w:t>
      </w:r>
      <w:r w:rsidR="00F87E05" w:rsidRPr="00BD628E">
        <w:rPr>
          <w:b/>
          <w:bCs/>
          <w:sz w:val="24"/>
          <w:szCs w:val="24"/>
          <w:shd w:val="clear" w:color="auto" w:fill="FFFFFF"/>
        </w:rPr>
        <w:t xml:space="preserve"> </w:t>
      </w:r>
      <w:r w:rsidRPr="00BD628E">
        <w:rPr>
          <w:b/>
          <w:bCs/>
          <w:sz w:val="24"/>
          <w:szCs w:val="24"/>
          <w:shd w:val="clear" w:color="auto" w:fill="FFFFFF"/>
        </w:rPr>
        <w:t xml:space="preserve">cumulative variation % </w:t>
      </w:r>
      <w:r w:rsidR="00D801F9" w:rsidRPr="00BD628E">
        <w:rPr>
          <w:b/>
          <w:bCs/>
          <w:sz w:val="24"/>
          <w:szCs w:val="24"/>
          <w:shd w:val="clear" w:color="auto" w:fill="FFFFFF"/>
        </w:rPr>
        <w:t xml:space="preserve">in garden </w:t>
      </w:r>
      <w:r w:rsidRPr="00BD628E">
        <w:rPr>
          <w:b/>
          <w:bCs/>
          <w:sz w:val="24"/>
          <w:szCs w:val="24"/>
          <w:shd w:val="clear" w:color="auto" w:fill="FFFFFF"/>
        </w:rPr>
        <w:t>pea</w:t>
      </w:r>
    </w:p>
    <w:tbl>
      <w:tblPr>
        <w:tblStyle w:val="TableGrid"/>
        <w:tblW w:w="5000" w:type="pct"/>
        <w:tblLook w:val="04A0" w:firstRow="1" w:lastRow="0" w:firstColumn="1" w:lastColumn="0" w:noHBand="0" w:noVBand="1"/>
      </w:tblPr>
      <w:tblGrid>
        <w:gridCol w:w="3265"/>
        <w:gridCol w:w="941"/>
        <w:gridCol w:w="943"/>
        <w:gridCol w:w="940"/>
        <w:gridCol w:w="942"/>
        <w:gridCol w:w="940"/>
        <w:gridCol w:w="942"/>
        <w:gridCol w:w="942"/>
      </w:tblGrid>
      <w:tr w:rsidR="00A003AB" w:rsidRPr="00BD628E" w14:paraId="3C999D20" w14:textId="77777777" w:rsidTr="001D32BD">
        <w:trPr>
          <w:trHeight w:val="300"/>
        </w:trPr>
        <w:tc>
          <w:tcPr>
            <w:tcW w:w="1656" w:type="pct"/>
            <w:noWrap/>
            <w:hideMark/>
          </w:tcPr>
          <w:p w14:paraId="751E4232" w14:textId="77777777" w:rsidR="00782A49" w:rsidRPr="00BD628E" w:rsidRDefault="00ED41C0" w:rsidP="00BD628E">
            <w:pPr>
              <w:tabs>
                <w:tab w:val="left" w:pos="3544"/>
              </w:tabs>
              <w:spacing w:line="360" w:lineRule="auto"/>
              <w:rPr>
                <w:b/>
                <w:bCs/>
                <w:color w:val="000000"/>
                <w:sz w:val="24"/>
                <w:szCs w:val="24"/>
                <w:lang w:val="en-US" w:eastAsia="en-US"/>
              </w:rPr>
            </w:pPr>
            <w:r w:rsidRPr="00BD628E">
              <w:rPr>
                <w:b/>
                <w:bCs/>
                <w:color w:val="000000"/>
                <w:sz w:val="24"/>
                <w:szCs w:val="24"/>
                <w:lang w:val="en-US" w:eastAsia="en-US"/>
              </w:rPr>
              <w:t>Principal Components</w:t>
            </w:r>
          </w:p>
        </w:tc>
        <w:tc>
          <w:tcPr>
            <w:tcW w:w="477" w:type="pct"/>
            <w:noWrap/>
            <w:hideMark/>
          </w:tcPr>
          <w:p w14:paraId="24DE609E" w14:textId="77777777" w:rsidR="00782A49" w:rsidRPr="00BD628E" w:rsidRDefault="00782A49" w:rsidP="00BD628E">
            <w:pPr>
              <w:tabs>
                <w:tab w:val="left" w:pos="3544"/>
              </w:tabs>
              <w:spacing w:line="360" w:lineRule="auto"/>
              <w:jc w:val="right"/>
              <w:rPr>
                <w:b/>
                <w:bCs/>
                <w:color w:val="000000"/>
                <w:sz w:val="24"/>
                <w:szCs w:val="24"/>
                <w:lang w:val="en-US" w:eastAsia="en-US"/>
              </w:rPr>
            </w:pPr>
            <w:r w:rsidRPr="00BD628E">
              <w:rPr>
                <w:b/>
                <w:bCs/>
                <w:color w:val="000000"/>
                <w:sz w:val="24"/>
                <w:szCs w:val="24"/>
                <w:lang w:val="en-US" w:eastAsia="en-US"/>
              </w:rPr>
              <w:t>PC1</w:t>
            </w:r>
          </w:p>
        </w:tc>
        <w:tc>
          <w:tcPr>
            <w:tcW w:w="478" w:type="pct"/>
            <w:noWrap/>
            <w:hideMark/>
          </w:tcPr>
          <w:p w14:paraId="022D48F8" w14:textId="77777777" w:rsidR="00782A49" w:rsidRPr="00BD628E" w:rsidRDefault="00782A49" w:rsidP="00BD628E">
            <w:pPr>
              <w:tabs>
                <w:tab w:val="left" w:pos="3544"/>
              </w:tabs>
              <w:spacing w:line="360" w:lineRule="auto"/>
              <w:jc w:val="right"/>
              <w:rPr>
                <w:b/>
                <w:bCs/>
                <w:color w:val="000000"/>
                <w:sz w:val="24"/>
                <w:szCs w:val="24"/>
                <w:lang w:val="en-US" w:eastAsia="en-US"/>
              </w:rPr>
            </w:pPr>
            <w:r w:rsidRPr="00BD628E">
              <w:rPr>
                <w:b/>
                <w:bCs/>
                <w:color w:val="000000"/>
                <w:sz w:val="24"/>
                <w:szCs w:val="24"/>
                <w:lang w:val="en-US" w:eastAsia="en-US"/>
              </w:rPr>
              <w:t>PC2</w:t>
            </w:r>
          </w:p>
        </w:tc>
        <w:tc>
          <w:tcPr>
            <w:tcW w:w="477" w:type="pct"/>
            <w:noWrap/>
            <w:hideMark/>
          </w:tcPr>
          <w:p w14:paraId="1E551515" w14:textId="77777777" w:rsidR="00782A49" w:rsidRPr="00BD628E" w:rsidRDefault="00782A49" w:rsidP="00BD628E">
            <w:pPr>
              <w:tabs>
                <w:tab w:val="left" w:pos="3544"/>
              </w:tabs>
              <w:spacing w:line="360" w:lineRule="auto"/>
              <w:jc w:val="right"/>
              <w:rPr>
                <w:b/>
                <w:bCs/>
                <w:color w:val="000000"/>
                <w:sz w:val="24"/>
                <w:szCs w:val="24"/>
                <w:lang w:val="en-US" w:eastAsia="en-US"/>
              </w:rPr>
            </w:pPr>
            <w:r w:rsidRPr="00BD628E">
              <w:rPr>
                <w:b/>
                <w:bCs/>
                <w:color w:val="000000"/>
                <w:sz w:val="24"/>
                <w:szCs w:val="24"/>
                <w:lang w:val="en-US" w:eastAsia="en-US"/>
              </w:rPr>
              <w:t>PC3</w:t>
            </w:r>
          </w:p>
        </w:tc>
        <w:tc>
          <w:tcPr>
            <w:tcW w:w="478" w:type="pct"/>
            <w:noWrap/>
            <w:hideMark/>
          </w:tcPr>
          <w:p w14:paraId="411688F1" w14:textId="77777777" w:rsidR="00782A49" w:rsidRPr="00BD628E" w:rsidRDefault="00782A49" w:rsidP="00BD628E">
            <w:pPr>
              <w:tabs>
                <w:tab w:val="left" w:pos="3544"/>
              </w:tabs>
              <w:spacing w:line="360" w:lineRule="auto"/>
              <w:jc w:val="right"/>
              <w:rPr>
                <w:b/>
                <w:bCs/>
                <w:color w:val="000000"/>
                <w:sz w:val="24"/>
                <w:szCs w:val="24"/>
                <w:lang w:val="en-US" w:eastAsia="en-US"/>
              </w:rPr>
            </w:pPr>
            <w:r w:rsidRPr="00BD628E">
              <w:rPr>
                <w:b/>
                <w:bCs/>
                <w:color w:val="000000"/>
                <w:sz w:val="24"/>
                <w:szCs w:val="24"/>
                <w:lang w:val="en-US" w:eastAsia="en-US"/>
              </w:rPr>
              <w:t>PC4</w:t>
            </w:r>
          </w:p>
        </w:tc>
        <w:tc>
          <w:tcPr>
            <w:tcW w:w="477" w:type="pct"/>
            <w:noWrap/>
            <w:hideMark/>
          </w:tcPr>
          <w:p w14:paraId="18906CE1" w14:textId="77777777" w:rsidR="00782A49" w:rsidRPr="00BD628E" w:rsidRDefault="00782A49" w:rsidP="00BD628E">
            <w:pPr>
              <w:tabs>
                <w:tab w:val="left" w:pos="3544"/>
              </w:tabs>
              <w:spacing w:line="360" w:lineRule="auto"/>
              <w:jc w:val="right"/>
              <w:rPr>
                <w:b/>
                <w:bCs/>
                <w:color w:val="000000"/>
                <w:sz w:val="24"/>
                <w:szCs w:val="24"/>
                <w:lang w:val="en-US" w:eastAsia="en-US"/>
              </w:rPr>
            </w:pPr>
            <w:r w:rsidRPr="00BD628E">
              <w:rPr>
                <w:b/>
                <w:bCs/>
                <w:color w:val="000000"/>
                <w:sz w:val="24"/>
                <w:szCs w:val="24"/>
                <w:lang w:val="en-US" w:eastAsia="en-US"/>
              </w:rPr>
              <w:t>PC5</w:t>
            </w:r>
          </w:p>
        </w:tc>
        <w:tc>
          <w:tcPr>
            <w:tcW w:w="478" w:type="pct"/>
            <w:noWrap/>
            <w:hideMark/>
          </w:tcPr>
          <w:p w14:paraId="77ADB9B8" w14:textId="77777777" w:rsidR="00782A49" w:rsidRPr="00BD628E" w:rsidRDefault="00782A49" w:rsidP="00BD628E">
            <w:pPr>
              <w:tabs>
                <w:tab w:val="left" w:pos="3544"/>
              </w:tabs>
              <w:spacing w:line="360" w:lineRule="auto"/>
              <w:jc w:val="right"/>
              <w:rPr>
                <w:b/>
                <w:bCs/>
                <w:color w:val="000000"/>
                <w:sz w:val="24"/>
                <w:szCs w:val="24"/>
                <w:lang w:val="en-US" w:eastAsia="en-US"/>
              </w:rPr>
            </w:pPr>
            <w:r w:rsidRPr="00BD628E">
              <w:rPr>
                <w:b/>
                <w:bCs/>
                <w:color w:val="000000"/>
                <w:sz w:val="24"/>
                <w:szCs w:val="24"/>
                <w:lang w:val="en-US" w:eastAsia="en-US"/>
              </w:rPr>
              <w:t>PC6</w:t>
            </w:r>
          </w:p>
        </w:tc>
        <w:tc>
          <w:tcPr>
            <w:tcW w:w="478" w:type="pct"/>
            <w:noWrap/>
            <w:hideMark/>
          </w:tcPr>
          <w:p w14:paraId="5EBABAB5" w14:textId="77777777" w:rsidR="00782A49" w:rsidRPr="00BD628E" w:rsidRDefault="00782A49" w:rsidP="00BD628E">
            <w:pPr>
              <w:tabs>
                <w:tab w:val="left" w:pos="3544"/>
              </w:tabs>
              <w:spacing w:line="360" w:lineRule="auto"/>
              <w:jc w:val="right"/>
              <w:rPr>
                <w:b/>
                <w:bCs/>
                <w:color w:val="000000"/>
                <w:sz w:val="24"/>
                <w:szCs w:val="24"/>
                <w:lang w:val="en-US" w:eastAsia="en-US"/>
              </w:rPr>
            </w:pPr>
            <w:r w:rsidRPr="00BD628E">
              <w:rPr>
                <w:b/>
                <w:bCs/>
                <w:color w:val="000000"/>
                <w:sz w:val="24"/>
                <w:szCs w:val="24"/>
                <w:lang w:val="en-US" w:eastAsia="en-US"/>
              </w:rPr>
              <w:t>PC7</w:t>
            </w:r>
          </w:p>
        </w:tc>
      </w:tr>
      <w:tr w:rsidR="00A003AB" w:rsidRPr="00BD628E" w14:paraId="3ECBCC80" w14:textId="77777777" w:rsidTr="001D32BD">
        <w:trPr>
          <w:trHeight w:val="300"/>
        </w:trPr>
        <w:tc>
          <w:tcPr>
            <w:tcW w:w="1656" w:type="pct"/>
            <w:noWrap/>
            <w:hideMark/>
          </w:tcPr>
          <w:p w14:paraId="6C2DB9A0" w14:textId="77777777" w:rsidR="00782A49" w:rsidRPr="00BD628E" w:rsidRDefault="00ED41C0" w:rsidP="00BD628E">
            <w:pPr>
              <w:tabs>
                <w:tab w:val="left" w:pos="3544"/>
              </w:tabs>
              <w:spacing w:line="360" w:lineRule="auto"/>
              <w:rPr>
                <w:color w:val="000000"/>
                <w:sz w:val="24"/>
                <w:szCs w:val="24"/>
                <w:lang w:val="en-US" w:eastAsia="en-US"/>
              </w:rPr>
            </w:pPr>
            <w:r w:rsidRPr="00BD628E">
              <w:rPr>
                <w:color w:val="000000"/>
                <w:sz w:val="24"/>
                <w:szCs w:val="24"/>
                <w:lang w:val="en-US" w:eastAsia="en-US"/>
              </w:rPr>
              <w:t>Ei</w:t>
            </w:r>
            <w:r w:rsidR="00782A49" w:rsidRPr="00BD628E">
              <w:rPr>
                <w:color w:val="000000"/>
                <w:sz w:val="24"/>
                <w:szCs w:val="24"/>
                <w:lang w:val="en-US" w:eastAsia="en-US"/>
              </w:rPr>
              <w:t>g</w:t>
            </w:r>
            <w:r w:rsidRPr="00BD628E">
              <w:rPr>
                <w:color w:val="000000"/>
                <w:sz w:val="24"/>
                <w:szCs w:val="24"/>
                <w:lang w:val="en-US" w:eastAsia="en-US"/>
              </w:rPr>
              <w:t>e</w:t>
            </w:r>
            <w:r w:rsidR="00782A49" w:rsidRPr="00BD628E">
              <w:rPr>
                <w:color w:val="000000"/>
                <w:sz w:val="24"/>
                <w:szCs w:val="24"/>
                <w:lang w:val="en-US" w:eastAsia="en-US"/>
              </w:rPr>
              <w:t>nvalue</w:t>
            </w:r>
          </w:p>
        </w:tc>
        <w:tc>
          <w:tcPr>
            <w:tcW w:w="477" w:type="pct"/>
            <w:noWrap/>
            <w:hideMark/>
          </w:tcPr>
          <w:p w14:paraId="313729A2"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6.58</w:t>
            </w:r>
          </w:p>
        </w:tc>
        <w:tc>
          <w:tcPr>
            <w:tcW w:w="478" w:type="pct"/>
            <w:noWrap/>
            <w:hideMark/>
          </w:tcPr>
          <w:p w14:paraId="2C450518"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2.22</w:t>
            </w:r>
          </w:p>
        </w:tc>
        <w:tc>
          <w:tcPr>
            <w:tcW w:w="477" w:type="pct"/>
            <w:noWrap/>
            <w:hideMark/>
          </w:tcPr>
          <w:p w14:paraId="6EE12A01"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1.44</w:t>
            </w:r>
          </w:p>
        </w:tc>
        <w:tc>
          <w:tcPr>
            <w:tcW w:w="478" w:type="pct"/>
            <w:noWrap/>
            <w:hideMark/>
          </w:tcPr>
          <w:p w14:paraId="4F1562B8"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0.42</w:t>
            </w:r>
          </w:p>
        </w:tc>
        <w:tc>
          <w:tcPr>
            <w:tcW w:w="477" w:type="pct"/>
            <w:noWrap/>
            <w:hideMark/>
          </w:tcPr>
          <w:p w14:paraId="02791E84"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0.28</w:t>
            </w:r>
          </w:p>
        </w:tc>
        <w:tc>
          <w:tcPr>
            <w:tcW w:w="478" w:type="pct"/>
            <w:noWrap/>
            <w:hideMark/>
          </w:tcPr>
          <w:p w14:paraId="7B94501E"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0.06</w:t>
            </w:r>
          </w:p>
        </w:tc>
        <w:tc>
          <w:tcPr>
            <w:tcW w:w="478" w:type="pct"/>
            <w:noWrap/>
            <w:hideMark/>
          </w:tcPr>
          <w:p w14:paraId="03D28883"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0.00</w:t>
            </w:r>
          </w:p>
        </w:tc>
      </w:tr>
      <w:tr w:rsidR="00A003AB" w:rsidRPr="00BD628E" w14:paraId="603547E9" w14:textId="77777777" w:rsidTr="001D32BD">
        <w:trPr>
          <w:trHeight w:val="300"/>
        </w:trPr>
        <w:tc>
          <w:tcPr>
            <w:tcW w:w="1656" w:type="pct"/>
            <w:noWrap/>
            <w:hideMark/>
          </w:tcPr>
          <w:p w14:paraId="2B712C35" w14:textId="77777777" w:rsidR="00782A49" w:rsidRPr="00BD628E" w:rsidRDefault="00ED41C0" w:rsidP="00BD628E">
            <w:pPr>
              <w:tabs>
                <w:tab w:val="left" w:pos="3544"/>
              </w:tabs>
              <w:spacing w:line="360" w:lineRule="auto"/>
              <w:rPr>
                <w:color w:val="000000"/>
                <w:sz w:val="24"/>
                <w:szCs w:val="24"/>
                <w:lang w:val="en-US" w:eastAsia="en-US"/>
              </w:rPr>
            </w:pPr>
            <w:r w:rsidRPr="00BD628E">
              <w:rPr>
                <w:color w:val="000000"/>
                <w:sz w:val="24"/>
                <w:szCs w:val="24"/>
                <w:lang w:val="en-US" w:eastAsia="en-US"/>
              </w:rPr>
              <w:t>Proportion of variance (</w:t>
            </w:r>
            <w:r w:rsidR="00782A49" w:rsidRPr="00BD628E">
              <w:rPr>
                <w:color w:val="000000"/>
                <w:sz w:val="24"/>
                <w:szCs w:val="24"/>
                <w:lang w:val="en-US" w:eastAsia="en-US"/>
              </w:rPr>
              <w:t>%</w:t>
            </w:r>
            <w:r w:rsidRPr="00BD628E">
              <w:rPr>
                <w:color w:val="000000"/>
                <w:sz w:val="24"/>
                <w:szCs w:val="24"/>
                <w:lang w:val="en-US" w:eastAsia="en-US"/>
              </w:rPr>
              <w:t>)</w:t>
            </w:r>
          </w:p>
        </w:tc>
        <w:tc>
          <w:tcPr>
            <w:tcW w:w="477" w:type="pct"/>
            <w:noWrap/>
            <w:hideMark/>
          </w:tcPr>
          <w:p w14:paraId="2FB9C1B3"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59.86</w:t>
            </w:r>
          </w:p>
        </w:tc>
        <w:tc>
          <w:tcPr>
            <w:tcW w:w="478" w:type="pct"/>
            <w:noWrap/>
            <w:hideMark/>
          </w:tcPr>
          <w:p w14:paraId="0448BEB5"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20.16</w:t>
            </w:r>
          </w:p>
        </w:tc>
        <w:tc>
          <w:tcPr>
            <w:tcW w:w="477" w:type="pct"/>
            <w:noWrap/>
            <w:hideMark/>
          </w:tcPr>
          <w:p w14:paraId="75C8CE96"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13.08</w:t>
            </w:r>
          </w:p>
        </w:tc>
        <w:tc>
          <w:tcPr>
            <w:tcW w:w="478" w:type="pct"/>
            <w:noWrap/>
            <w:hideMark/>
          </w:tcPr>
          <w:p w14:paraId="33AA5079"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3.78</w:t>
            </w:r>
          </w:p>
        </w:tc>
        <w:tc>
          <w:tcPr>
            <w:tcW w:w="477" w:type="pct"/>
            <w:noWrap/>
            <w:hideMark/>
          </w:tcPr>
          <w:p w14:paraId="27DDEEBA"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2.57</w:t>
            </w:r>
          </w:p>
        </w:tc>
        <w:tc>
          <w:tcPr>
            <w:tcW w:w="478" w:type="pct"/>
            <w:noWrap/>
            <w:hideMark/>
          </w:tcPr>
          <w:p w14:paraId="081C14F7"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0.55</w:t>
            </w:r>
          </w:p>
        </w:tc>
        <w:tc>
          <w:tcPr>
            <w:tcW w:w="478" w:type="pct"/>
            <w:noWrap/>
            <w:hideMark/>
          </w:tcPr>
          <w:p w14:paraId="385CEE78"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0.00</w:t>
            </w:r>
          </w:p>
        </w:tc>
      </w:tr>
      <w:tr w:rsidR="00A003AB" w:rsidRPr="00BD628E" w14:paraId="04C0EB3B" w14:textId="77777777" w:rsidTr="001D32BD">
        <w:trPr>
          <w:trHeight w:val="300"/>
        </w:trPr>
        <w:tc>
          <w:tcPr>
            <w:tcW w:w="1656" w:type="pct"/>
            <w:noWrap/>
            <w:hideMark/>
          </w:tcPr>
          <w:p w14:paraId="77149912" w14:textId="77777777" w:rsidR="00782A49" w:rsidRPr="00BD628E" w:rsidRDefault="00ED41C0" w:rsidP="00BD628E">
            <w:pPr>
              <w:tabs>
                <w:tab w:val="left" w:pos="3544"/>
              </w:tabs>
              <w:spacing w:line="360" w:lineRule="auto"/>
              <w:rPr>
                <w:color w:val="000000"/>
                <w:sz w:val="24"/>
                <w:szCs w:val="24"/>
                <w:lang w:val="en-US" w:eastAsia="en-US"/>
              </w:rPr>
            </w:pPr>
            <w:r w:rsidRPr="00BD628E">
              <w:rPr>
                <w:color w:val="000000"/>
                <w:sz w:val="24"/>
                <w:szCs w:val="24"/>
                <w:lang w:val="en-US" w:eastAsia="en-US"/>
              </w:rPr>
              <w:t xml:space="preserve">Cumulative </w:t>
            </w:r>
            <w:r w:rsidR="00782A49" w:rsidRPr="00BD628E">
              <w:rPr>
                <w:color w:val="000000"/>
                <w:sz w:val="24"/>
                <w:szCs w:val="24"/>
                <w:lang w:val="en-US" w:eastAsia="en-US"/>
              </w:rPr>
              <w:t>variation</w:t>
            </w:r>
            <w:r w:rsidRPr="00BD628E">
              <w:rPr>
                <w:color w:val="000000"/>
                <w:sz w:val="24"/>
                <w:szCs w:val="24"/>
                <w:lang w:val="en-US" w:eastAsia="en-US"/>
              </w:rPr>
              <w:t xml:space="preserve"> (%)</w:t>
            </w:r>
          </w:p>
        </w:tc>
        <w:tc>
          <w:tcPr>
            <w:tcW w:w="477" w:type="pct"/>
            <w:noWrap/>
            <w:hideMark/>
          </w:tcPr>
          <w:p w14:paraId="6C41492A"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59.86</w:t>
            </w:r>
          </w:p>
        </w:tc>
        <w:tc>
          <w:tcPr>
            <w:tcW w:w="478" w:type="pct"/>
            <w:noWrap/>
            <w:hideMark/>
          </w:tcPr>
          <w:p w14:paraId="1FA0B364"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80.02</w:t>
            </w:r>
          </w:p>
        </w:tc>
        <w:tc>
          <w:tcPr>
            <w:tcW w:w="477" w:type="pct"/>
            <w:noWrap/>
            <w:hideMark/>
          </w:tcPr>
          <w:p w14:paraId="730EC2CA"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93.10</w:t>
            </w:r>
          </w:p>
        </w:tc>
        <w:tc>
          <w:tcPr>
            <w:tcW w:w="478" w:type="pct"/>
            <w:noWrap/>
            <w:hideMark/>
          </w:tcPr>
          <w:p w14:paraId="1853B9D2"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96.88</w:t>
            </w:r>
          </w:p>
        </w:tc>
        <w:tc>
          <w:tcPr>
            <w:tcW w:w="477" w:type="pct"/>
            <w:noWrap/>
            <w:hideMark/>
          </w:tcPr>
          <w:p w14:paraId="5F0C5945"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99.45</w:t>
            </w:r>
          </w:p>
        </w:tc>
        <w:tc>
          <w:tcPr>
            <w:tcW w:w="478" w:type="pct"/>
            <w:noWrap/>
            <w:hideMark/>
          </w:tcPr>
          <w:p w14:paraId="77C99DCE"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100.00</w:t>
            </w:r>
          </w:p>
        </w:tc>
        <w:tc>
          <w:tcPr>
            <w:tcW w:w="478" w:type="pct"/>
            <w:noWrap/>
            <w:hideMark/>
          </w:tcPr>
          <w:p w14:paraId="0CB7DDB4" w14:textId="77777777" w:rsidR="00782A49" w:rsidRPr="00BD628E" w:rsidRDefault="00782A49" w:rsidP="00BD628E">
            <w:pPr>
              <w:tabs>
                <w:tab w:val="left" w:pos="3544"/>
              </w:tabs>
              <w:spacing w:line="360" w:lineRule="auto"/>
              <w:jc w:val="right"/>
              <w:rPr>
                <w:color w:val="000000"/>
                <w:sz w:val="24"/>
                <w:szCs w:val="24"/>
                <w:lang w:val="en-US" w:eastAsia="en-US"/>
              </w:rPr>
            </w:pPr>
            <w:r w:rsidRPr="00BD628E">
              <w:rPr>
                <w:color w:val="000000"/>
                <w:sz w:val="24"/>
                <w:szCs w:val="24"/>
                <w:lang w:val="en-US" w:eastAsia="en-US"/>
              </w:rPr>
              <w:t>100.00</w:t>
            </w:r>
          </w:p>
        </w:tc>
      </w:tr>
    </w:tbl>
    <w:p w14:paraId="780CE9AE" w14:textId="77777777" w:rsidR="00CE7910" w:rsidRPr="00BD628E" w:rsidRDefault="00EF3C4B" w:rsidP="00BD628E">
      <w:pPr>
        <w:tabs>
          <w:tab w:val="left" w:pos="3544"/>
        </w:tabs>
        <w:spacing w:before="240" w:line="360" w:lineRule="auto"/>
        <w:jc w:val="both"/>
        <w:rPr>
          <w:sz w:val="24"/>
          <w:szCs w:val="24"/>
        </w:rPr>
      </w:pPr>
      <w:r w:rsidRPr="00BD628E">
        <w:rPr>
          <w:noProof/>
          <w:sz w:val="24"/>
          <w:szCs w:val="24"/>
          <w:lang w:val="en-US" w:eastAsia="en-US"/>
        </w:rPr>
        <w:drawing>
          <wp:inline distT="0" distB="0" distL="0" distR="0" wp14:anchorId="3331093D" wp14:editId="7B3C45C5">
            <wp:extent cx="5791200" cy="2724150"/>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r="1073" b="5357"/>
                    <a:stretch>
                      <a:fillRect/>
                    </a:stretch>
                  </pic:blipFill>
                  <pic:spPr bwMode="auto">
                    <a:xfrm>
                      <a:off x="0" y="0"/>
                      <a:ext cx="5794868" cy="2725876"/>
                    </a:xfrm>
                    <a:prstGeom prst="rect">
                      <a:avLst/>
                    </a:prstGeom>
                    <a:noFill/>
                    <a:ln w="9525">
                      <a:noFill/>
                      <a:miter lim="800000"/>
                      <a:headEnd/>
                      <a:tailEnd/>
                    </a:ln>
                  </pic:spPr>
                </pic:pic>
              </a:graphicData>
            </a:graphic>
          </wp:inline>
        </w:drawing>
      </w:r>
    </w:p>
    <w:p w14:paraId="226DC1B5" w14:textId="77777777" w:rsidR="00644891" w:rsidRDefault="009613E3" w:rsidP="00BD628E">
      <w:pPr>
        <w:tabs>
          <w:tab w:val="left" w:pos="3544"/>
        </w:tabs>
        <w:spacing w:after="240" w:line="360" w:lineRule="auto"/>
        <w:rPr>
          <w:sz w:val="24"/>
          <w:szCs w:val="24"/>
        </w:rPr>
      </w:pPr>
      <w:r w:rsidRPr="00BD628E">
        <w:rPr>
          <w:b/>
          <w:bCs/>
          <w:sz w:val="24"/>
          <w:szCs w:val="24"/>
        </w:rPr>
        <w:t>Fig.</w:t>
      </w:r>
      <w:r w:rsidR="00644891" w:rsidRPr="00BD628E">
        <w:rPr>
          <w:b/>
          <w:bCs/>
          <w:sz w:val="24"/>
          <w:szCs w:val="24"/>
        </w:rPr>
        <w:t xml:space="preserve"> </w:t>
      </w:r>
      <w:r w:rsidR="00C36920" w:rsidRPr="00BD628E">
        <w:rPr>
          <w:b/>
          <w:bCs/>
          <w:sz w:val="24"/>
          <w:szCs w:val="24"/>
        </w:rPr>
        <w:t>2</w:t>
      </w:r>
      <w:r w:rsidR="00644891" w:rsidRPr="00BD628E">
        <w:rPr>
          <w:b/>
          <w:bCs/>
          <w:sz w:val="24"/>
          <w:szCs w:val="24"/>
        </w:rPr>
        <w:t>:</w:t>
      </w:r>
      <w:r w:rsidR="00644891" w:rsidRPr="00BD628E">
        <w:rPr>
          <w:sz w:val="24"/>
          <w:szCs w:val="24"/>
        </w:rPr>
        <w:t xml:space="preserve"> Scree plot showing the Eigenvalue</w:t>
      </w:r>
      <w:r w:rsidR="00EF3C4B" w:rsidRPr="00BD628E">
        <w:rPr>
          <w:sz w:val="24"/>
          <w:szCs w:val="24"/>
        </w:rPr>
        <w:t xml:space="preserve"> (A)</w:t>
      </w:r>
      <w:r w:rsidR="00644891" w:rsidRPr="00BD628E">
        <w:rPr>
          <w:sz w:val="24"/>
          <w:szCs w:val="24"/>
        </w:rPr>
        <w:t xml:space="preserve"> </w:t>
      </w:r>
      <w:r w:rsidR="00B74708" w:rsidRPr="00BD628E">
        <w:rPr>
          <w:sz w:val="24"/>
          <w:szCs w:val="24"/>
        </w:rPr>
        <w:t>&amp;</w:t>
      </w:r>
      <w:r w:rsidR="00644891" w:rsidRPr="00BD628E">
        <w:rPr>
          <w:sz w:val="24"/>
          <w:szCs w:val="24"/>
        </w:rPr>
        <w:t xml:space="preserve"> percent proportion of variance</w:t>
      </w:r>
      <w:r w:rsidR="00EF3C4B" w:rsidRPr="00BD628E">
        <w:rPr>
          <w:sz w:val="24"/>
          <w:szCs w:val="24"/>
        </w:rPr>
        <w:t xml:space="preserve"> (B)</w:t>
      </w:r>
      <w:r w:rsidR="00644891" w:rsidRPr="00BD628E">
        <w:rPr>
          <w:sz w:val="24"/>
          <w:szCs w:val="24"/>
        </w:rPr>
        <w:t xml:space="preserve"> </w:t>
      </w:r>
    </w:p>
    <w:p w14:paraId="67ACFC37" w14:textId="4D146C56" w:rsidR="00BD628E" w:rsidRPr="00BD628E" w:rsidRDefault="00BD628E" w:rsidP="00BD628E">
      <w:pPr>
        <w:tabs>
          <w:tab w:val="left" w:pos="3544"/>
        </w:tabs>
        <w:spacing w:before="240" w:line="360" w:lineRule="auto"/>
        <w:ind w:firstLine="720"/>
        <w:jc w:val="both"/>
        <w:rPr>
          <w:sz w:val="24"/>
          <w:szCs w:val="24"/>
        </w:rPr>
      </w:pPr>
      <w:r w:rsidRPr="00BD628E">
        <w:rPr>
          <w:sz w:val="24"/>
          <w:szCs w:val="24"/>
        </w:rPr>
        <w:t xml:space="preserve">The factor loading of traits is represented in table 5 &amp; fig 3 (A) revealed that the PC1 allowed maximum positive loading of traits like pod length, pod diameter, number of seeds per pod, average pod weight &amp; yield per plant while other traits showed negative loadings. In PC2, plant height showed maximum positive loading while the rest of the traits showed negative loading. The PC3 allowed maximum positive loading for the number of nodes to first flower &amp; days to first pod harvest. The distinguished traits come collectively from diverse PCs &amp; contribute in the direction of variability, having an affinity to stay interrelated (Sinha &amp; Mishra, 2013). Thus, trait-based selection might be helpful to formulate a valuable selection approach for further pea improvement programs. </w:t>
      </w:r>
      <w:proofErr w:type="spellStart"/>
      <w:r w:rsidRPr="00BD628E">
        <w:rPr>
          <w:sz w:val="24"/>
          <w:szCs w:val="24"/>
        </w:rPr>
        <w:t>Gixhari</w:t>
      </w:r>
      <w:proofErr w:type="spellEnd"/>
      <w:r w:rsidRPr="00BD628E">
        <w:rPr>
          <w:sz w:val="24"/>
          <w:szCs w:val="24"/>
        </w:rPr>
        <w:t xml:space="preserve"> </w:t>
      </w:r>
      <w:r w:rsidRPr="00BD628E">
        <w:rPr>
          <w:i/>
          <w:iCs/>
          <w:sz w:val="24"/>
          <w:szCs w:val="24"/>
        </w:rPr>
        <w:t>et al.</w:t>
      </w:r>
      <w:r w:rsidRPr="00BD628E">
        <w:rPr>
          <w:sz w:val="24"/>
          <w:szCs w:val="24"/>
        </w:rPr>
        <w:t xml:space="preserve"> (2014) reported that the number of seeds per pod &amp; yield contributed </w:t>
      </w:r>
      <w:r w:rsidRPr="00BD628E">
        <w:rPr>
          <w:sz w:val="24"/>
          <w:szCs w:val="24"/>
        </w:rPr>
        <w:lastRenderedPageBreak/>
        <w:t xml:space="preserve">positively to variability. Esposito </w:t>
      </w:r>
      <w:r w:rsidRPr="00BD628E">
        <w:rPr>
          <w:i/>
          <w:iCs/>
          <w:sz w:val="24"/>
          <w:szCs w:val="24"/>
        </w:rPr>
        <w:t>et al.</w:t>
      </w:r>
      <w:r w:rsidRPr="00BD628E">
        <w:rPr>
          <w:sz w:val="24"/>
          <w:szCs w:val="24"/>
        </w:rPr>
        <w:t xml:space="preserve"> (2007) observed that pod length &amp; pod diameter explained positive variability. Umar </w:t>
      </w:r>
      <w:r w:rsidRPr="00BD628E">
        <w:rPr>
          <w:i/>
          <w:iCs/>
          <w:sz w:val="24"/>
          <w:szCs w:val="24"/>
        </w:rPr>
        <w:t>et al.</w:t>
      </w:r>
      <w:r w:rsidRPr="00BD628E">
        <w:rPr>
          <w:sz w:val="24"/>
          <w:szCs w:val="24"/>
        </w:rPr>
        <w:t xml:space="preserve"> (2014) found that pod length &amp; pod diameter were related to the first principal component.</w:t>
      </w:r>
    </w:p>
    <w:p w14:paraId="7254C469" w14:textId="77777777" w:rsidR="00EF3C4B" w:rsidRPr="00BD628E" w:rsidRDefault="00EF3C4B" w:rsidP="00BD628E">
      <w:pPr>
        <w:tabs>
          <w:tab w:val="left" w:pos="3544"/>
        </w:tabs>
        <w:spacing w:before="240" w:after="240" w:line="360" w:lineRule="auto"/>
        <w:rPr>
          <w:b/>
          <w:bCs/>
          <w:sz w:val="24"/>
          <w:szCs w:val="24"/>
        </w:rPr>
      </w:pPr>
      <w:r w:rsidRPr="00BD628E">
        <w:rPr>
          <w:b/>
          <w:bCs/>
          <w:sz w:val="24"/>
          <w:szCs w:val="24"/>
        </w:rPr>
        <w:t xml:space="preserve">Table </w:t>
      </w:r>
      <w:r w:rsidR="00F6648C" w:rsidRPr="00BD628E">
        <w:rPr>
          <w:b/>
          <w:bCs/>
          <w:sz w:val="24"/>
          <w:szCs w:val="24"/>
        </w:rPr>
        <w:t>5</w:t>
      </w:r>
      <w:r w:rsidRPr="00BD628E">
        <w:rPr>
          <w:b/>
          <w:bCs/>
          <w:sz w:val="24"/>
          <w:szCs w:val="24"/>
        </w:rPr>
        <w:t xml:space="preserve">: </w:t>
      </w:r>
      <w:r w:rsidR="00054AB8" w:rsidRPr="00BD628E">
        <w:rPr>
          <w:b/>
          <w:bCs/>
          <w:sz w:val="24"/>
          <w:szCs w:val="24"/>
        </w:rPr>
        <w:t>Principal loading factor of different traits in three principal factors</w:t>
      </w:r>
    </w:p>
    <w:tbl>
      <w:tblPr>
        <w:tblStyle w:val="TableGrid"/>
        <w:tblW w:w="5000" w:type="pct"/>
        <w:tblLook w:val="04A0" w:firstRow="1" w:lastRow="0" w:firstColumn="1" w:lastColumn="0" w:noHBand="0" w:noVBand="1"/>
      </w:tblPr>
      <w:tblGrid>
        <w:gridCol w:w="3904"/>
        <w:gridCol w:w="1983"/>
        <w:gridCol w:w="1983"/>
        <w:gridCol w:w="1985"/>
      </w:tblGrid>
      <w:tr w:rsidR="00F87E05" w:rsidRPr="00BD628E" w14:paraId="11D1D6ED" w14:textId="77777777" w:rsidTr="005C6629">
        <w:trPr>
          <w:trHeight w:val="300"/>
        </w:trPr>
        <w:tc>
          <w:tcPr>
            <w:tcW w:w="1980" w:type="pct"/>
            <w:noWrap/>
            <w:hideMark/>
          </w:tcPr>
          <w:p w14:paraId="38FFE8B4" w14:textId="77777777" w:rsidR="00F87E05" w:rsidRPr="00BD628E" w:rsidRDefault="00F87E05" w:rsidP="00BD628E">
            <w:pPr>
              <w:tabs>
                <w:tab w:val="left" w:pos="3544"/>
              </w:tabs>
              <w:spacing w:line="360" w:lineRule="auto"/>
              <w:rPr>
                <w:b/>
                <w:bCs/>
                <w:color w:val="000000"/>
                <w:sz w:val="24"/>
                <w:szCs w:val="24"/>
                <w:lang w:val="en-US" w:eastAsia="en-US"/>
              </w:rPr>
            </w:pPr>
            <w:r w:rsidRPr="00BD628E">
              <w:rPr>
                <w:b/>
                <w:bCs/>
                <w:color w:val="000000"/>
                <w:sz w:val="24"/>
                <w:szCs w:val="24"/>
                <w:lang w:val="en-US" w:eastAsia="en-US"/>
              </w:rPr>
              <w:t>Traits</w:t>
            </w:r>
          </w:p>
        </w:tc>
        <w:tc>
          <w:tcPr>
            <w:tcW w:w="1006" w:type="pct"/>
            <w:noWrap/>
            <w:vAlign w:val="center"/>
            <w:hideMark/>
          </w:tcPr>
          <w:p w14:paraId="4C8F2545" w14:textId="77777777" w:rsidR="00F87E05" w:rsidRPr="00BD628E" w:rsidRDefault="00F87E05" w:rsidP="00BD628E">
            <w:pPr>
              <w:tabs>
                <w:tab w:val="left" w:pos="3544"/>
              </w:tabs>
              <w:spacing w:line="360" w:lineRule="auto"/>
              <w:jc w:val="center"/>
              <w:rPr>
                <w:b/>
                <w:bCs/>
                <w:color w:val="000000"/>
                <w:sz w:val="24"/>
                <w:szCs w:val="24"/>
                <w:lang w:val="en-US" w:eastAsia="en-US"/>
              </w:rPr>
            </w:pPr>
            <w:r w:rsidRPr="00BD628E">
              <w:rPr>
                <w:b/>
                <w:bCs/>
                <w:color w:val="000000"/>
                <w:sz w:val="24"/>
                <w:szCs w:val="24"/>
                <w:lang w:val="en-US" w:eastAsia="en-US"/>
              </w:rPr>
              <w:t>PC1</w:t>
            </w:r>
          </w:p>
        </w:tc>
        <w:tc>
          <w:tcPr>
            <w:tcW w:w="1006" w:type="pct"/>
            <w:noWrap/>
            <w:vAlign w:val="center"/>
            <w:hideMark/>
          </w:tcPr>
          <w:p w14:paraId="2A95A6C7" w14:textId="77777777" w:rsidR="00F87E05" w:rsidRPr="00BD628E" w:rsidRDefault="00F87E05" w:rsidP="00BD628E">
            <w:pPr>
              <w:tabs>
                <w:tab w:val="left" w:pos="3544"/>
              </w:tabs>
              <w:spacing w:line="360" w:lineRule="auto"/>
              <w:jc w:val="center"/>
              <w:rPr>
                <w:b/>
                <w:bCs/>
                <w:color w:val="000000"/>
                <w:sz w:val="24"/>
                <w:szCs w:val="24"/>
                <w:lang w:val="en-US" w:eastAsia="en-US"/>
              </w:rPr>
            </w:pPr>
            <w:r w:rsidRPr="00BD628E">
              <w:rPr>
                <w:b/>
                <w:bCs/>
                <w:color w:val="000000"/>
                <w:sz w:val="24"/>
                <w:szCs w:val="24"/>
                <w:lang w:val="en-US" w:eastAsia="en-US"/>
              </w:rPr>
              <w:t>PC2</w:t>
            </w:r>
          </w:p>
        </w:tc>
        <w:tc>
          <w:tcPr>
            <w:tcW w:w="1007" w:type="pct"/>
            <w:noWrap/>
            <w:vAlign w:val="center"/>
            <w:hideMark/>
          </w:tcPr>
          <w:p w14:paraId="4A2BEA8C" w14:textId="77777777" w:rsidR="00F87E05" w:rsidRPr="00BD628E" w:rsidRDefault="00F87E05" w:rsidP="00BD628E">
            <w:pPr>
              <w:tabs>
                <w:tab w:val="left" w:pos="3544"/>
              </w:tabs>
              <w:spacing w:line="360" w:lineRule="auto"/>
              <w:jc w:val="center"/>
              <w:rPr>
                <w:b/>
                <w:bCs/>
                <w:color w:val="000000"/>
                <w:sz w:val="24"/>
                <w:szCs w:val="24"/>
                <w:lang w:val="en-US" w:eastAsia="en-US"/>
              </w:rPr>
            </w:pPr>
            <w:r w:rsidRPr="00BD628E">
              <w:rPr>
                <w:b/>
                <w:bCs/>
                <w:color w:val="000000"/>
                <w:sz w:val="24"/>
                <w:szCs w:val="24"/>
                <w:lang w:val="en-US" w:eastAsia="en-US"/>
              </w:rPr>
              <w:t>PC3</w:t>
            </w:r>
          </w:p>
        </w:tc>
      </w:tr>
      <w:tr w:rsidR="00F87E05" w:rsidRPr="00BD628E" w14:paraId="3027F571" w14:textId="77777777" w:rsidTr="005C6629">
        <w:trPr>
          <w:trHeight w:val="300"/>
        </w:trPr>
        <w:tc>
          <w:tcPr>
            <w:tcW w:w="1980" w:type="pct"/>
            <w:noWrap/>
            <w:hideMark/>
          </w:tcPr>
          <w:p w14:paraId="3A2F0250" w14:textId="77777777" w:rsidR="00F87E05" w:rsidRPr="00BD628E" w:rsidRDefault="00F87E05" w:rsidP="00BD628E">
            <w:pPr>
              <w:tabs>
                <w:tab w:val="left" w:pos="3544"/>
              </w:tabs>
              <w:spacing w:line="360" w:lineRule="auto"/>
              <w:rPr>
                <w:color w:val="000000"/>
                <w:sz w:val="24"/>
                <w:szCs w:val="24"/>
                <w:lang w:val="en-US" w:eastAsia="en-US"/>
              </w:rPr>
            </w:pPr>
            <w:r w:rsidRPr="00BD628E">
              <w:rPr>
                <w:sz w:val="24"/>
                <w:szCs w:val="24"/>
              </w:rPr>
              <w:t>Number of node</w:t>
            </w:r>
            <w:r w:rsidR="008A2D4E" w:rsidRPr="00BD628E">
              <w:rPr>
                <w:sz w:val="24"/>
                <w:szCs w:val="24"/>
              </w:rPr>
              <w:t>s</w:t>
            </w:r>
            <w:r w:rsidRPr="00BD628E">
              <w:rPr>
                <w:sz w:val="24"/>
                <w:szCs w:val="24"/>
              </w:rPr>
              <w:t xml:space="preserve"> to </w:t>
            </w:r>
            <w:r w:rsidR="007D5AF1" w:rsidRPr="00BD628E">
              <w:rPr>
                <w:sz w:val="24"/>
                <w:szCs w:val="24"/>
              </w:rPr>
              <w:t xml:space="preserve">the </w:t>
            </w:r>
            <w:r w:rsidRPr="00BD628E">
              <w:rPr>
                <w:sz w:val="24"/>
                <w:szCs w:val="24"/>
              </w:rPr>
              <w:t>first flower</w:t>
            </w:r>
          </w:p>
        </w:tc>
        <w:tc>
          <w:tcPr>
            <w:tcW w:w="1006" w:type="pct"/>
            <w:noWrap/>
            <w:vAlign w:val="center"/>
            <w:hideMark/>
          </w:tcPr>
          <w:p w14:paraId="38788417"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-0.25</w:t>
            </w:r>
          </w:p>
        </w:tc>
        <w:tc>
          <w:tcPr>
            <w:tcW w:w="1006" w:type="pct"/>
            <w:noWrap/>
            <w:vAlign w:val="center"/>
            <w:hideMark/>
          </w:tcPr>
          <w:p w14:paraId="027035B5"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-0.30</w:t>
            </w:r>
          </w:p>
        </w:tc>
        <w:tc>
          <w:tcPr>
            <w:tcW w:w="1007" w:type="pct"/>
            <w:noWrap/>
            <w:vAlign w:val="center"/>
            <w:hideMark/>
          </w:tcPr>
          <w:p w14:paraId="25C921F2"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0.49</w:t>
            </w:r>
          </w:p>
        </w:tc>
      </w:tr>
      <w:tr w:rsidR="00F87E05" w:rsidRPr="00BD628E" w14:paraId="3247746D" w14:textId="77777777" w:rsidTr="005C6629">
        <w:trPr>
          <w:trHeight w:val="300"/>
        </w:trPr>
        <w:tc>
          <w:tcPr>
            <w:tcW w:w="1980" w:type="pct"/>
            <w:noWrap/>
            <w:hideMark/>
          </w:tcPr>
          <w:p w14:paraId="07FFC732" w14:textId="77777777" w:rsidR="00F87E05" w:rsidRPr="00BD628E" w:rsidRDefault="00F87E05" w:rsidP="00BD628E">
            <w:pPr>
              <w:tabs>
                <w:tab w:val="left" w:pos="3544"/>
              </w:tabs>
              <w:spacing w:line="360" w:lineRule="auto"/>
              <w:rPr>
                <w:color w:val="000000"/>
                <w:sz w:val="24"/>
                <w:szCs w:val="24"/>
                <w:lang w:val="en-US" w:eastAsia="en-US"/>
              </w:rPr>
            </w:pPr>
            <w:r w:rsidRPr="00BD628E">
              <w:rPr>
                <w:color w:val="000000"/>
                <w:sz w:val="24"/>
                <w:szCs w:val="24"/>
                <w:lang w:val="en-US" w:eastAsia="en-US"/>
              </w:rPr>
              <w:t>D</w:t>
            </w:r>
            <w:proofErr w:type="spellStart"/>
            <w:r w:rsidRPr="00BD628E">
              <w:rPr>
                <w:sz w:val="24"/>
                <w:szCs w:val="24"/>
              </w:rPr>
              <w:t>ays</w:t>
            </w:r>
            <w:proofErr w:type="spellEnd"/>
            <w:r w:rsidRPr="00BD628E">
              <w:rPr>
                <w:sz w:val="24"/>
                <w:szCs w:val="24"/>
              </w:rPr>
              <w:t xml:space="preserve"> to 50% flowering</w:t>
            </w:r>
          </w:p>
        </w:tc>
        <w:tc>
          <w:tcPr>
            <w:tcW w:w="1006" w:type="pct"/>
            <w:noWrap/>
            <w:vAlign w:val="center"/>
            <w:hideMark/>
          </w:tcPr>
          <w:p w14:paraId="7A898627"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-0.21</w:t>
            </w:r>
          </w:p>
        </w:tc>
        <w:tc>
          <w:tcPr>
            <w:tcW w:w="1006" w:type="pct"/>
            <w:noWrap/>
            <w:vAlign w:val="center"/>
            <w:hideMark/>
          </w:tcPr>
          <w:p w14:paraId="08EC80D4"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-0.50</w:t>
            </w:r>
          </w:p>
        </w:tc>
        <w:tc>
          <w:tcPr>
            <w:tcW w:w="1007" w:type="pct"/>
            <w:noWrap/>
            <w:vAlign w:val="center"/>
            <w:hideMark/>
          </w:tcPr>
          <w:p w14:paraId="741705D3"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-0.07</w:t>
            </w:r>
          </w:p>
        </w:tc>
      </w:tr>
      <w:tr w:rsidR="00F87E05" w:rsidRPr="00BD628E" w14:paraId="1E681BD4" w14:textId="77777777" w:rsidTr="005C6629">
        <w:trPr>
          <w:trHeight w:val="300"/>
        </w:trPr>
        <w:tc>
          <w:tcPr>
            <w:tcW w:w="1980" w:type="pct"/>
            <w:noWrap/>
            <w:hideMark/>
          </w:tcPr>
          <w:p w14:paraId="7A4A4E57" w14:textId="77777777" w:rsidR="00F87E05" w:rsidRPr="00BD628E" w:rsidRDefault="00F87E05" w:rsidP="00BD628E">
            <w:pPr>
              <w:tabs>
                <w:tab w:val="left" w:pos="3544"/>
              </w:tabs>
              <w:spacing w:line="360" w:lineRule="auto"/>
              <w:rPr>
                <w:color w:val="000000"/>
                <w:sz w:val="24"/>
                <w:szCs w:val="24"/>
                <w:lang w:val="en-US" w:eastAsia="en-US"/>
              </w:rPr>
            </w:pPr>
            <w:r w:rsidRPr="00BD628E">
              <w:rPr>
                <w:sz w:val="24"/>
                <w:szCs w:val="24"/>
              </w:rPr>
              <w:t>Days to first pod harvest</w:t>
            </w:r>
          </w:p>
        </w:tc>
        <w:tc>
          <w:tcPr>
            <w:tcW w:w="1006" w:type="pct"/>
            <w:noWrap/>
            <w:vAlign w:val="center"/>
            <w:hideMark/>
          </w:tcPr>
          <w:p w14:paraId="0FAC4A28"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-0.25</w:t>
            </w:r>
          </w:p>
        </w:tc>
        <w:tc>
          <w:tcPr>
            <w:tcW w:w="1006" w:type="pct"/>
            <w:noWrap/>
            <w:vAlign w:val="center"/>
            <w:hideMark/>
          </w:tcPr>
          <w:p w14:paraId="5FA59F65"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-0.49</w:t>
            </w:r>
          </w:p>
        </w:tc>
        <w:tc>
          <w:tcPr>
            <w:tcW w:w="1007" w:type="pct"/>
            <w:noWrap/>
            <w:vAlign w:val="center"/>
            <w:hideMark/>
          </w:tcPr>
          <w:p w14:paraId="6FE0CEBD"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0.12</w:t>
            </w:r>
          </w:p>
        </w:tc>
      </w:tr>
      <w:tr w:rsidR="00F87E05" w:rsidRPr="00BD628E" w14:paraId="3624531F" w14:textId="77777777" w:rsidTr="005C6629">
        <w:trPr>
          <w:trHeight w:val="300"/>
        </w:trPr>
        <w:tc>
          <w:tcPr>
            <w:tcW w:w="1980" w:type="pct"/>
            <w:noWrap/>
            <w:hideMark/>
          </w:tcPr>
          <w:p w14:paraId="1B004E8A" w14:textId="77777777" w:rsidR="00F87E05" w:rsidRPr="00BD628E" w:rsidRDefault="00F87E05" w:rsidP="00BD628E">
            <w:pPr>
              <w:tabs>
                <w:tab w:val="left" w:pos="3544"/>
              </w:tabs>
              <w:spacing w:line="360" w:lineRule="auto"/>
              <w:rPr>
                <w:color w:val="000000"/>
                <w:sz w:val="24"/>
                <w:szCs w:val="24"/>
                <w:lang w:val="en-US" w:eastAsia="en-US"/>
              </w:rPr>
            </w:pPr>
            <w:r w:rsidRPr="00BD628E">
              <w:rPr>
                <w:sz w:val="24"/>
                <w:szCs w:val="24"/>
              </w:rPr>
              <w:t>Number of branch</w:t>
            </w:r>
            <w:r w:rsidR="008A2D4E" w:rsidRPr="00BD628E">
              <w:rPr>
                <w:sz w:val="24"/>
                <w:szCs w:val="24"/>
              </w:rPr>
              <w:t>es</w:t>
            </w:r>
            <w:r w:rsidRPr="00BD628E">
              <w:rPr>
                <w:sz w:val="24"/>
                <w:szCs w:val="24"/>
              </w:rPr>
              <w:t xml:space="preserve"> per plant</w:t>
            </w:r>
          </w:p>
        </w:tc>
        <w:tc>
          <w:tcPr>
            <w:tcW w:w="1006" w:type="pct"/>
            <w:noWrap/>
            <w:vAlign w:val="center"/>
            <w:hideMark/>
          </w:tcPr>
          <w:p w14:paraId="75D1B249"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-0.10</w:t>
            </w:r>
          </w:p>
        </w:tc>
        <w:tc>
          <w:tcPr>
            <w:tcW w:w="1006" w:type="pct"/>
            <w:noWrap/>
            <w:vAlign w:val="center"/>
            <w:hideMark/>
          </w:tcPr>
          <w:p w14:paraId="08B19688"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-0.22</w:t>
            </w:r>
          </w:p>
        </w:tc>
        <w:tc>
          <w:tcPr>
            <w:tcW w:w="1007" w:type="pct"/>
            <w:noWrap/>
            <w:vAlign w:val="center"/>
            <w:hideMark/>
          </w:tcPr>
          <w:p w14:paraId="1FE88433"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-0.75</w:t>
            </w:r>
          </w:p>
        </w:tc>
      </w:tr>
      <w:tr w:rsidR="00F87E05" w:rsidRPr="00BD628E" w14:paraId="6C67E20A" w14:textId="77777777" w:rsidTr="005C6629">
        <w:trPr>
          <w:trHeight w:val="300"/>
        </w:trPr>
        <w:tc>
          <w:tcPr>
            <w:tcW w:w="1980" w:type="pct"/>
            <w:noWrap/>
            <w:hideMark/>
          </w:tcPr>
          <w:p w14:paraId="2A95A7C0" w14:textId="77777777" w:rsidR="00F87E05" w:rsidRPr="00BD628E" w:rsidRDefault="00F87E05" w:rsidP="00BD628E">
            <w:pPr>
              <w:tabs>
                <w:tab w:val="left" w:pos="3544"/>
              </w:tabs>
              <w:spacing w:line="360" w:lineRule="auto"/>
              <w:rPr>
                <w:color w:val="000000"/>
                <w:sz w:val="24"/>
                <w:szCs w:val="24"/>
                <w:lang w:val="en-US" w:eastAsia="en-US"/>
              </w:rPr>
            </w:pPr>
            <w:r w:rsidRPr="00BD628E">
              <w:rPr>
                <w:color w:val="000000"/>
                <w:sz w:val="24"/>
                <w:szCs w:val="24"/>
                <w:lang w:val="en-US" w:eastAsia="en-US"/>
              </w:rPr>
              <w:t>Pod</w:t>
            </w:r>
            <w:r w:rsidRPr="00BD628E">
              <w:rPr>
                <w:color w:val="000000" w:themeColor="text1"/>
                <w:sz w:val="24"/>
                <w:szCs w:val="24"/>
              </w:rPr>
              <w:t xml:space="preserve"> length (cm)</w:t>
            </w:r>
          </w:p>
        </w:tc>
        <w:tc>
          <w:tcPr>
            <w:tcW w:w="1006" w:type="pct"/>
            <w:noWrap/>
            <w:vAlign w:val="center"/>
            <w:hideMark/>
          </w:tcPr>
          <w:p w14:paraId="4A514246"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0.34</w:t>
            </w:r>
          </w:p>
        </w:tc>
        <w:tc>
          <w:tcPr>
            <w:tcW w:w="1006" w:type="pct"/>
            <w:noWrap/>
            <w:vAlign w:val="center"/>
            <w:hideMark/>
          </w:tcPr>
          <w:p w14:paraId="2A6842E2"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-0.33</w:t>
            </w:r>
          </w:p>
        </w:tc>
        <w:tc>
          <w:tcPr>
            <w:tcW w:w="1007" w:type="pct"/>
            <w:noWrap/>
            <w:vAlign w:val="center"/>
            <w:hideMark/>
          </w:tcPr>
          <w:p w14:paraId="7CDAAE91"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-0.03</w:t>
            </w:r>
          </w:p>
        </w:tc>
      </w:tr>
      <w:tr w:rsidR="00F87E05" w:rsidRPr="00BD628E" w14:paraId="733EB067" w14:textId="77777777" w:rsidTr="005C6629">
        <w:trPr>
          <w:trHeight w:val="300"/>
        </w:trPr>
        <w:tc>
          <w:tcPr>
            <w:tcW w:w="1980" w:type="pct"/>
            <w:noWrap/>
            <w:hideMark/>
          </w:tcPr>
          <w:p w14:paraId="68579317" w14:textId="77777777" w:rsidR="00F87E05" w:rsidRPr="00BD628E" w:rsidRDefault="00F87E05" w:rsidP="00BD628E">
            <w:pPr>
              <w:tabs>
                <w:tab w:val="left" w:pos="3544"/>
              </w:tabs>
              <w:spacing w:line="360" w:lineRule="auto"/>
              <w:rPr>
                <w:color w:val="000000"/>
                <w:sz w:val="24"/>
                <w:szCs w:val="24"/>
                <w:lang w:val="en-US" w:eastAsia="en-US"/>
              </w:rPr>
            </w:pPr>
            <w:r w:rsidRPr="00BD628E">
              <w:rPr>
                <w:color w:val="000000"/>
                <w:sz w:val="24"/>
                <w:szCs w:val="24"/>
                <w:lang w:val="en-US" w:eastAsia="en-US"/>
              </w:rPr>
              <w:t>Pod</w:t>
            </w:r>
            <w:r w:rsidRPr="00BD628E">
              <w:rPr>
                <w:color w:val="000000" w:themeColor="text1"/>
                <w:sz w:val="24"/>
                <w:szCs w:val="24"/>
              </w:rPr>
              <w:t xml:space="preserve"> diameter (cm)</w:t>
            </w:r>
          </w:p>
        </w:tc>
        <w:tc>
          <w:tcPr>
            <w:tcW w:w="1006" w:type="pct"/>
            <w:noWrap/>
            <w:vAlign w:val="center"/>
            <w:hideMark/>
          </w:tcPr>
          <w:p w14:paraId="02B2C422"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0.35</w:t>
            </w:r>
          </w:p>
        </w:tc>
        <w:tc>
          <w:tcPr>
            <w:tcW w:w="1006" w:type="pct"/>
            <w:noWrap/>
            <w:vAlign w:val="center"/>
            <w:hideMark/>
          </w:tcPr>
          <w:p w14:paraId="1F1AF99C"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0.07</w:t>
            </w:r>
          </w:p>
        </w:tc>
        <w:tc>
          <w:tcPr>
            <w:tcW w:w="1007" w:type="pct"/>
            <w:noWrap/>
            <w:vAlign w:val="center"/>
            <w:hideMark/>
          </w:tcPr>
          <w:p w14:paraId="68E6A46C"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-0.11</w:t>
            </w:r>
          </w:p>
        </w:tc>
      </w:tr>
      <w:tr w:rsidR="00F87E05" w:rsidRPr="00BD628E" w14:paraId="16A6C176" w14:textId="77777777" w:rsidTr="005C6629">
        <w:trPr>
          <w:trHeight w:val="300"/>
        </w:trPr>
        <w:tc>
          <w:tcPr>
            <w:tcW w:w="1980" w:type="pct"/>
            <w:noWrap/>
            <w:hideMark/>
          </w:tcPr>
          <w:p w14:paraId="47025235" w14:textId="77777777" w:rsidR="00F87E05" w:rsidRPr="00BD628E" w:rsidRDefault="00F87E05" w:rsidP="00BD628E">
            <w:pPr>
              <w:tabs>
                <w:tab w:val="left" w:pos="3544"/>
              </w:tabs>
              <w:spacing w:line="360" w:lineRule="auto"/>
              <w:rPr>
                <w:color w:val="000000"/>
                <w:sz w:val="24"/>
                <w:szCs w:val="24"/>
                <w:lang w:val="en-US" w:eastAsia="en-US"/>
              </w:rPr>
            </w:pPr>
            <w:r w:rsidRPr="00BD628E">
              <w:rPr>
                <w:color w:val="000000" w:themeColor="text1"/>
                <w:sz w:val="24"/>
                <w:szCs w:val="24"/>
              </w:rPr>
              <w:t>Number of pod</w:t>
            </w:r>
            <w:r w:rsidR="008A2D4E" w:rsidRPr="00BD628E">
              <w:rPr>
                <w:color w:val="000000" w:themeColor="text1"/>
                <w:sz w:val="24"/>
                <w:szCs w:val="24"/>
              </w:rPr>
              <w:t>s</w:t>
            </w:r>
            <w:r w:rsidRPr="00BD628E">
              <w:rPr>
                <w:color w:val="000000" w:themeColor="text1"/>
                <w:sz w:val="24"/>
                <w:szCs w:val="24"/>
              </w:rPr>
              <w:t xml:space="preserve"> per plant</w:t>
            </w:r>
          </w:p>
        </w:tc>
        <w:tc>
          <w:tcPr>
            <w:tcW w:w="1006" w:type="pct"/>
            <w:noWrap/>
            <w:vAlign w:val="center"/>
            <w:hideMark/>
          </w:tcPr>
          <w:p w14:paraId="3F189F95"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-0.34</w:t>
            </w:r>
          </w:p>
        </w:tc>
        <w:tc>
          <w:tcPr>
            <w:tcW w:w="1006" w:type="pct"/>
            <w:noWrap/>
            <w:vAlign w:val="center"/>
            <w:hideMark/>
          </w:tcPr>
          <w:p w14:paraId="2EAEF949"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-0.12</w:t>
            </w:r>
          </w:p>
        </w:tc>
        <w:tc>
          <w:tcPr>
            <w:tcW w:w="1007" w:type="pct"/>
            <w:noWrap/>
            <w:vAlign w:val="center"/>
            <w:hideMark/>
          </w:tcPr>
          <w:p w14:paraId="099E3D6A"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-0.32</w:t>
            </w:r>
          </w:p>
        </w:tc>
      </w:tr>
      <w:tr w:rsidR="00F87E05" w:rsidRPr="00BD628E" w14:paraId="6A727436" w14:textId="77777777" w:rsidTr="005C6629">
        <w:trPr>
          <w:trHeight w:val="300"/>
        </w:trPr>
        <w:tc>
          <w:tcPr>
            <w:tcW w:w="1980" w:type="pct"/>
            <w:noWrap/>
            <w:hideMark/>
          </w:tcPr>
          <w:p w14:paraId="165876F4" w14:textId="77777777" w:rsidR="00F87E05" w:rsidRPr="00BD628E" w:rsidRDefault="00F87E05" w:rsidP="00BD628E">
            <w:pPr>
              <w:tabs>
                <w:tab w:val="left" w:pos="3544"/>
              </w:tabs>
              <w:spacing w:line="360" w:lineRule="auto"/>
              <w:rPr>
                <w:color w:val="000000"/>
                <w:sz w:val="24"/>
                <w:szCs w:val="24"/>
                <w:lang w:val="en-US" w:eastAsia="en-US"/>
              </w:rPr>
            </w:pPr>
            <w:r w:rsidRPr="00BD628E">
              <w:rPr>
                <w:color w:val="000000" w:themeColor="text1"/>
                <w:sz w:val="24"/>
                <w:szCs w:val="24"/>
              </w:rPr>
              <w:t>Number of seed</w:t>
            </w:r>
            <w:r w:rsidR="008A2D4E" w:rsidRPr="00BD628E">
              <w:rPr>
                <w:color w:val="000000" w:themeColor="text1"/>
                <w:sz w:val="24"/>
                <w:szCs w:val="24"/>
              </w:rPr>
              <w:t>s</w:t>
            </w:r>
            <w:r w:rsidRPr="00BD628E">
              <w:rPr>
                <w:color w:val="000000" w:themeColor="text1"/>
                <w:sz w:val="24"/>
                <w:szCs w:val="24"/>
              </w:rPr>
              <w:t xml:space="preserve"> per pod</w:t>
            </w:r>
          </w:p>
        </w:tc>
        <w:tc>
          <w:tcPr>
            <w:tcW w:w="1006" w:type="pct"/>
            <w:noWrap/>
            <w:vAlign w:val="center"/>
            <w:hideMark/>
          </w:tcPr>
          <w:p w14:paraId="5AD83320"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0.30</w:t>
            </w:r>
          </w:p>
        </w:tc>
        <w:tc>
          <w:tcPr>
            <w:tcW w:w="1006" w:type="pct"/>
            <w:noWrap/>
            <w:vAlign w:val="center"/>
            <w:hideMark/>
          </w:tcPr>
          <w:p w14:paraId="332E2D37"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-0.38</w:t>
            </w:r>
          </w:p>
        </w:tc>
        <w:tc>
          <w:tcPr>
            <w:tcW w:w="1007" w:type="pct"/>
            <w:noWrap/>
            <w:vAlign w:val="center"/>
            <w:hideMark/>
          </w:tcPr>
          <w:p w14:paraId="0D89619D"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0.17</w:t>
            </w:r>
          </w:p>
        </w:tc>
      </w:tr>
      <w:tr w:rsidR="00F87E05" w:rsidRPr="00BD628E" w14:paraId="058F4D7A" w14:textId="77777777" w:rsidTr="005C6629">
        <w:trPr>
          <w:trHeight w:val="300"/>
        </w:trPr>
        <w:tc>
          <w:tcPr>
            <w:tcW w:w="1980" w:type="pct"/>
            <w:noWrap/>
            <w:hideMark/>
          </w:tcPr>
          <w:p w14:paraId="43E133F4" w14:textId="77777777" w:rsidR="00F87E05" w:rsidRPr="00BD628E" w:rsidRDefault="00F87E05" w:rsidP="00BD628E">
            <w:pPr>
              <w:tabs>
                <w:tab w:val="left" w:pos="3544"/>
              </w:tabs>
              <w:spacing w:line="360" w:lineRule="auto"/>
              <w:rPr>
                <w:color w:val="000000"/>
                <w:sz w:val="24"/>
                <w:szCs w:val="24"/>
                <w:lang w:val="en-US" w:eastAsia="en-US"/>
              </w:rPr>
            </w:pPr>
            <w:r w:rsidRPr="00BD628E">
              <w:rPr>
                <w:color w:val="000000" w:themeColor="text1"/>
                <w:sz w:val="24"/>
                <w:szCs w:val="24"/>
              </w:rPr>
              <w:t>Average pod weight (g)</w:t>
            </w:r>
          </w:p>
        </w:tc>
        <w:tc>
          <w:tcPr>
            <w:tcW w:w="1006" w:type="pct"/>
            <w:noWrap/>
            <w:vAlign w:val="center"/>
            <w:hideMark/>
          </w:tcPr>
          <w:p w14:paraId="3192E68B"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0.38</w:t>
            </w:r>
          </w:p>
        </w:tc>
        <w:tc>
          <w:tcPr>
            <w:tcW w:w="1006" w:type="pct"/>
            <w:noWrap/>
            <w:vAlign w:val="center"/>
            <w:hideMark/>
          </w:tcPr>
          <w:p w14:paraId="6BA3203C"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-0.09</w:t>
            </w:r>
          </w:p>
        </w:tc>
        <w:tc>
          <w:tcPr>
            <w:tcW w:w="1007" w:type="pct"/>
            <w:noWrap/>
            <w:vAlign w:val="center"/>
            <w:hideMark/>
          </w:tcPr>
          <w:p w14:paraId="6C189169"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0.08</w:t>
            </w:r>
          </w:p>
        </w:tc>
      </w:tr>
      <w:tr w:rsidR="00F87E05" w:rsidRPr="00BD628E" w14:paraId="5A037692" w14:textId="77777777" w:rsidTr="005C6629">
        <w:trPr>
          <w:trHeight w:val="300"/>
        </w:trPr>
        <w:tc>
          <w:tcPr>
            <w:tcW w:w="1980" w:type="pct"/>
            <w:noWrap/>
            <w:hideMark/>
          </w:tcPr>
          <w:p w14:paraId="659BFD30" w14:textId="77777777" w:rsidR="00F87E05" w:rsidRPr="00BD628E" w:rsidRDefault="00F87E05" w:rsidP="00BD628E">
            <w:pPr>
              <w:tabs>
                <w:tab w:val="left" w:pos="3544"/>
              </w:tabs>
              <w:spacing w:line="360" w:lineRule="auto"/>
              <w:rPr>
                <w:color w:val="000000"/>
                <w:sz w:val="24"/>
                <w:szCs w:val="24"/>
                <w:lang w:val="en-US" w:eastAsia="en-US"/>
              </w:rPr>
            </w:pPr>
            <w:r w:rsidRPr="00BD628E">
              <w:rPr>
                <w:sz w:val="24"/>
                <w:szCs w:val="24"/>
              </w:rPr>
              <w:t>Plant height (cm)</w:t>
            </w:r>
          </w:p>
        </w:tc>
        <w:tc>
          <w:tcPr>
            <w:tcW w:w="1006" w:type="pct"/>
            <w:noWrap/>
            <w:vAlign w:val="center"/>
            <w:hideMark/>
          </w:tcPr>
          <w:p w14:paraId="2C4CF94C"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-0.34</w:t>
            </w:r>
          </w:p>
        </w:tc>
        <w:tc>
          <w:tcPr>
            <w:tcW w:w="1006" w:type="pct"/>
            <w:noWrap/>
            <w:vAlign w:val="center"/>
            <w:hideMark/>
          </w:tcPr>
          <w:p w14:paraId="2004B0CD"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0.10</w:t>
            </w:r>
          </w:p>
        </w:tc>
        <w:tc>
          <w:tcPr>
            <w:tcW w:w="1007" w:type="pct"/>
            <w:noWrap/>
            <w:vAlign w:val="center"/>
            <w:hideMark/>
          </w:tcPr>
          <w:p w14:paraId="6EFF7A4B"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0.11</w:t>
            </w:r>
          </w:p>
        </w:tc>
      </w:tr>
      <w:tr w:rsidR="00F87E05" w:rsidRPr="00BD628E" w14:paraId="252C48E7" w14:textId="77777777" w:rsidTr="005C6629">
        <w:trPr>
          <w:trHeight w:val="300"/>
        </w:trPr>
        <w:tc>
          <w:tcPr>
            <w:tcW w:w="1980" w:type="pct"/>
            <w:noWrap/>
          </w:tcPr>
          <w:p w14:paraId="51E8AB76" w14:textId="77777777" w:rsidR="00F87E05" w:rsidRPr="00BD628E" w:rsidRDefault="00F87E05" w:rsidP="00BD628E">
            <w:pPr>
              <w:tabs>
                <w:tab w:val="left" w:pos="3544"/>
              </w:tabs>
              <w:spacing w:line="360" w:lineRule="auto"/>
              <w:rPr>
                <w:color w:val="000000"/>
                <w:sz w:val="24"/>
                <w:szCs w:val="24"/>
                <w:lang w:val="en-US" w:eastAsia="en-US"/>
              </w:rPr>
            </w:pPr>
            <w:r w:rsidRPr="00BD628E">
              <w:rPr>
                <w:color w:val="000000" w:themeColor="text1"/>
                <w:sz w:val="24"/>
                <w:szCs w:val="24"/>
              </w:rPr>
              <w:t>Yield per plant (g)</w:t>
            </w:r>
          </w:p>
        </w:tc>
        <w:tc>
          <w:tcPr>
            <w:tcW w:w="1006" w:type="pct"/>
            <w:noWrap/>
            <w:vAlign w:val="center"/>
          </w:tcPr>
          <w:p w14:paraId="6606A156"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0.33</w:t>
            </w:r>
          </w:p>
        </w:tc>
        <w:tc>
          <w:tcPr>
            <w:tcW w:w="1006" w:type="pct"/>
            <w:noWrap/>
            <w:vAlign w:val="center"/>
          </w:tcPr>
          <w:p w14:paraId="2768476C"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-0.29</w:t>
            </w:r>
          </w:p>
        </w:tc>
        <w:tc>
          <w:tcPr>
            <w:tcW w:w="1007" w:type="pct"/>
            <w:noWrap/>
            <w:vAlign w:val="center"/>
          </w:tcPr>
          <w:p w14:paraId="6688B247" w14:textId="77777777" w:rsidR="00F87E05" w:rsidRPr="00BD628E" w:rsidRDefault="00F87E05" w:rsidP="00BD628E">
            <w:pPr>
              <w:tabs>
                <w:tab w:val="left" w:pos="3544"/>
              </w:tabs>
              <w:spacing w:line="360" w:lineRule="auto"/>
              <w:jc w:val="center"/>
              <w:rPr>
                <w:color w:val="000000"/>
                <w:sz w:val="24"/>
                <w:szCs w:val="24"/>
                <w:lang w:val="en-US" w:eastAsia="en-US"/>
              </w:rPr>
            </w:pPr>
            <w:r w:rsidRPr="00BD628E">
              <w:rPr>
                <w:color w:val="000000"/>
                <w:sz w:val="24"/>
                <w:szCs w:val="24"/>
                <w:lang w:val="en-US" w:eastAsia="en-US"/>
              </w:rPr>
              <w:t>-0.11</w:t>
            </w:r>
          </w:p>
        </w:tc>
      </w:tr>
    </w:tbl>
    <w:p w14:paraId="2EF58A1B" w14:textId="6A99D1CF" w:rsidR="00C36920" w:rsidRDefault="00C36920" w:rsidP="00BD628E">
      <w:pPr>
        <w:tabs>
          <w:tab w:val="left" w:pos="3544"/>
        </w:tabs>
        <w:spacing w:before="240" w:after="240" w:line="360" w:lineRule="auto"/>
        <w:ind w:firstLine="720"/>
        <w:jc w:val="both"/>
        <w:rPr>
          <w:sz w:val="24"/>
          <w:szCs w:val="24"/>
        </w:rPr>
      </w:pPr>
      <w:r w:rsidRPr="00BD628E">
        <w:rPr>
          <w:sz w:val="24"/>
          <w:szCs w:val="24"/>
        </w:rPr>
        <w:t xml:space="preserve">The biplot diagram (Figure </w:t>
      </w:r>
      <w:r w:rsidR="00F6648C" w:rsidRPr="00BD628E">
        <w:rPr>
          <w:sz w:val="24"/>
          <w:szCs w:val="24"/>
        </w:rPr>
        <w:t>3</w:t>
      </w:r>
      <w:r w:rsidRPr="00BD628E">
        <w:rPr>
          <w:sz w:val="24"/>
          <w:szCs w:val="24"/>
        </w:rPr>
        <w:t xml:space="preserve">B) shows the association among the traits </w:t>
      </w:r>
      <w:r w:rsidR="00B74708" w:rsidRPr="00BD628E">
        <w:rPr>
          <w:sz w:val="24"/>
          <w:szCs w:val="24"/>
        </w:rPr>
        <w:t>&amp;</w:t>
      </w:r>
      <w:r w:rsidRPr="00BD628E">
        <w:rPr>
          <w:sz w:val="24"/>
          <w:szCs w:val="24"/>
        </w:rPr>
        <w:t xml:space="preserve"> between genotype </w:t>
      </w:r>
      <w:r w:rsidR="00635043" w:rsidRPr="00BD628E">
        <w:rPr>
          <w:sz w:val="24"/>
          <w:szCs w:val="24"/>
        </w:rPr>
        <w:t>×</w:t>
      </w:r>
      <w:r w:rsidRPr="00BD628E">
        <w:rPr>
          <w:sz w:val="24"/>
          <w:szCs w:val="24"/>
        </w:rPr>
        <w:t xml:space="preserve"> traits. The vector length give</w:t>
      </w:r>
      <w:r w:rsidR="008A2D4E" w:rsidRPr="00BD628E">
        <w:rPr>
          <w:sz w:val="24"/>
          <w:szCs w:val="24"/>
        </w:rPr>
        <w:t>s</w:t>
      </w:r>
      <w:r w:rsidRPr="00BD628E">
        <w:rPr>
          <w:sz w:val="24"/>
          <w:szCs w:val="24"/>
        </w:rPr>
        <w:t xml:space="preserve"> a picture of </w:t>
      </w:r>
      <w:r w:rsidR="008A2D4E" w:rsidRPr="00BD628E">
        <w:rPr>
          <w:sz w:val="24"/>
          <w:szCs w:val="24"/>
        </w:rPr>
        <w:t xml:space="preserve">the </w:t>
      </w:r>
      <w:r w:rsidRPr="00BD628E">
        <w:rPr>
          <w:sz w:val="24"/>
          <w:szCs w:val="24"/>
        </w:rPr>
        <w:t xml:space="preserve">contribution of traits to total variance, </w:t>
      </w:r>
      <w:r w:rsidR="008A2D4E" w:rsidRPr="00BD628E">
        <w:rPr>
          <w:sz w:val="24"/>
          <w:szCs w:val="24"/>
        </w:rPr>
        <w:t xml:space="preserve">the </w:t>
      </w:r>
      <w:r w:rsidRPr="00BD628E">
        <w:rPr>
          <w:sz w:val="24"/>
          <w:szCs w:val="24"/>
        </w:rPr>
        <w:t xml:space="preserve">longer the vector length, </w:t>
      </w:r>
      <w:r w:rsidR="008A2D4E" w:rsidRPr="00BD628E">
        <w:rPr>
          <w:sz w:val="24"/>
          <w:szCs w:val="24"/>
        </w:rPr>
        <w:t xml:space="preserve">the </w:t>
      </w:r>
      <w:r w:rsidRPr="00BD628E">
        <w:rPr>
          <w:sz w:val="24"/>
          <w:szCs w:val="24"/>
        </w:rPr>
        <w:t>higher the contribution of th</w:t>
      </w:r>
      <w:r w:rsidR="007D5AF1" w:rsidRPr="00BD628E">
        <w:rPr>
          <w:sz w:val="24"/>
          <w:szCs w:val="24"/>
        </w:rPr>
        <w:t>ose</w:t>
      </w:r>
      <w:r w:rsidRPr="00BD628E">
        <w:rPr>
          <w:sz w:val="24"/>
          <w:szCs w:val="24"/>
        </w:rPr>
        <w:t xml:space="preserve"> traits. The trait days to first pod harvest, pod length </w:t>
      </w:r>
      <w:r w:rsidR="00B74708" w:rsidRPr="00BD628E">
        <w:rPr>
          <w:sz w:val="24"/>
          <w:szCs w:val="24"/>
        </w:rPr>
        <w:t>&amp;</w:t>
      </w:r>
      <w:r w:rsidRPr="00BD628E">
        <w:rPr>
          <w:sz w:val="24"/>
          <w:szCs w:val="24"/>
        </w:rPr>
        <w:t xml:space="preserve"> average pod weight showed </w:t>
      </w:r>
      <w:r w:rsidR="008A2D4E" w:rsidRPr="00BD628E">
        <w:rPr>
          <w:sz w:val="24"/>
          <w:szCs w:val="24"/>
        </w:rPr>
        <w:t xml:space="preserve">the </w:t>
      </w:r>
      <w:r w:rsidRPr="00BD628E">
        <w:rPr>
          <w:sz w:val="24"/>
          <w:szCs w:val="24"/>
        </w:rPr>
        <w:t>highest vector length</w:t>
      </w:r>
      <w:r w:rsidR="00B976A6">
        <w:rPr>
          <w:sz w:val="24"/>
          <w:szCs w:val="24"/>
        </w:rPr>
        <w:t>,</w:t>
      </w:r>
      <w:r w:rsidRPr="00BD628E">
        <w:rPr>
          <w:sz w:val="24"/>
          <w:szCs w:val="24"/>
        </w:rPr>
        <w:t xml:space="preserve"> representing its involvement </w:t>
      </w:r>
      <w:r w:rsidR="007D5AF1" w:rsidRPr="00BD628E">
        <w:rPr>
          <w:sz w:val="24"/>
          <w:szCs w:val="24"/>
        </w:rPr>
        <w:t>in</w:t>
      </w:r>
      <w:r w:rsidRPr="00BD628E">
        <w:rPr>
          <w:sz w:val="24"/>
          <w:szCs w:val="24"/>
        </w:rPr>
        <w:t xml:space="preserve"> the entire diversity. The genotypes close to the vector trait </w:t>
      </w:r>
      <w:r w:rsidR="008A2D4E" w:rsidRPr="00BD628E">
        <w:rPr>
          <w:sz w:val="24"/>
          <w:szCs w:val="24"/>
        </w:rPr>
        <w:t xml:space="preserve">are </w:t>
      </w:r>
      <w:r w:rsidRPr="00BD628E">
        <w:rPr>
          <w:sz w:val="24"/>
          <w:szCs w:val="24"/>
        </w:rPr>
        <w:t xml:space="preserve">probably the </w:t>
      </w:r>
      <w:r w:rsidR="00B976A6">
        <w:rPr>
          <w:sz w:val="24"/>
          <w:szCs w:val="24"/>
        </w:rPr>
        <w:t>best-performing</w:t>
      </w:r>
      <w:r w:rsidRPr="00BD628E">
        <w:rPr>
          <w:sz w:val="24"/>
          <w:szCs w:val="24"/>
        </w:rPr>
        <w:t xml:space="preserve"> for particular traits. The genotype Punjab 89 performs better for </w:t>
      </w:r>
      <w:r w:rsidR="008A2D4E" w:rsidRPr="00BD628E">
        <w:rPr>
          <w:sz w:val="24"/>
          <w:szCs w:val="24"/>
        </w:rPr>
        <w:t xml:space="preserve">the </w:t>
      </w:r>
      <w:r w:rsidRPr="00BD628E">
        <w:rPr>
          <w:sz w:val="24"/>
          <w:szCs w:val="24"/>
        </w:rPr>
        <w:t>number of seed</w:t>
      </w:r>
      <w:r w:rsidR="00D801F9" w:rsidRPr="00BD628E">
        <w:rPr>
          <w:sz w:val="24"/>
          <w:szCs w:val="24"/>
        </w:rPr>
        <w:t>s</w:t>
      </w:r>
      <w:r w:rsidRPr="00BD628E">
        <w:rPr>
          <w:sz w:val="24"/>
          <w:szCs w:val="24"/>
        </w:rPr>
        <w:t xml:space="preserve"> per pod, Azad Pea 3 perform</w:t>
      </w:r>
      <w:r w:rsidR="008A2D4E" w:rsidRPr="00BD628E">
        <w:rPr>
          <w:sz w:val="24"/>
          <w:szCs w:val="24"/>
        </w:rPr>
        <w:t>s</w:t>
      </w:r>
      <w:r w:rsidRPr="00BD628E">
        <w:rPr>
          <w:sz w:val="24"/>
          <w:szCs w:val="24"/>
        </w:rPr>
        <w:t xml:space="preserve"> best for </w:t>
      </w:r>
      <w:r w:rsidR="00635043" w:rsidRPr="00BD628E">
        <w:rPr>
          <w:sz w:val="24"/>
          <w:szCs w:val="24"/>
        </w:rPr>
        <w:t>pod</w:t>
      </w:r>
      <w:r w:rsidR="00A84A41" w:rsidRPr="00BD628E">
        <w:rPr>
          <w:sz w:val="24"/>
          <w:szCs w:val="24"/>
        </w:rPr>
        <w:t xml:space="preserve"> diameter</w:t>
      </w:r>
      <w:r w:rsidRPr="00BD628E">
        <w:rPr>
          <w:sz w:val="24"/>
          <w:szCs w:val="24"/>
        </w:rPr>
        <w:t xml:space="preserve">, the genotype 03L/22 is the best performing for plant height </w:t>
      </w:r>
      <w:r w:rsidR="00B74708" w:rsidRPr="00BD628E">
        <w:rPr>
          <w:sz w:val="24"/>
          <w:szCs w:val="24"/>
        </w:rPr>
        <w:t>&amp;</w:t>
      </w:r>
      <w:r w:rsidRPr="00BD628E">
        <w:rPr>
          <w:sz w:val="24"/>
          <w:szCs w:val="24"/>
        </w:rPr>
        <w:t xml:space="preserve"> 02L/22 performs better for </w:t>
      </w:r>
      <w:r w:rsidR="008A2D4E" w:rsidRPr="00BD628E">
        <w:rPr>
          <w:sz w:val="24"/>
          <w:szCs w:val="24"/>
        </w:rPr>
        <w:t xml:space="preserve">the </w:t>
      </w:r>
      <w:r w:rsidRPr="00BD628E">
        <w:rPr>
          <w:sz w:val="24"/>
          <w:szCs w:val="24"/>
        </w:rPr>
        <w:t>number of pod</w:t>
      </w:r>
      <w:r w:rsidR="00D801F9" w:rsidRPr="00BD628E">
        <w:rPr>
          <w:sz w:val="24"/>
          <w:szCs w:val="24"/>
        </w:rPr>
        <w:t>s</w:t>
      </w:r>
      <w:r w:rsidRPr="00BD628E">
        <w:rPr>
          <w:sz w:val="24"/>
          <w:szCs w:val="24"/>
        </w:rPr>
        <w:t xml:space="preserve"> per plant.</w:t>
      </w:r>
    </w:p>
    <w:p w14:paraId="1CBFEC87" w14:textId="77777777" w:rsidR="00BD628E" w:rsidRPr="00BD628E" w:rsidRDefault="00BD628E" w:rsidP="00BD628E">
      <w:pPr>
        <w:tabs>
          <w:tab w:val="left" w:pos="3544"/>
        </w:tabs>
        <w:spacing w:after="240" w:line="360" w:lineRule="auto"/>
        <w:jc w:val="both"/>
        <w:rPr>
          <w:b/>
          <w:bCs/>
          <w:sz w:val="24"/>
          <w:szCs w:val="24"/>
        </w:rPr>
      </w:pPr>
      <w:r w:rsidRPr="00BD628E">
        <w:rPr>
          <w:b/>
          <w:bCs/>
          <w:sz w:val="24"/>
          <w:szCs w:val="24"/>
        </w:rPr>
        <w:t>Cluster analysis</w:t>
      </w:r>
    </w:p>
    <w:p w14:paraId="09E1ABCC" w14:textId="52B532F4" w:rsidR="00BD628E" w:rsidRPr="00BD628E" w:rsidRDefault="00BD628E" w:rsidP="00BD628E">
      <w:pPr>
        <w:tabs>
          <w:tab w:val="left" w:pos="3544"/>
        </w:tabs>
        <w:spacing w:after="240" w:line="360" w:lineRule="auto"/>
        <w:ind w:firstLine="720"/>
        <w:jc w:val="both"/>
        <w:rPr>
          <w:sz w:val="24"/>
          <w:szCs w:val="24"/>
        </w:rPr>
      </w:pPr>
      <w:r w:rsidRPr="00BD628E">
        <w:rPr>
          <w:sz w:val="24"/>
          <w:szCs w:val="24"/>
        </w:rPr>
        <w:t xml:space="preserve">The result revealed (table 6) that the genotypes were grouped into 3 major clusters. Cluster I had the highest (57.14%) number of genotypes </w:t>
      </w:r>
      <w:r w:rsidRPr="00BD628E">
        <w:rPr>
          <w:i/>
          <w:iCs/>
          <w:sz w:val="24"/>
          <w:szCs w:val="24"/>
        </w:rPr>
        <w:t>viz</w:t>
      </w:r>
      <w:r w:rsidRPr="00BD628E">
        <w:rPr>
          <w:sz w:val="24"/>
          <w:szCs w:val="24"/>
        </w:rPr>
        <w:t xml:space="preserve">., Kashi Mukti, Arkel, Azad Pea 3 &amp; 01L/22 while cluster II had the lowest number (0.14%) of genotypes &amp; cluster III contains two genotypes </w:t>
      </w:r>
      <w:r w:rsidRPr="00BD628E">
        <w:rPr>
          <w:i/>
          <w:iCs/>
          <w:sz w:val="24"/>
          <w:szCs w:val="24"/>
        </w:rPr>
        <w:t>viz</w:t>
      </w:r>
      <w:r w:rsidRPr="00BD628E">
        <w:rPr>
          <w:sz w:val="24"/>
          <w:szCs w:val="24"/>
        </w:rPr>
        <w:t>., 02L/22 &amp; 03L/22</w:t>
      </w:r>
      <w:r w:rsidRPr="00BD628E">
        <w:rPr>
          <w:i/>
          <w:iCs/>
          <w:sz w:val="24"/>
          <w:szCs w:val="24"/>
        </w:rPr>
        <w:t xml:space="preserve"> </w:t>
      </w:r>
      <w:r w:rsidRPr="00BD628E">
        <w:rPr>
          <w:sz w:val="24"/>
          <w:szCs w:val="24"/>
        </w:rPr>
        <w:t>which correspond to 28.57% of total population. The genotypes of different origins show random distribution in single clusters</w:t>
      </w:r>
      <w:r w:rsidR="00B976A6">
        <w:rPr>
          <w:sz w:val="24"/>
          <w:szCs w:val="24"/>
        </w:rPr>
        <w:t>,</w:t>
      </w:r>
      <w:r w:rsidRPr="00BD628E">
        <w:rPr>
          <w:sz w:val="24"/>
          <w:szCs w:val="24"/>
        </w:rPr>
        <w:t xml:space="preserve"> </w:t>
      </w:r>
      <w:r w:rsidR="00B976A6">
        <w:rPr>
          <w:sz w:val="24"/>
          <w:szCs w:val="24"/>
        </w:rPr>
        <w:t>which indicates</w:t>
      </w:r>
      <w:r w:rsidRPr="00BD628E">
        <w:rPr>
          <w:sz w:val="24"/>
          <w:szCs w:val="24"/>
        </w:rPr>
        <w:t xml:space="preserve"> that the diversity is not </w:t>
      </w:r>
      <w:r w:rsidRPr="00BD628E">
        <w:rPr>
          <w:sz w:val="24"/>
          <w:szCs w:val="24"/>
        </w:rPr>
        <w:lastRenderedPageBreak/>
        <w:t xml:space="preserve">associated with the geological origin (Devi </w:t>
      </w:r>
      <w:r w:rsidRPr="00BD628E">
        <w:rPr>
          <w:i/>
          <w:iCs/>
          <w:sz w:val="24"/>
          <w:szCs w:val="24"/>
        </w:rPr>
        <w:t>et al.,</w:t>
      </w:r>
      <w:r w:rsidRPr="00BD628E">
        <w:rPr>
          <w:sz w:val="24"/>
          <w:szCs w:val="24"/>
        </w:rPr>
        <w:t xml:space="preserve"> 2023; Sinha </w:t>
      </w:r>
      <w:r w:rsidRPr="00BD628E">
        <w:rPr>
          <w:i/>
          <w:iCs/>
          <w:sz w:val="24"/>
          <w:szCs w:val="24"/>
        </w:rPr>
        <w:t>et al.,</w:t>
      </w:r>
      <w:r w:rsidRPr="00BD628E">
        <w:rPr>
          <w:sz w:val="24"/>
          <w:szCs w:val="24"/>
        </w:rPr>
        <w:t xml:space="preserve"> 2022). Such </w:t>
      </w:r>
      <w:r w:rsidR="00B976A6">
        <w:rPr>
          <w:sz w:val="24"/>
          <w:szCs w:val="24"/>
        </w:rPr>
        <w:t xml:space="preserve">a </w:t>
      </w:r>
      <w:r w:rsidRPr="00BD628E">
        <w:rPr>
          <w:sz w:val="24"/>
          <w:szCs w:val="24"/>
        </w:rPr>
        <w:t xml:space="preserve">relation between geological allocation &amp; diversity might be due to genetic construction, history of selection, heterogeneity, or closeness of traits (Sureja &amp; Sharma, 2001). Cluster II with single genotypes specifies their unique identity. Our results are in the same tune of Singh </w:t>
      </w:r>
      <w:r w:rsidRPr="00BD628E">
        <w:rPr>
          <w:i/>
          <w:iCs/>
          <w:sz w:val="24"/>
          <w:szCs w:val="24"/>
        </w:rPr>
        <w:t>et al.,</w:t>
      </w:r>
      <w:r w:rsidRPr="00BD628E">
        <w:rPr>
          <w:sz w:val="24"/>
          <w:szCs w:val="24"/>
        </w:rPr>
        <w:t xml:space="preserve"> (2013), S</w:t>
      </w:r>
      <w:r w:rsidRPr="00BD628E">
        <w:rPr>
          <w:sz w:val="24"/>
          <w:szCs w:val="24"/>
          <w:shd w:val="clear" w:color="auto" w:fill="FFFFFF"/>
        </w:rPr>
        <w:t xml:space="preserve">hubha </w:t>
      </w:r>
      <w:r w:rsidRPr="00BD628E">
        <w:rPr>
          <w:i/>
          <w:iCs/>
          <w:sz w:val="24"/>
          <w:szCs w:val="24"/>
        </w:rPr>
        <w:t>et al.,</w:t>
      </w:r>
      <w:r w:rsidRPr="00BD628E">
        <w:rPr>
          <w:sz w:val="24"/>
          <w:szCs w:val="24"/>
        </w:rPr>
        <w:t xml:space="preserve"> (2019) &amp; Arif </w:t>
      </w:r>
      <w:r w:rsidRPr="00BD628E">
        <w:rPr>
          <w:i/>
          <w:iCs/>
          <w:sz w:val="24"/>
          <w:szCs w:val="24"/>
        </w:rPr>
        <w:t>et al.,</w:t>
      </w:r>
      <w:r w:rsidRPr="00BD628E">
        <w:rPr>
          <w:sz w:val="24"/>
          <w:szCs w:val="24"/>
        </w:rPr>
        <w:t xml:space="preserve"> (2020).</w:t>
      </w:r>
    </w:p>
    <w:p w14:paraId="31885FCA" w14:textId="77777777" w:rsidR="00F7065E" w:rsidRPr="00BD628E" w:rsidRDefault="00F7065E" w:rsidP="00BD628E">
      <w:pPr>
        <w:tabs>
          <w:tab w:val="left" w:pos="3544"/>
        </w:tabs>
        <w:spacing w:after="240" w:line="360" w:lineRule="auto"/>
        <w:jc w:val="both"/>
        <w:rPr>
          <w:sz w:val="24"/>
          <w:szCs w:val="24"/>
        </w:rPr>
      </w:pPr>
      <w:r w:rsidRPr="00BD628E">
        <w:rPr>
          <w:noProof/>
          <w:sz w:val="24"/>
          <w:szCs w:val="24"/>
          <w:lang w:val="en-US" w:eastAsia="en-US"/>
        </w:rPr>
        <w:drawing>
          <wp:inline distT="0" distB="0" distL="0" distR="0" wp14:anchorId="524D83E3" wp14:editId="02C975E8">
            <wp:extent cx="5857875" cy="2514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r="1788" b="7660"/>
                    <a:stretch>
                      <a:fillRect/>
                    </a:stretch>
                  </pic:blipFill>
                  <pic:spPr bwMode="auto">
                    <a:xfrm>
                      <a:off x="0" y="0"/>
                      <a:ext cx="5866434" cy="2518274"/>
                    </a:xfrm>
                    <a:prstGeom prst="rect">
                      <a:avLst/>
                    </a:prstGeom>
                    <a:noFill/>
                    <a:ln w="9525">
                      <a:noFill/>
                      <a:miter lim="800000"/>
                      <a:headEnd/>
                      <a:tailEnd/>
                    </a:ln>
                  </pic:spPr>
                </pic:pic>
              </a:graphicData>
            </a:graphic>
          </wp:inline>
        </w:drawing>
      </w:r>
    </w:p>
    <w:p w14:paraId="57CFA871" w14:textId="77777777" w:rsidR="0056039E" w:rsidRPr="00BD628E" w:rsidRDefault="00F6648C" w:rsidP="00BD628E">
      <w:pPr>
        <w:tabs>
          <w:tab w:val="left" w:pos="3544"/>
        </w:tabs>
        <w:spacing w:after="240" w:line="360" w:lineRule="auto"/>
        <w:jc w:val="both"/>
        <w:rPr>
          <w:sz w:val="24"/>
          <w:szCs w:val="24"/>
        </w:rPr>
      </w:pPr>
      <w:r w:rsidRPr="00BD628E">
        <w:rPr>
          <w:b/>
          <w:bCs/>
          <w:sz w:val="24"/>
          <w:szCs w:val="24"/>
        </w:rPr>
        <w:t>Fig.</w:t>
      </w:r>
      <w:r w:rsidR="0056039E" w:rsidRPr="00BD628E">
        <w:rPr>
          <w:b/>
          <w:bCs/>
          <w:sz w:val="24"/>
          <w:szCs w:val="24"/>
        </w:rPr>
        <w:t xml:space="preserve"> </w:t>
      </w:r>
      <w:r w:rsidRPr="00BD628E">
        <w:rPr>
          <w:b/>
          <w:bCs/>
          <w:sz w:val="24"/>
          <w:szCs w:val="24"/>
        </w:rPr>
        <w:t>3</w:t>
      </w:r>
      <w:r w:rsidR="00EF3C4B" w:rsidRPr="00BD628E">
        <w:rPr>
          <w:b/>
          <w:bCs/>
          <w:sz w:val="24"/>
          <w:szCs w:val="24"/>
        </w:rPr>
        <w:t>:</w:t>
      </w:r>
      <w:r w:rsidR="0056039E" w:rsidRPr="00BD628E">
        <w:rPr>
          <w:sz w:val="24"/>
          <w:szCs w:val="24"/>
        </w:rPr>
        <w:t xml:space="preserve"> </w:t>
      </w:r>
      <w:r w:rsidR="0006628E" w:rsidRPr="00BD628E">
        <w:rPr>
          <w:sz w:val="24"/>
          <w:szCs w:val="24"/>
        </w:rPr>
        <w:t>Distribution</w:t>
      </w:r>
      <w:r w:rsidR="005934D4" w:rsidRPr="00BD628E">
        <w:rPr>
          <w:sz w:val="24"/>
          <w:szCs w:val="24"/>
        </w:rPr>
        <w:t xml:space="preserve"> of traits (A) </w:t>
      </w:r>
      <w:r w:rsidR="00B74708" w:rsidRPr="00BD628E">
        <w:rPr>
          <w:sz w:val="24"/>
          <w:szCs w:val="24"/>
        </w:rPr>
        <w:t>&amp;</w:t>
      </w:r>
      <w:r w:rsidR="005934D4" w:rsidRPr="00BD628E">
        <w:rPr>
          <w:sz w:val="24"/>
          <w:szCs w:val="24"/>
        </w:rPr>
        <w:t xml:space="preserve"> </w:t>
      </w:r>
      <w:r w:rsidR="0006628E" w:rsidRPr="00BD628E">
        <w:rPr>
          <w:sz w:val="24"/>
          <w:szCs w:val="24"/>
        </w:rPr>
        <w:t xml:space="preserve">association </w:t>
      </w:r>
      <w:r w:rsidR="005934D4" w:rsidRPr="00BD628E">
        <w:rPr>
          <w:sz w:val="24"/>
          <w:szCs w:val="24"/>
        </w:rPr>
        <w:t xml:space="preserve">between genotypes </w:t>
      </w:r>
      <w:r w:rsidR="00B74708" w:rsidRPr="00BD628E">
        <w:rPr>
          <w:sz w:val="24"/>
          <w:szCs w:val="24"/>
        </w:rPr>
        <w:t>&amp;</w:t>
      </w:r>
      <w:r w:rsidR="005934D4" w:rsidRPr="00BD628E">
        <w:rPr>
          <w:sz w:val="24"/>
          <w:szCs w:val="24"/>
        </w:rPr>
        <w:t xml:space="preserve"> traits (B) </w:t>
      </w:r>
      <w:r w:rsidR="0006628E" w:rsidRPr="00BD628E">
        <w:rPr>
          <w:sz w:val="24"/>
          <w:szCs w:val="24"/>
        </w:rPr>
        <w:t xml:space="preserve">based on </w:t>
      </w:r>
      <w:r w:rsidR="005934D4" w:rsidRPr="00BD628E">
        <w:rPr>
          <w:sz w:val="24"/>
          <w:szCs w:val="24"/>
        </w:rPr>
        <w:t xml:space="preserve">PC1 </w:t>
      </w:r>
      <w:r w:rsidR="00B74708" w:rsidRPr="00BD628E">
        <w:rPr>
          <w:sz w:val="24"/>
          <w:szCs w:val="24"/>
        </w:rPr>
        <w:t>&amp;</w:t>
      </w:r>
      <w:r w:rsidR="005934D4" w:rsidRPr="00BD628E">
        <w:rPr>
          <w:sz w:val="24"/>
          <w:szCs w:val="24"/>
        </w:rPr>
        <w:t xml:space="preserve"> PC2</w:t>
      </w:r>
      <w:r w:rsidR="003E57B9" w:rsidRPr="00BD628E">
        <w:rPr>
          <w:sz w:val="24"/>
          <w:szCs w:val="24"/>
        </w:rPr>
        <w:t>.</w:t>
      </w:r>
    </w:p>
    <w:p w14:paraId="547DCBA5" w14:textId="77777777" w:rsidR="006B7C7B" w:rsidRPr="00BD628E" w:rsidRDefault="006B7C7B" w:rsidP="00BD628E">
      <w:pPr>
        <w:tabs>
          <w:tab w:val="left" w:pos="3544"/>
        </w:tabs>
        <w:spacing w:after="240" w:line="360" w:lineRule="auto"/>
        <w:jc w:val="both"/>
        <w:rPr>
          <w:b/>
          <w:bCs/>
          <w:sz w:val="24"/>
          <w:szCs w:val="24"/>
        </w:rPr>
      </w:pPr>
      <w:r w:rsidRPr="00BD628E">
        <w:rPr>
          <w:b/>
          <w:bCs/>
          <w:sz w:val="24"/>
          <w:szCs w:val="24"/>
        </w:rPr>
        <w:t xml:space="preserve">Table </w:t>
      </w:r>
      <w:r w:rsidR="00F6648C" w:rsidRPr="00BD628E">
        <w:rPr>
          <w:b/>
          <w:bCs/>
          <w:sz w:val="24"/>
          <w:szCs w:val="24"/>
        </w:rPr>
        <w:t>6</w:t>
      </w:r>
      <w:r w:rsidRPr="00BD628E">
        <w:rPr>
          <w:b/>
          <w:bCs/>
          <w:sz w:val="24"/>
          <w:szCs w:val="24"/>
        </w:rPr>
        <w:t xml:space="preserve">: Cluster analysis of </w:t>
      </w:r>
      <w:r w:rsidR="00F6648C" w:rsidRPr="00BD628E">
        <w:rPr>
          <w:b/>
          <w:bCs/>
          <w:sz w:val="24"/>
          <w:szCs w:val="24"/>
        </w:rPr>
        <w:t>pea</w:t>
      </w:r>
      <w:r w:rsidRPr="00BD628E">
        <w:rPr>
          <w:b/>
          <w:bCs/>
          <w:sz w:val="24"/>
          <w:szCs w:val="24"/>
        </w:rPr>
        <w:t xml:space="preserve"> genotypes</w:t>
      </w:r>
    </w:p>
    <w:tbl>
      <w:tblPr>
        <w:tblStyle w:val="TableGrid"/>
        <w:tblW w:w="5000" w:type="pct"/>
        <w:tblLook w:val="04A0" w:firstRow="1" w:lastRow="0" w:firstColumn="1" w:lastColumn="0" w:noHBand="0" w:noVBand="1"/>
      </w:tblPr>
      <w:tblGrid>
        <w:gridCol w:w="1607"/>
        <w:gridCol w:w="2298"/>
        <w:gridCol w:w="5950"/>
      </w:tblGrid>
      <w:tr w:rsidR="006B7C7B" w:rsidRPr="00BD628E" w14:paraId="589F90E1" w14:textId="77777777" w:rsidTr="00B72D21">
        <w:trPr>
          <w:trHeight w:val="414"/>
        </w:trPr>
        <w:tc>
          <w:tcPr>
            <w:tcW w:w="815" w:type="pct"/>
            <w:vAlign w:val="center"/>
          </w:tcPr>
          <w:p w14:paraId="78FA558D" w14:textId="77777777" w:rsidR="006B7C7B" w:rsidRPr="00BD628E" w:rsidRDefault="006B7C7B" w:rsidP="00BD628E">
            <w:pPr>
              <w:tabs>
                <w:tab w:val="left" w:pos="3544"/>
              </w:tabs>
              <w:spacing w:line="360" w:lineRule="auto"/>
              <w:jc w:val="center"/>
              <w:rPr>
                <w:b/>
                <w:bCs/>
                <w:sz w:val="24"/>
                <w:szCs w:val="24"/>
              </w:rPr>
            </w:pPr>
            <w:r w:rsidRPr="00BD628E">
              <w:rPr>
                <w:b/>
                <w:bCs/>
                <w:sz w:val="24"/>
                <w:szCs w:val="24"/>
              </w:rPr>
              <w:t>Cluster</w:t>
            </w:r>
          </w:p>
        </w:tc>
        <w:tc>
          <w:tcPr>
            <w:tcW w:w="1166" w:type="pct"/>
            <w:vAlign w:val="center"/>
          </w:tcPr>
          <w:p w14:paraId="36B0EF8B" w14:textId="77777777" w:rsidR="006B7C7B" w:rsidRPr="00BD628E" w:rsidRDefault="006B7C7B" w:rsidP="00BD628E">
            <w:pPr>
              <w:tabs>
                <w:tab w:val="left" w:pos="3544"/>
              </w:tabs>
              <w:spacing w:line="360" w:lineRule="auto"/>
              <w:jc w:val="center"/>
              <w:rPr>
                <w:b/>
                <w:bCs/>
                <w:sz w:val="24"/>
                <w:szCs w:val="24"/>
              </w:rPr>
            </w:pPr>
            <w:r w:rsidRPr="00BD628E">
              <w:rPr>
                <w:b/>
                <w:bCs/>
                <w:sz w:val="24"/>
                <w:szCs w:val="24"/>
              </w:rPr>
              <w:t>Genotype number</w:t>
            </w:r>
          </w:p>
        </w:tc>
        <w:tc>
          <w:tcPr>
            <w:tcW w:w="3019" w:type="pct"/>
            <w:vAlign w:val="center"/>
          </w:tcPr>
          <w:p w14:paraId="3CE281EF" w14:textId="77777777" w:rsidR="006B7C7B" w:rsidRPr="00BD628E" w:rsidRDefault="006B7C7B" w:rsidP="00BD628E">
            <w:pPr>
              <w:tabs>
                <w:tab w:val="left" w:pos="3544"/>
              </w:tabs>
              <w:spacing w:line="360" w:lineRule="auto"/>
              <w:jc w:val="center"/>
              <w:rPr>
                <w:b/>
                <w:bCs/>
                <w:sz w:val="24"/>
                <w:szCs w:val="24"/>
              </w:rPr>
            </w:pPr>
            <w:r w:rsidRPr="00BD628E">
              <w:rPr>
                <w:b/>
                <w:bCs/>
                <w:sz w:val="24"/>
                <w:szCs w:val="24"/>
              </w:rPr>
              <w:t>Genotypes</w:t>
            </w:r>
          </w:p>
        </w:tc>
      </w:tr>
      <w:tr w:rsidR="006B7C7B" w:rsidRPr="00BD628E" w14:paraId="13AEF0E0" w14:textId="77777777" w:rsidTr="00B72D21">
        <w:trPr>
          <w:trHeight w:val="414"/>
        </w:trPr>
        <w:tc>
          <w:tcPr>
            <w:tcW w:w="815" w:type="pct"/>
            <w:vAlign w:val="center"/>
          </w:tcPr>
          <w:p w14:paraId="7C85E685" w14:textId="77777777" w:rsidR="006B7C7B" w:rsidRPr="00BD628E" w:rsidRDefault="006B7C7B" w:rsidP="00BD628E">
            <w:pPr>
              <w:tabs>
                <w:tab w:val="left" w:pos="3544"/>
              </w:tabs>
              <w:spacing w:line="360" w:lineRule="auto"/>
              <w:jc w:val="center"/>
              <w:rPr>
                <w:sz w:val="24"/>
                <w:szCs w:val="24"/>
              </w:rPr>
            </w:pPr>
            <w:r w:rsidRPr="00BD628E">
              <w:rPr>
                <w:sz w:val="24"/>
                <w:szCs w:val="24"/>
              </w:rPr>
              <w:t>Cluster I</w:t>
            </w:r>
          </w:p>
        </w:tc>
        <w:tc>
          <w:tcPr>
            <w:tcW w:w="1166" w:type="pct"/>
            <w:vAlign w:val="center"/>
          </w:tcPr>
          <w:p w14:paraId="37E973E7" w14:textId="77777777" w:rsidR="006B7C7B" w:rsidRPr="00BD628E" w:rsidRDefault="006B7C7B" w:rsidP="00BD628E">
            <w:pPr>
              <w:tabs>
                <w:tab w:val="left" w:pos="3544"/>
              </w:tabs>
              <w:spacing w:line="360" w:lineRule="auto"/>
              <w:jc w:val="center"/>
              <w:rPr>
                <w:sz w:val="24"/>
                <w:szCs w:val="24"/>
              </w:rPr>
            </w:pPr>
            <w:r w:rsidRPr="00BD628E">
              <w:rPr>
                <w:sz w:val="24"/>
                <w:szCs w:val="24"/>
              </w:rPr>
              <w:t>4</w:t>
            </w:r>
          </w:p>
        </w:tc>
        <w:tc>
          <w:tcPr>
            <w:tcW w:w="3019" w:type="pct"/>
            <w:vAlign w:val="center"/>
          </w:tcPr>
          <w:p w14:paraId="12103ADD" w14:textId="77777777" w:rsidR="006B7C7B" w:rsidRPr="00BD628E" w:rsidRDefault="006B7C7B" w:rsidP="00BD628E">
            <w:pPr>
              <w:tabs>
                <w:tab w:val="left" w:pos="3544"/>
              </w:tabs>
              <w:spacing w:line="360" w:lineRule="auto"/>
              <w:rPr>
                <w:sz w:val="24"/>
                <w:szCs w:val="24"/>
              </w:rPr>
            </w:pPr>
            <w:r w:rsidRPr="00BD628E">
              <w:rPr>
                <w:sz w:val="24"/>
                <w:szCs w:val="24"/>
              </w:rPr>
              <w:t>Kashi Mukti, Arkel, Azad Pea 3, 01L/22</w:t>
            </w:r>
          </w:p>
        </w:tc>
      </w:tr>
      <w:tr w:rsidR="006B7C7B" w:rsidRPr="00BD628E" w14:paraId="3992EF79" w14:textId="77777777" w:rsidTr="00B72D21">
        <w:trPr>
          <w:trHeight w:val="321"/>
        </w:trPr>
        <w:tc>
          <w:tcPr>
            <w:tcW w:w="815" w:type="pct"/>
            <w:vAlign w:val="center"/>
          </w:tcPr>
          <w:p w14:paraId="395B8AE1" w14:textId="77777777" w:rsidR="006B7C7B" w:rsidRPr="00BD628E" w:rsidRDefault="006B7C7B" w:rsidP="00BD628E">
            <w:pPr>
              <w:tabs>
                <w:tab w:val="left" w:pos="3544"/>
              </w:tabs>
              <w:spacing w:line="360" w:lineRule="auto"/>
              <w:jc w:val="center"/>
              <w:rPr>
                <w:sz w:val="24"/>
                <w:szCs w:val="24"/>
              </w:rPr>
            </w:pPr>
            <w:r w:rsidRPr="00BD628E">
              <w:rPr>
                <w:sz w:val="24"/>
                <w:szCs w:val="24"/>
              </w:rPr>
              <w:t>Cluster II</w:t>
            </w:r>
          </w:p>
        </w:tc>
        <w:tc>
          <w:tcPr>
            <w:tcW w:w="1166" w:type="pct"/>
            <w:vAlign w:val="center"/>
          </w:tcPr>
          <w:p w14:paraId="07EBBAD9" w14:textId="77777777" w:rsidR="006B7C7B" w:rsidRPr="00BD628E" w:rsidRDefault="006B7C7B" w:rsidP="00BD628E">
            <w:pPr>
              <w:tabs>
                <w:tab w:val="left" w:pos="3544"/>
              </w:tabs>
              <w:spacing w:line="360" w:lineRule="auto"/>
              <w:jc w:val="center"/>
              <w:rPr>
                <w:sz w:val="24"/>
                <w:szCs w:val="24"/>
              </w:rPr>
            </w:pPr>
            <w:r w:rsidRPr="00BD628E">
              <w:rPr>
                <w:sz w:val="24"/>
                <w:szCs w:val="24"/>
              </w:rPr>
              <w:t>1</w:t>
            </w:r>
          </w:p>
        </w:tc>
        <w:tc>
          <w:tcPr>
            <w:tcW w:w="3019" w:type="pct"/>
            <w:vAlign w:val="center"/>
          </w:tcPr>
          <w:p w14:paraId="796BD9E4" w14:textId="77777777" w:rsidR="006B7C7B" w:rsidRPr="00BD628E" w:rsidRDefault="006B7C7B" w:rsidP="00BD628E">
            <w:pPr>
              <w:tabs>
                <w:tab w:val="left" w:pos="3544"/>
              </w:tabs>
              <w:spacing w:line="360" w:lineRule="auto"/>
              <w:rPr>
                <w:sz w:val="24"/>
                <w:szCs w:val="24"/>
              </w:rPr>
            </w:pPr>
            <w:r w:rsidRPr="00BD628E">
              <w:rPr>
                <w:sz w:val="24"/>
                <w:szCs w:val="24"/>
              </w:rPr>
              <w:t>Punjab 89</w:t>
            </w:r>
          </w:p>
        </w:tc>
      </w:tr>
      <w:tr w:rsidR="006B7C7B" w:rsidRPr="00BD628E" w14:paraId="59194116" w14:textId="77777777" w:rsidTr="00B72D21">
        <w:trPr>
          <w:trHeight w:val="171"/>
        </w:trPr>
        <w:tc>
          <w:tcPr>
            <w:tcW w:w="815" w:type="pct"/>
            <w:vAlign w:val="center"/>
          </w:tcPr>
          <w:p w14:paraId="54F9C14F" w14:textId="77777777" w:rsidR="006B7C7B" w:rsidRPr="00BD628E" w:rsidRDefault="006B7C7B" w:rsidP="00BD628E">
            <w:pPr>
              <w:tabs>
                <w:tab w:val="left" w:pos="3544"/>
              </w:tabs>
              <w:spacing w:line="360" w:lineRule="auto"/>
              <w:jc w:val="center"/>
              <w:rPr>
                <w:sz w:val="24"/>
                <w:szCs w:val="24"/>
              </w:rPr>
            </w:pPr>
            <w:r w:rsidRPr="00BD628E">
              <w:rPr>
                <w:sz w:val="24"/>
                <w:szCs w:val="24"/>
              </w:rPr>
              <w:t>Cluster III</w:t>
            </w:r>
          </w:p>
        </w:tc>
        <w:tc>
          <w:tcPr>
            <w:tcW w:w="1166" w:type="pct"/>
            <w:vAlign w:val="center"/>
          </w:tcPr>
          <w:p w14:paraId="0C79D110" w14:textId="77777777" w:rsidR="006B7C7B" w:rsidRPr="00BD628E" w:rsidRDefault="006B7C7B" w:rsidP="00BD628E">
            <w:pPr>
              <w:tabs>
                <w:tab w:val="left" w:pos="3544"/>
              </w:tabs>
              <w:spacing w:line="360" w:lineRule="auto"/>
              <w:jc w:val="center"/>
              <w:rPr>
                <w:sz w:val="24"/>
                <w:szCs w:val="24"/>
              </w:rPr>
            </w:pPr>
            <w:r w:rsidRPr="00BD628E">
              <w:rPr>
                <w:sz w:val="24"/>
                <w:szCs w:val="24"/>
              </w:rPr>
              <w:t>2</w:t>
            </w:r>
          </w:p>
        </w:tc>
        <w:tc>
          <w:tcPr>
            <w:tcW w:w="3019" w:type="pct"/>
            <w:vAlign w:val="center"/>
          </w:tcPr>
          <w:p w14:paraId="385612BA" w14:textId="77777777" w:rsidR="006B7C7B" w:rsidRPr="00BD628E" w:rsidRDefault="006B7C7B" w:rsidP="00BD628E">
            <w:pPr>
              <w:tabs>
                <w:tab w:val="left" w:pos="3544"/>
              </w:tabs>
              <w:spacing w:line="360" w:lineRule="auto"/>
              <w:rPr>
                <w:sz w:val="24"/>
                <w:szCs w:val="24"/>
              </w:rPr>
            </w:pPr>
            <w:r w:rsidRPr="00BD628E">
              <w:rPr>
                <w:sz w:val="24"/>
                <w:szCs w:val="24"/>
              </w:rPr>
              <w:t>02L/22, 03L/22</w:t>
            </w:r>
          </w:p>
        </w:tc>
      </w:tr>
    </w:tbl>
    <w:p w14:paraId="38E2C8D4" w14:textId="77777777" w:rsidR="00FB74D3" w:rsidRPr="00BD628E" w:rsidRDefault="00FB74D3" w:rsidP="00BD628E">
      <w:pPr>
        <w:tabs>
          <w:tab w:val="left" w:pos="3544"/>
        </w:tabs>
        <w:spacing w:before="240" w:after="240" w:line="360" w:lineRule="auto"/>
        <w:jc w:val="both"/>
        <w:rPr>
          <w:b/>
          <w:bCs/>
          <w:sz w:val="24"/>
          <w:szCs w:val="24"/>
        </w:rPr>
      </w:pPr>
      <w:r w:rsidRPr="00BD628E">
        <w:rPr>
          <w:b/>
          <w:bCs/>
          <w:sz w:val="24"/>
          <w:szCs w:val="24"/>
        </w:rPr>
        <w:t>Conclusion</w:t>
      </w:r>
      <w:r w:rsidR="009869DF" w:rsidRPr="00BD628E">
        <w:rPr>
          <w:b/>
          <w:bCs/>
          <w:sz w:val="24"/>
          <w:szCs w:val="24"/>
        </w:rPr>
        <w:t>:</w:t>
      </w:r>
    </w:p>
    <w:p w14:paraId="6F3F2CB4" w14:textId="765CF3AE" w:rsidR="00C36920" w:rsidRPr="00BD628E" w:rsidRDefault="00D801F9" w:rsidP="00BD628E">
      <w:pPr>
        <w:tabs>
          <w:tab w:val="left" w:pos="3544"/>
        </w:tabs>
        <w:spacing w:after="240" w:line="360" w:lineRule="auto"/>
        <w:ind w:firstLine="709"/>
        <w:jc w:val="both"/>
        <w:rPr>
          <w:sz w:val="24"/>
          <w:szCs w:val="24"/>
        </w:rPr>
      </w:pPr>
      <w:r w:rsidRPr="00BD628E">
        <w:rPr>
          <w:sz w:val="24"/>
          <w:szCs w:val="24"/>
        </w:rPr>
        <w:t>In</w:t>
      </w:r>
      <w:r w:rsidR="00FB74D3" w:rsidRPr="00BD628E">
        <w:rPr>
          <w:sz w:val="24"/>
          <w:szCs w:val="24"/>
        </w:rPr>
        <w:t xml:space="preserve"> </w:t>
      </w:r>
      <w:r w:rsidR="00591738" w:rsidRPr="00BD628E">
        <w:rPr>
          <w:sz w:val="24"/>
          <w:szCs w:val="24"/>
        </w:rPr>
        <w:t xml:space="preserve">the </w:t>
      </w:r>
      <w:r w:rsidR="00FB74D3" w:rsidRPr="00BD628E">
        <w:rPr>
          <w:sz w:val="24"/>
          <w:szCs w:val="24"/>
        </w:rPr>
        <w:t>present investigation</w:t>
      </w:r>
      <w:r w:rsidR="00B976A6">
        <w:rPr>
          <w:sz w:val="24"/>
          <w:szCs w:val="24"/>
        </w:rPr>
        <w:t>,</w:t>
      </w:r>
      <w:r w:rsidR="00FB74D3" w:rsidRPr="00BD628E">
        <w:rPr>
          <w:sz w:val="24"/>
          <w:szCs w:val="24"/>
        </w:rPr>
        <w:t xml:space="preserve"> it </w:t>
      </w:r>
      <w:r w:rsidR="00C36920" w:rsidRPr="00BD628E">
        <w:rPr>
          <w:sz w:val="24"/>
          <w:szCs w:val="24"/>
        </w:rPr>
        <w:t>is found</w:t>
      </w:r>
      <w:r w:rsidR="00FB74D3" w:rsidRPr="00BD628E">
        <w:rPr>
          <w:sz w:val="24"/>
          <w:szCs w:val="24"/>
        </w:rPr>
        <w:t xml:space="preserve"> that </w:t>
      </w:r>
      <w:r w:rsidR="00C36920" w:rsidRPr="00BD628E">
        <w:rPr>
          <w:sz w:val="24"/>
          <w:szCs w:val="24"/>
        </w:rPr>
        <w:t>pod length, n</w:t>
      </w:r>
      <w:r w:rsidR="00C36920" w:rsidRPr="00BD628E">
        <w:rPr>
          <w:color w:val="000000" w:themeColor="text1"/>
          <w:sz w:val="24"/>
          <w:szCs w:val="24"/>
        </w:rPr>
        <w:t>umber of seed</w:t>
      </w:r>
      <w:r w:rsidRPr="00BD628E">
        <w:rPr>
          <w:color w:val="000000" w:themeColor="text1"/>
          <w:sz w:val="24"/>
          <w:szCs w:val="24"/>
        </w:rPr>
        <w:t>s</w:t>
      </w:r>
      <w:r w:rsidR="00C36920" w:rsidRPr="00BD628E">
        <w:rPr>
          <w:color w:val="000000" w:themeColor="text1"/>
          <w:sz w:val="24"/>
          <w:szCs w:val="24"/>
        </w:rPr>
        <w:t xml:space="preserve"> per pod</w:t>
      </w:r>
      <w:r w:rsidR="00C36920" w:rsidRPr="00BD628E">
        <w:rPr>
          <w:sz w:val="24"/>
          <w:szCs w:val="24"/>
        </w:rPr>
        <w:t xml:space="preserve"> </w:t>
      </w:r>
      <w:r w:rsidR="00B74708" w:rsidRPr="00BD628E">
        <w:rPr>
          <w:sz w:val="24"/>
          <w:szCs w:val="24"/>
        </w:rPr>
        <w:t>&amp;</w:t>
      </w:r>
      <w:r w:rsidR="00C36920" w:rsidRPr="00BD628E">
        <w:rPr>
          <w:sz w:val="24"/>
          <w:szCs w:val="24"/>
        </w:rPr>
        <w:t xml:space="preserve"> average pod weight had </w:t>
      </w:r>
      <w:r w:rsidR="00591738" w:rsidRPr="00BD628E">
        <w:rPr>
          <w:sz w:val="24"/>
          <w:szCs w:val="24"/>
        </w:rPr>
        <w:t xml:space="preserve">a </w:t>
      </w:r>
      <w:r w:rsidR="00C36920" w:rsidRPr="00BD628E">
        <w:rPr>
          <w:sz w:val="24"/>
          <w:szCs w:val="24"/>
        </w:rPr>
        <w:t xml:space="preserve">highly significant positive </w:t>
      </w:r>
      <w:r w:rsidR="00B74708" w:rsidRPr="00BD628E">
        <w:rPr>
          <w:sz w:val="24"/>
          <w:szCs w:val="24"/>
        </w:rPr>
        <w:t>&amp;</w:t>
      </w:r>
      <w:r w:rsidR="00C36920" w:rsidRPr="00BD628E">
        <w:rPr>
          <w:sz w:val="24"/>
          <w:szCs w:val="24"/>
        </w:rPr>
        <w:t xml:space="preserve"> strong </w:t>
      </w:r>
      <w:r w:rsidRPr="00BD628E">
        <w:rPr>
          <w:sz w:val="24"/>
          <w:szCs w:val="24"/>
        </w:rPr>
        <w:t>cor</w:t>
      </w:r>
      <w:r w:rsidR="00C36920" w:rsidRPr="00BD628E">
        <w:rPr>
          <w:sz w:val="24"/>
          <w:szCs w:val="24"/>
        </w:rPr>
        <w:t xml:space="preserve">relation with </w:t>
      </w:r>
      <w:r w:rsidRPr="00BD628E">
        <w:rPr>
          <w:sz w:val="24"/>
          <w:szCs w:val="24"/>
        </w:rPr>
        <w:t xml:space="preserve">pod </w:t>
      </w:r>
      <w:r w:rsidR="00C36920" w:rsidRPr="00BD628E">
        <w:rPr>
          <w:sz w:val="24"/>
          <w:szCs w:val="24"/>
        </w:rPr>
        <w:t>yield per plant. This indicates that these traits can provide reliable selection</w:t>
      </w:r>
      <w:r w:rsidRPr="00BD628E">
        <w:rPr>
          <w:sz w:val="24"/>
          <w:szCs w:val="24"/>
        </w:rPr>
        <w:t xml:space="preserve"> criteria</w:t>
      </w:r>
      <w:r w:rsidR="00C36920" w:rsidRPr="00BD628E">
        <w:rPr>
          <w:sz w:val="24"/>
          <w:szCs w:val="24"/>
        </w:rPr>
        <w:t xml:space="preserve"> for </w:t>
      </w:r>
      <w:r w:rsidR="00591738" w:rsidRPr="00BD628E">
        <w:rPr>
          <w:sz w:val="24"/>
          <w:szCs w:val="24"/>
        </w:rPr>
        <w:t xml:space="preserve">the </w:t>
      </w:r>
      <w:r w:rsidR="00C36920" w:rsidRPr="00BD628E">
        <w:rPr>
          <w:sz w:val="24"/>
          <w:szCs w:val="24"/>
        </w:rPr>
        <w:t xml:space="preserve">improvement </w:t>
      </w:r>
      <w:r w:rsidRPr="00BD628E">
        <w:rPr>
          <w:sz w:val="24"/>
          <w:szCs w:val="24"/>
        </w:rPr>
        <w:t>of</w:t>
      </w:r>
      <w:r w:rsidR="00C36920" w:rsidRPr="00BD628E">
        <w:rPr>
          <w:sz w:val="24"/>
          <w:szCs w:val="24"/>
        </w:rPr>
        <w:t xml:space="preserve"> pod yield</w:t>
      </w:r>
      <w:r w:rsidRPr="00BD628E">
        <w:rPr>
          <w:sz w:val="24"/>
          <w:szCs w:val="24"/>
        </w:rPr>
        <w:t xml:space="preserve"> in garden pea</w:t>
      </w:r>
      <w:r w:rsidR="007D5AF1" w:rsidRPr="00BD628E">
        <w:rPr>
          <w:sz w:val="24"/>
          <w:szCs w:val="24"/>
        </w:rPr>
        <w:t>s</w:t>
      </w:r>
      <w:r w:rsidR="00C36920" w:rsidRPr="00BD628E">
        <w:rPr>
          <w:sz w:val="24"/>
          <w:szCs w:val="24"/>
        </w:rPr>
        <w:t xml:space="preserve">. The PCA analysis revealed three major PCs with around 93.10% of </w:t>
      </w:r>
      <w:r w:rsidR="00591738" w:rsidRPr="00BD628E">
        <w:rPr>
          <w:sz w:val="24"/>
          <w:szCs w:val="24"/>
        </w:rPr>
        <w:t xml:space="preserve">the </w:t>
      </w:r>
      <w:r w:rsidR="00C36920" w:rsidRPr="00BD628E">
        <w:rPr>
          <w:sz w:val="24"/>
          <w:szCs w:val="24"/>
        </w:rPr>
        <w:t xml:space="preserve">cumulative variation. Further, it may be concluded that hybrids resulting from diverse crosses are thought to exhibit a large amount of variability </w:t>
      </w:r>
      <w:r w:rsidR="00B74708" w:rsidRPr="00BD628E">
        <w:rPr>
          <w:sz w:val="24"/>
          <w:szCs w:val="24"/>
        </w:rPr>
        <w:t>&amp;</w:t>
      </w:r>
      <w:r w:rsidR="00C36920" w:rsidRPr="00BD628E">
        <w:rPr>
          <w:sz w:val="24"/>
          <w:szCs w:val="24"/>
        </w:rPr>
        <w:t xml:space="preserve"> thus </w:t>
      </w:r>
      <w:r w:rsidRPr="00BD628E">
        <w:rPr>
          <w:sz w:val="24"/>
          <w:szCs w:val="24"/>
        </w:rPr>
        <w:t xml:space="preserve">ample </w:t>
      </w:r>
      <w:r w:rsidR="00C36920" w:rsidRPr="00BD628E">
        <w:rPr>
          <w:sz w:val="24"/>
          <w:szCs w:val="24"/>
        </w:rPr>
        <w:t xml:space="preserve">scope to </w:t>
      </w:r>
      <w:r w:rsidRPr="00BD628E">
        <w:rPr>
          <w:sz w:val="24"/>
          <w:szCs w:val="24"/>
        </w:rPr>
        <w:t>identify</w:t>
      </w:r>
      <w:r w:rsidR="00A73A33" w:rsidRPr="00BD628E">
        <w:rPr>
          <w:sz w:val="24"/>
          <w:szCs w:val="24"/>
        </w:rPr>
        <w:t xml:space="preserve"> or isolate</w:t>
      </w:r>
      <w:r w:rsidR="00C36920" w:rsidRPr="00BD628E">
        <w:rPr>
          <w:sz w:val="24"/>
          <w:szCs w:val="24"/>
        </w:rPr>
        <w:t xml:space="preserve"> transgressive segregants in the </w:t>
      </w:r>
      <w:r w:rsidRPr="00BD628E">
        <w:rPr>
          <w:sz w:val="24"/>
          <w:szCs w:val="24"/>
        </w:rPr>
        <w:t>advanced</w:t>
      </w:r>
      <w:r w:rsidR="00C36920" w:rsidRPr="00BD628E">
        <w:rPr>
          <w:sz w:val="24"/>
          <w:szCs w:val="24"/>
        </w:rPr>
        <w:t xml:space="preserve"> generation</w:t>
      </w:r>
      <w:r w:rsidR="00A73A33" w:rsidRPr="00BD628E">
        <w:rPr>
          <w:sz w:val="24"/>
          <w:szCs w:val="24"/>
        </w:rPr>
        <w:t>.</w:t>
      </w:r>
    </w:p>
    <w:p w14:paraId="65A2DE5D" w14:textId="77777777" w:rsidR="001C5862" w:rsidRPr="00BD628E" w:rsidRDefault="001C5862" w:rsidP="00BD628E">
      <w:pPr>
        <w:tabs>
          <w:tab w:val="left" w:pos="3544"/>
        </w:tabs>
        <w:spacing w:after="240" w:line="360" w:lineRule="auto"/>
        <w:jc w:val="both"/>
        <w:rPr>
          <w:b/>
          <w:bCs/>
          <w:sz w:val="24"/>
          <w:szCs w:val="24"/>
        </w:rPr>
      </w:pPr>
      <w:r w:rsidRPr="00BD628E">
        <w:rPr>
          <w:b/>
          <w:bCs/>
          <w:sz w:val="24"/>
          <w:szCs w:val="24"/>
        </w:rPr>
        <w:lastRenderedPageBreak/>
        <w:t>ACKNOWLEDGMENTS</w:t>
      </w:r>
    </w:p>
    <w:p w14:paraId="3439820F" w14:textId="77777777" w:rsidR="001C5862" w:rsidRPr="00BD628E" w:rsidRDefault="001C5862" w:rsidP="00BD628E">
      <w:pPr>
        <w:tabs>
          <w:tab w:val="left" w:pos="3544"/>
        </w:tabs>
        <w:spacing w:after="240" w:line="360" w:lineRule="auto"/>
        <w:ind w:firstLine="720"/>
        <w:jc w:val="both"/>
        <w:rPr>
          <w:sz w:val="24"/>
          <w:szCs w:val="24"/>
        </w:rPr>
      </w:pPr>
      <w:r w:rsidRPr="00BD628E">
        <w:rPr>
          <w:sz w:val="24"/>
          <w:szCs w:val="24"/>
        </w:rPr>
        <w:t xml:space="preserve">We are thankful to the Bihar Agricultural University, Sabour, Bhagalpur (Bihar) for providing logistical support, financial </w:t>
      </w:r>
      <w:r w:rsidR="00B74708" w:rsidRPr="00BD628E">
        <w:rPr>
          <w:sz w:val="24"/>
          <w:szCs w:val="24"/>
        </w:rPr>
        <w:t>&amp;</w:t>
      </w:r>
      <w:r w:rsidRPr="00BD628E">
        <w:rPr>
          <w:sz w:val="24"/>
          <w:szCs w:val="24"/>
        </w:rPr>
        <w:t xml:space="preserve"> technical support, respectively, during the evaluation of the experiment.</w:t>
      </w:r>
    </w:p>
    <w:p w14:paraId="66B67B9B" w14:textId="77777777" w:rsidR="001C5862" w:rsidRPr="00BD628E" w:rsidRDefault="00BD628E" w:rsidP="00BD628E">
      <w:pPr>
        <w:tabs>
          <w:tab w:val="left" w:pos="3544"/>
        </w:tabs>
        <w:spacing w:after="240" w:line="360" w:lineRule="auto"/>
        <w:ind w:left="2127" w:hanging="2127"/>
        <w:jc w:val="both"/>
        <w:rPr>
          <w:b/>
          <w:bCs/>
          <w:sz w:val="24"/>
          <w:szCs w:val="24"/>
        </w:rPr>
      </w:pPr>
      <w:r w:rsidRPr="00BD628E">
        <w:rPr>
          <w:b/>
          <w:bCs/>
          <w:sz w:val="24"/>
          <w:szCs w:val="24"/>
        </w:rPr>
        <w:t>Conflict of interest</w:t>
      </w:r>
    </w:p>
    <w:p w14:paraId="01B0C51A" w14:textId="77777777" w:rsidR="001C5862" w:rsidRDefault="001C5862" w:rsidP="00BD628E">
      <w:pPr>
        <w:tabs>
          <w:tab w:val="left" w:pos="3544"/>
        </w:tabs>
        <w:spacing w:after="240" w:line="360" w:lineRule="auto"/>
        <w:ind w:left="2127" w:hanging="1407"/>
        <w:jc w:val="both"/>
        <w:rPr>
          <w:sz w:val="24"/>
          <w:szCs w:val="24"/>
        </w:rPr>
      </w:pPr>
      <w:r w:rsidRPr="00BD628E">
        <w:rPr>
          <w:sz w:val="24"/>
          <w:szCs w:val="24"/>
        </w:rPr>
        <w:t>The Authors declare that t</w:t>
      </w:r>
      <w:r w:rsidR="00F210AD" w:rsidRPr="00BD628E">
        <w:rPr>
          <w:sz w:val="24"/>
          <w:szCs w:val="24"/>
        </w:rPr>
        <w:t>here is no conflict of interest.</w:t>
      </w:r>
    </w:p>
    <w:p w14:paraId="7586171C" w14:textId="77777777" w:rsidR="00BD628E" w:rsidRPr="00FB5872" w:rsidRDefault="00BD628E" w:rsidP="00BD628E">
      <w:pPr>
        <w:spacing w:line="360" w:lineRule="auto"/>
        <w:jc w:val="both"/>
        <w:rPr>
          <w:sz w:val="24"/>
          <w:szCs w:val="24"/>
        </w:rPr>
      </w:pPr>
      <w:r w:rsidRPr="00FB5872">
        <w:rPr>
          <w:b/>
          <w:bCs/>
          <w:sz w:val="24"/>
          <w:szCs w:val="24"/>
        </w:rPr>
        <w:t>Source of funding</w:t>
      </w:r>
    </w:p>
    <w:p w14:paraId="343194DF" w14:textId="77777777" w:rsidR="00BD628E" w:rsidRPr="00FB5872" w:rsidRDefault="00BD628E" w:rsidP="00BD628E">
      <w:pPr>
        <w:spacing w:line="360" w:lineRule="auto"/>
        <w:jc w:val="both"/>
        <w:rPr>
          <w:sz w:val="24"/>
          <w:szCs w:val="24"/>
        </w:rPr>
      </w:pPr>
      <w:r w:rsidRPr="00FB5872">
        <w:rPr>
          <w:sz w:val="24"/>
          <w:szCs w:val="24"/>
        </w:rPr>
        <w:tab/>
        <w:t>The research work was supported by the State Non-Plan Research Project (SNP/CI/Kh/2022-08), Bihar Agricultural University, Sabour (Bhagalpur), Bihar, India.</w:t>
      </w:r>
    </w:p>
    <w:p w14:paraId="6D28F79D" w14:textId="77777777" w:rsidR="00CA02B0" w:rsidRPr="00BD628E" w:rsidRDefault="00054AB8" w:rsidP="009A3761">
      <w:pPr>
        <w:tabs>
          <w:tab w:val="left" w:pos="3544"/>
        </w:tabs>
        <w:spacing w:line="360" w:lineRule="auto"/>
        <w:jc w:val="both"/>
        <w:rPr>
          <w:b/>
          <w:bCs/>
          <w:sz w:val="24"/>
          <w:szCs w:val="24"/>
        </w:rPr>
      </w:pPr>
      <w:r w:rsidRPr="00BD628E">
        <w:rPr>
          <w:b/>
          <w:bCs/>
          <w:sz w:val="24"/>
          <w:szCs w:val="24"/>
        </w:rPr>
        <w:t>References:</w:t>
      </w:r>
    </w:p>
    <w:p w14:paraId="57B0429C"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Arif</w:t>
      </w:r>
      <w:r w:rsidR="00F210AD" w:rsidRPr="00BD628E">
        <w:rPr>
          <w:sz w:val="24"/>
          <w:szCs w:val="24"/>
        </w:rPr>
        <w:t>,</w:t>
      </w:r>
      <w:r w:rsidRPr="00BD628E">
        <w:rPr>
          <w:sz w:val="24"/>
          <w:szCs w:val="24"/>
        </w:rPr>
        <w:t xml:space="preserve"> U</w:t>
      </w:r>
      <w:r w:rsidR="00F210AD" w:rsidRPr="00BD628E">
        <w:rPr>
          <w:sz w:val="24"/>
          <w:szCs w:val="24"/>
        </w:rPr>
        <w:t>.</w:t>
      </w:r>
      <w:r w:rsidRPr="00BD628E">
        <w:rPr>
          <w:sz w:val="24"/>
          <w:szCs w:val="24"/>
        </w:rPr>
        <w:t>, Ahmed</w:t>
      </w:r>
      <w:r w:rsidR="00F210AD" w:rsidRPr="00BD628E">
        <w:rPr>
          <w:sz w:val="24"/>
          <w:szCs w:val="24"/>
        </w:rPr>
        <w:t>,</w:t>
      </w:r>
      <w:r w:rsidRPr="00BD628E">
        <w:rPr>
          <w:sz w:val="24"/>
          <w:szCs w:val="24"/>
        </w:rPr>
        <w:t xml:space="preserve"> M</w:t>
      </w:r>
      <w:r w:rsidR="00F210AD" w:rsidRPr="00BD628E">
        <w:rPr>
          <w:sz w:val="24"/>
          <w:szCs w:val="24"/>
        </w:rPr>
        <w:t xml:space="preserve">. </w:t>
      </w:r>
      <w:r w:rsidRPr="00BD628E">
        <w:rPr>
          <w:sz w:val="24"/>
          <w:szCs w:val="24"/>
        </w:rPr>
        <w:t>J</w:t>
      </w:r>
      <w:r w:rsidR="00F210AD" w:rsidRPr="00BD628E">
        <w:rPr>
          <w:sz w:val="24"/>
          <w:szCs w:val="24"/>
        </w:rPr>
        <w:t>.</w:t>
      </w:r>
      <w:r w:rsidRPr="00BD628E">
        <w:rPr>
          <w:sz w:val="24"/>
          <w:szCs w:val="24"/>
        </w:rPr>
        <w:t>, Rabbani</w:t>
      </w:r>
      <w:r w:rsidR="00F210AD" w:rsidRPr="00BD628E">
        <w:rPr>
          <w:sz w:val="24"/>
          <w:szCs w:val="24"/>
        </w:rPr>
        <w:t>,</w:t>
      </w:r>
      <w:r w:rsidRPr="00BD628E">
        <w:rPr>
          <w:sz w:val="24"/>
          <w:szCs w:val="24"/>
        </w:rPr>
        <w:t xml:space="preserve"> M</w:t>
      </w:r>
      <w:r w:rsidR="00F210AD" w:rsidRPr="00BD628E">
        <w:rPr>
          <w:sz w:val="24"/>
          <w:szCs w:val="24"/>
        </w:rPr>
        <w:t xml:space="preserve">. </w:t>
      </w:r>
      <w:r w:rsidRPr="00BD628E">
        <w:rPr>
          <w:sz w:val="24"/>
          <w:szCs w:val="24"/>
        </w:rPr>
        <w:t>A</w:t>
      </w:r>
      <w:r w:rsidR="00F210AD" w:rsidRPr="00BD628E">
        <w:rPr>
          <w:sz w:val="24"/>
          <w:szCs w:val="24"/>
        </w:rPr>
        <w:t>.,</w:t>
      </w:r>
      <w:r w:rsidRPr="00BD628E">
        <w:rPr>
          <w:sz w:val="24"/>
          <w:szCs w:val="24"/>
        </w:rPr>
        <w:t xml:space="preserve"> </w:t>
      </w:r>
      <w:r w:rsidR="00F210AD" w:rsidRPr="00BD628E">
        <w:rPr>
          <w:sz w:val="24"/>
          <w:szCs w:val="24"/>
        </w:rPr>
        <w:t>&amp;</w:t>
      </w:r>
      <w:r w:rsidRPr="00BD628E">
        <w:rPr>
          <w:sz w:val="24"/>
          <w:szCs w:val="24"/>
        </w:rPr>
        <w:t xml:space="preserve"> Arif</w:t>
      </w:r>
      <w:r w:rsidR="00F210AD" w:rsidRPr="00BD628E">
        <w:rPr>
          <w:sz w:val="24"/>
          <w:szCs w:val="24"/>
        </w:rPr>
        <w:t>,</w:t>
      </w:r>
      <w:r w:rsidRPr="00BD628E">
        <w:rPr>
          <w:sz w:val="24"/>
          <w:szCs w:val="24"/>
        </w:rPr>
        <w:t xml:space="preserve"> A</w:t>
      </w:r>
      <w:r w:rsidR="00F210AD" w:rsidRPr="00BD628E">
        <w:rPr>
          <w:sz w:val="24"/>
          <w:szCs w:val="24"/>
        </w:rPr>
        <w:t xml:space="preserve">. </w:t>
      </w:r>
      <w:r w:rsidRPr="00BD628E">
        <w:rPr>
          <w:sz w:val="24"/>
          <w:szCs w:val="24"/>
        </w:rPr>
        <w:t>A</w:t>
      </w:r>
      <w:r w:rsidR="00F210AD" w:rsidRPr="00BD628E">
        <w:rPr>
          <w:sz w:val="24"/>
          <w:szCs w:val="24"/>
        </w:rPr>
        <w:t>.</w:t>
      </w:r>
      <w:r w:rsidRPr="00BD628E">
        <w:rPr>
          <w:sz w:val="24"/>
          <w:szCs w:val="24"/>
        </w:rPr>
        <w:t xml:space="preserve"> (2020)</w:t>
      </w:r>
      <w:r w:rsidR="00F210AD" w:rsidRPr="00BD628E">
        <w:rPr>
          <w:sz w:val="24"/>
          <w:szCs w:val="24"/>
        </w:rPr>
        <w:t>.</w:t>
      </w:r>
      <w:r w:rsidRPr="00BD628E">
        <w:rPr>
          <w:sz w:val="24"/>
          <w:szCs w:val="24"/>
        </w:rPr>
        <w:t xml:space="preserve"> Assessment of genetic diversity in pea (</w:t>
      </w:r>
      <w:r w:rsidRPr="00BD628E">
        <w:rPr>
          <w:i/>
          <w:iCs/>
          <w:sz w:val="24"/>
          <w:szCs w:val="24"/>
        </w:rPr>
        <w:t>Pisum sativum</w:t>
      </w:r>
      <w:r w:rsidRPr="00BD628E">
        <w:rPr>
          <w:sz w:val="24"/>
          <w:szCs w:val="24"/>
        </w:rPr>
        <w:t xml:space="preserve"> l.) L</w:t>
      </w:r>
      <w:r w:rsidR="00B74708" w:rsidRPr="00BD628E">
        <w:rPr>
          <w:sz w:val="24"/>
          <w:szCs w:val="24"/>
        </w:rPr>
        <w:t>and</w:t>
      </w:r>
      <w:r w:rsidRPr="00BD628E">
        <w:rPr>
          <w:sz w:val="24"/>
          <w:szCs w:val="24"/>
        </w:rPr>
        <w:t xml:space="preserve">races based on </w:t>
      </w:r>
      <w:proofErr w:type="spellStart"/>
      <w:r w:rsidRPr="00BD628E">
        <w:rPr>
          <w:sz w:val="24"/>
          <w:szCs w:val="24"/>
        </w:rPr>
        <w:t>physico</w:t>
      </w:r>
      <w:proofErr w:type="spellEnd"/>
      <w:r w:rsidRPr="00BD628E">
        <w:rPr>
          <w:sz w:val="24"/>
          <w:szCs w:val="24"/>
        </w:rPr>
        <w:t xml:space="preserve">-chemical </w:t>
      </w:r>
      <w:r w:rsidR="00B74708" w:rsidRPr="00BD628E">
        <w:rPr>
          <w:sz w:val="24"/>
          <w:szCs w:val="24"/>
        </w:rPr>
        <w:t>&amp;</w:t>
      </w:r>
      <w:r w:rsidRPr="00BD628E">
        <w:rPr>
          <w:sz w:val="24"/>
          <w:szCs w:val="24"/>
        </w:rPr>
        <w:t xml:space="preserve"> nutritive quality using cluster </w:t>
      </w:r>
      <w:r w:rsidR="00B74708" w:rsidRPr="00BD628E">
        <w:rPr>
          <w:sz w:val="24"/>
          <w:szCs w:val="24"/>
        </w:rPr>
        <w:t>&amp;</w:t>
      </w:r>
      <w:r w:rsidRPr="00BD628E">
        <w:rPr>
          <w:sz w:val="24"/>
          <w:szCs w:val="24"/>
        </w:rPr>
        <w:t xml:space="preserve"> principal component analysis. </w:t>
      </w:r>
      <w:r w:rsidR="009D2882" w:rsidRPr="00BD628E">
        <w:rPr>
          <w:i/>
          <w:iCs/>
          <w:sz w:val="24"/>
          <w:szCs w:val="24"/>
        </w:rPr>
        <w:t>Pak. J. Bot</w:t>
      </w:r>
      <w:r w:rsidR="009D2882" w:rsidRPr="00BD628E">
        <w:rPr>
          <w:sz w:val="24"/>
          <w:szCs w:val="24"/>
        </w:rPr>
        <w:t xml:space="preserve">., </w:t>
      </w:r>
      <w:r w:rsidRPr="00BD628E">
        <w:rPr>
          <w:sz w:val="24"/>
          <w:szCs w:val="24"/>
        </w:rPr>
        <w:t>52(2)</w:t>
      </w:r>
      <w:r w:rsidR="00F210AD" w:rsidRPr="00BD628E">
        <w:rPr>
          <w:sz w:val="24"/>
          <w:szCs w:val="24"/>
        </w:rPr>
        <w:t>,</w:t>
      </w:r>
      <w:r w:rsidRPr="00BD628E">
        <w:rPr>
          <w:sz w:val="24"/>
          <w:szCs w:val="24"/>
        </w:rPr>
        <w:t xml:space="preserve"> 575-580.</w:t>
      </w:r>
    </w:p>
    <w:p w14:paraId="1FF84F30"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Aziz-</w:t>
      </w:r>
      <w:proofErr w:type="spellStart"/>
      <w:r w:rsidRPr="00BD628E">
        <w:rPr>
          <w:sz w:val="24"/>
          <w:szCs w:val="24"/>
        </w:rPr>
        <w:t>ur</w:t>
      </w:r>
      <w:proofErr w:type="spellEnd"/>
      <w:r w:rsidRPr="00BD628E">
        <w:rPr>
          <w:sz w:val="24"/>
          <w:szCs w:val="24"/>
        </w:rPr>
        <w:t>-Rahman, Katoch</w:t>
      </w:r>
      <w:r w:rsidR="00F210AD" w:rsidRPr="00BD628E">
        <w:rPr>
          <w:sz w:val="24"/>
          <w:szCs w:val="24"/>
        </w:rPr>
        <w:t>,</w:t>
      </w:r>
      <w:r w:rsidRPr="00BD628E">
        <w:rPr>
          <w:sz w:val="24"/>
          <w:szCs w:val="24"/>
        </w:rPr>
        <w:t xml:space="preserve"> V</w:t>
      </w:r>
      <w:r w:rsidR="00F210AD" w:rsidRPr="00BD628E">
        <w:rPr>
          <w:sz w:val="24"/>
          <w:szCs w:val="24"/>
        </w:rPr>
        <w:t>.</w:t>
      </w:r>
      <w:r w:rsidRPr="00BD628E">
        <w:rPr>
          <w:sz w:val="24"/>
          <w:szCs w:val="24"/>
        </w:rPr>
        <w:t xml:space="preserve">, </w:t>
      </w:r>
      <w:proofErr w:type="spellStart"/>
      <w:r w:rsidRPr="00BD628E">
        <w:rPr>
          <w:sz w:val="24"/>
          <w:szCs w:val="24"/>
        </w:rPr>
        <w:t>Rathour</w:t>
      </w:r>
      <w:proofErr w:type="spellEnd"/>
      <w:r w:rsidR="00F210AD" w:rsidRPr="00BD628E">
        <w:rPr>
          <w:sz w:val="24"/>
          <w:szCs w:val="24"/>
        </w:rPr>
        <w:t>,</w:t>
      </w:r>
      <w:r w:rsidRPr="00BD628E">
        <w:rPr>
          <w:sz w:val="24"/>
          <w:szCs w:val="24"/>
        </w:rPr>
        <w:t xml:space="preserve"> R</w:t>
      </w:r>
      <w:r w:rsidR="00F210AD" w:rsidRPr="00BD628E">
        <w:rPr>
          <w:sz w:val="24"/>
          <w:szCs w:val="24"/>
        </w:rPr>
        <w:t>.</w:t>
      </w:r>
      <w:r w:rsidRPr="00BD628E">
        <w:rPr>
          <w:sz w:val="24"/>
          <w:szCs w:val="24"/>
        </w:rPr>
        <w:t>, Sharma</w:t>
      </w:r>
      <w:r w:rsidR="00F210AD" w:rsidRPr="00BD628E">
        <w:rPr>
          <w:sz w:val="24"/>
          <w:szCs w:val="24"/>
        </w:rPr>
        <w:t>,</w:t>
      </w:r>
      <w:r w:rsidRPr="00BD628E">
        <w:rPr>
          <w:sz w:val="24"/>
          <w:szCs w:val="24"/>
        </w:rPr>
        <w:t xml:space="preserve"> S</w:t>
      </w:r>
      <w:r w:rsidR="00F210AD" w:rsidRPr="00BD628E">
        <w:rPr>
          <w:sz w:val="24"/>
          <w:szCs w:val="24"/>
        </w:rPr>
        <w:t>.</w:t>
      </w:r>
      <w:r w:rsidRPr="00BD628E">
        <w:rPr>
          <w:sz w:val="24"/>
          <w:szCs w:val="24"/>
        </w:rPr>
        <w:t>, Rana</w:t>
      </w:r>
      <w:r w:rsidR="00F210AD" w:rsidRPr="00BD628E">
        <w:rPr>
          <w:sz w:val="24"/>
          <w:szCs w:val="24"/>
        </w:rPr>
        <w:t>,</w:t>
      </w:r>
      <w:r w:rsidRPr="00BD628E">
        <w:rPr>
          <w:sz w:val="24"/>
          <w:szCs w:val="24"/>
        </w:rPr>
        <w:t xml:space="preserve"> S</w:t>
      </w:r>
      <w:r w:rsidR="00F210AD" w:rsidRPr="00BD628E">
        <w:rPr>
          <w:sz w:val="24"/>
          <w:szCs w:val="24"/>
        </w:rPr>
        <w:t xml:space="preserve">. </w:t>
      </w:r>
      <w:r w:rsidRPr="00BD628E">
        <w:rPr>
          <w:sz w:val="24"/>
          <w:szCs w:val="24"/>
        </w:rPr>
        <w:t>S</w:t>
      </w:r>
      <w:r w:rsidR="00F210AD" w:rsidRPr="00BD628E">
        <w:rPr>
          <w:sz w:val="24"/>
          <w:szCs w:val="24"/>
        </w:rPr>
        <w:t>.</w:t>
      </w:r>
      <w:r w:rsidRPr="00BD628E">
        <w:rPr>
          <w:sz w:val="24"/>
          <w:szCs w:val="24"/>
        </w:rPr>
        <w:t>,</w:t>
      </w:r>
      <w:r w:rsidR="00F210AD" w:rsidRPr="00BD628E">
        <w:rPr>
          <w:sz w:val="24"/>
          <w:szCs w:val="24"/>
        </w:rPr>
        <w:t xml:space="preserve"> &amp;</w:t>
      </w:r>
      <w:r w:rsidRPr="00BD628E">
        <w:rPr>
          <w:sz w:val="24"/>
          <w:szCs w:val="24"/>
        </w:rPr>
        <w:t xml:space="preserve"> Sharma</w:t>
      </w:r>
      <w:r w:rsidR="00F210AD" w:rsidRPr="00BD628E">
        <w:rPr>
          <w:sz w:val="24"/>
          <w:szCs w:val="24"/>
        </w:rPr>
        <w:t>,</w:t>
      </w:r>
      <w:r w:rsidRPr="00BD628E">
        <w:rPr>
          <w:sz w:val="24"/>
          <w:szCs w:val="24"/>
        </w:rPr>
        <w:t xml:space="preserve"> A</w:t>
      </w:r>
      <w:r w:rsidR="00F210AD" w:rsidRPr="00BD628E">
        <w:rPr>
          <w:sz w:val="24"/>
          <w:szCs w:val="24"/>
        </w:rPr>
        <w:t>.</w:t>
      </w:r>
      <w:r w:rsidRPr="00BD628E">
        <w:rPr>
          <w:sz w:val="24"/>
          <w:szCs w:val="24"/>
        </w:rPr>
        <w:t xml:space="preserve"> (2021)</w:t>
      </w:r>
      <w:r w:rsidR="00F210AD" w:rsidRPr="00BD628E">
        <w:rPr>
          <w:sz w:val="24"/>
          <w:szCs w:val="24"/>
        </w:rPr>
        <w:t>.</w:t>
      </w:r>
      <w:r w:rsidRPr="00BD628E">
        <w:rPr>
          <w:sz w:val="24"/>
          <w:szCs w:val="24"/>
        </w:rPr>
        <w:t xml:space="preserve"> Studies on genetic parameters, correlation </w:t>
      </w:r>
      <w:r w:rsidR="00B74708" w:rsidRPr="00BD628E">
        <w:rPr>
          <w:sz w:val="24"/>
          <w:szCs w:val="24"/>
        </w:rPr>
        <w:t>&amp;</w:t>
      </w:r>
      <w:r w:rsidRPr="00BD628E">
        <w:rPr>
          <w:sz w:val="24"/>
          <w:szCs w:val="24"/>
        </w:rPr>
        <w:t xml:space="preserve"> path coefficient analysis in er2 introgressed garden pea genotypes. </w:t>
      </w:r>
      <w:r w:rsidR="009D2882" w:rsidRPr="00BD628E">
        <w:rPr>
          <w:i/>
          <w:iCs/>
          <w:sz w:val="24"/>
          <w:szCs w:val="24"/>
        </w:rPr>
        <w:t>Legume Research- An International Journal</w:t>
      </w:r>
      <w:r w:rsidR="009D2882" w:rsidRPr="00BD628E">
        <w:rPr>
          <w:sz w:val="24"/>
          <w:szCs w:val="24"/>
        </w:rPr>
        <w:t xml:space="preserve">, </w:t>
      </w:r>
      <w:r w:rsidRPr="00BD628E">
        <w:rPr>
          <w:sz w:val="24"/>
          <w:szCs w:val="24"/>
        </w:rPr>
        <w:t>44(6)</w:t>
      </w:r>
      <w:r w:rsidR="00F210AD" w:rsidRPr="00BD628E">
        <w:rPr>
          <w:sz w:val="24"/>
          <w:szCs w:val="24"/>
        </w:rPr>
        <w:t>,</w:t>
      </w:r>
      <w:r w:rsidRPr="00BD628E">
        <w:rPr>
          <w:sz w:val="24"/>
          <w:szCs w:val="24"/>
        </w:rPr>
        <w:t xml:space="preserve"> 621-626.</w:t>
      </w:r>
    </w:p>
    <w:p w14:paraId="1402A93A" w14:textId="77777777" w:rsidR="005C6629" w:rsidRPr="00BD628E" w:rsidRDefault="005C6629" w:rsidP="00BD628E">
      <w:pPr>
        <w:tabs>
          <w:tab w:val="left" w:pos="3544"/>
        </w:tabs>
        <w:spacing w:line="360" w:lineRule="auto"/>
        <w:ind w:left="567" w:hanging="567"/>
        <w:jc w:val="both"/>
        <w:rPr>
          <w:sz w:val="24"/>
          <w:szCs w:val="24"/>
        </w:rPr>
      </w:pPr>
      <w:proofErr w:type="spellStart"/>
      <w:r w:rsidRPr="00BD628E">
        <w:rPr>
          <w:sz w:val="24"/>
          <w:szCs w:val="24"/>
        </w:rPr>
        <w:t>Bocianowski</w:t>
      </w:r>
      <w:proofErr w:type="spellEnd"/>
      <w:r w:rsidR="00F210AD" w:rsidRPr="00BD628E">
        <w:rPr>
          <w:sz w:val="24"/>
          <w:szCs w:val="24"/>
        </w:rPr>
        <w:t>,</w:t>
      </w:r>
      <w:r w:rsidRPr="00BD628E">
        <w:rPr>
          <w:sz w:val="24"/>
          <w:szCs w:val="24"/>
        </w:rPr>
        <w:t xml:space="preserve"> J</w:t>
      </w:r>
      <w:r w:rsidR="00F210AD" w:rsidRPr="00BD628E">
        <w:rPr>
          <w:sz w:val="24"/>
          <w:szCs w:val="24"/>
        </w:rPr>
        <w:t>.</w:t>
      </w:r>
      <w:r w:rsidRPr="00BD628E">
        <w:rPr>
          <w:sz w:val="24"/>
          <w:szCs w:val="24"/>
        </w:rPr>
        <w:t xml:space="preserve">, </w:t>
      </w:r>
      <w:proofErr w:type="spellStart"/>
      <w:r w:rsidRPr="00BD628E">
        <w:rPr>
          <w:sz w:val="24"/>
          <w:szCs w:val="24"/>
        </w:rPr>
        <w:t>Ksiezak</w:t>
      </w:r>
      <w:proofErr w:type="spellEnd"/>
      <w:r w:rsidR="00F210AD" w:rsidRPr="00BD628E">
        <w:rPr>
          <w:sz w:val="24"/>
          <w:szCs w:val="24"/>
        </w:rPr>
        <w:t>,</w:t>
      </w:r>
      <w:r w:rsidRPr="00BD628E">
        <w:rPr>
          <w:sz w:val="24"/>
          <w:szCs w:val="24"/>
        </w:rPr>
        <w:t xml:space="preserve"> J</w:t>
      </w:r>
      <w:r w:rsidR="00F210AD" w:rsidRPr="00BD628E">
        <w:rPr>
          <w:sz w:val="24"/>
          <w:szCs w:val="24"/>
        </w:rPr>
        <w:t>.</w:t>
      </w:r>
      <w:r w:rsidRPr="00BD628E">
        <w:rPr>
          <w:sz w:val="24"/>
          <w:szCs w:val="24"/>
        </w:rPr>
        <w:t xml:space="preserve">, </w:t>
      </w:r>
      <w:r w:rsidR="00F210AD" w:rsidRPr="00BD628E">
        <w:rPr>
          <w:sz w:val="24"/>
          <w:szCs w:val="24"/>
        </w:rPr>
        <w:t xml:space="preserve">&amp; </w:t>
      </w:r>
      <w:r w:rsidRPr="00BD628E">
        <w:rPr>
          <w:sz w:val="24"/>
          <w:szCs w:val="24"/>
        </w:rPr>
        <w:t>Nowosad</w:t>
      </w:r>
      <w:r w:rsidR="00F210AD" w:rsidRPr="00BD628E">
        <w:rPr>
          <w:sz w:val="24"/>
          <w:szCs w:val="24"/>
        </w:rPr>
        <w:t>,</w:t>
      </w:r>
      <w:r w:rsidRPr="00BD628E">
        <w:rPr>
          <w:sz w:val="24"/>
          <w:szCs w:val="24"/>
        </w:rPr>
        <w:t xml:space="preserve"> K</w:t>
      </w:r>
      <w:r w:rsidR="00F210AD" w:rsidRPr="00BD628E">
        <w:rPr>
          <w:sz w:val="24"/>
          <w:szCs w:val="24"/>
        </w:rPr>
        <w:t>.</w:t>
      </w:r>
      <w:r w:rsidRPr="00BD628E">
        <w:rPr>
          <w:sz w:val="24"/>
          <w:szCs w:val="24"/>
        </w:rPr>
        <w:t xml:space="preserve"> (2019)</w:t>
      </w:r>
      <w:r w:rsidR="00F210AD" w:rsidRPr="00BD628E">
        <w:rPr>
          <w:sz w:val="24"/>
          <w:szCs w:val="24"/>
        </w:rPr>
        <w:t>.</w:t>
      </w:r>
      <w:r w:rsidRPr="00BD628E">
        <w:rPr>
          <w:sz w:val="24"/>
          <w:szCs w:val="24"/>
        </w:rPr>
        <w:t xml:space="preserve"> Genotype by environment interaction for seeds yield in pea (</w:t>
      </w:r>
      <w:r w:rsidRPr="00BD628E">
        <w:rPr>
          <w:i/>
          <w:iCs/>
          <w:sz w:val="24"/>
          <w:szCs w:val="24"/>
        </w:rPr>
        <w:t>Pisum sativum</w:t>
      </w:r>
      <w:r w:rsidRPr="00BD628E">
        <w:rPr>
          <w:sz w:val="24"/>
          <w:szCs w:val="24"/>
        </w:rPr>
        <w:t xml:space="preserve"> L.) using additive main effects </w:t>
      </w:r>
      <w:r w:rsidR="00B74708" w:rsidRPr="00BD628E">
        <w:rPr>
          <w:sz w:val="24"/>
          <w:szCs w:val="24"/>
        </w:rPr>
        <w:t>&amp;</w:t>
      </w:r>
      <w:r w:rsidRPr="00BD628E">
        <w:rPr>
          <w:sz w:val="24"/>
          <w:szCs w:val="24"/>
        </w:rPr>
        <w:t xml:space="preserve"> multiplicative interaction model. </w:t>
      </w:r>
      <w:proofErr w:type="spellStart"/>
      <w:r w:rsidR="009D2882" w:rsidRPr="00BD628E">
        <w:rPr>
          <w:i/>
          <w:iCs/>
          <w:sz w:val="24"/>
          <w:szCs w:val="24"/>
        </w:rPr>
        <w:t>Euphytica</w:t>
      </w:r>
      <w:proofErr w:type="spellEnd"/>
      <w:r w:rsidR="009D2882" w:rsidRPr="00BD628E">
        <w:rPr>
          <w:i/>
          <w:iCs/>
          <w:sz w:val="24"/>
          <w:szCs w:val="24"/>
        </w:rPr>
        <w:t>,</w:t>
      </w:r>
      <w:r w:rsidRPr="00BD628E">
        <w:rPr>
          <w:sz w:val="24"/>
          <w:szCs w:val="24"/>
        </w:rPr>
        <w:t xml:space="preserve"> 215</w:t>
      </w:r>
      <w:r w:rsidR="00F210AD" w:rsidRPr="00BD628E">
        <w:rPr>
          <w:sz w:val="24"/>
          <w:szCs w:val="24"/>
        </w:rPr>
        <w:t>,</w:t>
      </w:r>
      <w:r w:rsidRPr="00BD628E">
        <w:rPr>
          <w:sz w:val="24"/>
          <w:szCs w:val="24"/>
        </w:rPr>
        <w:t>191.</w:t>
      </w:r>
    </w:p>
    <w:p w14:paraId="4522BFCE" w14:textId="77777777" w:rsidR="005C6629" w:rsidRPr="00BD628E" w:rsidRDefault="005C6629" w:rsidP="00BD628E">
      <w:pPr>
        <w:tabs>
          <w:tab w:val="left" w:pos="3544"/>
        </w:tabs>
        <w:spacing w:line="360" w:lineRule="auto"/>
        <w:ind w:left="567" w:hanging="567"/>
        <w:jc w:val="both"/>
        <w:rPr>
          <w:sz w:val="24"/>
          <w:szCs w:val="24"/>
        </w:rPr>
      </w:pPr>
      <w:proofErr w:type="spellStart"/>
      <w:r w:rsidRPr="00BD628E">
        <w:rPr>
          <w:sz w:val="24"/>
          <w:szCs w:val="24"/>
        </w:rPr>
        <w:t>Burstin</w:t>
      </w:r>
      <w:proofErr w:type="spellEnd"/>
      <w:r w:rsidR="009D2882" w:rsidRPr="00BD628E">
        <w:rPr>
          <w:sz w:val="24"/>
          <w:szCs w:val="24"/>
        </w:rPr>
        <w:t>,</w:t>
      </w:r>
      <w:r w:rsidRPr="00BD628E">
        <w:rPr>
          <w:sz w:val="24"/>
          <w:szCs w:val="24"/>
        </w:rPr>
        <w:t xml:space="preserve"> J</w:t>
      </w:r>
      <w:r w:rsidR="009D2882" w:rsidRPr="00BD628E">
        <w:rPr>
          <w:sz w:val="24"/>
          <w:szCs w:val="24"/>
        </w:rPr>
        <w:t>.</w:t>
      </w:r>
      <w:r w:rsidRPr="00BD628E">
        <w:rPr>
          <w:sz w:val="24"/>
          <w:szCs w:val="24"/>
        </w:rPr>
        <w:t xml:space="preserve">, </w:t>
      </w:r>
      <w:proofErr w:type="spellStart"/>
      <w:r w:rsidRPr="00BD628E">
        <w:rPr>
          <w:sz w:val="24"/>
          <w:szCs w:val="24"/>
        </w:rPr>
        <w:t>Salloignon</w:t>
      </w:r>
      <w:proofErr w:type="spellEnd"/>
      <w:r w:rsidR="009D2882" w:rsidRPr="00BD628E">
        <w:rPr>
          <w:sz w:val="24"/>
          <w:szCs w:val="24"/>
        </w:rPr>
        <w:t>,</w:t>
      </w:r>
      <w:r w:rsidRPr="00BD628E">
        <w:rPr>
          <w:sz w:val="24"/>
          <w:szCs w:val="24"/>
        </w:rPr>
        <w:t xml:space="preserve"> P</w:t>
      </w:r>
      <w:r w:rsidR="009D2882" w:rsidRPr="00BD628E">
        <w:rPr>
          <w:sz w:val="24"/>
          <w:szCs w:val="24"/>
        </w:rPr>
        <w:t>.</w:t>
      </w:r>
      <w:r w:rsidRPr="00BD628E">
        <w:rPr>
          <w:sz w:val="24"/>
          <w:szCs w:val="24"/>
        </w:rPr>
        <w:t>, Chabert-Martinello</w:t>
      </w:r>
      <w:r w:rsidR="009D2882" w:rsidRPr="00BD628E">
        <w:rPr>
          <w:sz w:val="24"/>
          <w:szCs w:val="24"/>
        </w:rPr>
        <w:t>,</w:t>
      </w:r>
      <w:r w:rsidRPr="00BD628E">
        <w:rPr>
          <w:sz w:val="24"/>
          <w:szCs w:val="24"/>
        </w:rPr>
        <w:t xml:space="preserve"> M</w:t>
      </w:r>
      <w:r w:rsidR="009D2882" w:rsidRPr="00BD628E">
        <w:rPr>
          <w:sz w:val="24"/>
          <w:szCs w:val="24"/>
        </w:rPr>
        <w:t>.</w:t>
      </w:r>
      <w:r w:rsidRPr="00BD628E">
        <w:rPr>
          <w:sz w:val="24"/>
          <w:szCs w:val="24"/>
        </w:rPr>
        <w:t>, Jean-Bernard Magnin-Robert</w:t>
      </w:r>
      <w:r w:rsidR="009D2882" w:rsidRPr="00BD628E">
        <w:rPr>
          <w:sz w:val="24"/>
          <w:szCs w:val="24"/>
        </w:rPr>
        <w:t>,</w:t>
      </w:r>
      <w:r w:rsidRPr="00BD628E">
        <w:rPr>
          <w:sz w:val="24"/>
          <w:szCs w:val="24"/>
        </w:rPr>
        <w:t xml:space="preserve"> J</w:t>
      </w:r>
      <w:r w:rsidR="009D2882" w:rsidRPr="00BD628E">
        <w:rPr>
          <w:sz w:val="24"/>
          <w:szCs w:val="24"/>
        </w:rPr>
        <w:t>.</w:t>
      </w:r>
      <w:r w:rsidRPr="00BD628E">
        <w:rPr>
          <w:sz w:val="24"/>
          <w:szCs w:val="24"/>
        </w:rPr>
        <w:t xml:space="preserve">, </w:t>
      </w:r>
      <w:proofErr w:type="spellStart"/>
      <w:r w:rsidRPr="00BD628E">
        <w:rPr>
          <w:sz w:val="24"/>
          <w:szCs w:val="24"/>
        </w:rPr>
        <w:t>Siol</w:t>
      </w:r>
      <w:proofErr w:type="spellEnd"/>
      <w:r w:rsidR="009D2882" w:rsidRPr="00BD628E">
        <w:rPr>
          <w:sz w:val="24"/>
          <w:szCs w:val="24"/>
        </w:rPr>
        <w:t>,</w:t>
      </w:r>
      <w:r w:rsidRPr="00BD628E">
        <w:rPr>
          <w:sz w:val="24"/>
          <w:szCs w:val="24"/>
        </w:rPr>
        <w:t xml:space="preserve"> M</w:t>
      </w:r>
      <w:r w:rsidR="009D2882" w:rsidRPr="00BD628E">
        <w:rPr>
          <w:sz w:val="24"/>
          <w:szCs w:val="24"/>
        </w:rPr>
        <w:t>.</w:t>
      </w:r>
      <w:r w:rsidRPr="00BD628E">
        <w:rPr>
          <w:sz w:val="24"/>
          <w:szCs w:val="24"/>
        </w:rPr>
        <w:t>, Jacquin</w:t>
      </w:r>
      <w:r w:rsidR="009D2882" w:rsidRPr="00BD628E">
        <w:rPr>
          <w:sz w:val="24"/>
          <w:szCs w:val="24"/>
        </w:rPr>
        <w:t>,</w:t>
      </w:r>
      <w:r w:rsidRPr="00BD628E">
        <w:rPr>
          <w:sz w:val="24"/>
          <w:szCs w:val="24"/>
        </w:rPr>
        <w:t xml:space="preserve"> F</w:t>
      </w:r>
      <w:r w:rsidR="009D2882" w:rsidRPr="00BD628E">
        <w:rPr>
          <w:sz w:val="24"/>
          <w:szCs w:val="24"/>
        </w:rPr>
        <w:t>.</w:t>
      </w:r>
      <w:r w:rsidRPr="00BD628E">
        <w:rPr>
          <w:sz w:val="24"/>
          <w:szCs w:val="24"/>
        </w:rPr>
        <w:t>, Chauveau</w:t>
      </w:r>
      <w:r w:rsidR="009D2882" w:rsidRPr="00BD628E">
        <w:rPr>
          <w:sz w:val="24"/>
          <w:szCs w:val="24"/>
        </w:rPr>
        <w:t>,</w:t>
      </w:r>
      <w:r w:rsidRPr="00BD628E">
        <w:rPr>
          <w:sz w:val="24"/>
          <w:szCs w:val="24"/>
        </w:rPr>
        <w:t xml:space="preserve"> A</w:t>
      </w:r>
      <w:r w:rsidR="009D2882" w:rsidRPr="00BD628E">
        <w:rPr>
          <w:sz w:val="24"/>
          <w:szCs w:val="24"/>
        </w:rPr>
        <w:t>.</w:t>
      </w:r>
      <w:r w:rsidRPr="00BD628E">
        <w:rPr>
          <w:sz w:val="24"/>
          <w:szCs w:val="24"/>
        </w:rPr>
        <w:t>, Pont</w:t>
      </w:r>
      <w:r w:rsidR="009D2882" w:rsidRPr="00BD628E">
        <w:rPr>
          <w:sz w:val="24"/>
          <w:szCs w:val="24"/>
        </w:rPr>
        <w:t>,</w:t>
      </w:r>
      <w:r w:rsidRPr="00BD628E">
        <w:rPr>
          <w:sz w:val="24"/>
          <w:szCs w:val="24"/>
        </w:rPr>
        <w:t xml:space="preserve"> C</w:t>
      </w:r>
      <w:r w:rsidR="009D2882" w:rsidRPr="00BD628E">
        <w:rPr>
          <w:sz w:val="24"/>
          <w:szCs w:val="24"/>
        </w:rPr>
        <w:t>.</w:t>
      </w:r>
      <w:proofErr w:type="gramStart"/>
      <w:r w:rsidRPr="00BD628E">
        <w:rPr>
          <w:sz w:val="24"/>
          <w:szCs w:val="24"/>
        </w:rPr>
        <w:t>,  Gregoire</w:t>
      </w:r>
      <w:proofErr w:type="gramEnd"/>
      <w:r w:rsidRPr="00BD628E">
        <w:rPr>
          <w:sz w:val="24"/>
          <w:szCs w:val="24"/>
        </w:rPr>
        <w:t xml:space="preserve"> Aubert</w:t>
      </w:r>
      <w:r w:rsidR="009D2882" w:rsidRPr="00BD628E">
        <w:rPr>
          <w:sz w:val="24"/>
          <w:szCs w:val="24"/>
        </w:rPr>
        <w:t>,</w:t>
      </w:r>
      <w:r w:rsidRPr="00BD628E">
        <w:rPr>
          <w:sz w:val="24"/>
          <w:szCs w:val="24"/>
        </w:rPr>
        <w:t xml:space="preserve"> G</w:t>
      </w:r>
      <w:r w:rsidR="009D2882" w:rsidRPr="00BD628E">
        <w:rPr>
          <w:sz w:val="24"/>
          <w:szCs w:val="24"/>
        </w:rPr>
        <w:t>.</w:t>
      </w:r>
      <w:r w:rsidRPr="00BD628E">
        <w:rPr>
          <w:sz w:val="24"/>
          <w:szCs w:val="24"/>
        </w:rPr>
        <w:t xml:space="preserve">, </w:t>
      </w:r>
      <w:proofErr w:type="spellStart"/>
      <w:r w:rsidRPr="00BD628E">
        <w:rPr>
          <w:sz w:val="24"/>
          <w:szCs w:val="24"/>
        </w:rPr>
        <w:t>Delaitre</w:t>
      </w:r>
      <w:proofErr w:type="spellEnd"/>
      <w:r w:rsidR="009D2882" w:rsidRPr="00BD628E">
        <w:rPr>
          <w:sz w:val="24"/>
          <w:szCs w:val="24"/>
        </w:rPr>
        <w:t>,</w:t>
      </w:r>
      <w:r w:rsidRPr="00BD628E">
        <w:rPr>
          <w:sz w:val="24"/>
          <w:szCs w:val="24"/>
        </w:rPr>
        <w:t xml:space="preserve"> C</w:t>
      </w:r>
      <w:r w:rsidR="009D2882" w:rsidRPr="00BD628E">
        <w:rPr>
          <w:sz w:val="24"/>
          <w:szCs w:val="24"/>
        </w:rPr>
        <w:t>.</w:t>
      </w:r>
      <w:r w:rsidRPr="00BD628E">
        <w:rPr>
          <w:sz w:val="24"/>
          <w:szCs w:val="24"/>
        </w:rPr>
        <w:t xml:space="preserve">, </w:t>
      </w:r>
      <w:r w:rsidRPr="00BD628E">
        <w:rPr>
          <w:i/>
          <w:iCs/>
          <w:sz w:val="24"/>
          <w:szCs w:val="24"/>
        </w:rPr>
        <w:t>et al.</w:t>
      </w:r>
      <w:r w:rsidRPr="00BD628E">
        <w:rPr>
          <w:sz w:val="24"/>
          <w:szCs w:val="24"/>
        </w:rPr>
        <w:t xml:space="preserve"> (2015)</w:t>
      </w:r>
      <w:r w:rsidR="009D2882" w:rsidRPr="00BD628E">
        <w:rPr>
          <w:sz w:val="24"/>
          <w:szCs w:val="24"/>
        </w:rPr>
        <w:t>.</w:t>
      </w:r>
      <w:r w:rsidRPr="00BD628E">
        <w:rPr>
          <w:sz w:val="24"/>
          <w:szCs w:val="24"/>
        </w:rPr>
        <w:t xml:space="preserve"> Genetic diversity </w:t>
      </w:r>
      <w:r w:rsidR="00B74708" w:rsidRPr="00BD628E">
        <w:rPr>
          <w:sz w:val="24"/>
          <w:szCs w:val="24"/>
        </w:rPr>
        <w:t>&amp;</w:t>
      </w:r>
      <w:r w:rsidRPr="00BD628E">
        <w:rPr>
          <w:sz w:val="24"/>
          <w:szCs w:val="24"/>
        </w:rPr>
        <w:t xml:space="preserve"> trait genomic prediction in a pea diversity panel. </w:t>
      </w:r>
      <w:proofErr w:type="spellStart"/>
      <w:r w:rsidRPr="00BD628E">
        <w:rPr>
          <w:i/>
          <w:iCs/>
          <w:sz w:val="24"/>
          <w:szCs w:val="24"/>
        </w:rPr>
        <w:t>BMCGenom</w:t>
      </w:r>
      <w:r w:rsidR="009D2882" w:rsidRPr="00BD628E">
        <w:rPr>
          <w:i/>
          <w:iCs/>
          <w:sz w:val="24"/>
          <w:szCs w:val="24"/>
        </w:rPr>
        <w:t>e</w:t>
      </w:r>
      <w:proofErr w:type="spellEnd"/>
      <w:r w:rsidRPr="00BD628E">
        <w:rPr>
          <w:i/>
          <w:iCs/>
          <w:sz w:val="24"/>
          <w:szCs w:val="24"/>
        </w:rPr>
        <w:t>,</w:t>
      </w:r>
      <w:r w:rsidR="009D2882" w:rsidRPr="00BD628E">
        <w:rPr>
          <w:sz w:val="24"/>
          <w:szCs w:val="24"/>
        </w:rPr>
        <w:t xml:space="preserve"> 16,</w:t>
      </w:r>
      <w:r w:rsidRPr="00BD628E">
        <w:rPr>
          <w:sz w:val="24"/>
          <w:szCs w:val="24"/>
        </w:rPr>
        <w:t>105.</w:t>
      </w:r>
    </w:p>
    <w:p w14:paraId="61252258"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Devi</w:t>
      </w:r>
      <w:r w:rsidR="009D2882" w:rsidRPr="00BD628E">
        <w:rPr>
          <w:sz w:val="24"/>
          <w:szCs w:val="24"/>
        </w:rPr>
        <w:t>,</w:t>
      </w:r>
      <w:r w:rsidRPr="00BD628E">
        <w:rPr>
          <w:sz w:val="24"/>
          <w:szCs w:val="24"/>
        </w:rPr>
        <w:t xml:space="preserve"> J</w:t>
      </w:r>
      <w:r w:rsidR="009D2882" w:rsidRPr="00BD628E">
        <w:rPr>
          <w:sz w:val="24"/>
          <w:szCs w:val="24"/>
        </w:rPr>
        <w:t>.</w:t>
      </w:r>
      <w:r w:rsidRPr="00BD628E">
        <w:rPr>
          <w:sz w:val="24"/>
          <w:szCs w:val="24"/>
        </w:rPr>
        <w:t>, Dubey</w:t>
      </w:r>
      <w:r w:rsidR="009D2882" w:rsidRPr="00BD628E">
        <w:rPr>
          <w:sz w:val="24"/>
          <w:szCs w:val="24"/>
        </w:rPr>
        <w:t>,</w:t>
      </w:r>
      <w:r w:rsidRPr="00BD628E">
        <w:rPr>
          <w:sz w:val="24"/>
          <w:szCs w:val="24"/>
        </w:rPr>
        <w:t xml:space="preserve"> R</w:t>
      </w:r>
      <w:r w:rsidR="009D2882" w:rsidRPr="00BD628E">
        <w:rPr>
          <w:sz w:val="24"/>
          <w:szCs w:val="24"/>
        </w:rPr>
        <w:t xml:space="preserve">. </w:t>
      </w:r>
      <w:r w:rsidRPr="00BD628E">
        <w:rPr>
          <w:sz w:val="24"/>
          <w:szCs w:val="24"/>
        </w:rPr>
        <w:t>K</w:t>
      </w:r>
      <w:r w:rsidR="009D2882" w:rsidRPr="00BD628E">
        <w:rPr>
          <w:sz w:val="24"/>
          <w:szCs w:val="24"/>
        </w:rPr>
        <w:t>.</w:t>
      </w:r>
      <w:r w:rsidRPr="00BD628E">
        <w:rPr>
          <w:sz w:val="24"/>
          <w:szCs w:val="24"/>
        </w:rPr>
        <w:t>, Mishra</w:t>
      </w:r>
      <w:r w:rsidR="009D2882" w:rsidRPr="00BD628E">
        <w:rPr>
          <w:sz w:val="24"/>
          <w:szCs w:val="24"/>
        </w:rPr>
        <w:t>,</w:t>
      </w:r>
      <w:r w:rsidRPr="00BD628E">
        <w:rPr>
          <w:sz w:val="24"/>
          <w:szCs w:val="24"/>
        </w:rPr>
        <w:t xml:space="preserve"> G</w:t>
      </w:r>
      <w:r w:rsidR="009D2882" w:rsidRPr="00BD628E">
        <w:rPr>
          <w:sz w:val="24"/>
          <w:szCs w:val="24"/>
        </w:rPr>
        <w:t>.</w:t>
      </w:r>
      <w:r w:rsidRPr="00BD628E">
        <w:rPr>
          <w:sz w:val="24"/>
          <w:szCs w:val="24"/>
        </w:rPr>
        <w:t>P</w:t>
      </w:r>
      <w:r w:rsidR="009D2882" w:rsidRPr="00BD628E">
        <w:rPr>
          <w:sz w:val="24"/>
          <w:szCs w:val="24"/>
        </w:rPr>
        <w:t>.</w:t>
      </w:r>
      <w:r w:rsidRPr="00BD628E">
        <w:rPr>
          <w:sz w:val="24"/>
          <w:szCs w:val="24"/>
        </w:rPr>
        <w:t>, Sagar</w:t>
      </w:r>
      <w:r w:rsidR="009D2882" w:rsidRPr="00BD628E">
        <w:rPr>
          <w:sz w:val="24"/>
          <w:szCs w:val="24"/>
        </w:rPr>
        <w:t>,</w:t>
      </w:r>
      <w:r w:rsidRPr="00BD628E">
        <w:rPr>
          <w:sz w:val="24"/>
          <w:szCs w:val="24"/>
        </w:rPr>
        <w:t xml:space="preserve"> V</w:t>
      </w:r>
      <w:r w:rsidR="009D2882" w:rsidRPr="00BD628E">
        <w:rPr>
          <w:sz w:val="24"/>
          <w:szCs w:val="24"/>
        </w:rPr>
        <w:t>.</w:t>
      </w:r>
      <w:r w:rsidRPr="00BD628E">
        <w:rPr>
          <w:sz w:val="24"/>
          <w:szCs w:val="24"/>
        </w:rPr>
        <w:t>, Verma</w:t>
      </w:r>
      <w:r w:rsidR="009D2882" w:rsidRPr="00BD628E">
        <w:rPr>
          <w:sz w:val="24"/>
          <w:szCs w:val="24"/>
        </w:rPr>
        <w:t>,</w:t>
      </w:r>
      <w:r w:rsidRPr="00BD628E">
        <w:rPr>
          <w:sz w:val="24"/>
          <w:szCs w:val="24"/>
        </w:rPr>
        <w:t xml:space="preserve"> R</w:t>
      </w:r>
      <w:r w:rsidR="009D2882" w:rsidRPr="00BD628E">
        <w:rPr>
          <w:sz w:val="24"/>
          <w:szCs w:val="24"/>
        </w:rPr>
        <w:t xml:space="preserve">. </w:t>
      </w:r>
      <w:r w:rsidRPr="00BD628E">
        <w:rPr>
          <w:sz w:val="24"/>
          <w:szCs w:val="24"/>
        </w:rPr>
        <w:t>K</w:t>
      </w:r>
      <w:r w:rsidR="009D2882" w:rsidRPr="00BD628E">
        <w:rPr>
          <w:sz w:val="24"/>
          <w:szCs w:val="24"/>
        </w:rPr>
        <w:t>.</w:t>
      </w:r>
      <w:r w:rsidRPr="00BD628E">
        <w:rPr>
          <w:sz w:val="24"/>
          <w:szCs w:val="24"/>
        </w:rPr>
        <w:t>, Singh</w:t>
      </w:r>
      <w:r w:rsidR="009D2882" w:rsidRPr="00BD628E">
        <w:rPr>
          <w:sz w:val="24"/>
          <w:szCs w:val="24"/>
        </w:rPr>
        <w:t>,</w:t>
      </w:r>
      <w:r w:rsidRPr="00BD628E">
        <w:rPr>
          <w:sz w:val="24"/>
          <w:szCs w:val="24"/>
        </w:rPr>
        <w:t xml:space="preserve"> P</w:t>
      </w:r>
      <w:r w:rsidR="009D2882" w:rsidRPr="00BD628E">
        <w:rPr>
          <w:sz w:val="24"/>
          <w:szCs w:val="24"/>
        </w:rPr>
        <w:t xml:space="preserve">. </w:t>
      </w:r>
      <w:r w:rsidRPr="00BD628E">
        <w:rPr>
          <w:sz w:val="24"/>
          <w:szCs w:val="24"/>
        </w:rPr>
        <w:t>M</w:t>
      </w:r>
      <w:r w:rsidR="009D2882" w:rsidRPr="00BD628E">
        <w:rPr>
          <w:sz w:val="24"/>
          <w:szCs w:val="24"/>
        </w:rPr>
        <w:t>.</w:t>
      </w:r>
      <w:r w:rsidRPr="00BD628E">
        <w:rPr>
          <w:sz w:val="24"/>
          <w:szCs w:val="24"/>
        </w:rPr>
        <w:t xml:space="preserve">, </w:t>
      </w:r>
      <w:r w:rsidR="00E8619A" w:rsidRPr="00BD628E">
        <w:rPr>
          <w:sz w:val="24"/>
          <w:szCs w:val="24"/>
        </w:rPr>
        <w:t xml:space="preserve">&amp; </w:t>
      </w:r>
      <w:r w:rsidRPr="00BD628E">
        <w:rPr>
          <w:sz w:val="24"/>
          <w:szCs w:val="24"/>
        </w:rPr>
        <w:t>Singh</w:t>
      </w:r>
      <w:r w:rsidR="009D2882" w:rsidRPr="00BD628E">
        <w:rPr>
          <w:sz w:val="24"/>
          <w:szCs w:val="24"/>
        </w:rPr>
        <w:t>,</w:t>
      </w:r>
      <w:r w:rsidRPr="00BD628E">
        <w:rPr>
          <w:sz w:val="24"/>
          <w:szCs w:val="24"/>
        </w:rPr>
        <w:t xml:space="preserve"> J</w:t>
      </w:r>
      <w:r w:rsidR="009D2882" w:rsidRPr="00BD628E">
        <w:rPr>
          <w:sz w:val="24"/>
          <w:szCs w:val="24"/>
        </w:rPr>
        <w:t>.</w:t>
      </w:r>
      <w:r w:rsidRPr="00BD628E">
        <w:rPr>
          <w:sz w:val="24"/>
          <w:szCs w:val="24"/>
        </w:rPr>
        <w:t xml:space="preserve"> (2021)</w:t>
      </w:r>
      <w:r w:rsidR="009D2882" w:rsidRPr="00BD628E">
        <w:rPr>
          <w:sz w:val="24"/>
          <w:szCs w:val="24"/>
        </w:rPr>
        <w:t>.</w:t>
      </w:r>
      <w:r w:rsidRPr="00BD628E">
        <w:rPr>
          <w:sz w:val="24"/>
          <w:szCs w:val="24"/>
        </w:rPr>
        <w:t xml:space="preserve"> Inheritance </w:t>
      </w:r>
      <w:r w:rsidR="00B74708" w:rsidRPr="00BD628E">
        <w:rPr>
          <w:sz w:val="24"/>
          <w:szCs w:val="24"/>
        </w:rPr>
        <w:t>&amp;</w:t>
      </w:r>
      <w:r w:rsidRPr="00BD628E">
        <w:rPr>
          <w:sz w:val="24"/>
          <w:szCs w:val="24"/>
        </w:rPr>
        <w:t xml:space="preserve"> stability studies of multi-flowering trait in vegetable pea (</w:t>
      </w:r>
      <w:r w:rsidRPr="00BD628E">
        <w:rPr>
          <w:i/>
          <w:iCs/>
          <w:sz w:val="24"/>
          <w:szCs w:val="24"/>
        </w:rPr>
        <w:t>Pisum sativum</w:t>
      </w:r>
      <w:r w:rsidRPr="00BD628E">
        <w:rPr>
          <w:sz w:val="24"/>
          <w:szCs w:val="24"/>
        </w:rPr>
        <w:t xml:space="preserve"> L.), </w:t>
      </w:r>
      <w:r w:rsidR="00B74708" w:rsidRPr="00BD628E">
        <w:rPr>
          <w:sz w:val="24"/>
          <w:szCs w:val="24"/>
        </w:rPr>
        <w:t>&amp;</w:t>
      </w:r>
      <w:r w:rsidRPr="00BD628E">
        <w:rPr>
          <w:sz w:val="24"/>
          <w:szCs w:val="24"/>
        </w:rPr>
        <w:t xml:space="preserve"> its contribution in yield improvement. </w:t>
      </w:r>
      <w:r w:rsidRPr="00BD628E">
        <w:rPr>
          <w:i/>
          <w:iCs/>
          <w:sz w:val="24"/>
          <w:szCs w:val="24"/>
        </w:rPr>
        <w:t xml:space="preserve">Sci </w:t>
      </w:r>
      <w:proofErr w:type="spellStart"/>
      <w:r w:rsidRPr="00BD628E">
        <w:rPr>
          <w:i/>
          <w:iCs/>
          <w:sz w:val="24"/>
          <w:szCs w:val="24"/>
        </w:rPr>
        <w:t>Hortic</w:t>
      </w:r>
      <w:proofErr w:type="spellEnd"/>
      <w:r w:rsidR="009D2882" w:rsidRPr="00BD628E">
        <w:rPr>
          <w:sz w:val="24"/>
          <w:szCs w:val="24"/>
        </w:rPr>
        <w:t>., 287,</w:t>
      </w:r>
      <w:r w:rsidRPr="00BD628E">
        <w:rPr>
          <w:sz w:val="24"/>
          <w:szCs w:val="24"/>
        </w:rPr>
        <w:t>110235. https://doi.org/10.1016/j.scienta.2018.09.048</w:t>
      </w:r>
    </w:p>
    <w:p w14:paraId="68A36202"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Devi</w:t>
      </w:r>
      <w:r w:rsidR="009D2882" w:rsidRPr="00BD628E">
        <w:rPr>
          <w:sz w:val="24"/>
          <w:szCs w:val="24"/>
        </w:rPr>
        <w:t>,</w:t>
      </w:r>
      <w:r w:rsidRPr="00BD628E">
        <w:rPr>
          <w:sz w:val="24"/>
          <w:szCs w:val="24"/>
        </w:rPr>
        <w:t xml:space="preserve"> J</w:t>
      </w:r>
      <w:r w:rsidR="009D2882" w:rsidRPr="00BD628E">
        <w:rPr>
          <w:sz w:val="24"/>
          <w:szCs w:val="24"/>
        </w:rPr>
        <w:t>.</w:t>
      </w:r>
      <w:r w:rsidRPr="00BD628E">
        <w:rPr>
          <w:sz w:val="24"/>
          <w:szCs w:val="24"/>
        </w:rPr>
        <w:t>, Dubey</w:t>
      </w:r>
      <w:r w:rsidR="009D2882" w:rsidRPr="00BD628E">
        <w:rPr>
          <w:sz w:val="24"/>
          <w:szCs w:val="24"/>
        </w:rPr>
        <w:t>,</w:t>
      </w:r>
      <w:r w:rsidRPr="00BD628E">
        <w:rPr>
          <w:sz w:val="24"/>
          <w:szCs w:val="24"/>
        </w:rPr>
        <w:t xml:space="preserve"> R</w:t>
      </w:r>
      <w:r w:rsidR="009D2882" w:rsidRPr="00BD628E">
        <w:rPr>
          <w:sz w:val="24"/>
          <w:szCs w:val="24"/>
        </w:rPr>
        <w:t xml:space="preserve">. </w:t>
      </w:r>
      <w:r w:rsidRPr="00BD628E">
        <w:rPr>
          <w:sz w:val="24"/>
          <w:szCs w:val="24"/>
        </w:rPr>
        <w:t>K</w:t>
      </w:r>
      <w:r w:rsidR="009D2882" w:rsidRPr="00BD628E">
        <w:rPr>
          <w:sz w:val="24"/>
          <w:szCs w:val="24"/>
        </w:rPr>
        <w:t>.</w:t>
      </w:r>
      <w:r w:rsidRPr="00BD628E">
        <w:rPr>
          <w:sz w:val="24"/>
          <w:szCs w:val="24"/>
        </w:rPr>
        <w:t>, Sagar</w:t>
      </w:r>
      <w:r w:rsidR="009D2882" w:rsidRPr="00BD628E">
        <w:rPr>
          <w:sz w:val="24"/>
          <w:szCs w:val="24"/>
        </w:rPr>
        <w:t>,</w:t>
      </w:r>
      <w:r w:rsidRPr="00BD628E">
        <w:rPr>
          <w:sz w:val="24"/>
          <w:szCs w:val="24"/>
        </w:rPr>
        <w:t xml:space="preserve"> V</w:t>
      </w:r>
      <w:r w:rsidR="009D2882" w:rsidRPr="00BD628E">
        <w:rPr>
          <w:sz w:val="24"/>
          <w:szCs w:val="24"/>
        </w:rPr>
        <w:t>.</w:t>
      </w:r>
      <w:r w:rsidRPr="00BD628E">
        <w:rPr>
          <w:sz w:val="24"/>
          <w:szCs w:val="24"/>
        </w:rPr>
        <w:t>, Verma</w:t>
      </w:r>
      <w:r w:rsidR="009D2882" w:rsidRPr="00BD628E">
        <w:rPr>
          <w:sz w:val="24"/>
          <w:szCs w:val="24"/>
        </w:rPr>
        <w:t>,</w:t>
      </w:r>
      <w:r w:rsidRPr="00BD628E">
        <w:rPr>
          <w:sz w:val="24"/>
          <w:szCs w:val="24"/>
        </w:rPr>
        <w:t xml:space="preserve"> R</w:t>
      </w:r>
      <w:r w:rsidR="009D2882" w:rsidRPr="00BD628E">
        <w:rPr>
          <w:sz w:val="24"/>
          <w:szCs w:val="24"/>
        </w:rPr>
        <w:t xml:space="preserve">. </w:t>
      </w:r>
      <w:r w:rsidRPr="00BD628E">
        <w:rPr>
          <w:sz w:val="24"/>
          <w:szCs w:val="24"/>
        </w:rPr>
        <w:t>K</w:t>
      </w:r>
      <w:r w:rsidR="009D2882" w:rsidRPr="00BD628E">
        <w:rPr>
          <w:sz w:val="24"/>
          <w:szCs w:val="24"/>
        </w:rPr>
        <w:t>.</w:t>
      </w:r>
      <w:r w:rsidRPr="00BD628E">
        <w:rPr>
          <w:sz w:val="24"/>
          <w:szCs w:val="24"/>
        </w:rPr>
        <w:t>, Singh</w:t>
      </w:r>
      <w:r w:rsidR="009D2882" w:rsidRPr="00BD628E">
        <w:rPr>
          <w:sz w:val="24"/>
          <w:szCs w:val="24"/>
        </w:rPr>
        <w:t>,</w:t>
      </w:r>
      <w:r w:rsidRPr="00BD628E">
        <w:rPr>
          <w:sz w:val="24"/>
          <w:szCs w:val="24"/>
        </w:rPr>
        <w:t xml:space="preserve"> P</w:t>
      </w:r>
      <w:r w:rsidR="009D2882" w:rsidRPr="00BD628E">
        <w:rPr>
          <w:sz w:val="24"/>
          <w:szCs w:val="24"/>
        </w:rPr>
        <w:t xml:space="preserve">. </w:t>
      </w:r>
      <w:r w:rsidRPr="00BD628E">
        <w:rPr>
          <w:sz w:val="24"/>
          <w:szCs w:val="24"/>
        </w:rPr>
        <w:t>M</w:t>
      </w:r>
      <w:r w:rsidR="009D2882" w:rsidRPr="00BD628E">
        <w:rPr>
          <w:sz w:val="24"/>
          <w:szCs w:val="24"/>
        </w:rPr>
        <w:t>.</w:t>
      </w:r>
      <w:r w:rsidR="00E8619A" w:rsidRPr="00BD628E">
        <w:rPr>
          <w:sz w:val="24"/>
          <w:szCs w:val="24"/>
        </w:rPr>
        <w:t>,</w:t>
      </w:r>
      <w:r w:rsidR="009D2882" w:rsidRPr="00BD628E">
        <w:rPr>
          <w:sz w:val="24"/>
          <w:szCs w:val="24"/>
        </w:rPr>
        <w:t xml:space="preserve"> &amp;</w:t>
      </w:r>
      <w:r w:rsidRPr="00BD628E">
        <w:rPr>
          <w:sz w:val="24"/>
          <w:szCs w:val="24"/>
        </w:rPr>
        <w:t xml:space="preserve"> Behera</w:t>
      </w:r>
      <w:r w:rsidR="009D2882" w:rsidRPr="00BD628E">
        <w:rPr>
          <w:sz w:val="24"/>
          <w:szCs w:val="24"/>
        </w:rPr>
        <w:t>,</w:t>
      </w:r>
      <w:r w:rsidRPr="00BD628E">
        <w:rPr>
          <w:sz w:val="24"/>
          <w:szCs w:val="24"/>
        </w:rPr>
        <w:t xml:space="preserve"> T</w:t>
      </w:r>
      <w:r w:rsidR="009D2882" w:rsidRPr="00BD628E">
        <w:rPr>
          <w:sz w:val="24"/>
          <w:szCs w:val="24"/>
        </w:rPr>
        <w:t xml:space="preserve">. </w:t>
      </w:r>
      <w:r w:rsidRPr="00BD628E">
        <w:rPr>
          <w:sz w:val="24"/>
          <w:szCs w:val="24"/>
        </w:rPr>
        <w:t>K</w:t>
      </w:r>
      <w:r w:rsidR="009D2882" w:rsidRPr="00BD628E">
        <w:rPr>
          <w:sz w:val="24"/>
          <w:szCs w:val="24"/>
        </w:rPr>
        <w:t>.</w:t>
      </w:r>
      <w:r w:rsidRPr="00BD628E">
        <w:rPr>
          <w:sz w:val="24"/>
          <w:szCs w:val="24"/>
        </w:rPr>
        <w:t xml:space="preserve"> (2023)</w:t>
      </w:r>
      <w:r w:rsidR="009D2882" w:rsidRPr="00BD628E">
        <w:rPr>
          <w:sz w:val="24"/>
          <w:szCs w:val="24"/>
        </w:rPr>
        <w:t>.</w:t>
      </w:r>
      <w:r w:rsidRPr="00BD628E">
        <w:rPr>
          <w:sz w:val="24"/>
          <w:szCs w:val="24"/>
        </w:rPr>
        <w:t xml:space="preserve"> Vegetable peas (</w:t>
      </w:r>
      <w:r w:rsidRPr="00BD628E">
        <w:rPr>
          <w:i/>
          <w:iCs/>
          <w:sz w:val="24"/>
          <w:szCs w:val="24"/>
        </w:rPr>
        <w:t>Pisum sativum</w:t>
      </w:r>
      <w:r w:rsidRPr="00BD628E">
        <w:rPr>
          <w:sz w:val="24"/>
          <w:szCs w:val="24"/>
        </w:rPr>
        <w:t xml:space="preserve"> L.) diversity: An analysis of available elite germplasm resources with relevance to crop improvement. </w:t>
      </w:r>
      <w:r w:rsidRPr="00BD628E">
        <w:rPr>
          <w:i/>
          <w:iCs/>
          <w:sz w:val="24"/>
          <w:szCs w:val="24"/>
        </w:rPr>
        <w:t>Spanish Journal of Agricultural Research,</w:t>
      </w:r>
      <w:r w:rsidRPr="00BD628E">
        <w:rPr>
          <w:sz w:val="24"/>
          <w:szCs w:val="24"/>
        </w:rPr>
        <w:t xml:space="preserve"> 21(2)</w:t>
      </w:r>
      <w:r w:rsidR="00E8619A" w:rsidRPr="00BD628E">
        <w:rPr>
          <w:sz w:val="24"/>
          <w:szCs w:val="24"/>
        </w:rPr>
        <w:t>,</w:t>
      </w:r>
      <w:r w:rsidRPr="00BD628E">
        <w:rPr>
          <w:sz w:val="24"/>
          <w:szCs w:val="24"/>
        </w:rPr>
        <w:t>1-13</w:t>
      </w:r>
    </w:p>
    <w:p w14:paraId="5EF3D0F9"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lastRenderedPageBreak/>
        <w:t>Devi</w:t>
      </w:r>
      <w:r w:rsidR="00E8619A" w:rsidRPr="00BD628E">
        <w:rPr>
          <w:sz w:val="24"/>
          <w:szCs w:val="24"/>
        </w:rPr>
        <w:t>,</w:t>
      </w:r>
      <w:r w:rsidRPr="00BD628E">
        <w:rPr>
          <w:sz w:val="24"/>
          <w:szCs w:val="24"/>
        </w:rPr>
        <w:t xml:space="preserve"> S</w:t>
      </w:r>
      <w:r w:rsidR="00E8619A" w:rsidRPr="00BD628E">
        <w:rPr>
          <w:sz w:val="24"/>
          <w:szCs w:val="24"/>
        </w:rPr>
        <w:t>.</w:t>
      </w:r>
      <w:r w:rsidRPr="00BD628E">
        <w:rPr>
          <w:sz w:val="24"/>
          <w:szCs w:val="24"/>
        </w:rPr>
        <w:t>, Kumar</w:t>
      </w:r>
      <w:r w:rsidR="00E8619A" w:rsidRPr="00BD628E">
        <w:rPr>
          <w:sz w:val="24"/>
          <w:szCs w:val="24"/>
        </w:rPr>
        <w:t>,</w:t>
      </w:r>
      <w:r w:rsidRPr="00BD628E">
        <w:rPr>
          <w:sz w:val="24"/>
          <w:szCs w:val="24"/>
        </w:rPr>
        <w:t xml:space="preserve"> M</w:t>
      </w:r>
      <w:r w:rsidR="00E8619A" w:rsidRPr="00BD628E">
        <w:rPr>
          <w:sz w:val="24"/>
          <w:szCs w:val="24"/>
        </w:rPr>
        <w:t>.</w:t>
      </w:r>
      <w:r w:rsidRPr="00BD628E">
        <w:rPr>
          <w:sz w:val="24"/>
          <w:szCs w:val="24"/>
        </w:rPr>
        <w:t>, Thakur</w:t>
      </w:r>
      <w:r w:rsidR="00E8619A" w:rsidRPr="00BD628E">
        <w:rPr>
          <w:sz w:val="24"/>
          <w:szCs w:val="24"/>
        </w:rPr>
        <w:t>,</w:t>
      </w:r>
      <w:r w:rsidRPr="00BD628E">
        <w:rPr>
          <w:sz w:val="24"/>
          <w:szCs w:val="24"/>
        </w:rPr>
        <w:t xml:space="preserve"> K</w:t>
      </w:r>
      <w:r w:rsidR="00E8619A" w:rsidRPr="00BD628E">
        <w:rPr>
          <w:sz w:val="24"/>
          <w:szCs w:val="24"/>
        </w:rPr>
        <w:t>.</w:t>
      </w:r>
      <w:r w:rsidRPr="00BD628E">
        <w:rPr>
          <w:sz w:val="24"/>
          <w:szCs w:val="24"/>
        </w:rPr>
        <w:t>, Bharat</w:t>
      </w:r>
      <w:r w:rsidR="00E8619A" w:rsidRPr="00BD628E">
        <w:rPr>
          <w:sz w:val="24"/>
          <w:szCs w:val="24"/>
        </w:rPr>
        <w:t>,</w:t>
      </w:r>
      <w:r w:rsidRPr="00BD628E">
        <w:rPr>
          <w:sz w:val="24"/>
          <w:szCs w:val="24"/>
        </w:rPr>
        <w:t xml:space="preserve"> N</w:t>
      </w:r>
      <w:r w:rsidR="00E8619A" w:rsidRPr="00BD628E">
        <w:rPr>
          <w:sz w:val="24"/>
          <w:szCs w:val="24"/>
        </w:rPr>
        <w:t xml:space="preserve">. </w:t>
      </w:r>
      <w:r w:rsidRPr="00BD628E">
        <w:rPr>
          <w:sz w:val="24"/>
          <w:szCs w:val="24"/>
        </w:rPr>
        <w:t>K</w:t>
      </w:r>
      <w:r w:rsidR="00E8619A" w:rsidRPr="00BD628E">
        <w:rPr>
          <w:sz w:val="24"/>
          <w:szCs w:val="24"/>
        </w:rPr>
        <w:t>.</w:t>
      </w:r>
      <w:r w:rsidRPr="00BD628E">
        <w:rPr>
          <w:sz w:val="24"/>
          <w:szCs w:val="24"/>
        </w:rPr>
        <w:t>, Dogra</w:t>
      </w:r>
      <w:r w:rsidR="00E8619A" w:rsidRPr="00BD628E">
        <w:rPr>
          <w:sz w:val="24"/>
          <w:szCs w:val="24"/>
        </w:rPr>
        <w:t>,</w:t>
      </w:r>
      <w:r w:rsidRPr="00BD628E">
        <w:rPr>
          <w:sz w:val="24"/>
          <w:szCs w:val="24"/>
        </w:rPr>
        <w:t xml:space="preserve"> R</w:t>
      </w:r>
      <w:r w:rsidR="00E8619A" w:rsidRPr="00BD628E">
        <w:rPr>
          <w:sz w:val="24"/>
          <w:szCs w:val="24"/>
        </w:rPr>
        <w:t xml:space="preserve">. </w:t>
      </w:r>
      <w:r w:rsidRPr="00BD628E">
        <w:rPr>
          <w:sz w:val="24"/>
          <w:szCs w:val="24"/>
        </w:rPr>
        <w:t>K</w:t>
      </w:r>
      <w:r w:rsidR="00E8619A" w:rsidRPr="00BD628E">
        <w:rPr>
          <w:sz w:val="24"/>
          <w:szCs w:val="24"/>
        </w:rPr>
        <w:t>.</w:t>
      </w:r>
      <w:r w:rsidRPr="00BD628E">
        <w:rPr>
          <w:sz w:val="24"/>
          <w:szCs w:val="24"/>
        </w:rPr>
        <w:t xml:space="preserve">, </w:t>
      </w:r>
      <w:r w:rsidR="00E8619A" w:rsidRPr="00BD628E">
        <w:rPr>
          <w:sz w:val="24"/>
          <w:szCs w:val="24"/>
        </w:rPr>
        <w:t xml:space="preserve">&amp; </w:t>
      </w:r>
      <w:r w:rsidRPr="00BD628E">
        <w:rPr>
          <w:sz w:val="24"/>
          <w:szCs w:val="24"/>
        </w:rPr>
        <w:t>Nagar</w:t>
      </w:r>
      <w:r w:rsidR="00E8619A" w:rsidRPr="00BD628E">
        <w:rPr>
          <w:sz w:val="24"/>
          <w:szCs w:val="24"/>
        </w:rPr>
        <w:t>,</w:t>
      </w:r>
      <w:r w:rsidRPr="00BD628E">
        <w:rPr>
          <w:sz w:val="24"/>
          <w:szCs w:val="24"/>
        </w:rPr>
        <w:t xml:space="preserve"> A</w:t>
      </w:r>
      <w:r w:rsidR="00E8619A" w:rsidRPr="00BD628E">
        <w:rPr>
          <w:sz w:val="24"/>
          <w:szCs w:val="24"/>
        </w:rPr>
        <w:t>.</w:t>
      </w:r>
      <w:r w:rsidRPr="00BD628E">
        <w:rPr>
          <w:sz w:val="24"/>
          <w:szCs w:val="24"/>
        </w:rPr>
        <w:t xml:space="preserve"> (2017). Variability, Correlation </w:t>
      </w:r>
      <w:r w:rsidR="00B74708" w:rsidRPr="00BD628E">
        <w:rPr>
          <w:sz w:val="24"/>
          <w:szCs w:val="24"/>
        </w:rPr>
        <w:t>&amp;</w:t>
      </w:r>
      <w:r w:rsidRPr="00BD628E">
        <w:rPr>
          <w:sz w:val="24"/>
          <w:szCs w:val="24"/>
        </w:rPr>
        <w:t xml:space="preserve"> Path Analysis in Pea (</w:t>
      </w:r>
      <w:r w:rsidRPr="00BD628E">
        <w:rPr>
          <w:i/>
          <w:iCs/>
          <w:sz w:val="24"/>
          <w:szCs w:val="24"/>
        </w:rPr>
        <w:t>Pisum Sativum</w:t>
      </w:r>
      <w:r w:rsidRPr="00BD628E">
        <w:rPr>
          <w:sz w:val="24"/>
          <w:szCs w:val="24"/>
        </w:rPr>
        <w:t xml:space="preserve"> L.) Genotypes Under Western Himalayan Conditions. </w:t>
      </w:r>
      <w:r w:rsidRPr="00BD628E">
        <w:rPr>
          <w:i/>
          <w:iCs/>
          <w:sz w:val="24"/>
          <w:szCs w:val="24"/>
        </w:rPr>
        <w:t xml:space="preserve">Chemical Science Review </w:t>
      </w:r>
      <w:r w:rsidR="00B74708" w:rsidRPr="00BD628E">
        <w:rPr>
          <w:i/>
          <w:iCs/>
          <w:sz w:val="24"/>
          <w:szCs w:val="24"/>
        </w:rPr>
        <w:t>&amp;</w:t>
      </w:r>
      <w:r w:rsidRPr="00BD628E">
        <w:rPr>
          <w:i/>
          <w:iCs/>
          <w:sz w:val="24"/>
          <w:szCs w:val="24"/>
        </w:rPr>
        <w:t xml:space="preserve"> Letters,</w:t>
      </w:r>
      <w:r w:rsidRPr="00BD628E">
        <w:rPr>
          <w:sz w:val="24"/>
          <w:szCs w:val="24"/>
        </w:rPr>
        <w:t xml:space="preserve"> 6(21), 555-560.</w:t>
      </w:r>
    </w:p>
    <w:p w14:paraId="4AA4D006"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Esposito</w:t>
      </w:r>
      <w:r w:rsidR="00E8619A" w:rsidRPr="00BD628E">
        <w:rPr>
          <w:sz w:val="24"/>
          <w:szCs w:val="24"/>
        </w:rPr>
        <w:t>,</w:t>
      </w:r>
      <w:r w:rsidRPr="00BD628E">
        <w:rPr>
          <w:sz w:val="24"/>
          <w:szCs w:val="24"/>
        </w:rPr>
        <w:t xml:space="preserve"> M</w:t>
      </w:r>
      <w:r w:rsidR="00E8619A" w:rsidRPr="00BD628E">
        <w:rPr>
          <w:sz w:val="24"/>
          <w:szCs w:val="24"/>
        </w:rPr>
        <w:t xml:space="preserve">. </w:t>
      </w:r>
      <w:r w:rsidRPr="00BD628E">
        <w:rPr>
          <w:sz w:val="24"/>
          <w:szCs w:val="24"/>
        </w:rPr>
        <w:t>A</w:t>
      </w:r>
      <w:r w:rsidR="00E8619A" w:rsidRPr="00BD628E">
        <w:rPr>
          <w:sz w:val="24"/>
          <w:szCs w:val="24"/>
        </w:rPr>
        <w:t>.</w:t>
      </w:r>
      <w:r w:rsidRPr="00BD628E">
        <w:rPr>
          <w:sz w:val="24"/>
          <w:szCs w:val="24"/>
        </w:rPr>
        <w:t>, Milanesi</w:t>
      </w:r>
      <w:r w:rsidR="00E8619A" w:rsidRPr="00BD628E">
        <w:rPr>
          <w:sz w:val="24"/>
          <w:szCs w:val="24"/>
        </w:rPr>
        <w:t>,</w:t>
      </w:r>
      <w:r w:rsidRPr="00BD628E">
        <w:rPr>
          <w:sz w:val="24"/>
          <w:szCs w:val="24"/>
        </w:rPr>
        <w:t xml:space="preserve"> L</w:t>
      </w:r>
      <w:r w:rsidR="00E8619A" w:rsidRPr="00BD628E">
        <w:rPr>
          <w:sz w:val="24"/>
          <w:szCs w:val="24"/>
        </w:rPr>
        <w:t xml:space="preserve">. </w:t>
      </w:r>
      <w:r w:rsidRPr="00BD628E">
        <w:rPr>
          <w:sz w:val="24"/>
          <w:szCs w:val="24"/>
        </w:rPr>
        <w:t>A</w:t>
      </w:r>
      <w:r w:rsidR="00E8619A" w:rsidRPr="00BD628E">
        <w:rPr>
          <w:sz w:val="24"/>
          <w:szCs w:val="24"/>
        </w:rPr>
        <w:t>.</w:t>
      </w:r>
      <w:r w:rsidRPr="00BD628E">
        <w:rPr>
          <w:sz w:val="24"/>
          <w:szCs w:val="24"/>
        </w:rPr>
        <w:t>, Martin</w:t>
      </w:r>
      <w:r w:rsidR="00E8619A" w:rsidRPr="00BD628E">
        <w:rPr>
          <w:sz w:val="24"/>
          <w:szCs w:val="24"/>
        </w:rPr>
        <w:t>,</w:t>
      </w:r>
      <w:r w:rsidRPr="00BD628E">
        <w:rPr>
          <w:sz w:val="24"/>
          <w:szCs w:val="24"/>
        </w:rPr>
        <w:t xml:space="preserve"> E</w:t>
      </w:r>
      <w:r w:rsidR="00E8619A" w:rsidRPr="00BD628E">
        <w:rPr>
          <w:sz w:val="24"/>
          <w:szCs w:val="24"/>
        </w:rPr>
        <w:t xml:space="preserve">. </w:t>
      </w:r>
      <w:r w:rsidRPr="00BD628E">
        <w:rPr>
          <w:sz w:val="24"/>
          <w:szCs w:val="24"/>
        </w:rPr>
        <w:t>A</w:t>
      </w:r>
      <w:r w:rsidR="00E8619A" w:rsidRPr="00BD628E">
        <w:rPr>
          <w:sz w:val="24"/>
          <w:szCs w:val="24"/>
        </w:rPr>
        <w:t>.</w:t>
      </w:r>
      <w:r w:rsidRPr="00BD628E">
        <w:rPr>
          <w:sz w:val="24"/>
          <w:szCs w:val="24"/>
        </w:rPr>
        <w:t>, Cravero</w:t>
      </w:r>
      <w:r w:rsidR="00E8619A" w:rsidRPr="00BD628E">
        <w:rPr>
          <w:sz w:val="24"/>
          <w:szCs w:val="24"/>
        </w:rPr>
        <w:t>,</w:t>
      </w:r>
      <w:r w:rsidRPr="00BD628E">
        <w:rPr>
          <w:sz w:val="24"/>
          <w:szCs w:val="24"/>
        </w:rPr>
        <w:t xml:space="preserve"> V</w:t>
      </w:r>
      <w:r w:rsidR="00E8619A" w:rsidRPr="00BD628E">
        <w:rPr>
          <w:sz w:val="24"/>
          <w:szCs w:val="24"/>
        </w:rPr>
        <w:t xml:space="preserve">. </w:t>
      </w:r>
      <w:r w:rsidRPr="00BD628E">
        <w:rPr>
          <w:sz w:val="24"/>
          <w:szCs w:val="24"/>
        </w:rPr>
        <w:t>P</w:t>
      </w:r>
      <w:r w:rsidR="00E8619A" w:rsidRPr="00BD628E">
        <w:rPr>
          <w:sz w:val="24"/>
          <w:szCs w:val="24"/>
        </w:rPr>
        <w:t>.</w:t>
      </w:r>
      <w:r w:rsidRPr="00BD628E">
        <w:rPr>
          <w:sz w:val="24"/>
          <w:szCs w:val="24"/>
        </w:rPr>
        <w:t>, Lopez</w:t>
      </w:r>
      <w:r w:rsidR="00E8619A" w:rsidRPr="00BD628E">
        <w:rPr>
          <w:sz w:val="24"/>
          <w:szCs w:val="24"/>
        </w:rPr>
        <w:t>,</w:t>
      </w:r>
      <w:r w:rsidRPr="00BD628E">
        <w:rPr>
          <w:sz w:val="24"/>
          <w:szCs w:val="24"/>
        </w:rPr>
        <w:t xml:space="preserve"> A</w:t>
      </w:r>
      <w:r w:rsidR="00E8619A" w:rsidRPr="00BD628E">
        <w:rPr>
          <w:sz w:val="24"/>
          <w:szCs w:val="24"/>
        </w:rPr>
        <w:t xml:space="preserve">. </w:t>
      </w:r>
      <w:r w:rsidRPr="00BD628E">
        <w:rPr>
          <w:sz w:val="24"/>
          <w:szCs w:val="24"/>
        </w:rPr>
        <w:t>F</w:t>
      </w:r>
      <w:r w:rsidR="00E8619A" w:rsidRPr="00BD628E">
        <w:rPr>
          <w:sz w:val="24"/>
          <w:szCs w:val="24"/>
        </w:rPr>
        <w:t xml:space="preserve">. </w:t>
      </w:r>
      <w:r w:rsidRPr="00BD628E">
        <w:rPr>
          <w:sz w:val="24"/>
          <w:szCs w:val="24"/>
        </w:rPr>
        <w:t>S</w:t>
      </w:r>
      <w:r w:rsidR="00E8619A" w:rsidRPr="00BD628E">
        <w:rPr>
          <w:sz w:val="24"/>
          <w:szCs w:val="24"/>
        </w:rPr>
        <w:t>.</w:t>
      </w:r>
      <w:r w:rsidRPr="00BD628E">
        <w:rPr>
          <w:sz w:val="24"/>
          <w:szCs w:val="24"/>
        </w:rPr>
        <w:t xml:space="preserve">, </w:t>
      </w:r>
      <w:r w:rsidR="00E8619A" w:rsidRPr="00BD628E">
        <w:rPr>
          <w:sz w:val="24"/>
          <w:szCs w:val="24"/>
        </w:rPr>
        <w:t xml:space="preserve">&amp; </w:t>
      </w:r>
      <w:proofErr w:type="spellStart"/>
      <w:r w:rsidRPr="00BD628E">
        <w:rPr>
          <w:sz w:val="24"/>
          <w:szCs w:val="24"/>
        </w:rPr>
        <w:t>Cointry</w:t>
      </w:r>
      <w:proofErr w:type="spellEnd"/>
      <w:r w:rsidR="00E8619A" w:rsidRPr="00BD628E">
        <w:rPr>
          <w:sz w:val="24"/>
          <w:szCs w:val="24"/>
        </w:rPr>
        <w:t xml:space="preserve">, </w:t>
      </w:r>
      <w:r w:rsidRPr="00BD628E">
        <w:rPr>
          <w:sz w:val="24"/>
          <w:szCs w:val="24"/>
        </w:rPr>
        <w:t>E</w:t>
      </w:r>
      <w:r w:rsidR="00E8619A" w:rsidRPr="00BD628E">
        <w:rPr>
          <w:sz w:val="24"/>
          <w:szCs w:val="24"/>
        </w:rPr>
        <w:t xml:space="preserve">. </w:t>
      </w:r>
      <w:r w:rsidRPr="00BD628E">
        <w:rPr>
          <w:sz w:val="24"/>
          <w:szCs w:val="24"/>
        </w:rPr>
        <w:t>L</w:t>
      </w:r>
      <w:r w:rsidR="00E8619A" w:rsidRPr="00BD628E">
        <w:rPr>
          <w:sz w:val="24"/>
          <w:szCs w:val="24"/>
        </w:rPr>
        <w:t>.</w:t>
      </w:r>
      <w:r w:rsidRPr="00BD628E">
        <w:rPr>
          <w:sz w:val="24"/>
          <w:szCs w:val="24"/>
        </w:rPr>
        <w:t xml:space="preserve"> (2007). Principal component analysis based on morphological characters in pea (</w:t>
      </w:r>
      <w:r w:rsidRPr="00BD628E">
        <w:rPr>
          <w:i/>
          <w:iCs/>
          <w:sz w:val="24"/>
          <w:szCs w:val="24"/>
        </w:rPr>
        <w:t>Pisum sativum</w:t>
      </w:r>
      <w:r w:rsidRPr="00BD628E">
        <w:rPr>
          <w:sz w:val="24"/>
          <w:szCs w:val="24"/>
        </w:rPr>
        <w:t xml:space="preserve"> L.). </w:t>
      </w:r>
      <w:r w:rsidRPr="00BD628E">
        <w:rPr>
          <w:i/>
          <w:iCs/>
          <w:sz w:val="24"/>
          <w:szCs w:val="24"/>
        </w:rPr>
        <w:t>Int. J. Plant Breed.</w:t>
      </w:r>
      <w:r w:rsidR="00E8619A" w:rsidRPr="00BD628E">
        <w:rPr>
          <w:i/>
          <w:iCs/>
          <w:sz w:val="24"/>
          <w:szCs w:val="24"/>
        </w:rPr>
        <w:t>,</w:t>
      </w:r>
      <w:r w:rsidRPr="00BD628E">
        <w:rPr>
          <w:sz w:val="24"/>
          <w:szCs w:val="24"/>
        </w:rPr>
        <w:t xml:space="preserve"> 1(2)</w:t>
      </w:r>
      <w:r w:rsidR="00E8619A" w:rsidRPr="00BD628E">
        <w:rPr>
          <w:sz w:val="24"/>
          <w:szCs w:val="24"/>
        </w:rPr>
        <w:t>,</w:t>
      </w:r>
      <w:r w:rsidRPr="00BD628E">
        <w:rPr>
          <w:sz w:val="24"/>
          <w:szCs w:val="24"/>
        </w:rPr>
        <w:t>135137.</w:t>
      </w:r>
    </w:p>
    <w:p w14:paraId="2FCD61C7" w14:textId="77777777" w:rsidR="005C6629" w:rsidRPr="00BD628E" w:rsidRDefault="005C6629" w:rsidP="00BD628E">
      <w:pPr>
        <w:tabs>
          <w:tab w:val="left" w:pos="3544"/>
        </w:tabs>
        <w:spacing w:line="360" w:lineRule="auto"/>
        <w:ind w:left="567" w:hanging="567"/>
        <w:jc w:val="both"/>
        <w:rPr>
          <w:sz w:val="24"/>
          <w:szCs w:val="24"/>
        </w:rPr>
      </w:pPr>
      <w:proofErr w:type="spellStart"/>
      <w:r w:rsidRPr="00BD628E">
        <w:rPr>
          <w:sz w:val="24"/>
          <w:szCs w:val="24"/>
        </w:rPr>
        <w:t>Ghixari</w:t>
      </w:r>
      <w:proofErr w:type="spellEnd"/>
      <w:r w:rsidR="00E8619A" w:rsidRPr="00BD628E">
        <w:rPr>
          <w:sz w:val="24"/>
          <w:szCs w:val="24"/>
        </w:rPr>
        <w:t>,</w:t>
      </w:r>
      <w:r w:rsidRPr="00BD628E">
        <w:rPr>
          <w:sz w:val="24"/>
          <w:szCs w:val="24"/>
        </w:rPr>
        <w:t xml:space="preserve"> B</w:t>
      </w:r>
      <w:r w:rsidR="00E8619A" w:rsidRPr="00BD628E">
        <w:rPr>
          <w:sz w:val="24"/>
          <w:szCs w:val="24"/>
        </w:rPr>
        <w:t>.</w:t>
      </w:r>
      <w:r w:rsidRPr="00BD628E">
        <w:rPr>
          <w:sz w:val="24"/>
          <w:szCs w:val="24"/>
        </w:rPr>
        <w:t>, Vrapi</w:t>
      </w:r>
      <w:r w:rsidR="00E8619A" w:rsidRPr="00BD628E">
        <w:rPr>
          <w:sz w:val="24"/>
          <w:szCs w:val="24"/>
        </w:rPr>
        <w:t>,</w:t>
      </w:r>
      <w:r w:rsidRPr="00BD628E">
        <w:rPr>
          <w:sz w:val="24"/>
          <w:szCs w:val="24"/>
        </w:rPr>
        <w:t xml:space="preserve"> H</w:t>
      </w:r>
      <w:r w:rsidR="00E8619A" w:rsidRPr="00BD628E">
        <w:rPr>
          <w:sz w:val="24"/>
          <w:szCs w:val="24"/>
        </w:rPr>
        <w:t>.</w:t>
      </w:r>
      <w:r w:rsidRPr="00BD628E">
        <w:rPr>
          <w:sz w:val="24"/>
          <w:szCs w:val="24"/>
        </w:rPr>
        <w:t>,</w:t>
      </w:r>
      <w:r w:rsidR="00E8619A" w:rsidRPr="00BD628E">
        <w:rPr>
          <w:sz w:val="24"/>
          <w:szCs w:val="24"/>
        </w:rPr>
        <w:t xml:space="preserve"> &amp;</w:t>
      </w:r>
      <w:r w:rsidRPr="00BD628E">
        <w:rPr>
          <w:sz w:val="24"/>
          <w:szCs w:val="24"/>
        </w:rPr>
        <w:t xml:space="preserve"> </w:t>
      </w:r>
      <w:proofErr w:type="spellStart"/>
      <w:r w:rsidRPr="00BD628E">
        <w:rPr>
          <w:sz w:val="24"/>
          <w:szCs w:val="24"/>
        </w:rPr>
        <w:t>Hobdari</w:t>
      </w:r>
      <w:proofErr w:type="spellEnd"/>
      <w:r w:rsidR="00E8619A" w:rsidRPr="00BD628E">
        <w:rPr>
          <w:sz w:val="24"/>
          <w:szCs w:val="24"/>
        </w:rPr>
        <w:t>,</w:t>
      </w:r>
      <w:r w:rsidRPr="00BD628E">
        <w:rPr>
          <w:sz w:val="24"/>
          <w:szCs w:val="24"/>
        </w:rPr>
        <w:t xml:space="preserve"> V</w:t>
      </w:r>
      <w:r w:rsidR="00E8619A" w:rsidRPr="00BD628E">
        <w:rPr>
          <w:sz w:val="24"/>
          <w:szCs w:val="24"/>
        </w:rPr>
        <w:t>.</w:t>
      </w:r>
      <w:r w:rsidRPr="00BD628E">
        <w:rPr>
          <w:sz w:val="24"/>
          <w:szCs w:val="24"/>
        </w:rPr>
        <w:t xml:space="preserve"> (2014). Morphological characterization of pea (</w:t>
      </w:r>
      <w:r w:rsidRPr="00BD628E">
        <w:rPr>
          <w:i/>
          <w:iCs/>
          <w:sz w:val="24"/>
          <w:szCs w:val="24"/>
        </w:rPr>
        <w:t>Pisum sativum</w:t>
      </w:r>
      <w:r w:rsidRPr="00BD628E">
        <w:rPr>
          <w:sz w:val="24"/>
          <w:szCs w:val="24"/>
        </w:rPr>
        <w:t xml:space="preserve"> L) genotypes stored in Albanian </w:t>
      </w:r>
      <w:proofErr w:type="spellStart"/>
      <w:r w:rsidRPr="00BD628E">
        <w:rPr>
          <w:sz w:val="24"/>
          <w:szCs w:val="24"/>
        </w:rPr>
        <w:t>genebank</w:t>
      </w:r>
      <w:proofErr w:type="spellEnd"/>
      <w:r w:rsidRPr="00BD628E">
        <w:rPr>
          <w:sz w:val="24"/>
          <w:szCs w:val="24"/>
        </w:rPr>
        <w:t xml:space="preserve">. </w:t>
      </w:r>
      <w:r w:rsidRPr="00BD628E">
        <w:rPr>
          <w:i/>
          <w:iCs/>
          <w:sz w:val="24"/>
          <w:szCs w:val="24"/>
        </w:rPr>
        <w:t>Albanian J. Agric. Sci</w:t>
      </w:r>
      <w:r w:rsidRPr="00BD628E">
        <w:rPr>
          <w:sz w:val="24"/>
          <w:szCs w:val="24"/>
        </w:rPr>
        <w:t xml:space="preserve"> (special edition).</w:t>
      </w:r>
    </w:p>
    <w:p w14:paraId="752CE2D6"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Hanan</w:t>
      </w:r>
      <w:r w:rsidR="00E8619A" w:rsidRPr="00BD628E">
        <w:rPr>
          <w:sz w:val="24"/>
          <w:szCs w:val="24"/>
        </w:rPr>
        <w:t>,</w:t>
      </w:r>
      <w:r w:rsidRPr="00BD628E">
        <w:rPr>
          <w:sz w:val="24"/>
          <w:szCs w:val="24"/>
        </w:rPr>
        <w:t xml:space="preserve"> E</w:t>
      </w:r>
      <w:r w:rsidR="00E8619A" w:rsidRPr="00BD628E">
        <w:rPr>
          <w:sz w:val="24"/>
          <w:szCs w:val="24"/>
        </w:rPr>
        <w:t>.</w:t>
      </w:r>
      <w:r w:rsidRPr="00BD628E">
        <w:rPr>
          <w:sz w:val="24"/>
          <w:szCs w:val="24"/>
        </w:rPr>
        <w:t>, Rudra</w:t>
      </w:r>
      <w:r w:rsidR="00E8619A" w:rsidRPr="00BD628E">
        <w:rPr>
          <w:sz w:val="24"/>
          <w:szCs w:val="24"/>
        </w:rPr>
        <w:t>,</w:t>
      </w:r>
      <w:r w:rsidRPr="00BD628E">
        <w:rPr>
          <w:sz w:val="24"/>
          <w:szCs w:val="24"/>
        </w:rPr>
        <w:t xml:space="preserve"> S</w:t>
      </w:r>
      <w:r w:rsidR="00E8619A" w:rsidRPr="00BD628E">
        <w:rPr>
          <w:sz w:val="24"/>
          <w:szCs w:val="24"/>
        </w:rPr>
        <w:t xml:space="preserve">. </w:t>
      </w:r>
      <w:r w:rsidRPr="00BD628E">
        <w:rPr>
          <w:sz w:val="24"/>
          <w:szCs w:val="24"/>
        </w:rPr>
        <w:t>G</w:t>
      </w:r>
      <w:r w:rsidR="00E8619A" w:rsidRPr="00BD628E">
        <w:rPr>
          <w:sz w:val="24"/>
          <w:szCs w:val="24"/>
        </w:rPr>
        <w:t>.</w:t>
      </w:r>
      <w:r w:rsidRPr="00BD628E">
        <w:rPr>
          <w:sz w:val="24"/>
          <w:szCs w:val="24"/>
        </w:rPr>
        <w:t>, Sagar</w:t>
      </w:r>
      <w:r w:rsidR="00E8619A" w:rsidRPr="00BD628E">
        <w:rPr>
          <w:sz w:val="24"/>
          <w:szCs w:val="24"/>
        </w:rPr>
        <w:t>,</w:t>
      </w:r>
      <w:r w:rsidRPr="00BD628E">
        <w:rPr>
          <w:sz w:val="24"/>
          <w:szCs w:val="24"/>
        </w:rPr>
        <w:t xml:space="preserve"> V</w:t>
      </w:r>
      <w:r w:rsidR="00E8619A" w:rsidRPr="00BD628E">
        <w:rPr>
          <w:sz w:val="24"/>
          <w:szCs w:val="24"/>
        </w:rPr>
        <w:t xml:space="preserve">. </w:t>
      </w:r>
      <w:r w:rsidRPr="00BD628E">
        <w:rPr>
          <w:sz w:val="24"/>
          <w:szCs w:val="24"/>
        </w:rPr>
        <w:t>R</w:t>
      </w:r>
      <w:r w:rsidR="00E8619A" w:rsidRPr="00BD628E">
        <w:rPr>
          <w:sz w:val="24"/>
          <w:szCs w:val="24"/>
        </w:rPr>
        <w:t>.</w:t>
      </w:r>
      <w:r w:rsidRPr="00BD628E">
        <w:rPr>
          <w:sz w:val="24"/>
          <w:szCs w:val="24"/>
        </w:rPr>
        <w:t xml:space="preserve">, </w:t>
      </w:r>
      <w:r w:rsidR="00E8619A" w:rsidRPr="00BD628E">
        <w:rPr>
          <w:sz w:val="24"/>
          <w:szCs w:val="24"/>
        </w:rPr>
        <w:t>&amp;</w:t>
      </w:r>
      <w:r w:rsidRPr="00BD628E">
        <w:rPr>
          <w:sz w:val="24"/>
          <w:szCs w:val="24"/>
        </w:rPr>
        <w:t xml:space="preserve"> Sharma</w:t>
      </w:r>
      <w:r w:rsidR="00E8619A" w:rsidRPr="00BD628E">
        <w:rPr>
          <w:sz w:val="24"/>
          <w:szCs w:val="24"/>
        </w:rPr>
        <w:t>,</w:t>
      </w:r>
      <w:r w:rsidRPr="00BD628E">
        <w:rPr>
          <w:sz w:val="24"/>
          <w:szCs w:val="24"/>
        </w:rPr>
        <w:t xml:space="preserve"> V</w:t>
      </w:r>
      <w:r w:rsidR="00E8619A" w:rsidRPr="00BD628E">
        <w:rPr>
          <w:sz w:val="24"/>
          <w:szCs w:val="24"/>
        </w:rPr>
        <w:t>.</w:t>
      </w:r>
      <w:r w:rsidRPr="00BD628E">
        <w:rPr>
          <w:sz w:val="24"/>
          <w:szCs w:val="24"/>
        </w:rPr>
        <w:t xml:space="preserve"> (2020)</w:t>
      </w:r>
      <w:r w:rsidR="00E8619A" w:rsidRPr="00BD628E">
        <w:rPr>
          <w:sz w:val="24"/>
          <w:szCs w:val="24"/>
        </w:rPr>
        <w:t>.</w:t>
      </w:r>
      <w:r w:rsidRPr="00BD628E">
        <w:rPr>
          <w:sz w:val="24"/>
          <w:szCs w:val="24"/>
        </w:rPr>
        <w:t xml:space="preserve"> Utilization of peapod powder for formulation of instant pea soup powder. </w:t>
      </w:r>
      <w:r w:rsidRPr="00BD628E">
        <w:rPr>
          <w:i/>
          <w:iCs/>
          <w:sz w:val="24"/>
          <w:szCs w:val="24"/>
        </w:rPr>
        <w:t xml:space="preserve">Journal of Food Processing </w:t>
      </w:r>
      <w:r w:rsidR="00B74708" w:rsidRPr="00BD628E">
        <w:rPr>
          <w:i/>
          <w:iCs/>
          <w:sz w:val="24"/>
          <w:szCs w:val="24"/>
        </w:rPr>
        <w:t>&amp;</w:t>
      </w:r>
      <w:r w:rsidRPr="00BD628E">
        <w:rPr>
          <w:i/>
          <w:iCs/>
          <w:sz w:val="24"/>
          <w:szCs w:val="24"/>
        </w:rPr>
        <w:t xml:space="preserve"> Preservation,</w:t>
      </w:r>
      <w:r w:rsidRPr="00BD628E">
        <w:rPr>
          <w:sz w:val="24"/>
          <w:szCs w:val="24"/>
        </w:rPr>
        <w:t xml:space="preserve"> 44(11), e14888.</w:t>
      </w:r>
    </w:p>
    <w:p w14:paraId="560719E3"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Kaur</w:t>
      </w:r>
      <w:r w:rsidR="00E8619A" w:rsidRPr="00BD628E">
        <w:rPr>
          <w:sz w:val="24"/>
          <w:szCs w:val="24"/>
        </w:rPr>
        <w:t>,</w:t>
      </w:r>
      <w:r w:rsidRPr="00BD628E">
        <w:rPr>
          <w:sz w:val="24"/>
          <w:szCs w:val="24"/>
        </w:rPr>
        <w:t xml:space="preserve"> H</w:t>
      </w:r>
      <w:r w:rsidR="00E8619A" w:rsidRPr="00BD628E">
        <w:rPr>
          <w:sz w:val="24"/>
          <w:szCs w:val="24"/>
        </w:rPr>
        <w:t>.</w:t>
      </w:r>
      <w:r w:rsidRPr="00BD628E">
        <w:rPr>
          <w:sz w:val="24"/>
          <w:szCs w:val="24"/>
        </w:rPr>
        <w:t>, Singh</w:t>
      </w:r>
      <w:r w:rsidR="00E8619A" w:rsidRPr="00BD628E">
        <w:rPr>
          <w:sz w:val="24"/>
          <w:szCs w:val="24"/>
        </w:rPr>
        <w:t>,</w:t>
      </w:r>
      <w:r w:rsidRPr="00BD628E">
        <w:rPr>
          <w:sz w:val="24"/>
          <w:szCs w:val="24"/>
        </w:rPr>
        <w:t xml:space="preserve"> M</w:t>
      </w:r>
      <w:r w:rsidR="00E8619A" w:rsidRPr="00BD628E">
        <w:rPr>
          <w:sz w:val="24"/>
          <w:szCs w:val="24"/>
        </w:rPr>
        <w:t>.,</w:t>
      </w:r>
      <w:r w:rsidRPr="00BD628E">
        <w:rPr>
          <w:sz w:val="24"/>
          <w:szCs w:val="24"/>
        </w:rPr>
        <w:t xml:space="preserve"> </w:t>
      </w:r>
      <w:r w:rsidR="00E8619A" w:rsidRPr="00BD628E">
        <w:rPr>
          <w:sz w:val="24"/>
          <w:szCs w:val="24"/>
        </w:rPr>
        <w:t>&amp;</w:t>
      </w:r>
      <w:r w:rsidRPr="00BD628E">
        <w:rPr>
          <w:sz w:val="24"/>
          <w:szCs w:val="24"/>
        </w:rPr>
        <w:t xml:space="preserve"> Brar</w:t>
      </w:r>
      <w:r w:rsidR="00E8619A" w:rsidRPr="00BD628E">
        <w:rPr>
          <w:sz w:val="24"/>
          <w:szCs w:val="24"/>
        </w:rPr>
        <w:t>,</w:t>
      </w:r>
      <w:r w:rsidRPr="00BD628E">
        <w:rPr>
          <w:sz w:val="24"/>
          <w:szCs w:val="24"/>
        </w:rPr>
        <w:t xml:space="preserve"> P</w:t>
      </w:r>
      <w:r w:rsidR="00E8619A" w:rsidRPr="00BD628E">
        <w:rPr>
          <w:sz w:val="24"/>
          <w:szCs w:val="24"/>
        </w:rPr>
        <w:t>.</w:t>
      </w:r>
      <w:r w:rsidRPr="00BD628E">
        <w:rPr>
          <w:sz w:val="24"/>
          <w:szCs w:val="24"/>
        </w:rPr>
        <w:t xml:space="preserve"> S</w:t>
      </w:r>
      <w:r w:rsidR="00E8619A" w:rsidRPr="00BD628E">
        <w:rPr>
          <w:sz w:val="24"/>
          <w:szCs w:val="24"/>
        </w:rPr>
        <w:t>.</w:t>
      </w:r>
      <w:r w:rsidRPr="00BD628E">
        <w:rPr>
          <w:sz w:val="24"/>
          <w:szCs w:val="24"/>
        </w:rPr>
        <w:t xml:space="preserve"> (2007). Correlation </w:t>
      </w:r>
      <w:r w:rsidR="00B74708" w:rsidRPr="00BD628E">
        <w:rPr>
          <w:sz w:val="24"/>
          <w:szCs w:val="24"/>
        </w:rPr>
        <w:t>&amp;</w:t>
      </w:r>
      <w:r w:rsidRPr="00BD628E">
        <w:rPr>
          <w:sz w:val="24"/>
          <w:szCs w:val="24"/>
        </w:rPr>
        <w:t xml:space="preserve"> path analysis in garden pea (</w:t>
      </w:r>
      <w:r w:rsidRPr="00BD628E">
        <w:rPr>
          <w:i/>
          <w:iCs/>
          <w:sz w:val="24"/>
          <w:szCs w:val="24"/>
        </w:rPr>
        <w:t>Pisum sativum</w:t>
      </w:r>
      <w:r w:rsidRPr="00BD628E">
        <w:rPr>
          <w:sz w:val="24"/>
          <w:szCs w:val="24"/>
        </w:rPr>
        <w:t xml:space="preserve"> L.). </w:t>
      </w:r>
      <w:r w:rsidRPr="00BD628E">
        <w:rPr>
          <w:i/>
          <w:iCs/>
          <w:sz w:val="24"/>
          <w:szCs w:val="24"/>
        </w:rPr>
        <w:t>Crop Improvement.</w:t>
      </w:r>
      <w:r w:rsidRPr="00BD628E">
        <w:rPr>
          <w:sz w:val="24"/>
          <w:szCs w:val="24"/>
        </w:rPr>
        <w:t xml:space="preserve"> 34</w:t>
      </w:r>
      <w:r w:rsidR="00E8619A" w:rsidRPr="00BD628E">
        <w:rPr>
          <w:sz w:val="24"/>
          <w:szCs w:val="24"/>
        </w:rPr>
        <w:t>,</w:t>
      </w:r>
      <w:r w:rsidRPr="00BD628E">
        <w:rPr>
          <w:sz w:val="24"/>
          <w:szCs w:val="24"/>
        </w:rPr>
        <w:t>186-191.</w:t>
      </w:r>
    </w:p>
    <w:p w14:paraId="6978F3E7" w14:textId="77777777" w:rsidR="005C6629" w:rsidRPr="00BD628E" w:rsidRDefault="005C6629" w:rsidP="00BD628E">
      <w:pPr>
        <w:tabs>
          <w:tab w:val="left" w:pos="3544"/>
        </w:tabs>
        <w:spacing w:line="360" w:lineRule="auto"/>
        <w:ind w:left="567" w:hanging="567"/>
        <w:jc w:val="both"/>
        <w:rPr>
          <w:i/>
          <w:iCs/>
          <w:sz w:val="24"/>
          <w:szCs w:val="24"/>
        </w:rPr>
      </w:pPr>
      <w:r w:rsidRPr="00BD628E">
        <w:rPr>
          <w:sz w:val="24"/>
          <w:szCs w:val="24"/>
        </w:rPr>
        <w:t>Kour</w:t>
      </w:r>
      <w:r w:rsidR="00E8619A" w:rsidRPr="00BD628E">
        <w:rPr>
          <w:sz w:val="24"/>
          <w:szCs w:val="24"/>
        </w:rPr>
        <w:t>,</w:t>
      </w:r>
      <w:r w:rsidRPr="00BD628E">
        <w:rPr>
          <w:sz w:val="24"/>
          <w:szCs w:val="24"/>
        </w:rPr>
        <w:t xml:space="preserve"> J</w:t>
      </w:r>
      <w:r w:rsidR="00E8619A" w:rsidRPr="00BD628E">
        <w:rPr>
          <w:sz w:val="24"/>
          <w:szCs w:val="24"/>
        </w:rPr>
        <w:t>.</w:t>
      </w:r>
      <w:r w:rsidRPr="00BD628E">
        <w:rPr>
          <w:sz w:val="24"/>
          <w:szCs w:val="24"/>
        </w:rPr>
        <w:t xml:space="preserve">, </w:t>
      </w:r>
      <w:proofErr w:type="spellStart"/>
      <w:r w:rsidRPr="00BD628E">
        <w:rPr>
          <w:sz w:val="24"/>
          <w:szCs w:val="24"/>
        </w:rPr>
        <w:t>Nayik</w:t>
      </w:r>
      <w:proofErr w:type="spellEnd"/>
      <w:r w:rsidR="00E8619A" w:rsidRPr="00BD628E">
        <w:rPr>
          <w:sz w:val="24"/>
          <w:szCs w:val="24"/>
        </w:rPr>
        <w:t>,</w:t>
      </w:r>
      <w:r w:rsidRPr="00BD628E">
        <w:rPr>
          <w:sz w:val="24"/>
          <w:szCs w:val="24"/>
        </w:rPr>
        <w:t xml:space="preserve"> G</w:t>
      </w:r>
      <w:r w:rsidR="00E8619A" w:rsidRPr="00BD628E">
        <w:rPr>
          <w:sz w:val="24"/>
          <w:szCs w:val="24"/>
        </w:rPr>
        <w:t xml:space="preserve">. </w:t>
      </w:r>
      <w:r w:rsidRPr="00BD628E">
        <w:rPr>
          <w:sz w:val="24"/>
          <w:szCs w:val="24"/>
        </w:rPr>
        <w:t>A</w:t>
      </w:r>
      <w:r w:rsidR="00E8619A" w:rsidRPr="00BD628E">
        <w:rPr>
          <w:sz w:val="24"/>
          <w:szCs w:val="24"/>
        </w:rPr>
        <w:t>.</w:t>
      </w:r>
      <w:r w:rsidRPr="00BD628E">
        <w:rPr>
          <w:sz w:val="24"/>
          <w:szCs w:val="24"/>
        </w:rPr>
        <w:t>, U</w:t>
      </w:r>
      <w:r w:rsidR="00E8619A" w:rsidRPr="00BD628E">
        <w:rPr>
          <w:sz w:val="24"/>
          <w:szCs w:val="24"/>
        </w:rPr>
        <w:t xml:space="preserve">. </w:t>
      </w:r>
      <w:r w:rsidRPr="00BD628E">
        <w:rPr>
          <w:sz w:val="24"/>
          <w:szCs w:val="24"/>
        </w:rPr>
        <w:t>L</w:t>
      </w:r>
      <w:r w:rsidR="00E8619A" w:rsidRPr="00BD628E">
        <w:rPr>
          <w:sz w:val="24"/>
          <w:szCs w:val="24"/>
        </w:rPr>
        <w:t>.</w:t>
      </w:r>
      <w:r w:rsidRPr="00BD628E">
        <w:rPr>
          <w:sz w:val="24"/>
          <w:szCs w:val="24"/>
        </w:rPr>
        <w:t xml:space="preserve"> Haq</w:t>
      </w:r>
      <w:r w:rsidR="00E8619A" w:rsidRPr="00BD628E">
        <w:rPr>
          <w:sz w:val="24"/>
          <w:szCs w:val="24"/>
        </w:rPr>
        <w:t>,</w:t>
      </w:r>
      <w:r w:rsidRPr="00BD628E">
        <w:rPr>
          <w:sz w:val="24"/>
          <w:szCs w:val="24"/>
        </w:rPr>
        <w:t xml:space="preserve"> R</w:t>
      </w:r>
      <w:r w:rsidR="00E8619A" w:rsidRPr="00BD628E">
        <w:rPr>
          <w:sz w:val="24"/>
          <w:szCs w:val="24"/>
        </w:rPr>
        <w:t>.</w:t>
      </w:r>
      <w:r w:rsidRPr="00BD628E">
        <w:rPr>
          <w:sz w:val="24"/>
          <w:szCs w:val="24"/>
        </w:rPr>
        <w:t>, An</w:t>
      </w:r>
      <w:r w:rsidR="00B74708" w:rsidRPr="00BD628E">
        <w:rPr>
          <w:sz w:val="24"/>
          <w:szCs w:val="24"/>
        </w:rPr>
        <w:t>and</w:t>
      </w:r>
      <w:r w:rsidR="00E8619A" w:rsidRPr="00BD628E">
        <w:rPr>
          <w:sz w:val="24"/>
          <w:szCs w:val="24"/>
        </w:rPr>
        <w:t>,</w:t>
      </w:r>
      <w:r w:rsidRPr="00BD628E">
        <w:rPr>
          <w:sz w:val="24"/>
          <w:szCs w:val="24"/>
        </w:rPr>
        <w:t xml:space="preserve"> N</w:t>
      </w:r>
      <w:r w:rsidR="00E8619A" w:rsidRPr="00BD628E">
        <w:rPr>
          <w:sz w:val="24"/>
          <w:szCs w:val="24"/>
        </w:rPr>
        <w:t>.</w:t>
      </w:r>
      <w:r w:rsidRPr="00BD628E">
        <w:rPr>
          <w:sz w:val="24"/>
          <w:szCs w:val="24"/>
        </w:rPr>
        <w:t>, Alam</w:t>
      </w:r>
      <w:r w:rsidR="00E8619A" w:rsidRPr="00BD628E">
        <w:rPr>
          <w:sz w:val="24"/>
          <w:szCs w:val="24"/>
        </w:rPr>
        <w:t>,</w:t>
      </w:r>
      <w:r w:rsidRPr="00BD628E">
        <w:rPr>
          <w:sz w:val="24"/>
          <w:szCs w:val="24"/>
        </w:rPr>
        <w:t xml:space="preserve"> M</w:t>
      </w:r>
      <w:r w:rsidR="00E8619A" w:rsidRPr="00BD628E">
        <w:rPr>
          <w:sz w:val="24"/>
          <w:szCs w:val="24"/>
        </w:rPr>
        <w:t xml:space="preserve">. </w:t>
      </w:r>
      <w:r w:rsidRPr="00BD628E">
        <w:rPr>
          <w:sz w:val="24"/>
          <w:szCs w:val="24"/>
        </w:rPr>
        <w:t>S</w:t>
      </w:r>
      <w:r w:rsidR="00E8619A" w:rsidRPr="00BD628E">
        <w:rPr>
          <w:sz w:val="24"/>
          <w:szCs w:val="24"/>
        </w:rPr>
        <w:t>.</w:t>
      </w:r>
      <w:r w:rsidRPr="00BD628E">
        <w:rPr>
          <w:sz w:val="24"/>
          <w:szCs w:val="24"/>
        </w:rPr>
        <w:t xml:space="preserve">, </w:t>
      </w:r>
      <w:proofErr w:type="spellStart"/>
      <w:r w:rsidRPr="00BD628E">
        <w:rPr>
          <w:sz w:val="24"/>
          <w:szCs w:val="24"/>
        </w:rPr>
        <w:t>Ramaiyan</w:t>
      </w:r>
      <w:proofErr w:type="spellEnd"/>
      <w:r w:rsidR="00E8619A" w:rsidRPr="00BD628E">
        <w:rPr>
          <w:sz w:val="24"/>
          <w:szCs w:val="24"/>
        </w:rPr>
        <w:t>,</w:t>
      </w:r>
      <w:r w:rsidRPr="00BD628E">
        <w:rPr>
          <w:sz w:val="24"/>
          <w:szCs w:val="24"/>
        </w:rPr>
        <w:t xml:space="preserve"> B</w:t>
      </w:r>
      <w:r w:rsidR="00E8619A" w:rsidRPr="00BD628E">
        <w:rPr>
          <w:sz w:val="24"/>
          <w:szCs w:val="24"/>
        </w:rPr>
        <w:t>., &amp;</w:t>
      </w:r>
      <w:r w:rsidRPr="00BD628E">
        <w:rPr>
          <w:sz w:val="24"/>
          <w:szCs w:val="24"/>
        </w:rPr>
        <w:t xml:space="preserve"> Banerjee</w:t>
      </w:r>
      <w:r w:rsidR="00E8619A" w:rsidRPr="00BD628E">
        <w:rPr>
          <w:sz w:val="24"/>
          <w:szCs w:val="24"/>
        </w:rPr>
        <w:t>,</w:t>
      </w:r>
      <w:r w:rsidRPr="00BD628E">
        <w:rPr>
          <w:sz w:val="24"/>
          <w:szCs w:val="24"/>
        </w:rPr>
        <w:t xml:space="preserve"> S</w:t>
      </w:r>
      <w:r w:rsidR="00E8619A" w:rsidRPr="00BD628E">
        <w:rPr>
          <w:sz w:val="24"/>
          <w:szCs w:val="24"/>
        </w:rPr>
        <w:t>.</w:t>
      </w:r>
      <w:r w:rsidRPr="00BD628E">
        <w:rPr>
          <w:sz w:val="24"/>
          <w:szCs w:val="24"/>
        </w:rPr>
        <w:t xml:space="preserve"> (2020)</w:t>
      </w:r>
      <w:r w:rsidR="00E8619A" w:rsidRPr="00BD628E">
        <w:rPr>
          <w:sz w:val="24"/>
          <w:szCs w:val="24"/>
        </w:rPr>
        <w:t>.</w:t>
      </w:r>
      <w:r w:rsidRPr="00BD628E">
        <w:rPr>
          <w:sz w:val="24"/>
          <w:szCs w:val="24"/>
        </w:rPr>
        <w:t xml:space="preserve"> Pea: In Antioxidants in Vegetables </w:t>
      </w:r>
      <w:r w:rsidR="00B74708" w:rsidRPr="00BD628E">
        <w:rPr>
          <w:sz w:val="24"/>
          <w:szCs w:val="24"/>
        </w:rPr>
        <w:t>&amp;</w:t>
      </w:r>
      <w:r w:rsidRPr="00BD628E">
        <w:rPr>
          <w:sz w:val="24"/>
          <w:szCs w:val="24"/>
        </w:rPr>
        <w:t xml:space="preserve"> Nuts-Properties </w:t>
      </w:r>
      <w:r w:rsidR="00B74708" w:rsidRPr="00BD628E">
        <w:rPr>
          <w:sz w:val="24"/>
          <w:szCs w:val="24"/>
        </w:rPr>
        <w:t>&amp;</w:t>
      </w:r>
      <w:r w:rsidRPr="00BD628E">
        <w:rPr>
          <w:sz w:val="24"/>
          <w:szCs w:val="24"/>
        </w:rPr>
        <w:t xml:space="preserve"> Health Benefits (pp. 3–17). Singapore: </w:t>
      </w:r>
      <w:r w:rsidRPr="00BD628E">
        <w:rPr>
          <w:i/>
          <w:iCs/>
          <w:sz w:val="24"/>
          <w:szCs w:val="24"/>
        </w:rPr>
        <w:t>Springer.</w:t>
      </w:r>
    </w:p>
    <w:p w14:paraId="6031C7F9"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Kumar</w:t>
      </w:r>
      <w:r w:rsidR="00E8619A" w:rsidRPr="00BD628E">
        <w:rPr>
          <w:sz w:val="24"/>
          <w:szCs w:val="24"/>
        </w:rPr>
        <w:t>,</w:t>
      </w:r>
      <w:r w:rsidRPr="00BD628E">
        <w:rPr>
          <w:sz w:val="24"/>
          <w:szCs w:val="24"/>
        </w:rPr>
        <w:t xml:space="preserve"> R</w:t>
      </w:r>
      <w:r w:rsidR="00E8619A" w:rsidRPr="00BD628E">
        <w:rPr>
          <w:sz w:val="24"/>
          <w:szCs w:val="24"/>
        </w:rPr>
        <w:t>.</w:t>
      </w:r>
      <w:r w:rsidRPr="00BD628E">
        <w:rPr>
          <w:sz w:val="24"/>
          <w:szCs w:val="24"/>
        </w:rPr>
        <w:t>, Kumar</w:t>
      </w:r>
      <w:r w:rsidR="00E8619A" w:rsidRPr="00BD628E">
        <w:rPr>
          <w:sz w:val="24"/>
          <w:szCs w:val="24"/>
        </w:rPr>
        <w:t>,</w:t>
      </w:r>
      <w:r w:rsidRPr="00BD628E">
        <w:rPr>
          <w:sz w:val="24"/>
          <w:szCs w:val="24"/>
        </w:rPr>
        <w:t xml:space="preserve"> M</w:t>
      </w:r>
      <w:r w:rsidR="00E8619A" w:rsidRPr="00BD628E">
        <w:rPr>
          <w:sz w:val="24"/>
          <w:szCs w:val="24"/>
        </w:rPr>
        <w:t>.</w:t>
      </w:r>
      <w:r w:rsidRPr="00BD628E">
        <w:rPr>
          <w:sz w:val="24"/>
          <w:szCs w:val="24"/>
        </w:rPr>
        <w:t>, Dogra</w:t>
      </w:r>
      <w:r w:rsidR="00E8619A" w:rsidRPr="00BD628E">
        <w:rPr>
          <w:sz w:val="24"/>
          <w:szCs w:val="24"/>
        </w:rPr>
        <w:t>,</w:t>
      </w:r>
      <w:r w:rsidRPr="00BD628E">
        <w:rPr>
          <w:sz w:val="24"/>
          <w:szCs w:val="24"/>
        </w:rPr>
        <w:t xml:space="preserve"> R</w:t>
      </w:r>
      <w:r w:rsidR="00E8619A" w:rsidRPr="00BD628E">
        <w:rPr>
          <w:sz w:val="24"/>
          <w:szCs w:val="24"/>
        </w:rPr>
        <w:t>.</w:t>
      </w:r>
      <w:r w:rsidRPr="00BD628E">
        <w:rPr>
          <w:sz w:val="24"/>
          <w:szCs w:val="24"/>
        </w:rPr>
        <w:t xml:space="preserve"> K</w:t>
      </w:r>
      <w:r w:rsidR="00E8619A" w:rsidRPr="00BD628E">
        <w:rPr>
          <w:sz w:val="24"/>
          <w:szCs w:val="24"/>
        </w:rPr>
        <w:t>., &amp;</w:t>
      </w:r>
      <w:r w:rsidRPr="00BD628E">
        <w:rPr>
          <w:sz w:val="24"/>
          <w:szCs w:val="24"/>
        </w:rPr>
        <w:t xml:space="preserve"> Bharat</w:t>
      </w:r>
      <w:r w:rsidR="00E8619A" w:rsidRPr="00BD628E">
        <w:rPr>
          <w:sz w:val="24"/>
          <w:szCs w:val="24"/>
        </w:rPr>
        <w:t>,</w:t>
      </w:r>
      <w:r w:rsidRPr="00BD628E">
        <w:rPr>
          <w:sz w:val="24"/>
          <w:szCs w:val="24"/>
        </w:rPr>
        <w:t xml:space="preserve"> N</w:t>
      </w:r>
      <w:r w:rsidR="00E8619A" w:rsidRPr="00BD628E">
        <w:rPr>
          <w:sz w:val="24"/>
          <w:szCs w:val="24"/>
        </w:rPr>
        <w:t>.</w:t>
      </w:r>
      <w:r w:rsidRPr="00BD628E">
        <w:rPr>
          <w:sz w:val="24"/>
          <w:szCs w:val="24"/>
        </w:rPr>
        <w:t xml:space="preserve"> K</w:t>
      </w:r>
      <w:r w:rsidR="00E8619A" w:rsidRPr="00BD628E">
        <w:rPr>
          <w:sz w:val="24"/>
          <w:szCs w:val="24"/>
        </w:rPr>
        <w:t>.</w:t>
      </w:r>
      <w:r w:rsidRPr="00BD628E">
        <w:rPr>
          <w:sz w:val="24"/>
          <w:szCs w:val="24"/>
        </w:rPr>
        <w:t xml:space="preserve"> (2015). Variability </w:t>
      </w:r>
      <w:r w:rsidR="00B74708" w:rsidRPr="00BD628E">
        <w:rPr>
          <w:sz w:val="24"/>
          <w:szCs w:val="24"/>
        </w:rPr>
        <w:t>&amp;</w:t>
      </w:r>
      <w:r w:rsidRPr="00BD628E">
        <w:rPr>
          <w:sz w:val="24"/>
          <w:szCs w:val="24"/>
        </w:rPr>
        <w:t xml:space="preserve"> character association studies in garden pea (</w:t>
      </w:r>
      <w:r w:rsidRPr="00BD628E">
        <w:rPr>
          <w:i/>
          <w:iCs/>
          <w:sz w:val="24"/>
          <w:szCs w:val="24"/>
        </w:rPr>
        <w:t>Pisum sativum</w:t>
      </w:r>
      <w:r w:rsidRPr="00BD628E">
        <w:rPr>
          <w:sz w:val="24"/>
          <w:szCs w:val="24"/>
        </w:rPr>
        <w:t xml:space="preserve"> var. </w:t>
      </w:r>
      <w:proofErr w:type="spellStart"/>
      <w:r w:rsidRPr="00BD628E">
        <w:rPr>
          <w:i/>
          <w:iCs/>
          <w:sz w:val="24"/>
          <w:szCs w:val="24"/>
        </w:rPr>
        <w:t>hortense</w:t>
      </w:r>
      <w:proofErr w:type="spellEnd"/>
      <w:r w:rsidRPr="00BD628E">
        <w:rPr>
          <w:sz w:val="24"/>
          <w:szCs w:val="24"/>
        </w:rPr>
        <w:t xml:space="preserve"> L.) during winter season at mid hills of Himachal Pradesh. </w:t>
      </w:r>
      <w:r w:rsidRPr="00BD628E">
        <w:rPr>
          <w:i/>
          <w:iCs/>
          <w:sz w:val="24"/>
          <w:szCs w:val="24"/>
        </w:rPr>
        <w:t>Legume Research</w:t>
      </w:r>
      <w:r w:rsidR="00E8619A" w:rsidRPr="00BD628E">
        <w:rPr>
          <w:sz w:val="24"/>
          <w:szCs w:val="24"/>
        </w:rPr>
        <w:t>,</w:t>
      </w:r>
      <w:r w:rsidRPr="00BD628E">
        <w:rPr>
          <w:sz w:val="24"/>
          <w:szCs w:val="24"/>
        </w:rPr>
        <w:t xml:space="preserve"> 38</w:t>
      </w:r>
      <w:r w:rsidR="00E8619A" w:rsidRPr="00BD628E">
        <w:rPr>
          <w:sz w:val="24"/>
          <w:szCs w:val="24"/>
        </w:rPr>
        <w:t>,</w:t>
      </w:r>
      <w:r w:rsidRPr="00BD628E">
        <w:rPr>
          <w:sz w:val="24"/>
          <w:szCs w:val="24"/>
        </w:rPr>
        <w:t>164-168.</w:t>
      </w:r>
    </w:p>
    <w:p w14:paraId="70D17A3D"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Kumari</w:t>
      </w:r>
      <w:r w:rsidR="00E8619A" w:rsidRPr="00BD628E">
        <w:rPr>
          <w:sz w:val="24"/>
          <w:szCs w:val="24"/>
        </w:rPr>
        <w:t>,</w:t>
      </w:r>
      <w:r w:rsidRPr="00BD628E">
        <w:rPr>
          <w:sz w:val="24"/>
          <w:szCs w:val="24"/>
        </w:rPr>
        <w:t xml:space="preserve"> N</w:t>
      </w:r>
      <w:r w:rsidR="00E8619A" w:rsidRPr="00BD628E">
        <w:rPr>
          <w:sz w:val="24"/>
          <w:szCs w:val="24"/>
        </w:rPr>
        <w:t>.</w:t>
      </w:r>
      <w:r w:rsidRPr="00BD628E">
        <w:rPr>
          <w:sz w:val="24"/>
          <w:szCs w:val="24"/>
        </w:rPr>
        <w:t>, Srivastava</w:t>
      </w:r>
      <w:r w:rsidR="00E8619A" w:rsidRPr="00BD628E">
        <w:rPr>
          <w:sz w:val="24"/>
          <w:szCs w:val="24"/>
        </w:rPr>
        <w:t>,</w:t>
      </w:r>
      <w:r w:rsidRPr="00BD628E">
        <w:rPr>
          <w:sz w:val="24"/>
          <w:szCs w:val="24"/>
        </w:rPr>
        <w:t xml:space="preserve"> J</w:t>
      </w:r>
      <w:r w:rsidR="00E8619A" w:rsidRPr="00BD628E">
        <w:rPr>
          <w:sz w:val="24"/>
          <w:szCs w:val="24"/>
        </w:rPr>
        <w:t xml:space="preserve">. </w:t>
      </w:r>
      <w:r w:rsidRPr="00BD628E">
        <w:rPr>
          <w:sz w:val="24"/>
          <w:szCs w:val="24"/>
        </w:rPr>
        <w:t>P</w:t>
      </w:r>
      <w:r w:rsidR="00E8619A" w:rsidRPr="00BD628E">
        <w:rPr>
          <w:sz w:val="24"/>
          <w:szCs w:val="24"/>
        </w:rPr>
        <w:t>.</w:t>
      </w:r>
      <w:r w:rsidRPr="00BD628E">
        <w:rPr>
          <w:sz w:val="24"/>
          <w:szCs w:val="24"/>
        </w:rPr>
        <w:t>, Singh</w:t>
      </w:r>
      <w:r w:rsidR="00E8619A" w:rsidRPr="00BD628E">
        <w:rPr>
          <w:sz w:val="24"/>
          <w:szCs w:val="24"/>
        </w:rPr>
        <w:t>,</w:t>
      </w:r>
      <w:r w:rsidRPr="00BD628E">
        <w:rPr>
          <w:sz w:val="24"/>
          <w:szCs w:val="24"/>
        </w:rPr>
        <w:t xml:space="preserve"> S</w:t>
      </w:r>
      <w:r w:rsidR="00E8619A" w:rsidRPr="00BD628E">
        <w:rPr>
          <w:sz w:val="24"/>
          <w:szCs w:val="24"/>
        </w:rPr>
        <w:t xml:space="preserve">. </w:t>
      </w:r>
      <w:r w:rsidRPr="00BD628E">
        <w:rPr>
          <w:sz w:val="24"/>
          <w:szCs w:val="24"/>
        </w:rPr>
        <w:t>K</w:t>
      </w:r>
      <w:r w:rsidR="00E8619A" w:rsidRPr="00BD628E">
        <w:rPr>
          <w:sz w:val="24"/>
          <w:szCs w:val="24"/>
        </w:rPr>
        <w:t>.</w:t>
      </w:r>
      <w:r w:rsidRPr="00BD628E">
        <w:rPr>
          <w:sz w:val="24"/>
          <w:szCs w:val="24"/>
        </w:rPr>
        <w:t>,</w:t>
      </w:r>
      <w:r w:rsidR="00E8619A" w:rsidRPr="00BD628E">
        <w:rPr>
          <w:sz w:val="24"/>
          <w:szCs w:val="24"/>
        </w:rPr>
        <w:t xml:space="preserve"> &amp;</w:t>
      </w:r>
      <w:r w:rsidRPr="00BD628E">
        <w:rPr>
          <w:sz w:val="24"/>
          <w:szCs w:val="24"/>
        </w:rPr>
        <w:t xml:space="preserve"> Singh</w:t>
      </w:r>
      <w:r w:rsidR="00E8619A" w:rsidRPr="00BD628E">
        <w:rPr>
          <w:sz w:val="24"/>
          <w:szCs w:val="24"/>
        </w:rPr>
        <w:t>,</w:t>
      </w:r>
      <w:r w:rsidRPr="00BD628E">
        <w:rPr>
          <w:sz w:val="24"/>
          <w:szCs w:val="24"/>
        </w:rPr>
        <w:t xml:space="preserve"> I</w:t>
      </w:r>
      <w:r w:rsidR="00E8619A" w:rsidRPr="00BD628E">
        <w:rPr>
          <w:sz w:val="24"/>
          <w:szCs w:val="24"/>
        </w:rPr>
        <w:t xml:space="preserve">. </w:t>
      </w:r>
      <w:r w:rsidRPr="00BD628E">
        <w:rPr>
          <w:sz w:val="24"/>
          <w:szCs w:val="24"/>
        </w:rPr>
        <w:t>P</w:t>
      </w:r>
      <w:r w:rsidR="00E8619A" w:rsidRPr="00BD628E">
        <w:rPr>
          <w:sz w:val="24"/>
          <w:szCs w:val="24"/>
        </w:rPr>
        <w:t>.</w:t>
      </w:r>
      <w:r w:rsidRPr="00BD628E">
        <w:rPr>
          <w:sz w:val="24"/>
          <w:szCs w:val="24"/>
        </w:rPr>
        <w:t xml:space="preserve"> (2012)</w:t>
      </w:r>
      <w:r w:rsidR="00E8619A" w:rsidRPr="00BD628E">
        <w:rPr>
          <w:sz w:val="24"/>
          <w:szCs w:val="24"/>
        </w:rPr>
        <w:t>.</w:t>
      </w:r>
      <w:r w:rsidRPr="00BD628E">
        <w:rPr>
          <w:sz w:val="24"/>
          <w:szCs w:val="24"/>
        </w:rPr>
        <w:t xml:space="preserve"> Heritability </w:t>
      </w:r>
      <w:r w:rsidR="00B74708" w:rsidRPr="00BD628E">
        <w:rPr>
          <w:sz w:val="24"/>
          <w:szCs w:val="24"/>
        </w:rPr>
        <w:t>&amp;</w:t>
      </w:r>
      <w:r w:rsidRPr="00BD628E">
        <w:rPr>
          <w:sz w:val="24"/>
          <w:szCs w:val="24"/>
        </w:rPr>
        <w:t xml:space="preserve"> genetic advance in vegetable pea (</w:t>
      </w:r>
      <w:r w:rsidRPr="00BD628E">
        <w:rPr>
          <w:i/>
          <w:iCs/>
          <w:sz w:val="24"/>
          <w:szCs w:val="24"/>
        </w:rPr>
        <w:t>Pisum sativum</w:t>
      </w:r>
      <w:r w:rsidRPr="00BD628E">
        <w:rPr>
          <w:sz w:val="24"/>
          <w:szCs w:val="24"/>
        </w:rPr>
        <w:t xml:space="preserve"> L.). </w:t>
      </w:r>
      <w:r w:rsidRPr="00BD628E">
        <w:rPr>
          <w:i/>
          <w:iCs/>
          <w:sz w:val="24"/>
          <w:szCs w:val="24"/>
        </w:rPr>
        <w:t>Annals of Agricultural Research New Series</w:t>
      </w:r>
      <w:r w:rsidR="00E8619A" w:rsidRPr="00BD628E">
        <w:rPr>
          <w:i/>
          <w:iCs/>
          <w:sz w:val="24"/>
          <w:szCs w:val="24"/>
        </w:rPr>
        <w:t>,</w:t>
      </w:r>
      <w:r w:rsidRPr="00BD628E">
        <w:rPr>
          <w:sz w:val="24"/>
          <w:szCs w:val="24"/>
        </w:rPr>
        <w:t xml:space="preserve"> 33(4)</w:t>
      </w:r>
      <w:r w:rsidR="00E8619A" w:rsidRPr="00BD628E">
        <w:rPr>
          <w:sz w:val="24"/>
          <w:szCs w:val="24"/>
        </w:rPr>
        <w:t>,</w:t>
      </w:r>
      <w:r w:rsidRPr="00BD628E">
        <w:rPr>
          <w:sz w:val="24"/>
          <w:szCs w:val="24"/>
        </w:rPr>
        <w:t>244-246.</w:t>
      </w:r>
    </w:p>
    <w:p w14:paraId="2F4B6DBF"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Kumari</w:t>
      </w:r>
      <w:r w:rsidR="00E8619A" w:rsidRPr="00BD628E">
        <w:rPr>
          <w:sz w:val="24"/>
          <w:szCs w:val="24"/>
        </w:rPr>
        <w:t>,</w:t>
      </w:r>
      <w:r w:rsidRPr="00BD628E">
        <w:rPr>
          <w:sz w:val="24"/>
          <w:szCs w:val="24"/>
        </w:rPr>
        <w:t xml:space="preserve"> T</w:t>
      </w:r>
      <w:r w:rsidR="00E8619A" w:rsidRPr="00BD628E">
        <w:rPr>
          <w:sz w:val="24"/>
          <w:szCs w:val="24"/>
        </w:rPr>
        <w:t>., &amp;</w:t>
      </w:r>
      <w:r w:rsidRPr="00BD628E">
        <w:rPr>
          <w:sz w:val="24"/>
          <w:szCs w:val="24"/>
        </w:rPr>
        <w:t xml:space="preserve"> Deka</w:t>
      </w:r>
      <w:r w:rsidR="00E8619A" w:rsidRPr="00BD628E">
        <w:rPr>
          <w:sz w:val="24"/>
          <w:szCs w:val="24"/>
        </w:rPr>
        <w:t>,</w:t>
      </w:r>
      <w:r w:rsidRPr="00BD628E">
        <w:rPr>
          <w:sz w:val="24"/>
          <w:szCs w:val="24"/>
        </w:rPr>
        <w:t xml:space="preserve"> S</w:t>
      </w:r>
      <w:r w:rsidR="00E8619A" w:rsidRPr="00BD628E">
        <w:rPr>
          <w:sz w:val="24"/>
          <w:szCs w:val="24"/>
        </w:rPr>
        <w:t xml:space="preserve">. </w:t>
      </w:r>
      <w:r w:rsidRPr="00BD628E">
        <w:rPr>
          <w:sz w:val="24"/>
          <w:szCs w:val="24"/>
        </w:rPr>
        <w:t>C</w:t>
      </w:r>
      <w:r w:rsidR="00E8619A" w:rsidRPr="00BD628E">
        <w:rPr>
          <w:sz w:val="24"/>
          <w:szCs w:val="24"/>
        </w:rPr>
        <w:t>.</w:t>
      </w:r>
      <w:r w:rsidRPr="00BD628E">
        <w:rPr>
          <w:sz w:val="24"/>
          <w:szCs w:val="24"/>
        </w:rPr>
        <w:t xml:space="preserve"> (2021)</w:t>
      </w:r>
      <w:r w:rsidR="00E8619A" w:rsidRPr="00BD628E">
        <w:rPr>
          <w:sz w:val="24"/>
          <w:szCs w:val="24"/>
        </w:rPr>
        <w:t>.</w:t>
      </w:r>
      <w:r w:rsidRPr="00BD628E">
        <w:rPr>
          <w:sz w:val="24"/>
          <w:szCs w:val="24"/>
        </w:rPr>
        <w:t xml:space="preserve"> Potential health benefits of garden pea seeds </w:t>
      </w:r>
      <w:r w:rsidR="00B74708" w:rsidRPr="00BD628E">
        <w:rPr>
          <w:sz w:val="24"/>
          <w:szCs w:val="24"/>
        </w:rPr>
        <w:t>&amp;</w:t>
      </w:r>
      <w:r w:rsidRPr="00BD628E">
        <w:rPr>
          <w:sz w:val="24"/>
          <w:szCs w:val="24"/>
        </w:rPr>
        <w:t xml:space="preserve"> pods: A review. </w:t>
      </w:r>
      <w:r w:rsidRPr="00BD628E">
        <w:rPr>
          <w:i/>
          <w:iCs/>
          <w:sz w:val="24"/>
          <w:szCs w:val="24"/>
        </w:rPr>
        <w:t>Legume Science,</w:t>
      </w:r>
      <w:r w:rsidRPr="00BD628E">
        <w:rPr>
          <w:sz w:val="24"/>
          <w:szCs w:val="24"/>
        </w:rPr>
        <w:t xml:space="preserve"> 3(2)</w:t>
      </w:r>
      <w:r w:rsidR="00E8619A" w:rsidRPr="00BD628E">
        <w:rPr>
          <w:sz w:val="24"/>
          <w:szCs w:val="24"/>
        </w:rPr>
        <w:t>,</w:t>
      </w:r>
      <w:r w:rsidRPr="00BD628E">
        <w:rPr>
          <w:sz w:val="24"/>
          <w:szCs w:val="24"/>
        </w:rPr>
        <w:t>11-13. doi.org:10.1002/leg3.82</w:t>
      </w:r>
      <w:r w:rsidR="00E8619A" w:rsidRPr="00BD628E">
        <w:rPr>
          <w:sz w:val="24"/>
          <w:szCs w:val="24"/>
        </w:rPr>
        <w:t>.</w:t>
      </w:r>
    </w:p>
    <w:p w14:paraId="7BBE0E53"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Nawab</w:t>
      </w:r>
      <w:r w:rsidR="00E8619A" w:rsidRPr="00BD628E">
        <w:rPr>
          <w:sz w:val="24"/>
          <w:szCs w:val="24"/>
        </w:rPr>
        <w:t>,</w:t>
      </w:r>
      <w:r w:rsidRPr="00BD628E">
        <w:rPr>
          <w:sz w:val="24"/>
          <w:szCs w:val="24"/>
        </w:rPr>
        <w:t xml:space="preserve"> N</w:t>
      </w:r>
      <w:r w:rsidR="00E8619A" w:rsidRPr="00BD628E">
        <w:rPr>
          <w:sz w:val="24"/>
          <w:szCs w:val="24"/>
        </w:rPr>
        <w:t xml:space="preserve">. </w:t>
      </w:r>
      <w:r w:rsidRPr="00BD628E">
        <w:rPr>
          <w:sz w:val="24"/>
          <w:szCs w:val="24"/>
        </w:rPr>
        <w:t>N</w:t>
      </w:r>
      <w:r w:rsidR="00E8619A" w:rsidRPr="00BD628E">
        <w:rPr>
          <w:sz w:val="24"/>
          <w:szCs w:val="24"/>
        </w:rPr>
        <w:t>.</w:t>
      </w:r>
      <w:r w:rsidRPr="00BD628E">
        <w:rPr>
          <w:sz w:val="24"/>
          <w:szCs w:val="24"/>
        </w:rPr>
        <w:t>, Subhani</w:t>
      </w:r>
      <w:r w:rsidR="00E8619A" w:rsidRPr="00BD628E">
        <w:rPr>
          <w:sz w:val="24"/>
          <w:szCs w:val="24"/>
        </w:rPr>
        <w:t xml:space="preserve">, </w:t>
      </w:r>
      <w:r w:rsidRPr="00BD628E">
        <w:rPr>
          <w:sz w:val="24"/>
          <w:szCs w:val="24"/>
        </w:rPr>
        <w:t>G</w:t>
      </w:r>
      <w:r w:rsidR="00E8619A" w:rsidRPr="00BD628E">
        <w:rPr>
          <w:sz w:val="24"/>
          <w:szCs w:val="24"/>
        </w:rPr>
        <w:t xml:space="preserve">. </w:t>
      </w:r>
      <w:r w:rsidRPr="00BD628E">
        <w:rPr>
          <w:sz w:val="24"/>
          <w:szCs w:val="24"/>
        </w:rPr>
        <w:t>M</w:t>
      </w:r>
      <w:r w:rsidR="00E8619A" w:rsidRPr="00BD628E">
        <w:rPr>
          <w:sz w:val="24"/>
          <w:szCs w:val="24"/>
        </w:rPr>
        <w:t>.</w:t>
      </w:r>
      <w:r w:rsidRPr="00BD628E">
        <w:rPr>
          <w:sz w:val="24"/>
          <w:szCs w:val="24"/>
        </w:rPr>
        <w:t>, Mahmood</w:t>
      </w:r>
      <w:r w:rsidR="00E8619A" w:rsidRPr="00BD628E">
        <w:rPr>
          <w:sz w:val="24"/>
          <w:szCs w:val="24"/>
        </w:rPr>
        <w:t>,</w:t>
      </w:r>
      <w:r w:rsidRPr="00BD628E">
        <w:rPr>
          <w:sz w:val="24"/>
          <w:szCs w:val="24"/>
        </w:rPr>
        <w:t xml:space="preserve"> K</w:t>
      </w:r>
      <w:r w:rsidR="00E8619A" w:rsidRPr="00BD628E">
        <w:rPr>
          <w:sz w:val="24"/>
          <w:szCs w:val="24"/>
        </w:rPr>
        <w:t>.</w:t>
      </w:r>
      <w:r w:rsidRPr="00BD628E">
        <w:rPr>
          <w:sz w:val="24"/>
          <w:szCs w:val="24"/>
        </w:rPr>
        <w:t>, Shakil</w:t>
      </w:r>
      <w:r w:rsidR="00E8619A" w:rsidRPr="00BD628E">
        <w:rPr>
          <w:sz w:val="24"/>
          <w:szCs w:val="24"/>
        </w:rPr>
        <w:t>,</w:t>
      </w:r>
      <w:r w:rsidRPr="00BD628E">
        <w:rPr>
          <w:sz w:val="24"/>
          <w:szCs w:val="24"/>
        </w:rPr>
        <w:t xml:space="preserve"> Q</w:t>
      </w:r>
      <w:r w:rsidR="00E8619A" w:rsidRPr="00BD628E">
        <w:rPr>
          <w:sz w:val="24"/>
          <w:szCs w:val="24"/>
        </w:rPr>
        <w:t>. &amp;</w:t>
      </w:r>
      <w:r w:rsidRPr="00BD628E">
        <w:rPr>
          <w:sz w:val="24"/>
          <w:szCs w:val="24"/>
        </w:rPr>
        <w:t xml:space="preserve"> Saeed</w:t>
      </w:r>
      <w:r w:rsidR="00E8619A" w:rsidRPr="00BD628E">
        <w:rPr>
          <w:sz w:val="24"/>
          <w:szCs w:val="24"/>
        </w:rPr>
        <w:t>,</w:t>
      </w:r>
      <w:r w:rsidRPr="00BD628E">
        <w:rPr>
          <w:sz w:val="24"/>
          <w:szCs w:val="24"/>
        </w:rPr>
        <w:t xml:space="preserve"> A</w:t>
      </w:r>
      <w:r w:rsidR="00E8619A" w:rsidRPr="00BD628E">
        <w:rPr>
          <w:sz w:val="24"/>
          <w:szCs w:val="24"/>
        </w:rPr>
        <w:t>.</w:t>
      </w:r>
      <w:r w:rsidRPr="00BD628E">
        <w:rPr>
          <w:sz w:val="24"/>
          <w:szCs w:val="24"/>
        </w:rPr>
        <w:t xml:space="preserve"> (2008)</w:t>
      </w:r>
      <w:r w:rsidR="00E8619A" w:rsidRPr="00BD628E">
        <w:rPr>
          <w:sz w:val="24"/>
          <w:szCs w:val="24"/>
        </w:rPr>
        <w:t>.</w:t>
      </w:r>
      <w:r w:rsidRPr="00BD628E">
        <w:rPr>
          <w:sz w:val="24"/>
          <w:szCs w:val="24"/>
        </w:rPr>
        <w:t xml:space="preserve"> Genetic variability, correlation </w:t>
      </w:r>
      <w:r w:rsidR="00B74708" w:rsidRPr="00BD628E">
        <w:rPr>
          <w:sz w:val="24"/>
          <w:szCs w:val="24"/>
        </w:rPr>
        <w:t>&amp;</w:t>
      </w:r>
      <w:r w:rsidRPr="00BD628E">
        <w:rPr>
          <w:sz w:val="24"/>
          <w:szCs w:val="24"/>
        </w:rPr>
        <w:t xml:space="preserve"> path analysis studies in garden pea (</w:t>
      </w:r>
      <w:r w:rsidRPr="00BD628E">
        <w:rPr>
          <w:i/>
          <w:iCs/>
          <w:sz w:val="24"/>
          <w:szCs w:val="24"/>
        </w:rPr>
        <w:t>Pisum sativum</w:t>
      </w:r>
      <w:r w:rsidRPr="00BD628E">
        <w:rPr>
          <w:sz w:val="24"/>
          <w:szCs w:val="24"/>
        </w:rPr>
        <w:t xml:space="preserve"> L.). </w:t>
      </w:r>
      <w:r w:rsidRPr="00BD628E">
        <w:rPr>
          <w:i/>
          <w:iCs/>
          <w:sz w:val="24"/>
          <w:szCs w:val="24"/>
        </w:rPr>
        <w:t>J. Agric. Res.</w:t>
      </w:r>
      <w:r w:rsidR="007D5AF1" w:rsidRPr="00BD628E">
        <w:rPr>
          <w:i/>
          <w:iCs/>
          <w:sz w:val="24"/>
          <w:szCs w:val="24"/>
        </w:rPr>
        <w:t>,</w:t>
      </w:r>
      <w:r w:rsidRPr="00BD628E">
        <w:rPr>
          <w:sz w:val="24"/>
          <w:szCs w:val="24"/>
        </w:rPr>
        <w:t xml:space="preserve"> 46 (4)</w:t>
      </w:r>
      <w:r w:rsidR="00E8619A" w:rsidRPr="00BD628E">
        <w:rPr>
          <w:sz w:val="24"/>
          <w:szCs w:val="24"/>
        </w:rPr>
        <w:t>,</w:t>
      </w:r>
      <w:r w:rsidRPr="00BD628E">
        <w:rPr>
          <w:sz w:val="24"/>
          <w:szCs w:val="24"/>
        </w:rPr>
        <w:t>333-340.</w:t>
      </w:r>
    </w:p>
    <w:p w14:paraId="45389378"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Ouafi</w:t>
      </w:r>
      <w:r w:rsidR="00E8619A" w:rsidRPr="00BD628E">
        <w:rPr>
          <w:sz w:val="24"/>
          <w:szCs w:val="24"/>
        </w:rPr>
        <w:t>,</w:t>
      </w:r>
      <w:r w:rsidRPr="00BD628E">
        <w:rPr>
          <w:sz w:val="24"/>
          <w:szCs w:val="24"/>
        </w:rPr>
        <w:t xml:space="preserve"> L</w:t>
      </w:r>
      <w:r w:rsidR="00E8619A" w:rsidRPr="00BD628E">
        <w:rPr>
          <w:sz w:val="24"/>
          <w:szCs w:val="24"/>
        </w:rPr>
        <w:t>.</w:t>
      </w:r>
      <w:r w:rsidRPr="00BD628E">
        <w:rPr>
          <w:sz w:val="24"/>
          <w:szCs w:val="24"/>
        </w:rPr>
        <w:t>, Alane</w:t>
      </w:r>
      <w:r w:rsidR="00E8619A" w:rsidRPr="00BD628E">
        <w:rPr>
          <w:sz w:val="24"/>
          <w:szCs w:val="24"/>
        </w:rPr>
        <w:t>,</w:t>
      </w:r>
      <w:r w:rsidRPr="00BD628E">
        <w:rPr>
          <w:sz w:val="24"/>
          <w:szCs w:val="24"/>
        </w:rPr>
        <w:t xml:space="preserve"> F</w:t>
      </w:r>
      <w:r w:rsidR="00E8619A" w:rsidRPr="00BD628E">
        <w:rPr>
          <w:sz w:val="24"/>
          <w:szCs w:val="24"/>
        </w:rPr>
        <w:t>.</w:t>
      </w:r>
      <w:r w:rsidRPr="00BD628E">
        <w:rPr>
          <w:sz w:val="24"/>
          <w:szCs w:val="24"/>
        </w:rPr>
        <w:t>, Rahal-Bouziane</w:t>
      </w:r>
      <w:r w:rsidR="00E8619A" w:rsidRPr="00BD628E">
        <w:rPr>
          <w:sz w:val="24"/>
          <w:szCs w:val="24"/>
        </w:rPr>
        <w:t>,</w:t>
      </w:r>
      <w:r w:rsidRPr="00BD628E">
        <w:rPr>
          <w:sz w:val="24"/>
          <w:szCs w:val="24"/>
        </w:rPr>
        <w:t xml:space="preserve"> H</w:t>
      </w:r>
      <w:r w:rsidR="00E8619A" w:rsidRPr="00BD628E">
        <w:rPr>
          <w:sz w:val="24"/>
          <w:szCs w:val="24"/>
        </w:rPr>
        <w:t>., &amp;</w:t>
      </w:r>
      <w:r w:rsidRPr="00BD628E">
        <w:rPr>
          <w:sz w:val="24"/>
          <w:szCs w:val="24"/>
        </w:rPr>
        <w:t xml:space="preserve"> </w:t>
      </w:r>
      <w:proofErr w:type="spellStart"/>
      <w:r w:rsidRPr="00BD628E">
        <w:rPr>
          <w:sz w:val="24"/>
          <w:szCs w:val="24"/>
        </w:rPr>
        <w:t>Abdelguerfi</w:t>
      </w:r>
      <w:proofErr w:type="spellEnd"/>
      <w:r w:rsidR="00E8619A" w:rsidRPr="00BD628E">
        <w:rPr>
          <w:sz w:val="24"/>
          <w:szCs w:val="24"/>
        </w:rPr>
        <w:t>,</w:t>
      </w:r>
      <w:r w:rsidRPr="00BD628E">
        <w:rPr>
          <w:sz w:val="24"/>
          <w:szCs w:val="24"/>
        </w:rPr>
        <w:t xml:space="preserve"> A</w:t>
      </w:r>
      <w:r w:rsidR="00E8619A" w:rsidRPr="00BD628E">
        <w:rPr>
          <w:sz w:val="24"/>
          <w:szCs w:val="24"/>
        </w:rPr>
        <w:t>.</w:t>
      </w:r>
      <w:r w:rsidRPr="00BD628E">
        <w:rPr>
          <w:sz w:val="24"/>
          <w:szCs w:val="24"/>
        </w:rPr>
        <w:t xml:space="preserve"> (2016)</w:t>
      </w:r>
      <w:r w:rsidR="00E8619A" w:rsidRPr="00BD628E">
        <w:rPr>
          <w:sz w:val="24"/>
          <w:szCs w:val="24"/>
        </w:rPr>
        <w:t>.</w:t>
      </w:r>
      <w:r w:rsidRPr="00BD628E">
        <w:rPr>
          <w:sz w:val="24"/>
          <w:szCs w:val="24"/>
        </w:rPr>
        <w:t xml:space="preserve"> Agro-morphological diversity within field pea (</w:t>
      </w:r>
      <w:r w:rsidRPr="00BD628E">
        <w:rPr>
          <w:i/>
          <w:iCs/>
          <w:sz w:val="24"/>
          <w:szCs w:val="24"/>
        </w:rPr>
        <w:t>Pisum sativum</w:t>
      </w:r>
      <w:r w:rsidRPr="00BD628E">
        <w:rPr>
          <w:sz w:val="24"/>
          <w:szCs w:val="24"/>
        </w:rPr>
        <w:t xml:space="preserve"> L.) genotypes. </w:t>
      </w:r>
      <w:r w:rsidRPr="00BD628E">
        <w:rPr>
          <w:i/>
          <w:iCs/>
          <w:sz w:val="24"/>
          <w:szCs w:val="24"/>
        </w:rPr>
        <w:t>African Journal of Agricultural Research,</w:t>
      </w:r>
      <w:r w:rsidRPr="00BD628E">
        <w:rPr>
          <w:sz w:val="24"/>
          <w:szCs w:val="24"/>
        </w:rPr>
        <w:t xml:space="preserve"> 11(40)</w:t>
      </w:r>
      <w:r w:rsidR="00E8619A" w:rsidRPr="00BD628E">
        <w:rPr>
          <w:sz w:val="24"/>
          <w:szCs w:val="24"/>
        </w:rPr>
        <w:t>,</w:t>
      </w:r>
      <w:r w:rsidRPr="00BD628E">
        <w:rPr>
          <w:sz w:val="24"/>
          <w:szCs w:val="24"/>
        </w:rPr>
        <w:t>4039-4047. DOI: 10.5897/AJAR2016.11454.</w:t>
      </w:r>
    </w:p>
    <w:p w14:paraId="267E2C40"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Pal</w:t>
      </w:r>
      <w:r w:rsidR="00E8619A" w:rsidRPr="00BD628E">
        <w:rPr>
          <w:sz w:val="24"/>
          <w:szCs w:val="24"/>
        </w:rPr>
        <w:t>,</w:t>
      </w:r>
      <w:r w:rsidRPr="00BD628E">
        <w:rPr>
          <w:sz w:val="24"/>
          <w:szCs w:val="24"/>
        </w:rPr>
        <w:t xml:space="preserve"> A</w:t>
      </w:r>
      <w:r w:rsidR="00E8619A" w:rsidRPr="00BD628E">
        <w:rPr>
          <w:sz w:val="24"/>
          <w:szCs w:val="24"/>
        </w:rPr>
        <w:t xml:space="preserve">. </w:t>
      </w:r>
      <w:r w:rsidRPr="00BD628E">
        <w:rPr>
          <w:sz w:val="24"/>
          <w:szCs w:val="24"/>
        </w:rPr>
        <w:t>K</w:t>
      </w:r>
      <w:r w:rsidR="00E8619A" w:rsidRPr="00BD628E">
        <w:rPr>
          <w:sz w:val="24"/>
          <w:szCs w:val="24"/>
        </w:rPr>
        <w:t>. &amp;</w:t>
      </w:r>
      <w:r w:rsidRPr="00BD628E">
        <w:rPr>
          <w:sz w:val="24"/>
          <w:szCs w:val="24"/>
        </w:rPr>
        <w:t xml:space="preserve"> Singh</w:t>
      </w:r>
      <w:r w:rsidR="00E8619A" w:rsidRPr="00BD628E">
        <w:rPr>
          <w:sz w:val="24"/>
          <w:szCs w:val="24"/>
        </w:rPr>
        <w:t>,</w:t>
      </w:r>
      <w:r w:rsidRPr="00BD628E">
        <w:rPr>
          <w:sz w:val="24"/>
          <w:szCs w:val="24"/>
        </w:rPr>
        <w:t xml:space="preserve"> S</w:t>
      </w:r>
      <w:r w:rsidR="00E8619A" w:rsidRPr="00BD628E">
        <w:rPr>
          <w:sz w:val="24"/>
          <w:szCs w:val="24"/>
        </w:rPr>
        <w:t>.</w:t>
      </w:r>
      <w:r w:rsidRPr="00BD628E">
        <w:rPr>
          <w:sz w:val="24"/>
          <w:szCs w:val="24"/>
        </w:rPr>
        <w:t xml:space="preserve"> (2012). Correlation </w:t>
      </w:r>
      <w:r w:rsidR="00B74708" w:rsidRPr="00BD628E">
        <w:rPr>
          <w:sz w:val="24"/>
          <w:szCs w:val="24"/>
        </w:rPr>
        <w:t>&amp;</w:t>
      </w:r>
      <w:r w:rsidRPr="00BD628E">
        <w:rPr>
          <w:sz w:val="24"/>
          <w:szCs w:val="24"/>
        </w:rPr>
        <w:t xml:space="preserve"> path analysis in garden pea (</w:t>
      </w:r>
      <w:r w:rsidRPr="00BD628E">
        <w:rPr>
          <w:i/>
          <w:iCs/>
          <w:sz w:val="24"/>
          <w:szCs w:val="24"/>
        </w:rPr>
        <w:t>Pisum sativum</w:t>
      </w:r>
      <w:r w:rsidRPr="00BD628E">
        <w:rPr>
          <w:sz w:val="24"/>
          <w:szCs w:val="24"/>
        </w:rPr>
        <w:t xml:space="preserve"> L. var. </w:t>
      </w:r>
      <w:proofErr w:type="spellStart"/>
      <w:r w:rsidRPr="00BD628E">
        <w:rPr>
          <w:i/>
          <w:iCs/>
          <w:sz w:val="24"/>
          <w:szCs w:val="24"/>
        </w:rPr>
        <w:t>hortense</w:t>
      </w:r>
      <w:proofErr w:type="spellEnd"/>
      <w:r w:rsidRPr="00BD628E">
        <w:rPr>
          <w:sz w:val="24"/>
          <w:szCs w:val="24"/>
        </w:rPr>
        <w:t xml:space="preserve">). </w:t>
      </w:r>
      <w:r w:rsidRPr="00BD628E">
        <w:rPr>
          <w:i/>
          <w:iCs/>
          <w:sz w:val="24"/>
          <w:szCs w:val="24"/>
        </w:rPr>
        <w:t>Asian Journal of Horticulture,</w:t>
      </w:r>
      <w:r w:rsidRPr="00BD628E">
        <w:rPr>
          <w:sz w:val="24"/>
          <w:szCs w:val="24"/>
        </w:rPr>
        <w:t xml:space="preserve"> 7</w:t>
      </w:r>
      <w:r w:rsidR="00E8619A" w:rsidRPr="00BD628E">
        <w:rPr>
          <w:sz w:val="24"/>
          <w:szCs w:val="24"/>
        </w:rPr>
        <w:t>,</w:t>
      </w:r>
      <w:r w:rsidRPr="00BD628E">
        <w:rPr>
          <w:sz w:val="24"/>
          <w:szCs w:val="24"/>
        </w:rPr>
        <w:t>569-573.</w:t>
      </w:r>
    </w:p>
    <w:p w14:paraId="51745BEE"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Peter</w:t>
      </w:r>
      <w:r w:rsidR="00E8619A" w:rsidRPr="00BD628E">
        <w:rPr>
          <w:sz w:val="24"/>
          <w:szCs w:val="24"/>
        </w:rPr>
        <w:t>,</w:t>
      </w:r>
      <w:r w:rsidRPr="00BD628E">
        <w:rPr>
          <w:sz w:val="24"/>
          <w:szCs w:val="24"/>
        </w:rPr>
        <w:t xml:space="preserve"> K</w:t>
      </w:r>
      <w:r w:rsidR="00E8619A" w:rsidRPr="00BD628E">
        <w:rPr>
          <w:sz w:val="24"/>
          <w:szCs w:val="24"/>
        </w:rPr>
        <w:t xml:space="preserve">. </w:t>
      </w:r>
      <w:r w:rsidRPr="00BD628E">
        <w:rPr>
          <w:sz w:val="24"/>
          <w:szCs w:val="24"/>
        </w:rPr>
        <w:t>V</w:t>
      </w:r>
      <w:r w:rsidR="00E8619A" w:rsidRPr="00BD628E">
        <w:rPr>
          <w:sz w:val="24"/>
          <w:szCs w:val="24"/>
        </w:rPr>
        <w:t xml:space="preserve">. &amp; </w:t>
      </w:r>
      <w:r w:rsidRPr="00BD628E">
        <w:rPr>
          <w:sz w:val="24"/>
          <w:szCs w:val="24"/>
        </w:rPr>
        <w:t>Hazara</w:t>
      </w:r>
      <w:r w:rsidR="00E8619A" w:rsidRPr="00BD628E">
        <w:rPr>
          <w:sz w:val="24"/>
          <w:szCs w:val="24"/>
        </w:rPr>
        <w:t>,</w:t>
      </w:r>
      <w:r w:rsidRPr="00BD628E">
        <w:rPr>
          <w:sz w:val="24"/>
          <w:szCs w:val="24"/>
        </w:rPr>
        <w:t xml:space="preserve"> P</w:t>
      </w:r>
      <w:r w:rsidR="00E8619A" w:rsidRPr="00BD628E">
        <w:rPr>
          <w:sz w:val="24"/>
          <w:szCs w:val="24"/>
        </w:rPr>
        <w:t>.</w:t>
      </w:r>
      <w:r w:rsidRPr="00BD628E">
        <w:rPr>
          <w:sz w:val="24"/>
          <w:szCs w:val="24"/>
        </w:rPr>
        <w:t xml:space="preserve"> (2012)</w:t>
      </w:r>
      <w:r w:rsidR="00E8619A" w:rsidRPr="00BD628E">
        <w:rPr>
          <w:sz w:val="24"/>
          <w:szCs w:val="24"/>
        </w:rPr>
        <w:t>.</w:t>
      </w:r>
      <w:r w:rsidRPr="00BD628E">
        <w:rPr>
          <w:sz w:val="24"/>
          <w:szCs w:val="24"/>
        </w:rPr>
        <w:t xml:space="preserve"> H</w:t>
      </w:r>
      <w:r w:rsidR="00B74708" w:rsidRPr="00BD628E">
        <w:rPr>
          <w:sz w:val="24"/>
          <w:szCs w:val="24"/>
        </w:rPr>
        <w:t>and</w:t>
      </w:r>
      <w:r w:rsidRPr="00BD628E">
        <w:rPr>
          <w:sz w:val="24"/>
          <w:szCs w:val="24"/>
        </w:rPr>
        <w:t xml:space="preserve"> Book of Vegetables. Stadium </w:t>
      </w:r>
      <w:r w:rsidR="007D5AF1" w:rsidRPr="00BD628E">
        <w:rPr>
          <w:sz w:val="24"/>
          <w:szCs w:val="24"/>
        </w:rPr>
        <w:t>P</w:t>
      </w:r>
      <w:r w:rsidRPr="00BD628E">
        <w:rPr>
          <w:sz w:val="24"/>
          <w:szCs w:val="24"/>
        </w:rPr>
        <w:t>ress LLC. pp-481.</w:t>
      </w:r>
    </w:p>
    <w:p w14:paraId="77F79AA4"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lastRenderedPageBreak/>
        <w:t>Prabhu</w:t>
      </w:r>
      <w:r w:rsidR="00E8619A" w:rsidRPr="00BD628E">
        <w:rPr>
          <w:sz w:val="24"/>
          <w:szCs w:val="24"/>
        </w:rPr>
        <w:t>,</w:t>
      </w:r>
      <w:r w:rsidRPr="00BD628E">
        <w:rPr>
          <w:sz w:val="24"/>
          <w:szCs w:val="24"/>
        </w:rPr>
        <w:t xml:space="preserve"> M</w:t>
      </w:r>
      <w:r w:rsidR="00E8619A" w:rsidRPr="00BD628E">
        <w:rPr>
          <w:sz w:val="24"/>
          <w:szCs w:val="24"/>
        </w:rPr>
        <w:t>.</w:t>
      </w:r>
      <w:r w:rsidRPr="00BD628E">
        <w:rPr>
          <w:sz w:val="24"/>
          <w:szCs w:val="24"/>
        </w:rPr>
        <w:t>, Natarajan</w:t>
      </w:r>
      <w:r w:rsidR="00E8619A" w:rsidRPr="00BD628E">
        <w:rPr>
          <w:sz w:val="24"/>
          <w:szCs w:val="24"/>
        </w:rPr>
        <w:t>,</w:t>
      </w:r>
      <w:r w:rsidRPr="00BD628E">
        <w:rPr>
          <w:sz w:val="24"/>
          <w:szCs w:val="24"/>
        </w:rPr>
        <w:t xml:space="preserve"> S</w:t>
      </w:r>
      <w:r w:rsidR="00E8619A" w:rsidRPr="00BD628E">
        <w:rPr>
          <w:sz w:val="24"/>
          <w:szCs w:val="24"/>
        </w:rPr>
        <w:t>.</w:t>
      </w:r>
      <w:r w:rsidRPr="00BD628E">
        <w:rPr>
          <w:sz w:val="24"/>
          <w:szCs w:val="24"/>
        </w:rPr>
        <w:t xml:space="preserve">, </w:t>
      </w:r>
      <w:r w:rsidR="00E8619A" w:rsidRPr="00BD628E">
        <w:rPr>
          <w:sz w:val="24"/>
          <w:szCs w:val="24"/>
        </w:rPr>
        <w:t xml:space="preserve">&amp; </w:t>
      </w:r>
      <w:r w:rsidRPr="00BD628E">
        <w:rPr>
          <w:sz w:val="24"/>
          <w:szCs w:val="24"/>
        </w:rPr>
        <w:t>Pugalendhi</w:t>
      </w:r>
      <w:r w:rsidR="00E8619A" w:rsidRPr="00BD628E">
        <w:rPr>
          <w:sz w:val="24"/>
          <w:szCs w:val="24"/>
        </w:rPr>
        <w:t>,</w:t>
      </w:r>
      <w:r w:rsidRPr="00BD628E">
        <w:rPr>
          <w:sz w:val="24"/>
          <w:szCs w:val="24"/>
        </w:rPr>
        <w:t xml:space="preserve"> L</w:t>
      </w:r>
      <w:r w:rsidR="00E8619A" w:rsidRPr="00BD628E">
        <w:rPr>
          <w:sz w:val="24"/>
          <w:szCs w:val="24"/>
        </w:rPr>
        <w:t>.</w:t>
      </w:r>
      <w:r w:rsidRPr="00BD628E">
        <w:rPr>
          <w:sz w:val="24"/>
          <w:szCs w:val="24"/>
        </w:rPr>
        <w:t xml:space="preserve"> (2009)</w:t>
      </w:r>
      <w:r w:rsidR="00E8619A" w:rsidRPr="00BD628E">
        <w:rPr>
          <w:sz w:val="24"/>
          <w:szCs w:val="24"/>
        </w:rPr>
        <w:t>.</w:t>
      </w:r>
      <w:r w:rsidRPr="00BD628E">
        <w:rPr>
          <w:sz w:val="24"/>
          <w:szCs w:val="24"/>
        </w:rPr>
        <w:t xml:space="preserve"> Variability </w:t>
      </w:r>
      <w:r w:rsidR="00B74708" w:rsidRPr="00BD628E">
        <w:rPr>
          <w:sz w:val="24"/>
          <w:szCs w:val="24"/>
        </w:rPr>
        <w:t>&amp;</w:t>
      </w:r>
      <w:r w:rsidRPr="00BD628E">
        <w:rPr>
          <w:sz w:val="24"/>
          <w:szCs w:val="24"/>
        </w:rPr>
        <w:t xml:space="preserve"> heritability studies in F5 </w:t>
      </w:r>
      <w:r w:rsidR="00B74708" w:rsidRPr="00BD628E">
        <w:rPr>
          <w:sz w:val="24"/>
          <w:szCs w:val="24"/>
        </w:rPr>
        <w:t>&amp;</w:t>
      </w:r>
      <w:r w:rsidRPr="00BD628E">
        <w:rPr>
          <w:sz w:val="24"/>
          <w:szCs w:val="24"/>
        </w:rPr>
        <w:t xml:space="preserve"> F6 progenies of brinjal. </w:t>
      </w:r>
      <w:r w:rsidRPr="00BD628E">
        <w:rPr>
          <w:i/>
          <w:iCs/>
          <w:sz w:val="24"/>
          <w:szCs w:val="24"/>
        </w:rPr>
        <w:t>Am.-Eur. J. Sustain. Agric.</w:t>
      </w:r>
      <w:r w:rsidR="00E8619A" w:rsidRPr="00BD628E">
        <w:rPr>
          <w:i/>
          <w:iCs/>
          <w:sz w:val="24"/>
          <w:szCs w:val="24"/>
        </w:rPr>
        <w:t>,</w:t>
      </w:r>
      <w:r w:rsidR="00E8619A" w:rsidRPr="00BD628E">
        <w:rPr>
          <w:sz w:val="24"/>
          <w:szCs w:val="24"/>
        </w:rPr>
        <w:t xml:space="preserve"> 3(3),</w:t>
      </w:r>
      <w:r w:rsidRPr="00BD628E">
        <w:rPr>
          <w:sz w:val="24"/>
          <w:szCs w:val="24"/>
        </w:rPr>
        <w:t>306-309.</w:t>
      </w:r>
    </w:p>
    <w:p w14:paraId="70F475F8"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Shubha</w:t>
      </w:r>
      <w:r w:rsidR="00E8619A" w:rsidRPr="00BD628E">
        <w:rPr>
          <w:sz w:val="24"/>
          <w:szCs w:val="24"/>
        </w:rPr>
        <w:t>,</w:t>
      </w:r>
      <w:r w:rsidRPr="00BD628E">
        <w:rPr>
          <w:sz w:val="24"/>
          <w:szCs w:val="24"/>
        </w:rPr>
        <w:t xml:space="preserve"> K</w:t>
      </w:r>
      <w:r w:rsidR="00E8619A" w:rsidRPr="00BD628E">
        <w:rPr>
          <w:sz w:val="24"/>
          <w:szCs w:val="24"/>
        </w:rPr>
        <w:t>.</w:t>
      </w:r>
      <w:r w:rsidRPr="00BD628E">
        <w:rPr>
          <w:sz w:val="24"/>
          <w:szCs w:val="24"/>
        </w:rPr>
        <w:t>, Kaur</w:t>
      </w:r>
      <w:r w:rsidR="00E8619A" w:rsidRPr="00BD628E">
        <w:rPr>
          <w:sz w:val="24"/>
          <w:szCs w:val="24"/>
        </w:rPr>
        <w:t>,</w:t>
      </w:r>
      <w:r w:rsidRPr="00BD628E">
        <w:rPr>
          <w:sz w:val="24"/>
          <w:szCs w:val="24"/>
        </w:rPr>
        <w:t xml:space="preserve"> V</w:t>
      </w:r>
      <w:r w:rsidR="00E8619A" w:rsidRPr="00BD628E">
        <w:rPr>
          <w:sz w:val="24"/>
          <w:szCs w:val="24"/>
        </w:rPr>
        <w:t xml:space="preserve">. </w:t>
      </w:r>
      <w:r w:rsidR="00EB42FC" w:rsidRPr="00BD628E">
        <w:rPr>
          <w:sz w:val="24"/>
          <w:szCs w:val="24"/>
        </w:rPr>
        <w:t>&amp;</w:t>
      </w:r>
      <w:r w:rsidRPr="00BD628E">
        <w:rPr>
          <w:sz w:val="24"/>
          <w:szCs w:val="24"/>
        </w:rPr>
        <w:t xml:space="preserve"> Dhar</w:t>
      </w:r>
      <w:r w:rsidR="00EB42FC" w:rsidRPr="00BD628E">
        <w:rPr>
          <w:sz w:val="24"/>
          <w:szCs w:val="24"/>
        </w:rPr>
        <w:t>,</w:t>
      </w:r>
      <w:r w:rsidRPr="00BD628E">
        <w:rPr>
          <w:sz w:val="24"/>
          <w:szCs w:val="24"/>
        </w:rPr>
        <w:t xml:space="preserve"> S</w:t>
      </w:r>
      <w:r w:rsidR="00EB42FC" w:rsidRPr="00BD628E">
        <w:rPr>
          <w:sz w:val="24"/>
          <w:szCs w:val="24"/>
        </w:rPr>
        <w:t>.</w:t>
      </w:r>
      <w:r w:rsidRPr="00BD628E">
        <w:rPr>
          <w:sz w:val="24"/>
          <w:szCs w:val="24"/>
        </w:rPr>
        <w:t xml:space="preserve"> (2019)</w:t>
      </w:r>
      <w:r w:rsidR="00EB42FC" w:rsidRPr="00BD628E">
        <w:rPr>
          <w:sz w:val="24"/>
          <w:szCs w:val="24"/>
        </w:rPr>
        <w:t>.</w:t>
      </w:r>
      <w:r w:rsidRPr="00BD628E">
        <w:rPr>
          <w:sz w:val="24"/>
          <w:szCs w:val="24"/>
        </w:rPr>
        <w:t xml:space="preserve"> Genetic diversity assessment in garden pea (</w:t>
      </w:r>
      <w:r w:rsidRPr="00BD628E">
        <w:rPr>
          <w:i/>
          <w:iCs/>
          <w:sz w:val="24"/>
          <w:szCs w:val="24"/>
        </w:rPr>
        <w:t>Pisum sativum</w:t>
      </w:r>
      <w:r w:rsidRPr="00BD628E">
        <w:rPr>
          <w:sz w:val="24"/>
          <w:szCs w:val="24"/>
        </w:rPr>
        <w:t xml:space="preserve"> L.) germplasm through principal component analysis. </w:t>
      </w:r>
      <w:r w:rsidRPr="00BD628E">
        <w:rPr>
          <w:i/>
          <w:iCs/>
          <w:sz w:val="24"/>
          <w:szCs w:val="24"/>
        </w:rPr>
        <w:t>International Jou</w:t>
      </w:r>
      <w:r w:rsidR="00EB42FC" w:rsidRPr="00BD628E">
        <w:rPr>
          <w:i/>
          <w:iCs/>
          <w:sz w:val="24"/>
          <w:szCs w:val="24"/>
        </w:rPr>
        <w:t xml:space="preserve">rnal of Chemical Studies, </w:t>
      </w:r>
      <w:r w:rsidR="00EB42FC" w:rsidRPr="00BD628E">
        <w:rPr>
          <w:sz w:val="24"/>
          <w:szCs w:val="24"/>
        </w:rPr>
        <w:t>7(1),</w:t>
      </w:r>
      <w:r w:rsidRPr="00BD628E">
        <w:rPr>
          <w:sz w:val="24"/>
          <w:szCs w:val="24"/>
        </w:rPr>
        <w:t>482-48.</w:t>
      </w:r>
    </w:p>
    <w:p w14:paraId="6D5E969D"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Singh</w:t>
      </w:r>
      <w:r w:rsidR="00EB42FC" w:rsidRPr="00BD628E">
        <w:rPr>
          <w:sz w:val="24"/>
          <w:szCs w:val="24"/>
        </w:rPr>
        <w:t>,</w:t>
      </w:r>
      <w:r w:rsidRPr="00BD628E">
        <w:rPr>
          <w:sz w:val="24"/>
          <w:szCs w:val="24"/>
        </w:rPr>
        <w:t xml:space="preserve"> S</w:t>
      </w:r>
      <w:r w:rsidR="00EB42FC" w:rsidRPr="00BD628E">
        <w:rPr>
          <w:sz w:val="24"/>
          <w:szCs w:val="24"/>
        </w:rPr>
        <w:t xml:space="preserve">. </w:t>
      </w:r>
      <w:r w:rsidRPr="00BD628E">
        <w:rPr>
          <w:sz w:val="24"/>
          <w:szCs w:val="24"/>
        </w:rPr>
        <w:t>R</w:t>
      </w:r>
      <w:r w:rsidR="00EB42FC" w:rsidRPr="00BD628E">
        <w:rPr>
          <w:sz w:val="24"/>
          <w:szCs w:val="24"/>
        </w:rPr>
        <w:t>.</w:t>
      </w:r>
      <w:r w:rsidRPr="00BD628E">
        <w:rPr>
          <w:sz w:val="24"/>
          <w:szCs w:val="24"/>
        </w:rPr>
        <w:t>, Lal</w:t>
      </w:r>
      <w:r w:rsidR="00EB42FC" w:rsidRPr="00BD628E">
        <w:rPr>
          <w:sz w:val="24"/>
          <w:szCs w:val="24"/>
        </w:rPr>
        <w:t>,</w:t>
      </w:r>
      <w:r w:rsidRPr="00BD628E">
        <w:rPr>
          <w:sz w:val="24"/>
          <w:szCs w:val="24"/>
        </w:rPr>
        <w:t xml:space="preserve"> S</w:t>
      </w:r>
      <w:r w:rsidR="00EB42FC" w:rsidRPr="00BD628E">
        <w:rPr>
          <w:sz w:val="24"/>
          <w:szCs w:val="24"/>
        </w:rPr>
        <w:t>.</w:t>
      </w:r>
      <w:r w:rsidRPr="00BD628E">
        <w:rPr>
          <w:sz w:val="24"/>
          <w:szCs w:val="24"/>
        </w:rPr>
        <w:t>, Ahmed</w:t>
      </w:r>
      <w:r w:rsidR="00EB42FC" w:rsidRPr="00BD628E">
        <w:rPr>
          <w:sz w:val="24"/>
          <w:szCs w:val="24"/>
        </w:rPr>
        <w:t>,</w:t>
      </w:r>
      <w:r w:rsidRPr="00BD628E">
        <w:rPr>
          <w:sz w:val="24"/>
          <w:szCs w:val="24"/>
        </w:rPr>
        <w:t xml:space="preserve"> N</w:t>
      </w:r>
      <w:r w:rsidR="00EB42FC" w:rsidRPr="00BD628E">
        <w:rPr>
          <w:sz w:val="24"/>
          <w:szCs w:val="24"/>
        </w:rPr>
        <w:t>.</w:t>
      </w:r>
      <w:r w:rsidRPr="00BD628E">
        <w:rPr>
          <w:sz w:val="24"/>
          <w:szCs w:val="24"/>
        </w:rPr>
        <w:t>, Srivastava</w:t>
      </w:r>
      <w:r w:rsidR="00EB42FC" w:rsidRPr="00BD628E">
        <w:rPr>
          <w:sz w:val="24"/>
          <w:szCs w:val="24"/>
        </w:rPr>
        <w:t>,</w:t>
      </w:r>
      <w:r w:rsidRPr="00BD628E">
        <w:rPr>
          <w:sz w:val="24"/>
          <w:szCs w:val="24"/>
        </w:rPr>
        <w:t xml:space="preserve"> K</w:t>
      </w:r>
      <w:r w:rsidR="00EB42FC" w:rsidRPr="00BD628E">
        <w:rPr>
          <w:sz w:val="24"/>
          <w:szCs w:val="24"/>
        </w:rPr>
        <w:t xml:space="preserve">. </w:t>
      </w:r>
      <w:r w:rsidRPr="00BD628E">
        <w:rPr>
          <w:sz w:val="24"/>
          <w:szCs w:val="24"/>
        </w:rPr>
        <w:t>K</w:t>
      </w:r>
      <w:r w:rsidR="00EB42FC" w:rsidRPr="00BD628E">
        <w:rPr>
          <w:sz w:val="24"/>
          <w:szCs w:val="24"/>
        </w:rPr>
        <w:t>.</w:t>
      </w:r>
      <w:r w:rsidRPr="00BD628E">
        <w:rPr>
          <w:sz w:val="24"/>
          <w:szCs w:val="24"/>
        </w:rPr>
        <w:t>, Kumar</w:t>
      </w:r>
      <w:r w:rsidR="00EB42FC" w:rsidRPr="00BD628E">
        <w:rPr>
          <w:sz w:val="24"/>
          <w:szCs w:val="24"/>
        </w:rPr>
        <w:t>,</w:t>
      </w:r>
      <w:r w:rsidRPr="00BD628E">
        <w:rPr>
          <w:sz w:val="24"/>
          <w:szCs w:val="24"/>
        </w:rPr>
        <w:t xml:space="preserve"> D</w:t>
      </w:r>
      <w:r w:rsidR="00EB42FC" w:rsidRPr="00BD628E">
        <w:rPr>
          <w:sz w:val="24"/>
          <w:szCs w:val="24"/>
        </w:rPr>
        <w:t>.</w:t>
      </w:r>
      <w:r w:rsidRPr="00BD628E">
        <w:rPr>
          <w:sz w:val="24"/>
          <w:szCs w:val="24"/>
        </w:rPr>
        <w:t>, Jan</w:t>
      </w:r>
      <w:r w:rsidR="00EB42FC" w:rsidRPr="00BD628E">
        <w:rPr>
          <w:sz w:val="24"/>
          <w:szCs w:val="24"/>
        </w:rPr>
        <w:t>,</w:t>
      </w:r>
      <w:r w:rsidRPr="00BD628E">
        <w:rPr>
          <w:sz w:val="24"/>
          <w:szCs w:val="24"/>
        </w:rPr>
        <w:t xml:space="preserve"> N</w:t>
      </w:r>
      <w:r w:rsidR="00EB42FC" w:rsidRPr="00BD628E">
        <w:rPr>
          <w:sz w:val="24"/>
          <w:szCs w:val="24"/>
        </w:rPr>
        <w:t>.</w:t>
      </w:r>
      <w:r w:rsidRPr="00BD628E">
        <w:rPr>
          <w:sz w:val="24"/>
          <w:szCs w:val="24"/>
        </w:rPr>
        <w:t>, Amin</w:t>
      </w:r>
      <w:r w:rsidR="00EB42FC" w:rsidRPr="00BD628E">
        <w:rPr>
          <w:sz w:val="24"/>
          <w:szCs w:val="24"/>
        </w:rPr>
        <w:t>,</w:t>
      </w:r>
      <w:r w:rsidRPr="00BD628E">
        <w:rPr>
          <w:sz w:val="24"/>
          <w:szCs w:val="24"/>
        </w:rPr>
        <w:t xml:space="preserve"> A</w:t>
      </w:r>
      <w:r w:rsidR="00EB42FC" w:rsidRPr="00BD628E">
        <w:rPr>
          <w:sz w:val="24"/>
          <w:szCs w:val="24"/>
        </w:rPr>
        <w:t>. &amp;</w:t>
      </w:r>
      <w:r w:rsidRPr="00BD628E">
        <w:rPr>
          <w:sz w:val="24"/>
          <w:szCs w:val="24"/>
        </w:rPr>
        <w:t xml:space="preserve"> Malik</w:t>
      </w:r>
      <w:r w:rsidR="00EB42FC" w:rsidRPr="00BD628E">
        <w:rPr>
          <w:sz w:val="24"/>
          <w:szCs w:val="24"/>
        </w:rPr>
        <w:t>,</w:t>
      </w:r>
      <w:r w:rsidRPr="00BD628E">
        <w:rPr>
          <w:sz w:val="24"/>
          <w:szCs w:val="24"/>
        </w:rPr>
        <w:t xml:space="preserve"> A</w:t>
      </w:r>
      <w:r w:rsidR="00EB42FC" w:rsidRPr="00BD628E">
        <w:rPr>
          <w:sz w:val="24"/>
          <w:szCs w:val="24"/>
        </w:rPr>
        <w:t xml:space="preserve">. </w:t>
      </w:r>
      <w:r w:rsidRPr="00BD628E">
        <w:rPr>
          <w:sz w:val="24"/>
          <w:szCs w:val="24"/>
        </w:rPr>
        <w:t>R</w:t>
      </w:r>
      <w:r w:rsidR="00EB42FC" w:rsidRPr="00BD628E">
        <w:rPr>
          <w:sz w:val="24"/>
          <w:szCs w:val="24"/>
        </w:rPr>
        <w:t>.</w:t>
      </w:r>
      <w:r w:rsidRPr="00BD628E">
        <w:rPr>
          <w:sz w:val="24"/>
          <w:szCs w:val="24"/>
        </w:rPr>
        <w:t xml:space="preserve"> (2013)</w:t>
      </w:r>
      <w:r w:rsidR="00EB42FC" w:rsidRPr="00BD628E">
        <w:rPr>
          <w:sz w:val="24"/>
          <w:szCs w:val="24"/>
        </w:rPr>
        <w:t>.</w:t>
      </w:r>
      <w:r w:rsidRPr="00BD628E">
        <w:rPr>
          <w:sz w:val="24"/>
          <w:szCs w:val="24"/>
        </w:rPr>
        <w:t xml:space="preserve"> Determination of genetic diversity in strawberry using the principal component analysis </w:t>
      </w:r>
      <w:r w:rsidR="00B74708" w:rsidRPr="00BD628E">
        <w:rPr>
          <w:sz w:val="24"/>
          <w:szCs w:val="24"/>
        </w:rPr>
        <w:t>&amp;</w:t>
      </w:r>
      <w:r w:rsidRPr="00BD628E">
        <w:rPr>
          <w:sz w:val="24"/>
          <w:szCs w:val="24"/>
        </w:rPr>
        <w:t xml:space="preserve"> single linkage cluster analysis. </w:t>
      </w:r>
      <w:proofErr w:type="spellStart"/>
      <w:r w:rsidRPr="00BD628E">
        <w:rPr>
          <w:i/>
          <w:iCs/>
          <w:sz w:val="24"/>
          <w:szCs w:val="24"/>
        </w:rPr>
        <w:t>Afri</w:t>
      </w:r>
      <w:proofErr w:type="spellEnd"/>
      <w:r w:rsidRPr="00BD628E">
        <w:rPr>
          <w:i/>
          <w:iCs/>
          <w:sz w:val="24"/>
          <w:szCs w:val="24"/>
        </w:rPr>
        <w:t xml:space="preserve">. J. </w:t>
      </w:r>
      <w:proofErr w:type="spellStart"/>
      <w:r w:rsidRPr="00BD628E">
        <w:rPr>
          <w:i/>
          <w:iCs/>
          <w:sz w:val="24"/>
          <w:szCs w:val="24"/>
        </w:rPr>
        <w:t>Biot</w:t>
      </w:r>
      <w:proofErr w:type="spellEnd"/>
      <w:r w:rsidRPr="00BD628E">
        <w:rPr>
          <w:i/>
          <w:iCs/>
          <w:sz w:val="24"/>
          <w:szCs w:val="24"/>
        </w:rPr>
        <w:t>.</w:t>
      </w:r>
      <w:r w:rsidR="00EB42FC" w:rsidRPr="00BD628E">
        <w:rPr>
          <w:i/>
          <w:iCs/>
          <w:sz w:val="24"/>
          <w:szCs w:val="24"/>
        </w:rPr>
        <w:t>,</w:t>
      </w:r>
      <w:r w:rsidRPr="00BD628E">
        <w:rPr>
          <w:sz w:val="24"/>
          <w:szCs w:val="24"/>
        </w:rPr>
        <w:t xml:space="preserve"> 7</w:t>
      </w:r>
      <w:r w:rsidR="00EB42FC" w:rsidRPr="00BD628E">
        <w:rPr>
          <w:sz w:val="24"/>
          <w:szCs w:val="24"/>
        </w:rPr>
        <w:t>,</w:t>
      </w:r>
      <w:r w:rsidRPr="00BD628E">
        <w:rPr>
          <w:sz w:val="24"/>
          <w:szCs w:val="24"/>
        </w:rPr>
        <w:t>273-78.</w:t>
      </w:r>
    </w:p>
    <w:p w14:paraId="60C4F80C"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Sinha</w:t>
      </w:r>
      <w:r w:rsidR="00EB42FC" w:rsidRPr="00BD628E">
        <w:rPr>
          <w:sz w:val="24"/>
          <w:szCs w:val="24"/>
        </w:rPr>
        <w:t>,</w:t>
      </w:r>
      <w:r w:rsidRPr="00BD628E">
        <w:rPr>
          <w:sz w:val="24"/>
          <w:szCs w:val="24"/>
        </w:rPr>
        <w:t xml:space="preserve"> A</w:t>
      </w:r>
      <w:r w:rsidR="00EB42FC" w:rsidRPr="00BD628E">
        <w:rPr>
          <w:sz w:val="24"/>
          <w:szCs w:val="24"/>
        </w:rPr>
        <w:t>.</w:t>
      </w:r>
      <w:r w:rsidRPr="00BD628E">
        <w:rPr>
          <w:sz w:val="24"/>
          <w:szCs w:val="24"/>
        </w:rPr>
        <w:t>, Singh</w:t>
      </w:r>
      <w:r w:rsidR="00EB42FC" w:rsidRPr="00BD628E">
        <w:rPr>
          <w:sz w:val="24"/>
          <w:szCs w:val="24"/>
        </w:rPr>
        <w:t>,</w:t>
      </w:r>
      <w:r w:rsidRPr="00BD628E">
        <w:rPr>
          <w:sz w:val="24"/>
          <w:szCs w:val="24"/>
        </w:rPr>
        <w:t xml:space="preserve"> P</w:t>
      </w:r>
      <w:r w:rsidR="00EB42FC" w:rsidRPr="00BD628E">
        <w:rPr>
          <w:sz w:val="24"/>
          <w:szCs w:val="24"/>
        </w:rPr>
        <w:t>.</w:t>
      </w:r>
      <w:r w:rsidRPr="00BD628E">
        <w:rPr>
          <w:sz w:val="24"/>
          <w:szCs w:val="24"/>
        </w:rPr>
        <w:t>, Kumar</w:t>
      </w:r>
      <w:r w:rsidR="00EB42FC" w:rsidRPr="00BD628E">
        <w:rPr>
          <w:sz w:val="24"/>
          <w:szCs w:val="24"/>
        </w:rPr>
        <w:t>,</w:t>
      </w:r>
      <w:r w:rsidRPr="00BD628E">
        <w:rPr>
          <w:sz w:val="24"/>
          <w:szCs w:val="24"/>
        </w:rPr>
        <w:t xml:space="preserve"> R</w:t>
      </w:r>
      <w:r w:rsidR="00EB42FC" w:rsidRPr="00BD628E">
        <w:rPr>
          <w:sz w:val="24"/>
          <w:szCs w:val="24"/>
        </w:rPr>
        <w:t>.</w:t>
      </w:r>
      <w:r w:rsidRPr="00BD628E">
        <w:rPr>
          <w:sz w:val="24"/>
          <w:szCs w:val="24"/>
        </w:rPr>
        <w:t>, Bhardwaj</w:t>
      </w:r>
      <w:r w:rsidR="00EB42FC" w:rsidRPr="00BD628E">
        <w:rPr>
          <w:sz w:val="24"/>
          <w:szCs w:val="24"/>
        </w:rPr>
        <w:t>,</w:t>
      </w:r>
      <w:r w:rsidRPr="00BD628E">
        <w:rPr>
          <w:sz w:val="24"/>
          <w:szCs w:val="24"/>
        </w:rPr>
        <w:t xml:space="preserve"> A</w:t>
      </w:r>
      <w:r w:rsidR="00EB42FC" w:rsidRPr="00BD628E">
        <w:rPr>
          <w:sz w:val="24"/>
          <w:szCs w:val="24"/>
        </w:rPr>
        <w:t>.</w:t>
      </w:r>
      <w:r w:rsidRPr="00BD628E">
        <w:rPr>
          <w:sz w:val="24"/>
          <w:szCs w:val="24"/>
        </w:rPr>
        <w:t>,</w:t>
      </w:r>
      <w:r w:rsidR="00EB42FC" w:rsidRPr="00BD628E">
        <w:rPr>
          <w:sz w:val="24"/>
          <w:szCs w:val="24"/>
        </w:rPr>
        <w:t xml:space="preserve"> &amp;</w:t>
      </w:r>
      <w:r w:rsidRPr="00BD628E">
        <w:rPr>
          <w:sz w:val="24"/>
          <w:szCs w:val="24"/>
        </w:rPr>
        <w:t xml:space="preserve"> Swapnil</w:t>
      </w:r>
      <w:r w:rsidR="00EB42FC" w:rsidRPr="00BD628E">
        <w:rPr>
          <w:sz w:val="24"/>
          <w:szCs w:val="24"/>
        </w:rPr>
        <w:t>.</w:t>
      </w:r>
      <w:r w:rsidRPr="00BD628E">
        <w:rPr>
          <w:sz w:val="24"/>
          <w:szCs w:val="24"/>
        </w:rPr>
        <w:t xml:space="preserve"> (2022)</w:t>
      </w:r>
      <w:r w:rsidR="00EB42FC" w:rsidRPr="00BD628E">
        <w:rPr>
          <w:sz w:val="24"/>
          <w:szCs w:val="24"/>
        </w:rPr>
        <w:t>.</w:t>
      </w:r>
      <w:r w:rsidRPr="00BD628E">
        <w:rPr>
          <w:sz w:val="24"/>
          <w:szCs w:val="24"/>
        </w:rPr>
        <w:t xml:space="preserve"> Assessment of Genetic Diversity for Yield </w:t>
      </w:r>
      <w:r w:rsidR="00B74708" w:rsidRPr="00BD628E">
        <w:rPr>
          <w:sz w:val="24"/>
          <w:szCs w:val="24"/>
        </w:rPr>
        <w:t>&amp;</w:t>
      </w:r>
      <w:r w:rsidRPr="00BD628E">
        <w:rPr>
          <w:sz w:val="24"/>
          <w:szCs w:val="24"/>
        </w:rPr>
        <w:t xml:space="preserve"> its Attributing Traits in Tomato (Solanum lycopersicum L.) Genotypes for Protected Conditions. Indian Journal o</w:t>
      </w:r>
      <w:r w:rsidR="00EB42FC" w:rsidRPr="00BD628E">
        <w:rPr>
          <w:sz w:val="24"/>
          <w:szCs w:val="24"/>
        </w:rPr>
        <w:t>f Agricultural Research, 56(4),</w:t>
      </w:r>
      <w:r w:rsidRPr="00BD628E">
        <w:rPr>
          <w:sz w:val="24"/>
          <w:szCs w:val="24"/>
        </w:rPr>
        <w:t xml:space="preserve">480-484. </w:t>
      </w:r>
    </w:p>
    <w:p w14:paraId="7F6CDDAA" w14:textId="77777777" w:rsidR="005C6629" w:rsidRPr="00BD628E" w:rsidRDefault="005C6629" w:rsidP="00BD628E">
      <w:pPr>
        <w:tabs>
          <w:tab w:val="left" w:pos="3544"/>
        </w:tabs>
        <w:spacing w:line="360" w:lineRule="auto"/>
        <w:ind w:left="567" w:hanging="567"/>
        <w:jc w:val="both"/>
        <w:rPr>
          <w:sz w:val="24"/>
          <w:szCs w:val="24"/>
          <w:shd w:val="clear" w:color="auto" w:fill="FFFFFF"/>
        </w:rPr>
      </w:pPr>
      <w:r w:rsidRPr="00BD628E">
        <w:rPr>
          <w:sz w:val="24"/>
          <w:szCs w:val="24"/>
          <w:shd w:val="clear" w:color="auto" w:fill="FFFFFF"/>
        </w:rPr>
        <w:t>Sinha</w:t>
      </w:r>
      <w:r w:rsidR="00EB42FC" w:rsidRPr="00BD628E">
        <w:rPr>
          <w:sz w:val="24"/>
          <w:szCs w:val="24"/>
          <w:shd w:val="clear" w:color="auto" w:fill="FFFFFF"/>
        </w:rPr>
        <w:t>,</w:t>
      </w:r>
      <w:r w:rsidRPr="00BD628E">
        <w:rPr>
          <w:sz w:val="24"/>
          <w:szCs w:val="24"/>
          <w:shd w:val="clear" w:color="auto" w:fill="FFFFFF"/>
        </w:rPr>
        <w:t xml:space="preserve"> K</w:t>
      </w:r>
      <w:r w:rsidR="00EB42FC" w:rsidRPr="00BD628E">
        <w:rPr>
          <w:sz w:val="24"/>
          <w:szCs w:val="24"/>
          <w:shd w:val="clear" w:color="auto" w:fill="FFFFFF"/>
        </w:rPr>
        <w:t xml:space="preserve">. </w:t>
      </w:r>
      <w:r w:rsidRPr="00BD628E">
        <w:rPr>
          <w:sz w:val="24"/>
          <w:szCs w:val="24"/>
          <w:shd w:val="clear" w:color="auto" w:fill="FFFFFF"/>
        </w:rPr>
        <w:t>A</w:t>
      </w:r>
      <w:r w:rsidR="00EB42FC" w:rsidRPr="00BD628E">
        <w:rPr>
          <w:sz w:val="24"/>
          <w:szCs w:val="24"/>
          <w:shd w:val="clear" w:color="auto" w:fill="FFFFFF"/>
        </w:rPr>
        <w:t>.</w:t>
      </w:r>
      <w:r w:rsidRPr="00BD628E">
        <w:rPr>
          <w:sz w:val="24"/>
          <w:szCs w:val="24"/>
          <w:shd w:val="clear" w:color="auto" w:fill="FFFFFF"/>
        </w:rPr>
        <w:t xml:space="preserve">, </w:t>
      </w:r>
      <w:r w:rsidR="00EB42FC" w:rsidRPr="00BD628E">
        <w:rPr>
          <w:sz w:val="24"/>
          <w:szCs w:val="24"/>
          <w:shd w:val="clear" w:color="auto" w:fill="FFFFFF"/>
        </w:rPr>
        <w:t xml:space="preserve">&amp; </w:t>
      </w:r>
      <w:r w:rsidRPr="00BD628E">
        <w:rPr>
          <w:sz w:val="24"/>
          <w:szCs w:val="24"/>
          <w:shd w:val="clear" w:color="auto" w:fill="FFFFFF"/>
        </w:rPr>
        <w:t>Mishra</w:t>
      </w:r>
      <w:r w:rsidR="00EB42FC" w:rsidRPr="00BD628E">
        <w:rPr>
          <w:sz w:val="24"/>
          <w:szCs w:val="24"/>
          <w:shd w:val="clear" w:color="auto" w:fill="FFFFFF"/>
        </w:rPr>
        <w:t>,</w:t>
      </w:r>
      <w:r w:rsidRPr="00BD628E">
        <w:rPr>
          <w:sz w:val="24"/>
          <w:szCs w:val="24"/>
          <w:shd w:val="clear" w:color="auto" w:fill="FFFFFF"/>
        </w:rPr>
        <w:t xml:space="preserve"> P</w:t>
      </w:r>
      <w:r w:rsidR="00EB42FC" w:rsidRPr="00BD628E">
        <w:rPr>
          <w:sz w:val="24"/>
          <w:szCs w:val="24"/>
          <w:shd w:val="clear" w:color="auto" w:fill="FFFFFF"/>
        </w:rPr>
        <w:t xml:space="preserve">. </w:t>
      </w:r>
      <w:r w:rsidRPr="00BD628E">
        <w:rPr>
          <w:sz w:val="24"/>
          <w:szCs w:val="24"/>
          <w:shd w:val="clear" w:color="auto" w:fill="FFFFFF"/>
        </w:rPr>
        <w:t>K</w:t>
      </w:r>
      <w:r w:rsidR="00EB42FC" w:rsidRPr="00BD628E">
        <w:rPr>
          <w:sz w:val="24"/>
          <w:szCs w:val="24"/>
          <w:shd w:val="clear" w:color="auto" w:fill="FFFFFF"/>
        </w:rPr>
        <w:t>.</w:t>
      </w:r>
      <w:r w:rsidRPr="00BD628E">
        <w:rPr>
          <w:sz w:val="24"/>
          <w:szCs w:val="24"/>
          <w:shd w:val="clear" w:color="auto" w:fill="FFFFFF"/>
        </w:rPr>
        <w:t xml:space="preserve"> (2013)</w:t>
      </w:r>
      <w:r w:rsidR="00EB42FC" w:rsidRPr="00BD628E">
        <w:rPr>
          <w:sz w:val="24"/>
          <w:szCs w:val="24"/>
          <w:shd w:val="clear" w:color="auto" w:fill="FFFFFF"/>
        </w:rPr>
        <w:t>.</w:t>
      </w:r>
      <w:r w:rsidRPr="00BD628E">
        <w:rPr>
          <w:sz w:val="24"/>
          <w:szCs w:val="24"/>
          <w:shd w:val="clear" w:color="auto" w:fill="FFFFFF"/>
        </w:rPr>
        <w:t xml:space="preserve"> Agro-morphological  characterization  </w:t>
      </w:r>
      <w:r w:rsidR="00B74708" w:rsidRPr="00BD628E">
        <w:rPr>
          <w:sz w:val="24"/>
          <w:szCs w:val="24"/>
          <w:shd w:val="clear" w:color="auto" w:fill="FFFFFF"/>
        </w:rPr>
        <w:t>&amp;</w:t>
      </w:r>
      <w:r w:rsidRPr="00BD628E">
        <w:rPr>
          <w:sz w:val="24"/>
          <w:szCs w:val="24"/>
          <w:shd w:val="clear" w:color="auto" w:fill="FFFFFF"/>
        </w:rPr>
        <w:t xml:space="preserve">  morphology  based  genetic  diversity  analysis  of  l</w:t>
      </w:r>
      <w:r w:rsidR="00B74708" w:rsidRPr="00BD628E">
        <w:rPr>
          <w:sz w:val="24"/>
          <w:szCs w:val="24"/>
          <w:shd w:val="clear" w:color="auto" w:fill="FFFFFF"/>
        </w:rPr>
        <w:t>and</w:t>
      </w:r>
      <w:r w:rsidRPr="00BD628E">
        <w:rPr>
          <w:sz w:val="24"/>
          <w:szCs w:val="24"/>
          <w:shd w:val="clear" w:color="auto" w:fill="FFFFFF"/>
        </w:rPr>
        <w:t>races  of  rice  variety  (</w:t>
      </w:r>
      <w:r w:rsidRPr="00BD628E">
        <w:rPr>
          <w:i/>
          <w:iCs/>
          <w:sz w:val="24"/>
          <w:szCs w:val="24"/>
          <w:shd w:val="clear" w:color="auto" w:fill="FFFFFF"/>
        </w:rPr>
        <w:t>Oryza  sativa</w:t>
      </w:r>
      <w:r w:rsidRPr="00BD628E">
        <w:rPr>
          <w:sz w:val="24"/>
          <w:szCs w:val="24"/>
          <w:shd w:val="clear" w:color="auto" w:fill="FFFFFF"/>
        </w:rPr>
        <w:t xml:space="preserve">  L.) of Bankura district of west Bengal. </w:t>
      </w:r>
      <w:r w:rsidRPr="00BD628E">
        <w:rPr>
          <w:i/>
          <w:iCs/>
          <w:sz w:val="24"/>
          <w:szCs w:val="24"/>
          <w:shd w:val="clear" w:color="auto" w:fill="FFFFFF"/>
        </w:rPr>
        <w:t xml:space="preserve">International Journal of Current Research, </w:t>
      </w:r>
      <w:r w:rsidRPr="00BD628E">
        <w:rPr>
          <w:sz w:val="24"/>
          <w:szCs w:val="24"/>
          <w:shd w:val="clear" w:color="auto" w:fill="FFFFFF"/>
        </w:rPr>
        <w:t>5(10)</w:t>
      </w:r>
      <w:r w:rsidR="00EB42FC" w:rsidRPr="00BD628E">
        <w:rPr>
          <w:sz w:val="24"/>
          <w:szCs w:val="24"/>
          <w:shd w:val="clear" w:color="auto" w:fill="FFFFFF"/>
        </w:rPr>
        <w:t>,</w:t>
      </w:r>
      <w:r w:rsidRPr="00BD628E">
        <w:rPr>
          <w:sz w:val="24"/>
          <w:szCs w:val="24"/>
          <w:shd w:val="clear" w:color="auto" w:fill="FFFFFF"/>
        </w:rPr>
        <w:t>2764–69.</w:t>
      </w:r>
    </w:p>
    <w:p w14:paraId="0E80C5E3"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Sureja</w:t>
      </w:r>
      <w:r w:rsidR="00EB42FC" w:rsidRPr="00BD628E">
        <w:rPr>
          <w:sz w:val="24"/>
          <w:szCs w:val="24"/>
        </w:rPr>
        <w:t>,</w:t>
      </w:r>
      <w:r w:rsidRPr="00BD628E">
        <w:rPr>
          <w:sz w:val="24"/>
          <w:szCs w:val="24"/>
        </w:rPr>
        <w:t xml:space="preserve"> A</w:t>
      </w:r>
      <w:r w:rsidR="00EB42FC" w:rsidRPr="00BD628E">
        <w:rPr>
          <w:sz w:val="24"/>
          <w:szCs w:val="24"/>
        </w:rPr>
        <w:t xml:space="preserve">. </w:t>
      </w:r>
      <w:r w:rsidRPr="00BD628E">
        <w:rPr>
          <w:sz w:val="24"/>
          <w:szCs w:val="24"/>
        </w:rPr>
        <w:t>K</w:t>
      </w:r>
      <w:r w:rsidR="00EB42FC" w:rsidRPr="00BD628E">
        <w:rPr>
          <w:sz w:val="24"/>
          <w:szCs w:val="24"/>
        </w:rPr>
        <w:t>., &amp;</w:t>
      </w:r>
      <w:r w:rsidRPr="00BD628E">
        <w:rPr>
          <w:sz w:val="24"/>
          <w:szCs w:val="24"/>
        </w:rPr>
        <w:t xml:space="preserve"> Sharma</w:t>
      </w:r>
      <w:r w:rsidR="00EB42FC" w:rsidRPr="00BD628E">
        <w:rPr>
          <w:sz w:val="24"/>
          <w:szCs w:val="24"/>
        </w:rPr>
        <w:t>,</w:t>
      </w:r>
      <w:r w:rsidRPr="00BD628E">
        <w:rPr>
          <w:sz w:val="24"/>
          <w:szCs w:val="24"/>
        </w:rPr>
        <w:t xml:space="preserve"> R</w:t>
      </w:r>
      <w:r w:rsidR="00EB42FC" w:rsidRPr="00BD628E">
        <w:rPr>
          <w:sz w:val="24"/>
          <w:szCs w:val="24"/>
        </w:rPr>
        <w:t>.</w:t>
      </w:r>
      <w:r w:rsidRPr="00BD628E">
        <w:rPr>
          <w:sz w:val="24"/>
          <w:szCs w:val="24"/>
        </w:rPr>
        <w:t xml:space="preserve"> (2001)</w:t>
      </w:r>
      <w:r w:rsidR="00EB42FC" w:rsidRPr="00BD628E">
        <w:rPr>
          <w:sz w:val="24"/>
          <w:szCs w:val="24"/>
        </w:rPr>
        <w:t>.</w:t>
      </w:r>
      <w:r w:rsidRPr="00BD628E">
        <w:rPr>
          <w:sz w:val="24"/>
          <w:szCs w:val="24"/>
        </w:rPr>
        <w:t xml:space="preserve"> Genetic divergence in garden pea (</w:t>
      </w:r>
      <w:r w:rsidRPr="00BD628E">
        <w:rPr>
          <w:i/>
          <w:iCs/>
          <w:sz w:val="24"/>
          <w:szCs w:val="24"/>
        </w:rPr>
        <w:t>Pisum sativum</w:t>
      </w:r>
      <w:r w:rsidRPr="00BD628E">
        <w:rPr>
          <w:sz w:val="24"/>
          <w:szCs w:val="24"/>
        </w:rPr>
        <w:t xml:space="preserve"> L.). </w:t>
      </w:r>
      <w:r w:rsidRPr="00BD628E">
        <w:rPr>
          <w:i/>
          <w:iCs/>
          <w:sz w:val="24"/>
          <w:szCs w:val="24"/>
        </w:rPr>
        <w:t>Veg Sci,</w:t>
      </w:r>
      <w:r w:rsidR="00EB42FC" w:rsidRPr="00BD628E">
        <w:rPr>
          <w:sz w:val="24"/>
          <w:szCs w:val="24"/>
        </w:rPr>
        <w:t xml:space="preserve"> 28,</w:t>
      </w:r>
      <w:r w:rsidRPr="00BD628E">
        <w:rPr>
          <w:sz w:val="24"/>
          <w:szCs w:val="24"/>
        </w:rPr>
        <w:t>63-64.</w:t>
      </w:r>
    </w:p>
    <w:p w14:paraId="7D344424"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Tan</w:t>
      </w:r>
      <w:r w:rsidR="00EB42FC" w:rsidRPr="00BD628E">
        <w:rPr>
          <w:sz w:val="24"/>
          <w:szCs w:val="24"/>
        </w:rPr>
        <w:t>,</w:t>
      </w:r>
      <w:r w:rsidRPr="00BD628E">
        <w:rPr>
          <w:sz w:val="24"/>
          <w:szCs w:val="24"/>
        </w:rPr>
        <w:t xml:space="preserve"> M</w:t>
      </w:r>
      <w:r w:rsidR="00EB42FC" w:rsidRPr="00BD628E">
        <w:rPr>
          <w:sz w:val="24"/>
          <w:szCs w:val="24"/>
        </w:rPr>
        <w:t>.</w:t>
      </w:r>
      <w:proofErr w:type="gramStart"/>
      <w:r w:rsidRPr="00BD628E">
        <w:rPr>
          <w:sz w:val="24"/>
          <w:szCs w:val="24"/>
        </w:rPr>
        <w:t>,  Koc</w:t>
      </w:r>
      <w:proofErr w:type="gramEnd"/>
      <w:r w:rsidR="00EB42FC" w:rsidRPr="00BD628E">
        <w:rPr>
          <w:sz w:val="24"/>
          <w:szCs w:val="24"/>
        </w:rPr>
        <w:t>,</w:t>
      </w:r>
      <w:r w:rsidRPr="00BD628E">
        <w:rPr>
          <w:sz w:val="24"/>
          <w:szCs w:val="24"/>
        </w:rPr>
        <w:t xml:space="preserve"> A</w:t>
      </w:r>
      <w:r w:rsidR="00EB42FC" w:rsidRPr="00BD628E">
        <w:rPr>
          <w:sz w:val="24"/>
          <w:szCs w:val="24"/>
        </w:rPr>
        <w:t>.</w:t>
      </w:r>
      <w:r w:rsidRPr="00BD628E">
        <w:rPr>
          <w:sz w:val="24"/>
          <w:szCs w:val="24"/>
        </w:rPr>
        <w:t xml:space="preserve">, </w:t>
      </w:r>
      <w:r w:rsidR="00EB42FC" w:rsidRPr="00BD628E">
        <w:rPr>
          <w:sz w:val="24"/>
          <w:szCs w:val="24"/>
        </w:rPr>
        <w:t xml:space="preserve">&amp; </w:t>
      </w:r>
      <w:r w:rsidRPr="00BD628E">
        <w:rPr>
          <w:sz w:val="24"/>
          <w:szCs w:val="24"/>
        </w:rPr>
        <w:t>Dumlu</w:t>
      </w:r>
      <w:r w:rsidR="00EB42FC" w:rsidRPr="00BD628E">
        <w:rPr>
          <w:sz w:val="24"/>
          <w:szCs w:val="24"/>
        </w:rPr>
        <w:t xml:space="preserve"> </w:t>
      </w:r>
      <w:r w:rsidRPr="00BD628E">
        <w:rPr>
          <w:sz w:val="24"/>
          <w:szCs w:val="24"/>
        </w:rPr>
        <w:t>Gul</w:t>
      </w:r>
      <w:r w:rsidR="00EB42FC" w:rsidRPr="00BD628E">
        <w:rPr>
          <w:sz w:val="24"/>
          <w:szCs w:val="24"/>
        </w:rPr>
        <w:t>,</w:t>
      </w:r>
      <w:r w:rsidRPr="00BD628E">
        <w:rPr>
          <w:sz w:val="24"/>
          <w:szCs w:val="24"/>
        </w:rPr>
        <w:t xml:space="preserve"> Z</w:t>
      </w:r>
      <w:r w:rsidR="00EB42FC" w:rsidRPr="00BD628E">
        <w:rPr>
          <w:sz w:val="24"/>
          <w:szCs w:val="24"/>
        </w:rPr>
        <w:t>.</w:t>
      </w:r>
      <w:r w:rsidRPr="00BD628E">
        <w:rPr>
          <w:sz w:val="24"/>
          <w:szCs w:val="24"/>
        </w:rPr>
        <w:t xml:space="preserve"> (2012)</w:t>
      </w:r>
      <w:r w:rsidR="00EB42FC" w:rsidRPr="00BD628E">
        <w:rPr>
          <w:sz w:val="24"/>
          <w:szCs w:val="24"/>
        </w:rPr>
        <w:t>.</w:t>
      </w:r>
      <w:r w:rsidRPr="00BD628E">
        <w:rPr>
          <w:sz w:val="24"/>
          <w:szCs w:val="24"/>
        </w:rPr>
        <w:t xml:space="preserve"> Morphological characteristics </w:t>
      </w:r>
      <w:r w:rsidR="00B74708" w:rsidRPr="00BD628E">
        <w:rPr>
          <w:sz w:val="24"/>
          <w:szCs w:val="24"/>
        </w:rPr>
        <w:t>&amp;</w:t>
      </w:r>
      <w:r w:rsidRPr="00BD628E">
        <w:rPr>
          <w:sz w:val="24"/>
          <w:szCs w:val="24"/>
        </w:rPr>
        <w:t xml:space="preserve"> seed yield of east Anatolian local forage pea (</w:t>
      </w:r>
      <w:r w:rsidRPr="00BD628E">
        <w:rPr>
          <w:i/>
          <w:iCs/>
          <w:sz w:val="24"/>
          <w:szCs w:val="24"/>
        </w:rPr>
        <w:t>Pisum sativum</w:t>
      </w:r>
      <w:r w:rsidRPr="00BD628E">
        <w:rPr>
          <w:sz w:val="24"/>
          <w:szCs w:val="24"/>
        </w:rPr>
        <w:t xml:space="preserve"> ssp. a</w:t>
      </w:r>
      <w:r w:rsidRPr="00BD628E">
        <w:rPr>
          <w:i/>
          <w:iCs/>
          <w:sz w:val="24"/>
          <w:szCs w:val="24"/>
        </w:rPr>
        <w:t>rvense</w:t>
      </w:r>
      <w:r w:rsidRPr="00BD628E">
        <w:rPr>
          <w:sz w:val="24"/>
          <w:szCs w:val="24"/>
        </w:rPr>
        <w:t xml:space="preserve"> L.) ecotypes. </w:t>
      </w:r>
      <w:r w:rsidRPr="00BD628E">
        <w:rPr>
          <w:i/>
          <w:iCs/>
          <w:sz w:val="24"/>
          <w:szCs w:val="24"/>
        </w:rPr>
        <w:t>Turk. J. Field Crops,</w:t>
      </w:r>
      <w:r w:rsidRPr="00BD628E">
        <w:rPr>
          <w:sz w:val="24"/>
          <w:szCs w:val="24"/>
        </w:rPr>
        <w:t xml:space="preserve"> 17</w:t>
      </w:r>
      <w:r w:rsidR="00EB42FC" w:rsidRPr="00BD628E">
        <w:rPr>
          <w:sz w:val="24"/>
          <w:szCs w:val="24"/>
        </w:rPr>
        <w:t>,</w:t>
      </w:r>
      <w:r w:rsidRPr="00BD628E">
        <w:rPr>
          <w:sz w:val="24"/>
          <w:szCs w:val="24"/>
        </w:rPr>
        <w:t>24–30.</w:t>
      </w:r>
    </w:p>
    <w:p w14:paraId="59271F80"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Tassoni</w:t>
      </w:r>
      <w:r w:rsidR="00EB42FC" w:rsidRPr="00BD628E">
        <w:rPr>
          <w:sz w:val="24"/>
          <w:szCs w:val="24"/>
        </w:rPr>
        <w:t>,</w:t>
      </w:r>
      <w:r w:rsidRPr="00BD628E">
        <w:rPr>
          <w:sz w:val="24"/>
          <w:szCs w:val="24"/>
        </w:rPr>
        <w:t xml:space="preserve"> A</w:t>
      </w:r>
      <w:r w:rsidR="00EB42FC" w:rsidRPr="00BD628E">
        <w:rPr>
          <w:sz w:val="24"/>
          <w:szCs w:val="24"/>
        </w:rPr>
        <w:t>.</w:t>
      </w:r>
      <w:r w:rsidRPr="00BD628E">
        <w:rPr>
          <w:sz w:val="24"/>
          <w:szCs w:val="24"/>
        </w:rPr>
        <w:t>, Tedeschi</w:t>
      </w:r>
      <w:r w:rsidR="00EB42FC" w:rsidRPr="00BD628E">
        <w:rPr>
          <w:sz w:val="24"/>
          <w:szCs w:val="24"/>
        </w:rPr>
        <w:t>,</w:t>
      </w:r>
      <w:r w:rsidRPr="00BD628E">
        <w:rPr>
          <w:sz w:val="24"/>
          <w:szCs w:val="24"/>
        </w:rPr>
        <w:t xml:space="preserve"> T</w:t>
      </w:r>
      <w:r w:rsidR="00EB42FC" w:rsidRPr="00BD628E">
        <w:rPr>
          <w:sz w:val="24"/>
          <w:szCs w:val="24"/>
        </w:rPr>
        <w:t>.</w:t>
      </w:r>
      <w:r w:rsidRPr="00BD628E">
        <w:rPr>
          <w:sz w:val="24"/>
          <w:szCs w:val="24"/>
        </w:rPr>
        <w:t xml:space="preserve">, </w:t>
      </w:r>
      <w:proofErr w:type="spellStart"/>
      <w:r w:rsidRPr="00BD628E">
        <w:rPr>
          <w:sz w:val="24"/>
          <w:szCs w:val="24"/>
        </w:rPr>
        <w:t>Zurlini</w:t>
      </w:r>
      <w:proofErr w:type="spellEnd"/>
      <w:r w:rsidR="00EB42FC" w:rsidRPr="00BD628E">
        <w:rPr>
          <w:sz w:val="24"/>
          <w:szCs w:val="24"/>
        </w:rPr>
        <w:t>,</w:t>
      </w:r>
      <w:r w:rsidRPr="00BD628E">
        <w:rPr>
          <w:sz w:val="24"/>
          <w:szCs w:val="24"/>
        </w:rPr>
        <w:t xml:space="preserve"> C</w:t>
      </w:r>
      <w:r w:rsidR="00EB42FC" w:rsidRPr="00BD628E">
        <w:rPr>
          <w:sz w:val="24"/>
          <w:szCs w:val="24"/>
        </w:rPr>
        <w:t>.</w:t>
      </w:r>
      <w:r w:rsidRPr="00BD628E">
        <w:rPr>
          <w:sz w:val="24"/>
          <w:szCs w:val="24"/>
        </w:rPr>
        <w:t xml:space="preserve">, </w:t>
      </w:r>
      <w:proofErr w:type="spellStart"/>
      <w:r w:rsidRPr="00BD628E">
        <w:rPr>
          <w:sz w:val="24"/>
          <w:szCs w:val="24"/>
        </w:rPr>
        <w:t>Cigognini</w:t>
      </w:r>
      <w:proofErr w:type="spellEnd"/>
      <w:r w:rsidR="00EB42FC" w:rsidRPr="00BD628E">
        <w:rPr>
          <w:sz w:val="24"/>
          <w:szCs w:val="24"/>
        </w:rPr>
        <w:t>,</w:t>
      </w:r>
      <w:r w:rsidRPr="00BD628E">
        <w:rPr>
          <w:sz w:val="24"/>
          <w:szCs w:val="24"/>
        </w:rPr>
        <w:t xml:space="preserve"> I</w:t>
      </w:r>
      <w:r w:rsidR="00EB42FC" w:rsidRPr="00BD628E">
        <w:rPr>
          <w:sz w:val="24"/>
          <w:szCs w:val="24"/>
        </w:rPr>
        <w:t xml:space="preserve">. </w:t>
      </w:r>
      <w:r w:rsidRPr="00BD628E">
        <w:rPr>
          <w:sz w:val="24"/>
          <w:szCs w:val="24"/>
        </w:rPr>
        <w:t>M</w:t>
      </w:r>
      <w:r w:rsidR="00EB42FC" w:rsidRPr="00BD628E">
        <w:rPr>
          <w:sz w:val="24"/>
          <w:szCs w:val="24"/>
        </w:rPr>
        <w:t>.</w:t>
      </w:r>
      <w:r w:rsidRPr="00BD628E">
        <w:rPr>
          <w:sz w:val="24"/>
          <w:szCs w:val="24"/>
        </w:rPr>
        <w:t xml:space="preserve">, </w:t>
      </w:r>
      <w:proofErr w:type="spellStart"/>
      <w:r w:rsidRPr="00BD628E">
        <w:rPr>
          <w:sz w:val="24"/>
          <w:szCs w:val="24"/>
        </w:rPr>
        <w:t>Petrusan</w:t>
      </w:r>
      <w:proofErr w:type="spellEnd"/>
      <w:r w:rsidR="00EB42FC" w:rsidRPr="00BD628E">
        <w:rPr>
          <w:sz w:val="24"/>
          <w:szCs w:val="24"/>
        </w:rPr>
        <w:t>,</w:t>
      </w:r>
      <w:r w:rsidRPr="00BD628E">
        <w:rPr>
          <w:sz w:val="24"/>
          <w:szCs w:val="24"/>
        </w:rPr>
        <w:t xml:space="preserve"> J</w:t>
      </w:r>
      <w:r w:rsidR="00EB42FC" w:rsidRPr="00BD628E">
        <w:rPr>
          <w:sz w:val="24"/>
          <w:szCs w:val="24"/>
        </w:rPr>
        <w:t xml:space="preserve">. </w:t>
      </w:r>
      <w:r w:rsidRPr="00BD628E">
        <w:rPr>
          <w:sz w:val="24"/>
          <w:szCs w:val="24"/>
        </w:rPr>
        <w:t>I</w:t>
      </w:r>
      <w:r w:rsidR="00EB42FC" w:rsidRPr="00BD628E">
        <w:rPr>
          <w:sz w:val="24"/>
          <w:szCs w:val="24"/>
        </w:rPr>
        <w:t>.</w:t>
      </w:r>
      <w:r w:rsidRPr="00BD628E">
        <w:rPr>
          <w:sz w:val="24"/>
          <w:szCs w:val="24"/>
        </w:rPr>
        <w:t xml:space="preserve">, </w:t>
      </w:r>
      <w:proofErr w:type="spellStart"/>
      <w:r w:rsidRPr="00BD628E">
        <w:rPr>
          <w:sz w:val="24"/>
          <w:szCs w:val="24"/>
        </w:rPr>
        <w:t>RodríguezÓ</w:t>
      </w:r>
      <w:proofErr w:type="spellEnd"/>
      <w:r w:rsidR="00EB42FC" w:rsidRPr="00BD628E">
        <w:rPr>
          <w:sz w:val="24"/>
          <w:szCs w:val="24"/>
        </w:rPr>
        <w:t>, &amp;</w:t>
      </w:r>
      <w:r w:rsidRPr="00BD628E">
        <w:rPr>
          <w:sz w:val="24"/>
          <w:szCs w:val="24"/>
        </w:rPr>
        <w:t xml:space="preserve"> </w:t>
      </w:r>
      <w:proofErr w:type="spellStart"/>
      <w:r w:rsidRPr="00BD628E">
        <w:rPr>
          <w:sz w:val="24"/>
          <w:szCs w:val="24"/>
        </w:rPr>
        <w:t>Signori</w:t>
      </w:r>
      <w:proofErr w:type="spellEnd"/>
      <w:r w:rsidR="00EB42FC" w:rsidRPr="00BD628E">
        <w:rPr>
          <w:sz w:val="24"/>
          <w:szCs w:val="24"/>
        </w:rPr>
        <w:t>,</w:t>
      </w:r>
      <w:r w:rsidRPr="00BD628E">
        <w:rPr>
          <w:sz w:val="24"/>
          <w:szCs w:val="24"/>
        </w:rPr>
        <w:t xml:space="preserve"> F</w:t>
      </w:r>
      <w:r w:rsidR="00EB42FC" w:rsidRPr="00BD628E">
        <w:rPr>
          <w:sz w:val="24"/>
          <w:szCs w:val="24"/>
        </w:rPr>
        <w:t>.</w:t>
      </w:r>
      <w:r w:rsidRPr="00BD628E">
        <w:rPr>
          <w:sz w:val="24"/>
          <w:szCs w:val="24"/>
        </w:rPr>
        <w:t xml:space="preserve"> (2020)</w:t>
      </w:r>
      <w:r w:rsidR="00EB42FC" w:rsidRPr="00BD628E">
        <w:rPr>
          <w:sz w:val="24"/>
          <w:szCs w:val="24"/>
        </w:rPr>
        <w:t>.</w:t>
      </w:r>
      <w:r w:rsidRPr="00BD628E">
        <w:rPr>
          <w:sz w:val="24"/>
          <w:szCs w:val="24"/>
        </w:rPr>
        <w:t xml:space="preserve"> State-of-the-art production chains for peas, beans </w:t>
      </w:r>
      <w:r w:rsidR="00B74708" w:rsidRPr="00BD628E">
        <w:rPr>
          <w:sz w:val="24"/>
          <w:szCs w:val="24"/>
        </w:rPr>
        <w:t>&amp;</w:t>
      </w:r>
      <w:r w:rsidRPr="00BD628E">
        <w:rPr>
          <w:sz w:val="24"/>
          <w:szCs w:val="24"/>
        </w:rPr>
        <w:t xml:space="preserve"> chickpeas-</w:t>
      </w:r>
      <w:proofErr w:type="spellStart"/>
      <w:r w:rsidRPr="00BD628E">
        <w:rPr>
          <w:sz w:val="24"/>
          <w:szCs w:val="24"/>
        </w:rPr>
        <w:t>valorization</w:t>
      </w:r>
      <w:proofErr w:type="spellEnd"/>
      <w:r w:rsidRPr="00BD628E">
        <w:rPr>
          <w:sz w:val="24"/>
          <w:szCs w:val="24"/>
        </w:rPr>
        <w:t xml:space="preserve"> of agro-industrial residues </w:t>
      </w:r>
      <w:r w:rsidR="00B74708" w:rsidRPr="00BD628E">
        <w:rPr>
          <w:sz w:val="24"/>
          <w:szCs w:val="24"/>
        </w:rPr>
        <w:t>&amp;</w:t>
      </w:r>
      <w:r w:rsidRPr="00BD628E">
        <w:rPr>
          <w:sz w:val="24"/>
          <w:szCs w:val="24"/>
        </w:rPr>
        <w:t xml:space="preserve"> applications of derived extracts. </w:t>
      </w:r>
      <w:r w:rsidRPr="00BD628E">
        <w:rPr>
          <w:i/>
          <w:iCs/>
          <w:sz w:val="24"/>
          <w:szCs w:val="24"/>
        </w:rPr>
        <w:t>Molecules,</w:t>
      </w:r>
      <w:r w:rsidR="00EB42FC" w:rsidRPr="00BD628E">
        <w:rPr>
          <w:sz w:val="24"/>
          <w:szCs w:val="24"/>
        </w:rPr>
        <w:t xml:space="preserve"> 25(6),</w:t>
      </w:r>
      <w:r w:rsidRPr="00BD628E">
        <w:rPr>
          <w:sz w:val="24"/>
          <w:szCs w:val="24"/>
        </w:rPr>
        <w:t>1383.</w:t>
      </w:r>
    </w:p>
    <w:p w14:paraId="4CF0463E"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Tejaswini</w:t>
      </w:r>
      <w:r w:rsidR="00EB42FC" w:rsidRPr="00BD628E">
        <w:rPr>
          <w:sz w:val="24"/>
          <w:szCs w:val="24"/>
        </w:rPr>
        <w:t>,</w:t>
      </w:r>
      <w:r w:rsidRPr="00BD628E">
        <w:rPr>
          <w:sz w:val="24"/>
          <w:szCs w:val="24"/>
        </w:rPr>
        <w:t xml:space="preserve"> K</w:t>
      </w:r>
      <w:r w:rsidR="00EB42FC" w:rsidRPr="00BD628E">
        <w:rPr>
          <w:sz w:val="24"/>
          <w:szCs w:val="24"/>
        </w:rPr>
        <w:t xml:space="preserve">. </w:t>
      </w:r>
      <w:r w:rsidRPr="00BD628E">
        <w:rPr>
          <w:sz w:val="24"/>
          <w:szCs w:val="24"/>
        </w:rPr>
        <w:t>L</w:t>
      </w:r>
      <w:r w:rsidR="00EB42FC" w:rsidRPr="00BD628E">
        <w:rPr>
          <w:sz w:val="24"/>
          <w:szCs w:val="24"/>
        </w:rPr>
        <w:t xml:space="preserve">. </w:t>
      </w:r>
      <w:r w:rsidRPr="00BD628E">
        <w:rPr>
          <w:sz w:val="24"/>
          <w:szCs w:val="24"/>
        </w:rPr>
        <w:t>Y</w:t>
      </w:r>
      <w:r w:rsidR="00EB42FC" w:rsidRPr="00BD628E">
        <w:rPr>
          <w:sz w:val="24"/>
          <w:szCs w:val="24"/>
        </w:rPr>
        <w:t>.</w:t>
      </w:r>
      <w:r w:rsidRPr="00BD628E">
        <w:rPr>
          <w:sz w:val="24"/>
          <w:szCs w:val="24"/>
        </w:rPr>
        <w:t xml:space="preserve">, </w:t>
      </w:r>
      <w:proofErr w:type="spellStart"/>
      <w:r w:rsidRPr="00BD628E">
        <w:rPr>
          <w:sz w:val="24"/>
          <w:szCs w:val="24"/>
        </w:rPr>
        <w:t>Manukonda</w:t>
      </w:r>
      <w:proofErr w:type="spellEnd"/>
      <w:r w:rsidR="00EB42FC" w:rsidRPr="00BD628E">
        <w:rPr>
          <w:sz w:val="24"/>
          <w:szCs w:val="24"/>
        </w:rPr>
        <w:t>,</w:t>
      </w:r>
      <w:r w:rsidRPr="00BD628E">
        <w:rPr>
          <w:sz w:val="24"/>
          <w:szCs w:val="24"/>
        </w:rPr>
        <w:t xml:space="preserve"> S</w:t>
      </w:r>
      <w:r w:rsidR="00EB42FC" w:rsidRPr="00BD628E">
        <w:rPr>
          <w:sz w:val="24"/>
          <w:szCs w:val="24"/>
        </w:rPr>
        <w:t>.</w:t>
      </w:r>
      <w:r w:rsidRPr="00BD628E">
        <w:rPr>
          <w:sz w:val="24"/>
          <w:szCs w:val="24"/>
        </w:rPr>
        <w:t>, Ravi Kumar</w:t>
      </w:r>
      <w:r w:rsidR="00EB42FC" w:rsidRPr="00BD628E">
        <w:rPr>
          <w:sz w:val="24"/>
          <w:szCs w:val="24"/>
        </w:rPr>
        <w:t>,</w:t>
      </w:r>
      <w:r w:rsidRPr="00BD628E">
        <w:rPr>
          <w:sz w:val="24"/>
          <w:szCs w:val="24"/>
        </w:rPr>
        <w:t xml:space="preserve"> B</w:t>
      </w:r>
      <w:r w:rsidR="00EB42FC" w:rsidRPr="00BD628E">
        <w:rPr>
          <w:sz w:val="24"/>
          <w:szCs w:val="24"/>
        </w:rPr>
        <w:t xml:space="preserve">. </w:t>
      </w:r>
      <w:r w:rsidRPr="00BD628E">
        <w:rPr>
          <w:sz w:val="24"/>
          <w:szCs w:val="24"/>
        </w:rPr>
        <w:t>N</w:t>
      </w:r>
      <w:r w:rsidR="00EB42FC" w:rsidRPr="00BD628E">
        <w:rPr>
          <w:sz w:val="24"/>
          <w:szCs w:val="24"/>
        </w:rPr>
        <w:t xml:space="preserve">. </w:t>
      </w:r>
      <w:r w:rsidRPr="00BD628E">
        <w:rPr>
          <w:sz w:val="24"/>
          <w:szCs w:val="24"/>
        </w:rPr>
        <w:t>V</w:t>
      </w:r>
      <w:r w:rsidR="00EB42FC" w:rsidRPr="00BD628E">
        <w:rPr>
          <w:sz w:val="24"/>
          <w:szCs w:val="24"/>
        </w:rPr>
        <w:t xml:space="preserve">. </w:t>
      </w:r>
      <w:r w:rsidRPr="00BD628E">
        <w:rPr>
          <w:sz w:val="24"/>
          <w:szCs w:val="24"/>
        </w:rPr>
        <w:t>S</w:t>
      </w:r>
      <w:r w:rsidR="00EB42FC" w:rsidRPr="00BD628E">
        <w:rPr>
          <w:sz w:val="24"/>
          <w:szCs w:val="24"/>
        </w:rPr>
        <w:t xml:space="preserve">. </w:t>
      </w:r>
      <w:r w:rsidRPr="00BD628E">
        <w:rPr>
          <w:sz w:val="24"/>
          <w:szCs w:val="24"/>
        </w:rPr>
        <w:t>R</w:t>
      </w:r>
      <w:r w:rsidR="00EB42FC" w:rsidRPr="00BD628E">
        <w:rPr>
          <w:sz w:val="24"/>
          <w:szCs w:val="24"/>
        </w:rPr>
        <w:t>.</w:t>
      </w:r>
      <w:r w:rsidRPr="00BD628E">
        <w:rPr>
          <w:sz w:val="24"/>
          <w:szCs w:val="24"/>
        </w:rPr>
        <w:t>, Ramana Rao</w:t>
      </w:r>
      <w:r w:rsidR="00EB42FC" w:rsidRPr="00BD628E">
        <w:rPr>
          <w:sz w:val="24"/>
          <w:szCs w:val="24"/>
        </w:rPr>
        <w:t>,</w:t>
      </w:r>
      <w:r w:rsidRPr="00BD628E">
        <w:rPr>
          <w:sz w:val="24"/>
          <w:szCs w:val="24"/>
        </w:rPr>
        <w:t xml:space="preserve"> P</w:t>
      </w:r>
      <w:r w:rsidR="00EB42FC" w:rsidRPr="00BD628E">
        <w:rPr>
          <w:sz w:val="24"/>
          <w:szCs w:val="24"/>
        </w:rPr>
        <w:t xml:space="preserve">. </w:t>
      </w:r>
      <w:r w:rsidRPr="00BD628E">
        <w:rPr>
          <w:sz w:val="24"/>
          <w:szCs w:val="24"/>
        </w:rPr>
        <w:t>V</w:t>
      </w:r>
      <w:r w:rsidR="00EB42FC" w:rsidRPr="00BD628E">
        <w:rPr>
          <w:sz w:val="24"/>
          <w:szCs w:val="24"/>
        </w:rPr>
        <w:t>.</w:t>
      </w:r>
      <w:r w:rsidRPr="00BD628E">
        <w:rPr>
          <w:sz w:val="24"/>
          <w:szCs w:val="24"/>
        </w:rPr>
        <w:t>, Lal Ahamed</w:t>
      </w:r>
      <w:r w:rsidR="00EB42FC" w:rsidRPr="00BD628E">
        <w:rPr>
          <w:sz w:val="24"/>
          <w:szCs w:val="24"/>
        </w:rPr>
        <w:t>,</w:t>
      </w:r>
      <w:r w:rsidRPr="00BD628E">
        <w:rPr>
          <w:sz w:val="24"/>
          <w:szCs w:val="24"/>
        </w:rPr>
        <w:t xml:space="preserve"> M</w:t>
      </w:r>
      <w:r w:rsidR="00EB42FC" w:rsidRPr="00BD628E">
        <w:rPr>
          <w:sz w:val="24"/>
          <w:szCs w:val="24"/>
        </w:rPr>
        <w:t>., &amp;</w:t>
      </w:r>
      <w:r w:rsidRPr="00BD628E">
        <w:rPr>
          <w:sz w:val="24"/>
          <w:szCs w:val="24"/>
        </w:rPr>
        <w:t xml:space="preserve"> Krishnam</w:t>
      </w:r>
      <w:r w:rsidR="00EB42FC" w:rsidRPr="00BD628E">
        <w:rPr>
          <w:sz w:val="24"/>
          <w:szCs w:val="24"/>
        </w:rPr>
        <w:t xml:space="preserve"> </w:t>
      </w:r>
      <w:r w:rsidRPr="00BD628E">
        <w:rPr>
          <w:sz w:val="24"/>
          <w:szCs w:val="24"/>
        </w:rPr>
        <w:t>Raju</w:t>
      </w:r>
      <w:r w:rsidR="00EB42FC" w:rsidRPr="00BD628E">
        <w:rPr>
          <w:sz w:val="24"/>
          <w:szCs w:val="24"/>
        </w:rPr>
        <w:t>,</w:t>
      </w:r>
      <w:r w:rsidRPr="00BD628E">
        <w:rPr>
          <w:sz w:val="24"/>
          <w:szCs w:val="24"/>
        </w:rPr>
        <w:t xml:space="preserve"> S</w:t>
      </w:r>
      <w:r w:rsidR="00EB42FC" w:rsidRPr="00BD628E">
        <w:rPr>
          <w:sz w:val="24"/>
          <w:szCs w:val="24"/>
        </w:rPr>
        <w:t>.</w:t>
      </w:r>
      <w:r w:rsidRPr="00BD628E">
        <w:rPr>
          <w:sz w:val="24"/>
          <w:szCs w:val="24"/>
        </w:rPr>
        <w:t xml:space="preserve"> (2018)</w:t>
      </w:r>
      <w:r w:rsidR="00EB42FC" w:rsidRPr="00BD628E">
        <w:rPr>
          <w:sz w:val="24"/>
          <w:szCs w:val="24"/>
        </w:rPr>
        <w:t>.</w:t>
      </w:r>
      <w:r w:rsidRPr="00BD628E">
        <w:rPr>
          <w:sz w:val="24"/>
          <w:szCs w:val="24"/>
        </w:rPr>
        <w:t xml:space="preserve"> Application of principal component analysis for rice F</w:t>
      </w:r>
      <w:r w:rsidRPr="00BD628E">
        <w:rPr>
          <w:sz w:val="24"/>
          <w:szCs w:val="24"/>
          <w:vertAlign w:val="subscript"/>
        </w:rPr>
        <w:t>5</w:t>
      </w:r>
      <w:r w:rsidRPr="00BD628E">
        <w:rPr>
          <w:sz w:val="24"/>
          <w:szCs w:val="24"/>
        </w:rPr>
        <w:t xml:space="preserve"> </w:t>
      </w:r>
      <w:proofErr w:type="gramStart"/>
      <w:r w:rsidRPr="00BD628E">
        <w:rPr>
          <w:sz w:val="24"/>
          <w:szCs w:val="24"/>
        </w:rPr>
        <w:t>families</w:t>
      </w:r>
      <w:proofErr w:type="gramEnd"/>
      <w:r w:rsidRPr="00BD628E">
        <w:rPr>
          <w:sz w:val="24"/>
          <w:szCs w:val="24"/>
        </w:rPr>
        <w:t xml:space="preserve"> characterization </w:t>
      </w:r>
      <w:r w:rsidR="00B74708" w:rsidRPr="00BD628E">
        <w:rPr>
          <w:sz w:val="24"/>
          <w:szCs w:val="24"/>
        </w:rPr>
        <w:t>&amp;</w:t>
      </w:r>
      <w:r w:rsidRPr="00BD628E">
        <w:rPr>
          <w:sz w:val="24"/>
          <w:szCs w:val="24"/>
        </w:rPr>
        <w:t xml:space="preserve"> evaluation. </w:t>
      </w:r>
      <w:r w:rsidRPr="00BD628E">
        <w:rPr>
          <w:i/>
          <w:iCs/>
          <w:sz w:val="24"/>
          <w:szCs w:val="24"/>
        </w:rPr>
        <w:t xml:space="preserve">Emer Life Sci Res, </w:t>
      </w:r>
      <w:r w:rsidRPr="00BD628E">
        <w:rPr>
          <w:sz w:val="24"/>
          <w:szCs w:val="24"/>
        </w:rPr>
        <w:t>4(1)</w:t>
      </w:r>
      <w:r w:rsidR="00EB42FC" w:rsidRPr="00BD628E">
        <w:rPr>
          <w:sz w:val="24"/>
          <w:szCs w:val="24"/>
        </w:rPr>
        <w:t>,</w:t>
      </w:r>
      <w:r w:rsidRPr="00BD628E">
        <w:rPr>
          <w:sz w:val="24"/>
          <w:szCs w:val="24"/>
        </w:rPr>
        <w:t xml:space="preserve"> 72-84. doi.org/10.31783/elsr.2018.417284.</w:t>
      </w:r>
    </w:p>
    <w:p w14:paraId="38C3A312"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Umar</w:t>
      </w:r>
      <w:r w:rsidR="00EB42FC" w:rsidRPr="00BD628E">
        <w:rPr>
          <w:sz w:val="24"/>
          <w:szCs w:val="24"/>
        </w:rPr>
        <w:t>,</w:t>
      </w:r>
      <w:r w:rsidRPr="00BD628E">
        <w:rPr>
          <w:sz w:val="24"/>
          <w:szCs w:val="24"/>
        </w:rPr>
        <w:t xml:space="preserve"> H</w:t>
      </w:r>
      <w:r w:rsidR="00EB42FC" w:rsidRPr="00BD628E">
        <w:rPr>
          <w:sz w:val="24"/>
          <w:szCs w:val="24"/>
        </w:rPr>
        <w:t>.</w:t>
      </w:r>
      <w:r w:rsidRPr="00BD628E">
        <w:rPr>
          <w:sz w:val="24"/>
          <w:szCs w:val="24"/>
        </w:rPr>
        <w:t xml:space="preserve"> M</w:t>
      </w:r>
      <w:r w:rsidR="00EB42FC" w:rsidRPr="00BD628E">
        <w:rPr>
          <w:sz w:val="24"/>
          <w:szCs w:val="24"/>
        </w:rPr>
        <w:t>.</w:t>
      </w:r>
      <w:r w:rsidRPr="00BD628E">
        <w:rPr>
          <w:sz w:val="24"/>
          <w:szCs w:val="24"/>
        </w:rPr>
        <w:t xml:space="preserve"> I</w:t>
      </w:r>
      <w:r w:rsidR="00EB42FC" w:rsidRPr="00BD628E">
        <w:rPr>
          <w:sz w:val="24"/>
          <w:szCs w:val="24"/>
        </w:rPr>
        <w:t>.</w:t>
      </w:r>
      <w:r w:rsidRPr="00BD628E">
        <w:rPr>
          <w:sz w:val="24"/>
          <w:szCs w:val="24"/>
        </w:rPr>
        <w:t>, Ur-rehman</w:t>
      </w:r>
      <w:r w:rsidR="00EB42FC" w:rsidRPr="00BD628E">
        <w:rPr>
          <w:sz w:val="24"/>
          <w:szCs w:val="24"/>
        </w:rPr>
        <w:t>,</w:t>
      </w:r>
      <w:r w:rsidRPr="00BD628E">
        <w:rPr>
          <w:sz w:val="24"/>
          <w:szCs w:val="24"/>
        </w:rPr>
        <w:t xml:space="preserve"> S</w:t>
      </w:r>
      <w:r w:rsidR="00EB42FC" w:rsidRPr="00BD628E">
        <w:rPr>
          <w:sz w:val="24"/>
          <w:szCs w:val="24"/>
        </w:rPr>
        <w:t>.</w:t>
      </w:r>
      <w:r w:rsidRPr="00BD628E">
        <w:rPr>
          <w:sz w:val="24"/>
          <w:szCs w:val="24"/>
        </w:rPr>
        <w:t>, Bilal</w:t>
      </w:r>
      <w:r w:rsidR="00EB42FC" w:rsidRPr="00BD628E">
        <w:rPr>
          <w:sz w:val="24"/>
          <w:szCs w:val="24"/>
        </w:rPr>
        <w:t>,</w:t>
      </w:r>
      <w:r w:rsidRPr="00BD628E">
        <w:rPr>
          <w:sz w:val="24"/>
          <w:szCs w:val="24"/>
        </w:rPr>
        <w:t xml:space="preserve"> M</w:t>
      </w:r>
      <w:r w:rsidR="00EB42FC" w:rsidRPr="00BD628E">
        <w:rPr>
          <w:sz w:val="24"/>
          <w:szCs w:val="24"/>
        </w:rPr>
        <w:t>.</w:t>
      </w:r>
      <w:r w:rsidRPr="00BD628E">
        <w:rPr>
          <w:sz w:val="24"/>
          <w:szCs w:val="24"/>
        </w:rPr>
        <w:t>, Atif</w:t>
      </w:r>
      <w:r w:rsidR="00EB42FC" w:rsidRPr="00BD628E">
        <w:rPr>
          <w:sz w:val="24"/>
          <w:szCs w:val="24"/>
        </w:rPr>
        <w:t>,</w:t>
      </w:r>
      <w:r w:rsidRPr="00BD628E">
        <w:rPr>
          <w:sz w:val="24"/>
          <w:szCs w:val="24"/>
        </w:rPr>
        <w:t xml:space="preserve"> S</w:t>
      </w:r>
      <w:r w:rsidR="00EB42FC" w:rsidRPr="00BD628E">
        <w:rPr>
          <w:sz w:val="24"/>
          <w:szCs w:val="24"/>
        </w:rPr>
        <w:t>.</w:t>
      </w:r>
      <w:r w:rsidRPr="00BD628E">
        <w:rPr>
          <w:sz w:val="24"/>
          <w:szCs w:val="24"/>
        </w:rPr>
        <w:t>, Naqvi</w:t>
      </w:r>
      <w:r w:rsidR="00EB42FC" w:rsidRPr="00BD628E">
        <w:rPr>
          <w:sz w:val="24"/>
          <w:szCs w:val="24"/>
        </w:rPr>
        <w:t>,</w:t>
      </w:r>
      <w:r w:rsidRPr="00BD628E">
        <w:rPr>
          <w:sz w:val="24"/>
          <w:szCs w:val="24"/>
        </w:rPr>
        <w:t xml:space="preserve"> H</w:t>
      </w:r>
      <w:r w:rsidR="00EB42FC" w:rsidRPr="00BD628E">
        <w:rPr>
          <w:sz w:val="24"/>
          <w:szCs w:val="24"/>
        </w:rPr>
        <w:t>.</w:t>
      </w:r>
      <w:r w:rsidRPr="00BD628E">
        <w:rPr>
          <w:sz w:val="24"/>
          <w:szCs w:val="24"/>
        </w:rPr>
        <w:t>, Manzoor</w:t>
      </w:r>
      <w:r w:rsidR="00EB42FC" w:rsidRPr="00BD628E">
        <w:rPr>
          <w:sz w:val="24"/>
          <w:szCs w:val="24"/>
        </w:rPr>
        <w:t>,</w:t>
      </w:r>
      <w:r w:rsidRPr="00BD628E">
        <w:rPr>
          <w:sz w:val="24"/>
          <w:szCs w:val="24"/>
        </w:rPr>
        <w:t xml:space="preserve"> S</w:t>
      </w:r>
      <w:r w:rsidR="00EB42FC" w:rsidRPr="00BD628E">
        <w:rPr>
          <w:sz w:val="24"/>
          <w:szCs w:val="24"/>
        </w:rPr>
        <w:t>.</w:t>
      </w:r>
      <w:r w:rsidRPr="00BD628E">
        <w:rPr>
          <w:sz w:val="24"/>
          <w:szCs w:val="24"/>
        </w:rPr>
        <w:t xml:space="preserve"> A</w:t>
      </w:r>
      <w:r w:rsidR="00EB42FC" w:rsidRPr="00BD628E">
        <w:rPr>
          <w:sz w:val="24"/>
          <w:szCs w:val="24"/>
        </w:rPr>
        <w:t>.</w:t>
      </w:r>
      <w:r w:rsidRPr="00BD628E">
        <w:rPr>
          <w:sz w:val="24"/>
          <w:szCs w:val="24"/>
        </w:rPr>
        <w:t>, Ghafoor</w:t>
      </w:r>
      <w:r w:rsidR="00EB42FC" w:rsidRPr="00BD628E">
        <w:rPr>
          <w:sz w:val="24"/>
          <w:szCs w:val="24"/>
        </w:rPr>
        <w:t>,</w:t>
      </w:r>
      <w:r w:rsidRPr="00BD628E">
        <w:rPr>
          <w:sz w:val="24"/>
          <w:szCs w:val="24"/>
        </w:rPr>
        <w:t xml:space="preserve"> A</w:t>
      </w:r>
      <w:r w:rsidR="00EB42FC" w:rsidRPr="00BD628E">
        <w:rPr>
          <w:sz w:val="24"/>
          <w:szCs w:val="24"/>
        </w:rPr>
        <w:t>.</w:t>
      </w:r>
      <w:r w:rsidRPr="00BD628E">
        <w:rPr>
          <w:sz w:val="24"/>
          <w:szCs w:val="24"/>
        </w:rPr>
        <w:t>, Khalid</w:t>
      </w:r>
      <w:r w:rsidR="00EB42FC" w:rsidRPr="00BD628E">
        <w:rPr>
          <w:sz w:val="24"/>
          <w:szCs w:val="24"/>
        </w:rPr>
        <w:t>,</w:t>
      </w:r>
      <w:r w:rsidRPr="00BD628E">
        <w:rPr>
          <w:sz w:val="24"/>
          <w:szCs w:val="24"/>
        </w:rPr>
        <w:t xml:space="preserve"> M</w:t>
      </w:r>
      <w:r w:rsidR="00EB42FC" w:rsidRPr="00BD628E">
        <w:rPr>
          <w:sz w:val="24"/>
          <w:szCs w:val="24"/>
        </w:rPr>
        <w:t>.</w:t>
      </w:r>
      <w:r w:rsidRPr="00BD628E">
        <w:rPr>
          <w:sz w:val="24"/>
          <w:szCs w:val="24"/>
        </w:rPr>
        <w:t>, Iqbal</w:t>
      </w:r>
      <w:r w:rsidR="00EB42FC" w:rsidRPr="00BD628E">
        <w:rPr>
          <w:sz w:val="24"/>
          <w:szCs w:val="24"/>
        </w:rPr>
        <w:t>,</w:t>
      </w:r>
      <w:r w:rsidRPr="00BD628E">
        <w:rPr>
          <w:sz w:val="24"/>
          <w:szCs w:val="24"/>
        </w:rPr>
        <w:t xml:space="preserve"> M</w:t>
      </w:r>
      <w:r w:rsidR="00EB42FC" w:rsidRPr="00BD628E">
        <w:rPr>
          <w:sz w:val="24"/>
          <w:szCs w:val="24"/>
        </w:rPr>
        <w:t xml:space="preserve">. </w:t>
      </w:r>
      <w:r w:rsidRPr="00BD628E">
        <w:rPr>
          <w:sz w:val="24"/>
          <w:szCs w:val="24"/>
        </w:rPr>
        <w:t>T</w:t>
      </w:r>
      <w:r w:rsidR="00EB42FC" w:rsidRPr="00BD628E">
        <w:rPr>
          <w:sz w:val="24"/>
          <w:szCs w:val="24"/>
        </w:rPr>
        <w:t>.</w:t>
      </w:r>
      <w:r w:rsidRPr="00BD628E">
        <w:rPr>
          <w:sz w:val="24"/>
          <w:szCs w:val="24"/>
        </w:rPr>
        <w:t xml:space="preserve">, </w:t>
      </w:r>
      <w:proofErr w:type="spellStart"/>
      <w:r w:rsidRPr="00BD628E">
        <w:rPr>
          <w:sz w:val="24"/>
          <w:szCs w:val="24"/>
        </w:rPr>
        <w:t>Qayyoum</w:t>
      </w:r>
      <w:proofErr w:type="spellEnd"/>
      <w:r w:rsidR="00EB42FC" w:rsidRPr="00BD628E">
        <w:rPr>
          <w:sz w:val="24"/>
          <w:szCs w:val="24"/>
        </w:rPr>
        <w:t>,</w:t>
      </w:r>
      <w:r w:rsidRPr="00BD628E">
        <w:rPr>
          <w:sz w:val="24"/>
          <w:szCs w:val="24"/>
        </w:rPr>
        <w:t xml:space="preserve"> A</w:t>
      </w:r>
      <w:r w:rsidR="00EB42FC" w:rsidRPr="00BD628E">
        <w:rPr>
          <w:sz w:val="24"/>
          <w:szCs w:val="24"/>
        </w:rPr>
        <w:t>.</w:t>
      </w:r>
      <w:r w:rsidRPr="00BD628E">
        <w:rPr>
          <w:sz w:val="24"/>
          <w:szCs w:val="24"/>
        </w:rPr>
        <w:t>, Ahmad</w:t>
      </w:r>
      <w:r w:rsidR="00EB42FC" w:rsidRPr="00BD628E">
        <w:rPr>
          <w:sz w:val="24"/>
          <w:szCs w:val="24"/>
        </w:rPr>
        <w:t>,</w:t>
      </w:r>
      <w:r w:rsidRPr="00BD628E">
        <w:rPr>
          <w:sz w:val="24"/>
          <w:szCs w:val="24"/>
        </w:rPr>
        <w:t xml:space="preserve"> F</w:t>
      </w:r>
      <w:r w:rsidR="00EB42FC" w:rsidRPr="00BD628E">
        <w:rPr>
          <w:sz w:val="24"/>
          <w:szCs w:val="24"/>
        </w:rPr>
        <w:t>.</w:t>
      </w:r>
      <w:r w:rsidRPr="00BD628E">
        <w:rPr>
          <w:sz w:val="24"/>
          <w:szCs w:val="24"/>
        </w:rPr>
        <w:t>, Irshad</w:t>
      </w:r>
      <w:r w:rsidR="00EB42FC" w:rsidRPr="00BD628E">
        <w:rPr>
          <w:sz w:val="24"/>
          <w:szCs w:val="24"/>
        </w:rPr>
        <w:t>,</w:t>
      </w:r>
      <w:r w:rsidRPr="00BD628E">
        <w:rPr>
          <w:sz w:val="24"/>
          <w:szCs w:val="24"/>
        </w:rPr>
        <w:t xml:space="preserve"> M</w:t>
      </w:r>
      <w:r w:rsidR="00EB42FC" w:rsidRPr="00BD628E">
        <w:rPr>
          <w:sz w:val="24"/>
          <w:szCs w:val="24"/>
        </w:rPr>
        <w:t xml:space="preserve">. </w:t>
      </w:r>
      <w:r w:rsidRPr="00BD628E">
        <w:rPr>
          <w:sz w:val="24"/>
          <w:szCs w:val="24"/>
        </w:rPr>
        <w:t>A</w:t>
      </w:r>
      <w:r w:rsidR="00EB42FC" w:rsidRPr="00BD628E">
        <w:rPr>
          <w:sz w:val="24"/>
          <w:szCs w:val="24"/>
        </w:rPr>
        <w:t>.</w:t>
      </w:r>
      <w:r w:rsidRPr="00BD628E">
        <w:rPr>
          <w:sz w:val="24"/>
          <w:szCs w:val="24"/>
        </w:rPr>
        <w:t xml:space="preserve"> (2014). Evaluation of genetic diversity in pea (</w:t>
      </w:r>
      <w:r w:rsidRPr="00BD628E">
        <w:rPr>
          <w:i/>
          <w:iCs/>
          <w:sz w:val="24"/>
          <w:szCs w:val="24"/>
        </w:rPr>
        <w:t>Pisum sativum</w:t>
      </w:r>
      <w:r w:rsidRPr="00BD628E">
        <w:rPr>
          <w:sz w:val="24"/>
          <w:szCs w:val="24"/>
        </w:rPr>
        <w:t xml:space="preserve">) based on morpho-agronomic characteristics for yield </w:t>
      </w:r>
      <w:r w:rsidR="00B74708" w:rsidRPr="00BD628E">
        <w:rPr>
          <w:sz w:val="24"/>
          <w:szCs w:val="24"/>
        </w:rPr>
        <w:t>&amp;</w:t>
      </w:r>
      <w:r w:rsidRPr="00BD628E">
        <w:rPr>
          <w:sz w:val="24"/>
          <w:szCs w:val="24"/>
        </w:rPr>
        <w:t xml:space="preserve"> yield associated traits. </w:t>
      </w:r>
      <w:r w:rsidRPr="00BD628E">
        <w:rPr>
          <w:i/>
          <w:iCs/>
          <w:sz w:val="24"/>
          <w:szCs w:val="24"/>
        </w:rPr>
        <w:t xml:space="preserve">J. </w:t>
      </w:r>
      <w:proofErr w:type="spellStart"/>
      <w:r w:rsidRPr="00BD628E">
        <w:rPr>
          <w:i/>
          <w:iCs/>
          <w:sz w:val="24"/>
          <w:szCs w:val="24"/>
        </w:rPr>
        <w:t>Biodivers</w:t>
      </w:r>
      <w:proofErr w:type="spellEnd"/>
      <w:r w:rsidRPr="00BD628E">
        <w:rPr>
          <w:i/>
          <w:iCs/>
          <w:sz w:val="24"/>
          <w:szCs w:val="24"/>
        </w:rPr>
        <w:t>. Environ. Sci.</w:t>
      </w:r>
      <w:r w:rsidRPr="00BD628E">
        <w:rPr>
          <w:sz w:val="24"/>
          <w:szCs w:val="24"/>
        </w:rPr>
        <w:t xml:space="preserve"> 4(5)</w:t>
      </w:r>
      <w:r w:rsidR="00EB42FC" w:rsidRPr="00BD628E">
        <w:rPr>
          <w:sz w:val="24"/>
          <w:szCs w:val="24"/>
        </w:rPr>
        <w:t>,</w:t>
      </w:r>
      <w:r w:rsidRPr="00BD628E">
        <w:rPr>
          <w:sz w:val="24"/>
          <w:szCs w:val="24"/>
        </w:rPr>
        <w:t>323-328.</w:t>
      </w:r>
    </w:p>
    <w:p w14:paraId="4453CE9E" w14:textId="77777777" w:rsidR="005C6629" w:rsidRPr="00BD628E" w:rsidRDefault="005C6629" w:rsidP="00BD628E">
      <w:pPr>
        <w:tabs>
          <w:tab w:val="left" w:pos="3544"/>
        </w:tabs>
        <w:spacing w:line="360" w:lineRule="auto"/>
        <w:ind w:left="567" w:hanging="567"/>
        <w:jc w:val="both"/>
        <w:rPr>
          <w:sz w:val="24"/>
          <w:szCs w:val="24"/>
        </w:rPr>
      </w:pPr>
      <w:r w:rsidRPr="00BD628E">
        <w:rPr>
          <w:sz w:val="24"/>
          <w:szCs w:val="24"/>
        </w:rPr>
        <w:t>Vohra</w:t>
      </w:r>
      <w:r w:rsidR="00EB42FC" w:rsidRPr="00BD628E">
        <w:rPr>
          <w:sz w:val="24"/>
          <w:szCs w:val="24"/>
        </w:rPr>
        <w:t>,</w:t>
      </w:r>
      <w:r w:rsidRPr="00BD628E">
        <w:rPr>
          <w:sz w:val="24"/>
          <w:szCs w:val="24"/>
        </w:rPr>
        <w:t xml:space="preserve"> K</w:t>
      </w:r>
      <w:r w:rsidR="00EB42FC" w:rsidRPr="00BD628E">
        <w:rPr>
          <w:sz w:val="24"/>
          <w:szCs w:val="24"/>
        </w:rPr>
        <w:t>.</w:t>
      </w:r>
      <w:r w:rsidRPr="00BD628E">
        <w:rPr>
          <w:sz w:val="24"/>
          <w:szCs w:val="24"/>
        </w:rPr>
        <w:t>, Dureja</w:t>
      </w:r>
      <w:r w:rsidR="00EB42FC" w:rsidRPr="00BD628E">
        <w:rPr>
          <w:sz w:val="24"/>
          <w:szCs w:val="24"/>
        </w:rPr>
        <w:t>,</w:t>
      </w:r>
      <w:r w:rsidRPr="00BD628E">
        <w:rPr>
          <w:sz w:val="24"/>
          <w:szCs w:val="24"/>
        </w:rPr>
        <w:t xml:space="preserve"> H</w:t>
      </w:r>
      <w:r w:rsidR="00EB42FC" w:rsidRPr="00BD628E">
        <w:rPr>
          <w:sz w:val="24"/>
          <w:szCs w:val="24"/>
        </w:rPr>
        <w:t>.</w:t>
      </w:r>
      <w:r w:rsidRPr="00BD628E">
        <w:rPr>
          <w:sz w:val="24"/>
          <w:szCs w:val="24"/>
        </w:rPr>
        <w:t xml:space="preserve">, </w:t>
      </w:r>
      <w:r w:rsidR="00EB42FC" w:rsidRPr="00BD628E">
        <w:rPr>
          <w:sz w:val="24"/>
          <w:szCs w:val="24"/>
        </w:rPr>
        <w:t xml:space="preserve">&amp; </w:t>
      </w:r>
      <w:r w:rsidRPr="00BD628E">
        <w:rPr>
          <w:sz w:val="24"/>
          <w:szCs w:val="24"/>
        </w:rPr>
        <w:t>Garg</w:t>
      </w:r>
      <w:r w:rsidR="00EB42FC" w:rsidRPr="00BD628E">
        <w:rPr>
          <w:sz w:val="24"/>
          <w:szCs w:val="24"/>
        </w:rPr>
        <w:t>,</w:t>
      </w:r>
      <w:r w:rsidRPr="00BD628E">
        <w:rPr>
          <w:sz w:val="24"/>
          <w:szCs w:val="24"/>
        </w:rPr>
        <w:t xml:space="preserve"> V</w:t>
      </w:r>
      <w:r w:rsidR="00EB42FC" w:rsidRPr="00BD628E">
        <w:rPr>
          <w:sz w:val="24"/>
          <w:szCs w:val="24"/>
        </w:rPr>
        <w:t>.</w:t>
      </w:r>
      <w:r w:rsidRPr="00BD628E">
        <w:rPr>
          <w:sz w:val="24"/>
          <w:szCs w:val="24"/>
        </w:rPr>
        <w:t xml:space="preserve"> (2015). An insight of pulses: From food to cancer treatment. </w:t>
      </w:r>
      <w:r w:rsidRPr="00BD628E">
        <w:rPr>
          <w:i/>
          <w:iCs/>
          <w:sz w:val="24"/>
          <w:szCs w:val="24"/>
        </w:rPr>
        <w:t xml:space="preserve">J </w:t>
      </w:r>
      <w:proofErr w:type="spellStart"/>
      <w:r w:rsidRPr="00BD628E">
        <w:rPr>
          <w:i/>
          <w:iCs/>
          <w:sz w:val="24"/>
          <w:szCs w:val="24"/>
        </w:rPr>
        <w:t>Pharmacogn</w:t>
      </w:r>
      <w:proofErr w:type="spellEnd"/>
      <w:r w:rsidRPr="00BD628E">
        <w:rPr>
          <w:i/>
          <w:iCs/>
          <w:sz w:val="24"/>
          <w:szCs w:val="24"/>
        </w:rPr>
        <w:t xml:space="preserve"> Nat Prod.,</w:t>
      </w:r>
      <w:r w:rsidRPr="00BD628E">
        <w:rPr>
          <w:sz w:val="24"/>
          <w:szCs w:val="24"/>
        </w:rPr>
        <w:t xml:space="preserve"> 1</w:t>
      </w:r>
      <w:r w:rsidR="00EB42FC" w:rsidRPr="00BD628E">
        <w:rPr>
          <w:sz w:val="24"/>
          <w:szCs w:val="24"/>
        </w:rPr>
        <w:t>,</w:t>
      </w:r>
      <w:r w:rsidRPr="00BD628E">
        <w:rPr>
          <w:sz w:val="24"/>
          <w:szCs w:val="24"/>
        </w:rPr>
        <w:t>108.</w:t>
      </w:r>
    </w:p>
    <w:p w14:paraId="5E2A5E82" w14:textId="77777777" w:rsidR="00BD628E" w:rsidRDefault="00BD628E">
      <w:pPr>
        <w:ind w:left="567" w:hanging="567"/>
        <w:jc w:val="both"/>
        <w:rPr>
          <w:sz w:val="24"/>
          <w:szCs w:val="24"/>
        </w:rPr>
      </w:pPr>
    </w:p>
    <w:sectPr w:rsidR="00BD628E" w:rsidSect="00DF766C">
      <w:footerReference w:type="default" r:id="rId12"/>
      <w:pgSz w:w="11907" w:h="16839"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F1513" w14:textId="77777777" w:rsidR="007D7F33" w:rsidRDefault="007D7F33" w:rsidP="00C3069A">
      <w:r>
        <w:separator/>
      </w:r>
    </w:p>
  </w:endnote>
  <w:endnote w:type="continuationSeparator" w:id="0">
    <w:p w14:paraId="0139B214" w14:textId="77777777" w:rsidR="007D7F33" w:rsidRDefault="007D7F33" w:rsidP="00C3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0138926"/>
      <w:docPartObj>
        <w:docPartGallery w:val="Page Numbers (Bottom of Page)"/>
        <w:docPartUnique/>
      </w:docPartObj>
    </w:sdtPr>
    <w:sdtEndPr>
      <w:rPr>
        <w:noProof/>
      </w:rPr>
    </w:sdtEndPr>
    <w:sdtContent>
      <w:p w14:paraId="79CADB98" w14:textId="77777777" w:rsidR="00B74708" w:rsidRDefault="00000000">
        <w:pPr>
          <w:pStyle w:val="Footer"/>
          <w:jc w:val="center"/>
        </w:pPr>
        <w:r>
          <w:fldChar w:fldCharType="begin"/>
        </w:r>
        <w:r>
          <w:instrText xml:space="preserve"> PAGE   \* MERGEFORMAT </w:instrText>
        </w:r>
        <w:r>
          <w:fldChar w:fldCharType="separate"/>
        </w:r>
        <w:r w:rsidR="009A3761">
          <w:rPr>
            <w:noProof/>
          </w:rPr>
          <w:t>8</w:t>
        </w:r>
        <w:r>
          <w:rPr>
            <w:noProof/>
          </w:rPr>
          <w:fldChar w:fldCharType="end"/>
        </w:r>
      </w:p>
    </w:sdtContent>
  </w:sdt>
  <w:p w14:paraId="76575286" w14:textId="77777777" w:rsidR="00B74708" w:rsidRDefault="00B74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FF878" w14:textId="77777777" w:rsidR="007D7F33" w:rsidRDefault="007D7F33" w:rsidP="00C3069A">
      <w:r>
        <w:separator/>
      </w:r>
    </w:p>
  </w:footnote>
  <w:footnote w:type="continuationSeparator" w:id="0">
    <w:p w14:paraId="1D6D36E6" w14:textId="77777777" w:rsidR="007D7F33" w:rsidRDefault="007D7F33" w:rsidP="00C30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93E0D"/>
    <w:multiLevelType w:val="hybridMultilevel"/>
    <w:tmpl w:val="FE0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20EC8"/>
    <w:multiLevelType w:val="hybridMultilevel"/>
    <w:tmpl w:val="7506DD04"/>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6E425D"/>
    <w:multiLevelType w:val="multilevel"/>
    <w:tmpl w:val="45227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4326832">
    <w:abstractNumId w:val="1"/>
  </w:num>
  <w:num w:numId="2" w16cid:durableId="656539954">
    <w:abstractNumId w:val="0"/>
  </w:num>
  <w:num w:numId="3" w16cid:durableId="1661154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2MDc1sjC3NDayNDVQ0lEKTi0uzszPAykwNKsFAKl8Q1stAAAA"/>
  </w:docVars>
  <w:rsids>
    <w:rsidRoot w:val="00072643"/>
    <w:rsid w:val="00001261"/>
    <w:rsid w:val="000068FD"/>
    <w:rsid w:val="000272F4"/>
    <w:rsid w:val="00031315"/>
    <w:rsid w:val="00046114"/>
    <w:rsid w:val="00054AB8"/>
    <w:rsid w:val="000613E0"/>
    <w:rsid w:val="0006628E"/>
    <w:rsid w:val="000717B1"/>
    <w:rsid w:val="00072643"/>
    <w:rsid w:val="00083A06"/>
    <w:rsid w:val="000909C9"/>
    <w:rsid w:val="0009309E"/>
    <w:rsid w:val="00095FE7"/>
    <w:rsid w:val="000A70F9"/>
    <w:rsid w:val="000B0B98"/>
    <w:rsid w:val="000B2218"/>
    <w:rsid w:val="000D2818"/>
    <w:rsid w:val="000E2C65"/>
    <w:rsid w:val="000E5644"/>
    <w:rsid w:val="00100430"/>
    <w:rsid w:val="001042DD"/>
    <w:rsid w:val="001140E6"/>
    <w:rsid w:val="00124EDA"/>
    <w:rsid w:val="00134990"/>
    <w:rsid w:val="00143BA4"/>
    <w:rsid w:val="00154BDB"/>
    <w:rsid w:val="00155BFC"/>
    <w:rsid w:val="0016048B"/>
    <w:rsid w:val="001711F1"/>
    <w:rsid w:val="001A2B09"/>
    <w:rsid w:val="001B1EDE"/>
    <w:rsid w:val="001B2D11"/>
    <w:rsid w:val="001C3249"/>
    <w:rsid w:val="001C5862"/>
    <w:rsid w:val="001D32BD"/>
    <w:rsid w:val="001E51C7"/>
    <w:rsid w:val="00226674"/>
    <w:rsid w:val="0024644D"/>
    <w:rsid w:val="00267664"/>
    <w:rsid w:val="002801BA"/>
    <w:rsid w:val="002A1491"/>
    <w:rsid w:val="002B1D30"/>
    <w:rsid w:val="002B22F8"/>
    <w:rsid w:val="002B3BDB"/>
    <w:rsid w:val="002C24A2"/>
    <w:rsid w:val="002C26AC"/>
    <w:rsid w:val="002D68E6"/>
    <w:rsid w:val="0032222B"/>
    <w:rsid w:val="00323253"/>
    <w:rsid w:val="00326763"/>
    <w:rsid w:val="00327DD8"/>
    <w:rsid w:val="003479F9"/>
    <w:rsid w:val="00360748"/>
    <w:rsid w:val="0036166A"/>
    <w:rsid w:val="00370E7A"/>
    <w:rsid w:val="00384A74"/>
    <w:rsid w:val="003927BD"/>
    <w:rsid w:val="003A767F"/>
    <w:rsid w:val="003E57B9"/>
    <w:rsid w:val="003F5D43"/>
    <w:rsid w:val="00400981"/>
    <w:rsid w:val="0042129D"/>
    <w:rsid w:val="004268E8"/>
    <w:rsid w:val="004368E1"/>
    <w:rsid w:val="00446B5B"/>
    <w:rsid w:val="00453139"/>
    <w:rsid w:val="00457D22"/>
    <w:rsid w:val="004970D7"/>
    <w:rsid w:val="004F4B57"/>
    <w:rsid w:val="004F7207"/>
    <w:rsid w:val="0050662C"/>
    <w:rsid w:val="0056039E"/>
    <w:rsid w:val="005642FD"/>
    <w:rsid w:val="00587844"/>
    <w:rsid w:val="00591738"/>
    <w:rsid w:val="00591D84"/>
    <w:rsid w:val="005934D4"/>
    <w:rsid w:val="005974D2"/>
    <w:rsid w:val="005A42D9"/>
    <w:rsid w:val="005A4CCF"/>
    <w:rsid w:val="005A7587"/>
    <w:rsid w:val="005C231A"/>
    <w:rsid w:val="005C6629"/>
    <w:rsid w:val="005C77B0"/>
    <w:rsid w:val="005D51FC"/>
    <w:rsid w:val="005E2FF1"/>
    <w:rsid w:val="005E529B"/>
    <w:rsid w:val="005F101D"/>
    <w:rsid w:val="005F4FBD"/>
    <w:rsid w:val="005F68A6"/>
    <w:rsid w:val="00600F6C"/>
    <w:rsid w:val="0061736B"/>
    <w:rsid w:val="006221EC"/>
    <w:rsid w:val="00630A49"/>
    <w:rsid w:val="00635043"/>
    <w:rsid w:val="00644891"/>
    <w:rsid w:val="00651141"/>
    <w:rsid w:val="006538C2"/>
    <w:rsid w:val="0065403A"/>
    <w:rsid w:val="0065512B"/>
    <w:rsid w:val="0066505D"/>
    <w:rsid w:val="006A21A5"/>
    <w:rsid w:val="006A4B84"/>
    <w:rsid w:val="006A5DB1"/>
    <w:rsid w:val="006B32FE"/>
    <w:rsid w:val="006B7C7B"/>
    <w:rsid w:val="006C63F0"/>
    <w:rsid w:val="006D1164"/>
    <w:rsid w:val="006D5410"/>
    <w:rsid w:val="006F2F42"/>
    <w:rsid w:val="00722F83"/>
    <w:rsid w:val="00736885"/>
    <w:rsid w:val="00736E73"/>
    <w:rsid w:val="007370A2"/>
    <w:rsid w:val="00763E37"/>
    <w:rsid w:val="007757D0"/>
    <w:rsid w:val="00777D27"/>
    <w:rsid w:val="007822DE"/>
    <w:rsid w:val="00782A49"/>
    <w:rsid w:val="00782B35"/>
    <w:rsid w:val="00785308"/>
    <w:rsid w:val="00786CF0"/>
    <w:rsid w:val="007B5D09"/>
    <w:rsid w:val="007C1C7F"/>
    <w:rsid w:val="007C3FA0"/>
    <w:rsid w:val="007D5AF1"/>
    <w:rsid w:val="007D7F33"/>
    <w:rsid w:val="007E14E2"/>
    <w:rsid w:val="007F11D6"/>
    <w:rsid w:val="007F6E62"/>
    <w:rsid w:val="008217D6"/>
    <w:rsid w:val="00844D14"/>
    <w:rsid w:val="008475DC"/>
    <w:rsid w:val="00851828"/>
    <w:rsid w:val="0087208D"/>
    <w:rsid w:val="0088330D"/>
    <w:rsid w:val="0089062D"/>
    <w:rsid w:val="008A2667"/>
    <w:rsid w:val="008A2680"/>
    <w:rsid w:val="008A2D4E"/>
    <w:rsid w:val="008D11E5"/>
    <w:rsid w:val="008D5FAF"/>
    <w:rsid w:val="008E0115"/>
    <w:rsid w:val="00915387"/>
    <w:rsid w:val="00916879"/>
    <w:rsid w:val="00925535"/>
    <w:rsid w:val="00934C26"/>
    <w:rsid w:val="00934EF0"/>
    <w:rsid w:val="00935805"/>
    <w:rsid w:val="00940792"/>
    <w:rsid w:val="009415FC"/>
    <w:rsid w:val="009571F8"/>
    <w:rsid w:val="009613E3"/>
    <w:rsid w:val="00967DFB"/>
    <w:rsid w:val="009869DF"/>
    <w:rsid w:val="00992017"/>
    <w:rsid w:val="009A3761"/>
    <w:rsid w:val="009A5184"/>
    <w:rsid w:val="009C3922"/>
    <w:rsid w:val="009D17E5"/>
    <w:rsid w:val="009D2882"/>
    <w:rsid w:val="009E6869"/>
    <w:rsid w:val="009E7A93"/>
    <w:rsid w:val="00A003AB"/>
    <w:rsid w:val="00A61BDE"/>
    <w:rsid w:val="00A65E0D"/>
    <w:rsid w:val="00A66AAF"/>
    <w:rsid w:val="00A73A33"/>
    <w:rsid w:val="00A81A02"/>
    <w:rsid w:val="00A83DE3"/>
    <w:rsid w:val="00A84A41"/>
    <w:rsid w:val="00AB3DBE"/>
    <w:rsid w:val="00AC7995"/>
    <w:rsid w:val="00AD1140"/>
    <w:rsid w:val="00AE309D"/>
    <w:rsid w:val="00AE4177"/>
    <w:rsid w:val="00B0736A"/>
    <w:rsid w:val="00B2067B"/>
    <w:rsid w:val="00B369A0"/>
    <w:rsid w:val="00B374E5"/>
    <w:rsid w:val="00B447E0"/>
    <w:rsid w:val="00B54EFF"/>
    <w:rsid w:val="00B57736"/>
    <w:rsid w:val="00B62146"/>
    <w:rsid w:val="00B72D21"/>
    <w:rsid w:val="00B74708"/>
    <w:rsid w:val="00B96BD4"/>
    <w:rsid w:val="00B976A6"/>
    <w:rsid w:val="00BB5A72"/>
    <w:rsid w:val="00BC1582"/>
    <w:rsid w:val="00BD50A1"/>
    <w:rsid w:val="00BD628E"/>
    <w:rsid w:val="00BF4D38"/>
    <w:rsid w:val="00C07326"/>
    <w:rsid w:val="00C2213D"/>
    <w:rsid w:val="00C245B5"/>
    <w:rsid w:val="00C3069A"/>
    <w:rsid w:val="00C36920"/>
    <w:rsid w:val="00C419F6"/>
    <w:rsid w:val="00C46E31"/>
    <w:rsid w:val="00C543A4"/>
    <w:rsid w:val="00C80320"/>
    <w:rsid w:val="00CA02B0"/>
    <w:rsid w:val="00CA6D53"/>
    <w:rsid w:val="00CC33AD"/>
    <w:rsid w:val="00CE0844"/>
    <w:rsid w:val="00CE7910"/>
    <w:rsid w:val="00CF0AFA"/>
    <w:rsid w:val="00D07B8F"/>
    <w:rsid w:val="00D1678A"/>
    <w:rsid w:val="00D2210B"/>
    <w:rsid w:val="00D4189F"/>
    <w:rsid w:val="00D45A5F"/>
    <w:rsid w:val="00D56C41"/>
    <w:rsid w:val="00D66297"/>
    <w:rsid w:val="00D801F9"/>
    <w:rsid w:val="00DA1BAD"/>
    <w:rsid w:val="00DB6274"/>
    <w:rsid w:val="00DC3417"/>
    <w:rsid w:val="00DF766C"/>
    <w:rsid w:val="00E06CB9"/>
    <w:rsid w:val="00E07B38"/>
    <w:rsid w:val="00E14602"/>
    <w:rsid w:val="00E14860"/>
    <w:rsid w:val="00E163BA"/>
    <w:rsid w:val="00E23D7C"/>
    <w:rsid w:val="00E302CA"/>
    <w:rsid w:val="00E314F1"/>
    <w:rsid w:val="00E51615"/>
    <w:rsid w:val="00E65E2B"/>
    <w:rsid w:val="00E66551"/>
    <w:rsid w:val="00E8619A"/>
    <w:rsid w:val="00EA4274"/>
    <w:rsid w:val="00EB42FC"/>
    <w:rsid w:val="00EC3399"/>
    <w:rsid w:val="00EC61F5"/>
    <w:rsid w:val="00ED41C0"/>
    <w:rsid w:val="00EF029D"/>
    <w:rsid w:val="00EF3C4B"/>
    <w:rsid w:val="00F210AD"/>
    <w:rsid w:val="00F6648C"/>
    <w:rsid w:val="00F7065E"/>
    <w:rsid w:val="00F87E05"/>
    <w:rsid w:val="00FA0331"/>
    <w:rsid w:val="00FA7795"/>
    <w:rsid w:val="00FB74D3"/>
    <w:rsid w:val="00FB7B86"/>
    <w:rsid w:val="00FE0A4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E4BED"/>
  <w15:docId w15:val="{92667796-8D00-4E18-AD30-5D0B8719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643"/>
    <w:pPr>
      <w:spacing w:after="0" w:line="240" w:lineRule="auto"/>
    </w:pPr>
    <w:rPr>
      <w:rFonts w:ascii="Times New Roman" w:eastAsia="Times New Roman" w:hAnsi="Times New Roman" w:cs="Times New Roman"/>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261"/>
    <w:rPr>
      <w:rFonts w:ascii="Tahoma" w:hAnsi="Tahoma" w:cs="Mangal"/>
      <w:sz w:val="16"/>
      <w:szCs w:val="14"/>
    </w:rPr>
  </w:style>
  <w:style w:type="character" w:customStyle="1" w:styleId="BalloonTextChar">
    <w:name w:val="Balloon Text Char"/>
    <w:basedOn w:val="DefaultParagraphFont"/>
    <w:link w:val="BalloonText"/>
    <w:uiPriority w:val="99"/>
    <w:semiHidden/>
    <w:rsid w:val="00001261"/>
    <w:rPr>
      <w:rFonts w:ascii="Tahoma" w:eastAsia="Times New Roman" w:hAnsi="Tahoma" w:cs="Mangal"/>
      <w:sz w:val="16"/>
      <w:szCs w:val="14"/>
      <w:lang w:val="en-IN" w:eastAsia="en-IN"/>
    </w:rPr>
  </w:style>
  <w:style w:type="paragraph" w:styleId="ListParagraph">
    <w:name w:val="List Paragraph"/>
    <w:basedOn w:val="Normal"/>
    <w:uiPriority w:val="34"/>
    <w:qFormat/>
    <w:rsid w:val="006C63F0"/>
    <w:pPr>
      <w:ind w:left="720"/>
      <w:contextualSpacing/>
    </w:pPr>
    <w:rPr>
      <w:rFonts w:cs="Mangal"/>
      <w:szCs w:val="20"/>
    </w:rPr>
  </w:style>
  <w:style w:type="paragraph" w:styleId="NormalWeb">
    <w:name w:val="Normal (Web)"/>
    <w:basedOn w:val="Normal"/>
    <w:uiPriority w:val="99"/>
    <w:unhideWhenUsed/>
    <w:rsid w:val="002A1491"/>
    <w:pPr>
      <w:spacing w:before="100" w:beforeAutospacing="1" w:after="100" w:afterAutospacing="1"/>
    </w:pPr>
    <w:rPr>
      <w:sz w:val="24"/>
      <w:szCs w:val="24"/>
      <w:lang w:val="en-US" w:eastAsia="en-US"/>
    </w:rPr>
  </w:style>
  <w:style w:type="paragraph" w:styleId="Revision">
    <w:name w:val="Revision"/>
    <w:hidden/>
    <w:uiPriority w:val="99"/>
    <w:semiHidden/>
    <w:rsid w:val="00935805"/>
    <w:pPr>
      <w:spacing w:after="0" w:line="240" w:lineRule="auto"/>
    </w:pPr>
    <w:rPr>
      <w:rFonts w:ascii="Times New Roman" w:eastAsia="Times New Roman" w:hAnsi="Times New Roman" w:cs="Mangal"/>
      <w:lang w:val="en-IN" w:eastAsia="en-IN"/>
    </w:rPr>
  </w:style>
  <w:style w:type="paragraph" w:styleId="Header">
    <w:name w:val="header"/>
    <w:basedOn w:val="Normal"/>
    <w:link w:val="HeaderChar"/>
    <w:uiPriority w:val="99"/>
    <w:unhideWhenUsed/>
    <w:rsid w:val="00C3069A"/>
    <w:pPr>
      <w:tabs>
        <w:tab w:val="center" w:pos="4513"/>
        <w:tab w:val="right" w:pos="9026"/>
      </w:tabs>
    </w:pPr>
    <w:rPr>
      <w:rFonts w:cs="Mangal"/>
      <w:szCs w:val="20"/>
    </w:rPr>
  </w:style>
  <w:style w:type="character" w:customStyle="1" w:styleId="HeaderChar">
    <w:name w:val="Header Char"/>
    <w:basedOn w:val="DefaultParagraphFont"/>
    <w:link w:val="Header"/>
    <w:uiPriority w:val="99"/>
    <w:rsid w:val="00C3069A"/>
    <w:rPr>
      <w:rFonts w:ascii="Times New Roman" w:eastAsia="Times New Roman" w:hAnsi="Times New Roman" w:cs="Mangal"/>
      <w:lang w:val="en-IN" w:eastAsia="en-IN"/>
    </w:rPr>
  </w:style>
  <w:style w:type="paragraph" w:styleId="Footer">
    <w:name w:val="footer"/>
    <w:basedOn w:val="Normal"/>
    <w:link w:val="FooterChar"/>
    <w:uiPriority w:val="99"/>
    <w:unhideWhenUsed/>
    <w:rsid w:val="00C3069A"/>
    <w:pPr>
      <w:tabs>
        <w:tab w:val="center" w:pos="4513"/>
        <w:tab w:val="right" w:pos="9026"/>
      </w:tabs>
    </w:pPr>
    <w:rPr>
      <w:rFonts w:cs="Mangal"/>
      <w:szCs w:val="20"/>
    </w:rPr>
  </w:style>
  <w:style w:type="character" w:customStyle="1" w:styleId="FooterChar">
    <w:name w:val="Footer Char"/>
    <w:basedOn w:val="DefaultParagraphFont"/>
    <w:link w:val="Footer"/>
    <w:uiPriority w:val="99"/>
    <w:rsid w:val="00C3069A"/>
    <w:rPr>
      <w:rFonts w:ascii="Times New Roman" w:eastAsia="Times New Roman" w:hAnsi="Times New Roman" w:cs="Mangal"/>
      <w:lang w:val="en-IN" w:eastAsia="en-IN"/>
    </w:rPr>
  </w:style>
  <w:style w:type="character" w:styleId="Hyperlink">
    <w:name w:val="Hyperlink"/>
    <w:basedOn w:val="DefaultParagraphFont"/>
    <w:uiPriority w:val="99"/>
    <w:unhideWhenUsed/>
    <w:rsid w:val="00D66297"/>
    <w:rPr>
      <w:color w:val="0000FF"/>
      <w:u w:val="single"/>
    </w:rPr>
  </w:style>
  <w:style w:type="character" w:styleId="LineNumber">
    <w:name w:val="line number"/>
    <w:basedOn w:val="DefaultParagraphFont"/>
    <w:uiPriority w:val="99"/>
    <w:semiHidden/>
    <w:unhideWhenUsed/>
    <w:rsid w:val="00EB42FC"/>
  </w:style>
  <w:style w:type="character" w:styleId="UnresolvedMention">
    <w:name w:val="Unresolved Mention"/>
    <w:basedOn w:val="DefaultParagraphFont"/>
    <w:uiPriority w:val="99"/>
    <w:semiHidden/>
    <w:unhideWhenUsed/>
    <w:rsid w:val="002B1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3157">
      <w:bodyDiv w:val="1"/>
      <w:marLeft w:val="0"/>
      <w:marRight w:val="0"/>
      <w:marTop w:val="0"/>
      <w:marBottom w:val="0"/>
      <w:divBdr>
        <w:top w:val="none" w:sz="0" w:space="0" w:color="auto"/>
        <w:left w:val="none" w:sz="0" w:space="0" w:color="auto"/>
        <w:bottom w:val="none" w:sz="0" w:space="0" w:color="auto"/>
        <w:right w:val="none" w:sz="0" w:space="0" w:color="auto"/>
      </w:divBdr>
    </w:div>
    <w:div w:id="537742294">
      <w:bodyDiv w:val="1"/>
      <w:marLeft w:val="0"/>
      <w:marRight w:val="0"/>
      <w:marTop w:val="0"/>
      <w:marBottom w:val="0"/>
      <w:divBdr>
        <w:top w:val="none" w:sz="0" w:space="0" w:color="auto"/>
        <w:left w:val="none" w:sz="0" w:space="0" w:color="auto"/>
        <w:bottom w:val="none" w:sz="0" w:space="0" w:color="auto"/>
        <w:right w:val="none" w:sz="0" w:space="0" w:color="auto"/>
      </w:divBdr>
    </w:div>
    <w:div w:id="548105203">
      <w:bodyDiv w:val="1"/>
      <w:marLeft w:val="0"/>
      <w:marRight w:val="0"/>
      <w:marTop w:val="0"/>
      <w:marBottom w:val="0"/>
      <w:divBdr>
        <w:top w:val="none" w:sz="0" w:space="0" w:color="auto"/>
        <w:left w:val="none" w:sz="0" w:space="0" w:color="auto"/>
        <w:bottom w:val="none" w:sz="0" w:space="0" w:color="auto"/>
        <w:right w:val="none" w:sz="0" w:space="0" w:color="auto"/>
      </w:divBdr>
      <w:divsChild>
        <w:div w:id="551158965">
          <w:marLeft w:val="0"/>
          <w:marRight w:val="0"/>
          <w:marTop w:val="0"/>
          <w:marBottom w:val="0"/>
          <w:divBdr>
            <w:top w:val="none" w:sz="0" w:space="0" w:color="auto"/>
            <w:left w:val="none" w:sz="0" w:space="0" w:color="auto"/>
            <w:bottom w:val="none" w:sz="0" w:space="0" w:color="auto"/>
            <w:right w:val="none" w:sz="0" w:space="0" w:color="auto"/>
          </w:divBdr>
        </w:div>
      </w:divsChild>
    </w:div>
    <w:div w:id="738941592">
      <w:bodyDiv w:val="1"/>
      <w:marLeft w:val="0"/>
      <w:marRight w:val="0"/>
      <w:marTop w:val="0"/>
      <w:marBottom w:val="0"/>
      <w:divBdr>
        <w:top w:val="none" w:sz="0" w:space="0" w:color="auto"/>
        <w:left w:val="none" w:sz="0" w:space="0" w:color="auto"/>
        <w:bottom w:val="none" w:sz="0" w:space="0" w:color="auto"/>
        <w:right w:val="none" w:sz="0" w:space="0" w:color="auto"/>
      </w:divBdr>
    </w:div>
    <w:div w:id="844049458">
      <w:bodyDiv w:val="1"/>
      <w:marLeft w:val="0"/>
      <w:marRight w:val="0"/>
      <w:marTop w:val="0"/>
      <w:marBottom w:val="0"/>
      <w:divBdr>
        <w:top w:val="none" w:sz="0" w:space="0" w:color="auto"/>
        <w:left w:val="none" w:sz="0" w:space="0" w:color="auto"/>
        <w:bottom w:val="none" w:sz="0" w:space="0" w:color="auto"/>
        <w:right w:val="none" w:sz="0" w:space="0" w:color="auto"/>
      </w:divBdr>
    </w:div>
    <w:div w:id="988637229">
      <w:bodyDiv w:val="1"/>
      <w:marLeft w:val="0"/>
      <w:marRight w:val="0"/>
      <w:marTop w:val="0"/>
      <w:marBottom w:val="0"/>
      <w:divBdr>
        <w:top w:val="none" w:sz="0" w:space="0" w:color="auto"/>
        <w:left w:val="none" w:sz="0" w:space="0" w:color="auto"/>
        <w:bottom w:val="none" w:sz="0" w:space="0" w:color="auto"/>
        <w:right w:val="none" w:sz="0" w:space="0" w:color="auto"/>
      </w:divBdr>
    </w:div>
    <w:div w:id="1163930193">
      <w:bodyDiv w:val="1"/>
      <w:marLeft w:val="0"/>
      <w:marRight w:val="0"/>
      <w:marTop w:val="0"/>
      <w:marBottom w:val="0"/>
      <w:divBdr>
        <w:top w:val="none" w:sz="0" w:space="0" w:color="auto"/>
        <w:left w:val="none" w:sz="0" w:space="0" w:color="auto"/>
        <w:bottom w:val="none" w:sz="0" w:space="0" w:color="auto"/>
        <w:right w:val="none" w:sz="0" w:space="0" w:color="auto"/>
      </w:divBdr>
    </w:div>
    <w:div w:id="1563254147">
      <w:bodyDiv w:val="1"/>
      <w:marLeft w:val="0"/>
      <w:marRight w:val="0"/>
      <w:marTop w:val="0"/>
      <w:marBottom w:val="0"/>
      <w:divBdr>
        <w:top w:val="none" w:sz="0" w:space="0" w:color="auto"/>
        <w:left w:val="none" w:sz="0" w:space="0" w:color="auto"/>
        <w:bottom w:val="none" w:sz="0" w:space="0" w:color="auto"/>
        <w:right w:val="none" w:sz="0" w:space="0" w:color="auto"/>
      </w:divBdr>
    </w:div>
    <w:div w:id="21219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anjali92@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69667-7DEE-4D30-B7CB-6A4E1A16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3643</Words>
  <Characters>19420</Characters>
  <Application>Microsoft Office Word</Application>
  <DocSecurity>0</DocSecurity>
  <Lines>647</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KVK Aurangabad</cp:lastModifiedBy>
  <cp:revision>25</cp:revision>
  <dcterms:created xsi:type="dcterms:W3CDTF">2024-05-18T05:06:00Z</dcterms:created>
  <dcterms:modified xsi:type="dcterms:W3CDTF">2025-03-29T12:21:00Z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f090ed2cdf8d9f9fb2f1b326f0c10c0a5552481c6d12af5fe9abaad8cc49034f</vt:lpwstr>
  </property>
</Properties>
</file>