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C19" w:rsidRDefault="0095367F" w:rsidP="00260C19">
      <w:pPr>
        <w:spacing w:line="360" w:lineRule="auto"/>
        <w:jc w:val="center"/>
        <w:rPr>
          <w:rFonts w:ascii="Times New Roman" w:hAnsi="Times New Roman" w:cs="Times New Roman"/>
          <w:b/>
          <w:sz w:val="28"/>
          <w:szCs w:val="28"/>
          <w:u w:val="single"/>
        </w:rPr>
      </w:pPr>
      <w:r w:rsidRPr="0095367F">
        <w:rPr>
          <w:rFonts w:ascii="Times New Roman" w:hAnsi="Times New Roman" w:cs="Times New Roman"/>
          <w:b/>
          <w:sz w:val="28"/>
          <w:szCs w:val="28"/>
          <w:u w:val="single"/>
        </w:rPr>
        <w:t>Title Page</w:t>
      </w:r>
      <w:bookmarkStart w:id="0" w:name="_heading=h.gjdgxs" w:colFirst="0" w:colLast="0"/>
      <w:bookmarkEnd w:id="0"/>
    </w:p>
    <w:p w:rsidR="00260C19" w:rsidRPr="00260C19" w:rsidRDefault="00A97D7E" w:rsidP="00A97D7E">
      <w:pPr>
        <w:spacing w:line="360" w:lineRule="auto"/>
        <w:rPr>
          <w:rFonts w:ascii="Times New Roman" w:hAnsi="Times New Roman" w:cs="Times New Roman"/>
          <w:b/>
          <w:sz w:val="28"/>
          <w:szCs w:val="28"/>
          <w:u w:val="single"/>
        </w:rPr>
      </w:pPr>
      <w:r>
        <w:rPr>
          <w:rFonts w:ascii="Times New Roman" w:eastAsia="Times New Roman" w:hAnsi="Times New Roman" w:cs="Times New Roman"/>
          <w:b/>
          <w:sz w:val="28"/>
          <w:szCs w:val="28"/>
        </w:rPr>
        <w:t>Use of Virtual Reality Simulation Practices for Farmers Training</w:t>
      </w:r>
    </w:p>
    <w:p w:rsidR="00260C19" w:rsidRPr="00260C19" w:rsidRDefault="00260C19" w:rsidP="00260C19">
      <w:pPr>
        <w:spacing w:line="360" w:lineRule="auto"/>
        <w:rPr>
          <w:rFonts w:ascii="Times New Roman" w:eastAsia="Times New Roman" w:hAnsi="Times New Roman" w:cs="Times New Roman"/>
          <w:sz w:val="24"/>
          <w:szCs w:val="24"/>
        </w:rPr>
      </w:pPr>
      <w:r w:rsidRPr="00260C19">
        <w:rPr>
          <w:rFonts w:ascii="Times New Roman" w:eastAsia="Times New Roman" w:hAnsi="Times New Roman" w:cs="Times New Roman"/>
          <w:sz w:val="24"/>
          <w:szCs w:val="24"/>
        </w:rPr>
        <w:t>Devayan Chatterjee</w:t>
      </w:r>
      <w:r>
        <w:rPr>
          <w:rFonts w:ascii="Times New Roman" w:eastAsia="Times New Roman" w:hAnsi="Times New Roman" w:cs="Times New Roman"/>
          <w:sz w:val="24"/>
          <w:szCs w:val="24"/>
        </w:rPr>
        <w:t xml:space="preserve">, </w:t>
      </w:r>
      <w:r w:rsidRPr="008A3B7F">
        <w:rPr>
          <w:rFonts w:ascii="Times New Roman" w:hAnsi="Times New Roman" w:cs="Times New Roman"/>
          <w:bCs/>
          <w:sz w:val="24"/>
          <w:szCs w:val="24"/>
        </w:rPr>
        <w:t>Supratim Sadhu*</w:t>
      </w:r>
      <w:r w:rsidR="007C1550">
        <w:rPr>
          <w:rFonts w:ascii="Times New Roman" w:eastAsia="Times New Roman" w:hAnsi="Times New Roman" w:cs="Times New Roman"/>
          <w:sz w:val="24"/>
          <w:szCs w:val="24"/>
        </w:rPr>
        <w:t>,</w:t>
      </w:r>
      <w:r w:rsidRPr="00260C19">
        <w:rPr>
          <w:rFonts w:ascii="Times New Roman" w:eastAsia="Times New Roman" w:hAnsi="Times New Roman" w:cs="Times New Roman"/>
          <w:sz w:val="24"/>
          <w:szCs w:val="24"/>
        </w:rPr>
        <w:t xml:space="preserve"> Dip Mondal</w:t>
      </w:r>
      <w:r w:rsidR="007C1550">
        <w:rPr>
          <w:rFonts w:ascii="Times New Roman" w:eastAsia="Times New Roman" w:hAnsi="Times New Roman" w:cs="Times New Roman"/>
          <w:sz w:val="24"/>
          <w:szCs w:val="24"/>
        </w:rPr>
        <w:t xml:space="preserve"> </w:t>
      </w:r>
      <w:r w:rsidR="007C1550" w:rsidRPr="00260C19">
        <w:rPr>
          <w:rFonts w:ascii="Times New Roman" w:eastAsia="Times New Roman" w:hAnsi="Times New Roman" w:cs="Times New Roman"/>
          <w:sz w:val="24"/>
          <w:szCs w:val="24"/>
        </w:rPr>
        <w:t>and</w:t>
      </w:r>
      <w:r w:rsidR="007C1550">
        <w:rPr>
          <w:rFonts w:ascii="Times New Roman" w:eastAsia="Times New Roman" w:hAnsi="Times New Roman" w:cs="Times New Roman"/>
          <w:sz w:val="24"/>
          <w:szCs w:val="24"/>
        </w:rPr>
        <w:t xml:space="preserve"> Dharmadas Kalindi</w:t>
      </w:r>
    </w:p>
    <w:p w:rsidR="00260C19" w:rsidRPr="00260C19" w:rsidRDefault="00260C19" w:rsidP="00260C19">
      <w:pPr>
        <w:spacing w:line="360" w:lineRule="auto"/>
        <w:rPr>
          <w:rFonts w:ascii="Times New Roman" w:eastAsia="Times New Roman" w:hAnsi="Times New Roman" w:cs="Times New Roman"/>
          <w:sz w:val="24"/>
          <w:szCs w:val="24"/>
        </w:rPr>
      </w:pPr>
      <w:r w:rsidRPr="00260C19">
        <w:rPr>
          <w:rFonts w:ascii="Times New Roman" w:eastAsia="Times New Roman" w:hAnsi="Times New Roman" w:cs="Times New Roman"/>
          <w:sz w:val="24"/>
          <w:szCs w:val="24"/>
        </w:rPr>
        <w:t>Faculty of Agriculture, JIS University, Kolkata: 700109, W.B., India</w:t>
      </w:r>
    </w:p>
    <w:p w:rsidR="00AD67DF" w:rsidRPr="008A3B7F" w:rsidRDefault="00AD67DF" w:rsidP="00AD67DF">
      <w:pPr>
        <w:spacing w:line="360" w:lineRule="auto"/>
        <w:rPr>
          <w:rFonts w:ascii="Times New Roman" w:hAnsi="Times New Roman" w:cs="Times New Roman"/>
          <w:bCs/>
          <w:sz w:val="24"/>
          <w:szCs w:val="24"/>
        </w:rPr>
      </w:pPr>
      <w:r w:rsidRPr="008A3B7F">
        <w:rPr>
          <w:rFonts w:ascii="Times New Roman" w:hAnsi="Times New Roman" w:cs="Times New Roman"/>
          <w:b/>
          <w:sz w:val="24"/>
          <w:szCs w:val="24"/>
        </w:rPr>
        <w:t xml:space="preserve">*Corresponding author's e-mail: </w:t>
      </w:r>
      <w:hyperlink r:id="rId4" w:history="1">
        <w:r w:rsidR="000A1183" w:rsidRPr="00A115C8">
          <w:rPr>
            <w:rStyle w:val="Hyperlink"/>
            <w:rFonts w:ascii="Times New Roman" w:hAnsi="Times New Roman" w:cs="Times New Roman"/>
            <w:bCs/>
            <w:sz w:val="24"/>
            <w:szCs w:val="24"/>
          </w:rPr>
          <w:t>supratim.sadhu@jisuniversity.ac.in</w:t>
        </w:r>
      </w:hyperlink>
    </w:p>
    <w:tbl>
      <w:tblPr>
        <w:tblpPr w:leftFromText="180" w:rightFromText="180" w:vertAnchor="text" w:horzAnchor="page" w:tblpX="1849" w:tblpY="3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956"/>
        <w:gridCol w:w="2511"/>
        <w:gridCol w:w="1870"/>
        <w:gridCol w:w="3159"/>
      </w:tblGrid>
      <w:tr w:rsidR="00C3543B" w:rsidRPr="008B127D" w:rsidTr="00C3543B">
        <w:trPr>
          <w:trHeight w:val="755"/>
        </w:trPr>
        <w:tc>
          <w:tcPr>
            <w:tcW w:w="288" w:type="pct"/>
            <w:shd w:val="clear" w:color="auto" w:fill="auto"/>
          </w:tcPr>
          <w:p w:rsidR="00C3543B" w:rsidRPr="008B127D" w:rsidRDefault="00C3543B" w:rsidP="00C3543B">
            <w:pPr>
              <w:spacing w:after="0"/>
              <w:jc w:val="center"/>
              <w:rPr>
                <w:rFonts w:eastAsia="Times New Roman"/>
                <w:iCs/>
                <w:spacing w:val="15"/>
              </w:rPr>
            </w:pPr>
            <w:r w:rsidRPr="008B127D">
              <w:rPr>
                <w:rFonts w:eastAsia="Times New Roman"/>
                <w:iCs/>
                <w:spacing w:val="15"/>
              </w:rPr>
              <w:t>S.no</w:t>
            </w:r>
          </w:p>
        </w:tc>
        <w:tc>
          <w:tcPr>
            <w:tcW w:w="810" w:type="pct"/>
            <w:shd w:val="clear" w:color="auto" w:fill="auto"/>
          </w:tcPr>
          <w:p w:rsidR="00C3543B" w:rsidRPr="008B127D" w:rsidRDefault="00C3543B" w:rsidP="00C3543B">
            <w:pPr>
              <w:spacing w:after="0"/>
              <w:jc w:val="center"/>
              <w:rPr>
                <w:rFonts w:eastAsia="Times New Roman"/>
                <w:iCs/>
                <w:spacing w:val="15"/>
              </w:rPr>
            </w:pPr>
            <w:r w:rsidRPr="008B127D">
              <w:rPr>
                <w:rFonts w:eastAsia="Times New Roman"/>
                <w:iCs/>
                <w:spacing w:val="15"/>
              </w:rPr>
              <w:t>Other Author(s)</w:t>
            </w:r>
          </w:p>
        </w:tc>
        <w:tc>
          <w:tcPr>
            <w:tcW w:w="1113" w:type="pct"/>
            <w:shd w:val="clear" w:color="auto" w:fill="auto"/>
          </w:tcPr>
          <w:p w:rsidR="00C3543B" w:rsidRPr="008B127D" w:rsidRDefault="00C3543B" w:rsidP="00C3543B">
            <w:pPr>
              <w:spacing w:after="0"/>
              <w:jc w:val="center"/>
              <w:rPr>
                <w:rFonts w:eastAsia="Times New Roman"/>
                <w:iCs/>
                <w:spacing w:val="15"/>
              </w:rPr>
            </w:pPr>
            <w:r w:rsidRPr="008B127D">
              <w:rPr>
                <w:rFonts w:eastAsia="Times New Roman"/>
                <w:iCs/>
                <w:color w:val="FF0000"/>
                <w:spacing w:val="15"/>
              </w:rPr>
              <w:t>*</w:t>
            </w:r>
            <w:r w:rsidRPr="008B127D">
              <w:rPr>
                <w:rFonts w:eastAsia="Times New Roman"/>
                <w:iCs/>
                <w:spacing w:val="15"/>
              </w:rPr>
              <w:t>Mail ID</w:t>
            </w:r>
          </w:p>
        </w:tc>
        <w:tc>
          <w:tcPr>
            <w:tcW w:w="1037" w:type="pct"/>
            <w:shd w:val="clear" w:color="auto" w:fill="auto"/>
          </w:tcPr>
          <w:p w:rsidR="00C3543B" w:rsidRPr="008B127D" w:rsidRDefault="00C3543B" w:rsidP="00C3543B">
            <w:pPr>
              <w:spacing w:after="0"/>
              <w:jc w:val="center"/>
              <w:rPr>
                <w:rFonts w:eastAsia="Times New Roman"/>
                <w:iCs/>
                <w:spacing w:val="15"/>
              </w:rPr>
            </w:pPr>
            <w:r w:rsidRPr="008B127D">
              <w:rPr>
                <w:rFonts w:eastAsia="Times New Roman"/>
                <w:iCs/>
                <w:color w:val="FF0000"/>
                <w:spacing w:val="15"/>
              </w:rPr>
              <w:t>*</w:t>
            </w:r>
            <w:r w:rsidRPr="008B127D">
              <w:rPr>
                <w:rFonts w:eastAsia="Times New Roman"/>
                <w:iCs/>
                <w:spacing w:val="15"/>
              </w:rPr>
              <w:t>Orchid ID</w:t>
            </w:r>
          </w:p>
        </w:tc>
        <w:tc>
          <w:tcPr>
            <w:tcW w:w="1752" w:type="pct"/>
            <w:shd w:val="clear" w:color="auto" w:fill="auto"/>
          </w:tcPr>
          <w:p w:rsidR="00C3543B" w:rsidRPr="008B127D" w:rsidRDefault="00C3543B" w:rsidP="00C3543B">
            <w:pPr>
              <w:spacing w:after="0"/>
              <w:jc w:val="center"/>
              <w:rPr>
                <w:rFonts w:eastAsia="Times New Roman"/>
                <w:iCs/>
                <w:spacing w:val="15"/>
              </w:rPr>
            </w:pPr>
            <w:r w:rsidRPr="008B127D">
              <w:rPr>
                <w:rFonts w:eastAsia="Times New Roman"/>
                <w:iCs/>
                <w:color w:val="FF0000"/>
                <w:spacing w:val="15"/>
              </w:rPr>
              <w:t>*</w:t>
            </w:r>
            <w:proofErr w:type="spellStart"/>
            <w:r w:rsidRPr="008B127D">
              <w:rPr>
                <w:rFonts w:eastAsia="Times New Roman"/>
                <w:iCs/>
                <w:spacing w:val="15"/>
              </w:rPr>
              <w:t>Linkedin</w:t>
            </w:r>
            <w:proofErr w:type="spellEnd"/>
            <w:r w:rsidRPr="008B127D">
              <w:rPr>
                <w:rFonts w:eastAsia="Times New Roman"/>
                <w:iCs/>
                <w:spacing w:val="15"/>
              </w:rPr>
              <w:t xml:space="preserve"> ID</w:t>
            </w:r>
          </w:p>
        </w:tc>
      </w:tr>
      <w:tr w:rsidR="00C3543B" w:rsidRPr="008B127D" w:rsidTr="00C3543B">
        <w:trPr>
          <w:trHeight w:val="771"/>
        </w:trPr>
        <w:tc>
          <w:tcPr>
            <w:tcW w:w="288" w:type="pct"/>
            <w:shd w:val="clear" w:color="auto" w:fill="auto"/>
          </w:tcPr>
          <w:p w:rsidR="00C3543B" w:rsidRPr="008B127D" w:rsidRDefault="00C3543B" w:rsidP="00C3543B">
            <w:pPr>
              <w:spacing w:after="0"/>
              <w:rPr>
                <w:rFonts w:eastAsia="Times New Roman"/>
                <w:iCs/>
                <w:spacing w:val="15"/>
              </w:rPr>
            </w:pPr>
            <w:r w:rsidRPr="008B127D">
              <w:rPr>
                <w:rFonts w:eastAsia="Times New Roman"/>
                <w:iCs/>
                <w:spacing w:val="15"/>
              </w:rPr>
              <w:t>1.</w:t>
            </w:r>
          </w:p>
        </w:tc>
        <w:tc>
          <w:tcPr>
            <w:tcW w:w="810" w:type="pct"/>
            <w:shd w:val="clear" w:color="auto" w:fill="auto"/>
          </w:tcPr>
          <w:p w:rsidR="00C3543B" w:rsidRPr="008B127D" w:rsidRDefault="00C3543B" w:rsidP="00C3543B">
            <w:pPr>
              <w:spacing w:after="0"/>
              <w:rPr>
                <w:rFonts w:eastAsia="Times New Roman"/>
                <w:iCs/>
                <w:spacing w:val="15"/>
              </w:rPr>
            </w:pPr>
            <w:r w:rsidRPr="00260C19">
              <w:rPr>
                <w:rFonts w:ascii="Times New Roman" w:eastAsia="Times New Roman" w:hAnsi="Times New Roman" w:cs="Times New Roman"/>
                <w:sz w:val="24"/>
                <w:szCs w:val="24"/>
              </w:rPr>
              <w:t>Devayan Chatterjee</w:t>
            </w:r>
          </w:p>
        </w:tc>
        <w:tc>
          <w:tcPr>
            <w:tcW w:w="1113" w:type="pct"/>
            <w:shd w:val="clear" w:color="auto" w:fill="auto"/>
          </w:tcPr>
          <w:p w:rsidR="00C3543B" w:rsidRPr="008B127D" w:rsidRDefault="00C3543B" w:rsidP="00C3543B">
            <w:pPr>
              <w:spacing w:after="0"/>
              <w:rPr>
                <w:rFonts w:eastAsia="Times New Roman"/>
                <w:iCs/>
                <w:spacing w:val="15"/>
              </w:rPr>
            </w:pPr>
          </w:p>
        </w:tc>
        <w:tc>
          <w:tcPr>
            <w:tcW w:w="1037" w:type="pct"/>
            <w:shd w:val="clear" w:color="auto" w:fill="auto"/>
          </w:tcPr>
          <w:p w:rsidR="00C3543B" w:rsidRDefault="00C3543B" w:rsidP="00C3543B">
            <w:pPr>
              <w:spacing w:after="0"/>
              <w:rPr>
                <w:rFonts w:eastAsia="Times New Roman"/>
                <w:iCs/>
                <w:spacing w:val="15"/>
              </w:rPr>
            </w:pPr>
            <w:hyperlink r:id="rId5" w:history="1">
              <w:r w:rsidRPr="00DD49E6">
                <w:rPr>
                  <w:rStyle w:val="Hyperlink"/>
                  <w:rFonts w:eastAsia="Times New Roman"/>
                  <w:iCs/>
                  <w:spacing w:val="15"/>
                </w:rPr>
                <w:t>https://orcid.org/0009-0007-7226-2930</w:t>
              </w:r>
            </w:hyperlink>
          </w:p>
          <w:p w:rsidR="00C3543B" w:rsidRPr="008B127D" w:rsidRDefault="00C3543B" w:rsidP="00C3543B">
            <w:pPr>
              <w:spacing w:after="0"/>
              <w:rPr>
                <w:rFonts w:eastAsia="Times New Roman"/>
                <w:iCs/>
                <w:spacing w:val="15"/>
              </w:rPr>
            </w:pPr>
          </w:p>
        </w:tc>
        <w:tc>
          <w:tcPr>
            <w:tcW w:w="1752" w:type="pct"/>
            <w:shd w:val="clear" w:color="auto" w:fill="auto"/>
          </w:tcPr>
          <w:p w:rsidR="00C3543B" w:rsidRDefault="00C3543B" w:rsidP="00C3543B">
            <w:pPr>
              <w:spacing w:after="0"/>
              <w:rPr>
                <w:rFonts w:eastAsia="Times New Roman"/>
                <w:iCs/>
                <w:spacing w:val="15"/>
              </w:rPr>
            </w:pPr>
            <w:hyperlink r:id="rId6" w:history="1">
              <w:r w:rsidRPr="00DD49E6">
                <w:rPr>
                  <w:rStyle w:val="Hyperlink"/>
                  <w:rFonts w:eastAsia="Times New Roman"/>
                  <w:iCs/>
                  <w:spacing w:val="15"/>
                </w:rPr>
                <w:t>https://www.linkedin.com/in/devayan-chatterjee-223665190/</w:t>
              </w:r>
            </w:hyperlink>
          </w:p>
          <w:p w:rsidR="00C3543B" w:rsidRPr="008B127D" w:rsidRDefault="00C3543B" w:rsidP="00C3543B">
            <w:pPr>
              <w:spacing w:after="0"/>
              <w:rPr>
                <w:rFonts w:eastAsia="Times New Roman"/>
                <w:iCs/>
                <w:spacing w:val="15"/>
              </w:rPr>
            </w:pPr>
          </w:p>
        </w:tc>
      </w:tr>
      <w:tr w:rsidR="00C3543B" w:rsidRPr="008B127D" w:rsidTr="00C3543B">
        <w:trPr>
          <w:trHeight w:val="1141"/>
        </w:trPr>
        <w:tc>
          <w:tcPr>
            <w:tcW w:w="288" w:type="pct"/>
            <w:shd w:val="clear" w:color="auto" w:fill="auto"/>
          </w:tcPr>
          <w:p w:rsidR="00C3543B" w:rsidRPr="008B127D" w:rsidRDefault="00C3543B" w:rsidP="00C3543B">
            <w:pPr>
              <w:spacing w:after="0"/>
              <w:rPr>
                <w:rFonts w:eastAsia="Times New Roman"/>
                <w:iCs/>
                <w:spacing w:val="15"/>
              </w:rPr>
            </w:pPr>
            <w:r w:rsidRPr="008B127D">
              <w:rPr>
                <w:rFonts w:eastAsia="Times New Roman"/>
                <w:iCs/>
                <w:spacing w:val="15"/>
              </w:rPr>
              <w:t>2.</w:t>
            </w:r>
          </w:p>
        </w:tc>
        <w:tc>
          <w:tcPr>
            <w:tcW w:w="810" w:type="pct"/>
            <w:shd w:val="clear" w:color="auto" w:fill="auto"/>
          </w:tcPr>
          <w:p w:rsidR="00C3543B" w:rsidRPr="008B127D" w:rsidRDefault="00C3543B" w:rsidP="00C3543B">
            <w:pPr>
              <w:spacing w:after="0"/>
              <w:rPr>
                <w:rFonts w:eastAsia="Times New Roman"/>
                <w:iCs/>
                <w:spacing w:val="15"/>
              </w:rPr>
            </w:pPr>
            <w:r w:rsidRPr="008A3B7F">
              <w:rPr>
                <w:rFonts w:ascii="Times New Roman" w:hAnsi="Times New Roman" w:cs="Times New Roman"/>
                <w:bCs/>
                <w:sz w:val="24"/>
                <w:szCs w:val="24"/>
              </w:rPr>
              <w:t>Supratim Sadhu</w:t>
            </w:r>
          </w:p>
        </w:tc>
        <w:tc>
          <w:tcPr>
            <w:tcW w:w="1113" w:type="pct"/>
            <w:shd w:val="clear" w:color="auto" w:fill="auto"/>
          </w:tcPr>
          <w:p w:rsidR="00C3543B" w:rsidRPr="008B127D" w:rsidRDefault="00C3543B" w:rsidP="00C3543B">
            <w:pPr>
              <w:spacing w:after="0"/>
              <w:rPr>
                <w:rFonts w:eastAsia="Times New Roman"/>
                <w:iCs/>
                <w:spacing w:val="15"/>
              </w:rPr>
            </w:pPr>
            <w:hyperlink r:id="rId7" w:history="1">
              <w:r w:rsidRPr="00A115C8">
                <w:rPr>
                  <w:rStyle w:val="Hyperlink"/>
                  <w:rFonts w:ascii="Times New Roman" w:hAnsi="Times New Roman" w:cs="Times New Roman"/>
                  <w:bCs/>
                  <w:sz w:val="24"/>
                  <w:szCs w:val="24"/>
                </w:rPr>
                <w:t>supratim.sadhu@jisuniversity.ac.in</w:t>
              </w:r>
            </w:hyperlink>
          </w:p>
        </w:tc>
        <w:tc>
          <w:tcPr>
            <w:tcW w:w="1037" w:type="pct"/>
            <w:shd w:val="clear" w:color="auto" w:fill="auto"/>
          </w:tcPr>
          <w:p w:rsidR="00C3543B" w:rsidRPr="008B127D" w:rsidRDefault="00C3543B" w:rsidP="00C3543B">
            <w:pPr>
              <w:spacing w:after="0"/>
              <w:rPr>
                <w:rFonts w:eastAsia="Times New Roman"/>
              </w:rPr>
            </w:pPr>
            <w:hyperlink r:id="rId8" w:history="1">
              <w:r w:rsidRPr="008B127D">
                <w:rPr>
                  <w:rStyle w:val="Hyperlink"/>
                  <w:rFonts w:eastAsia="Times New Roman"/>
                </w:rPr>
                <w:t>https://orcid.org/</w:t>
              </w:r>
              <w:hyperlink r:id="rId9" w:history="1">
                <w:r w:rsidRPr="00F27EB2">
                  <w:rPr>
                    <w:rStyle w:val="Hyperlink"/>
                    <w:rFonts w:eastAsia="Times New Roman"/>
                  </w:rPr>
                  <w:t>0000-0001-9661-4223</w:t>
                </w:r>
              </w:hyperlink>
            </w:hyperlink>
          </w:p>
          <w:p w:rsidR="00C3543B" w:rsidRPr="008B127D" w:rsidRDefault="00C3543B" w:rsidP="00C3543B">
            <w:pPr>
              <w:spacing w:after="0"/>
              <w:rPr>
                <w:rFonts w:eastAsia="Times New Roman"/>
                <w:iCs/>
                <w:spacing w:val="15"/>
              </w:rPr>
            </w:pPr>
          </w:p>
          <w:p w:rsidR="00C3543B" w:rsidRPr="008B127D" w:rsidRDefault="00C3543B" w:rsidP="00C3543B">
            <w:pPr>
              <w:jc w:val="center"/>
              <w:rPr>
                <w:rFonts w:eastAsia="Times New Roman"/>
              </w:rPr>
            </w:pPr>
          </w:p>
        </w:tc>
        <w:tc>
          <w:tcPr>
            <w:tcW w:w="1752" w:type="pct"/>
            <w:shd w:val="clear" w:color="auto" w:fill="auto"/>
          </w:tcPr>
          <w:p w:rsidR="00C3543B" w:rsidRDefault="00C3543B" w:rsidP="00C3543B">
            <w:pPr>
              <w:spacing w:after="0"/>
              <w:rPr>
                <w:rFonts w:eastAsia="Times New Roman"/>
                <w:iCs/>
                <w:spacing w:val="15"/>
              </w:rPr>
            </w:pPr>
            <w:hyperlink r:id="rId10" w:history="1">
              <w:r w:rsidRPr="00DD49E6">
                <w:rPr>
                  <w:rStyle w:val="Hyperlink"/>
                  <w:rFonts w:eastAsia="Times New Roman"/>
                  <w:iCs/>
                  <w:spacing w:val="15"/>
                </w:rPr>
                <w:t>https://www.linkedin.com/in/dr-supratim-sadhu-4b6112108/</w:t>
              </w:r>
            </w:hyperlink>
          </w:p>
          <w:p w:rsidR="00C3543B" w:rsidRPr="008B127D" w:rsidRDefault="00C3543B" w:rsidP="00C3543B">
            <w:pPr>
              <w:spacing w:after="0"/>
              <w:rPr>
                <w:rFonts w:eastAsia="Times New Roman"/>
                <w:iCs/>
                <w:spacing w:val="15"/>
              </w:rPr>
            </w:pPr>
          </w:p>
        </w:tc>
      </w:tr>
      <w:tr w:rsidR="00C3543B" w:rsidRPr="008B127D" w:rsidTr="00C3543B">
        <w:trPr>
          <w:trHeight w:val="524"/>
        </w:trPr>
        <w:tc>
          <w:tcPr>
            <w:tcW w:w="288" w:type="pct"/>
            <w:shd w:val="clear" w:color="auto" w:fill="auto"/>
          </w:tcPr>
          <w:p w:rsidR="00C3543B" w:rsidRPr="008B127D" w:rsidRDefault="00C3543B" w:rsidP="00C3543B">
            <w:pPr>
              <w:spacing w:after="0"/>
              <w:rPr>
                <w:rFonts w:eastAsia="Times New Roman"/>
                <w:iCs/>
                <w:spacing w:val="15"/>
              </w:rPr>
            </w:pPr>
            <w:r w:rsidRPr="008B127D">
              <w:rPr>
                <w:rFonts w:eastAsia="Times New Roman"/>
                <w:iCs/>
                <w:spacing w:val="15"/>
              </w:rPr>
              <w:t>3.</w:t>
            </w:r>
          </w:p>
        </w:tc>
        <w:tc>
          <w:tcPr>
            <w:tcW w:w="810" w:type="pct"/>
            <w:shd w:val="clear" w:color="auto" w:fill="auto"/>
          </w:tcPr>
          <w:p w:rsidR="00C3543B" w:rsidRPr="008B127D" w:rsidRDefault="00C3543B" w:rsidP="00C3543B">
            <w:pPr>
              <w:spacing w:after="0"/>
              <w:rPr>
                <w:rFonts w:eastAsia="Times New Roman"/>
                <w:iCs/>
                <w:spacing w:val="15"/>
              </w:rPr>
            </w:pPr>
            <w:r w:rsidRPr="00260C19">
              <w:rPr>
                <w:rFonts w:ascii="Times New Roman" w:eastAsia="Times New Roman" w:hAnsi="Times New Roman" w:cs="Times New Roman"/>
                <w:sz w:val="24"/>
                <w:szCs w:val="24"/>
              </w:rPr>
              <w:t>Dip Mondal</w:t>
            </w:r>
            <w:r>
              <w:rPr>
                <w:rFonts w:ascii="Times New Roman" w:eastAsia="Times New Roman" w:hAnsi="Times New Roman" w:cs="Times New Roman"/>
                <w:sz w:val="24"/>
                <w:szCs w:val="24"/>
              </w:rPr>
              <w:t xml:space="preserve"> </w:t>
            </w:r>
          </w:p>
        </w:tc>
        <w:tc>
          <w:tcPr>
            <w:tcW w:w="1113" w:type="pct"/>
            <w:shd w:val="clear" w:color="auto" w:fill="auto"/>
          </w:tcPr>
          <w:p w:rsidR="00C3543B" w:rsidRPr="008B127D" w:rsidRDefault="00C3543B" w:rsidP="00C3543B">
            <w:pPr>
              <w:spacing w:after="0"/>
              <w:rPr>
                <w:rFonts w:eastAsia="Times New Roman"/>
                <w:iCs/>
                <w:spacing w:val="15"/>
              </w:rPr>
            </w:pPr>
          </w:p>
        </w:tc>
        <w:tc>
          <w:tcPr>
            <w:tcW w:w="1037" w:type="pct"/>
            <w:shd w:val="clear" w:color="auto" w:fill="auto"/>
          </w:tcPr>
          <w:p w:rsidR="00C3543B" w:rsidRPr="008B127D" w:rsidRDefault="00C3543B" w:rsidP="00C3543B">
            <w:pPr>
              <w:spacing w:after="0"/>
              <w:rPr>
                <w:rFonts w:eastAsia="Times New Roman"/>
                <w:iCs/>
                <w:spacing w:val="15"/>
              </w:rPr>
            </w:pPr>
          </w:p>
        </w:tc>
        <w:tc>
          <w:tcPr>
            <w:tcW w:w="1752" w:type="pct"/>
            <w:shd w:val="clear" w:color="auto" w:fill="auto"/>
          </w:tcPr>
          <w:p w:rsidR="00C3543B" w:rsidRPr="008B127D" w:rsidRDefault="00C3543B" w:rsidP="00C3543B">
            <w:pPr>
              <w:spacing w:after="0"/>
              <w:rPr>
                <w:rFonts w:eastAsia="Times New Roman"/>
                <w:iCs/>
                <w:spacing w:val="15"/>
              </w:rPr>
            </w:pPr>
          </w:p>
          <w:p w:rsidR="00C3543B" w:rsidRPr="008B127D" w:rsidRDefault="00C3543B" w:rsidP="00C3543B">
            <w:pPr>
              <w:spacing w:after="0"/>
              <w:rPr>
                <w:rFonts w:eastAsia="Times New Roman"/>
                <w:iCs/>
                <w:spacing w:val="15"/>
              </w:rPr>
            </w:pPr>
          </w:p>
        </w:tc>
      </w:tr>
      <w:tr w:rsidR="00C3543B" w:rsidRPr="008B127D" w:rsidTr="00C3543B">
        <w:trPr>
          <w:trHeight w:val="524"/>
        </w:trPr>
        <w:tc>
          <w:tcPr>
            <w:tcW w:w="288" w:type="pct"/>
            <w:shd w:val="clear" w:color="auto" w:fill="auto"/>
          </w:tcPr>
          <w:p w:rsidR="00C3543B" w:rsidRPr="008B127D" w:rsidRDefault="00C3543B" w:rsidP="00C3543B">
            <w:pPr>
              <w:spacing w:after="0"/>
              <w:rPr>
                <w:rFonts w:eastAsia="Times New Roman"/>
                <w:iCs/>
                <w:spacing w:val="15"/>
              </w:rPr>
            </w:pPr>
            <w:r>
              <w:rPr>
                <w:rFonts w:eastAsia="Times New Roman"/>
                <w:iCs/>
                <w:spacing w:val="15"/>
              </w:rPr>
              <w:t>4.</w:t>
            </w:r>
          </w:p>
        </w:tc>
        <w:tc>
          <w:tcPr>
            <w:tcW w:w="810" w:type="pct"/>
            <w:shd w:val="clear" w:color="auto" w:fill="auto"/>
          </w:tcPr>
          <w:p w:rsidR="00C3543B" w:rsidRPr="008B127D" w:rsidRDefault="00C3543B" w:rsidP="00C3543B">
            <w:pPr>
              <w:spacing w:after="0"/>
              <w:rPr>
                <w:rFonts w:eastAsia="Times New Roman"/>
                <w:iCs/>
                <w:spacing w:val="15"/>
              </w:rPr>
            </w:pPr>
            <w:r>
              <w:rPr>
                <w:rFonts w:ascii="Times New Roman" w:eastAsia="Times New Roman" w:hAnsi="Times New Roman" w:cs="Times New Roman"/>
                <w:sz w:val="24"/>
                <w:szCs w:val="24"/>
              </w:rPr>
              <w:t>Dharmadas Kalindi</w:t>
            </w:r>
          </w:p>
        </w:tc>
        <w:tc>
          <w:tcPr>
            <w:tcW w:w="1113" w:type="pct"/>
            <w:shd w:val="clear" w:color="auto" w:fill="auto"/>
          </w:tcPr>
          <w:p w:rsidR="00C3543B" w:rsidRPr="008B127D" w:rsidRDefault="00C3543B" w:rsidP="00C3543B">
            <w:pPr>
              <w:spacing w:after="0"/>
              <w:rPr>
                <w:rFonts w:eastAsia="Times New Roman"/>
                <w:iCs/>
                <w:spacing w:val="15"/>
              </w:rPr>
            </w:pPr>
          </w:p>
        </w:tc>
        <w:tc>
          <w:tcPr>
            <w:tcW w:w="1037" w:type="pct"/>
            <w:shd w:val="clear" w:color="auto" w:fill="auto"/>
          </w:tcPr>
          <w:p w:rsidR="00C3543B" w:rsidRPr="00F27EB2" w:rsidRDefault="00C3543B" w:rsidP="00C3543B">
            <w:pPr>
              <w:spacing w:after="0"/>
              <w:rPr>
                <w:rFonts w:eastAsia="Times New Roman"/>
                <w:iCs/>
                <w:spacing w:val="15"/>
              </w:rPr>
            </w:pPr>
            <w:hyperlink r:id="rId11" w:history="1">
              <w:r w:rsidRPr="00F27EB2">
                <w:rPr>
                  <w:rStyle w:val="Hyperlink"/>
                  <w:rFonts w:eastAsia="Times New Roman"/>
                  <w:iCs/>
                  <w:spacing w:val="15"/>
                </w:rPr>
                <w:t>0000-0001-6204-0065</w:t>
              </w:r>
            </w:hyperlink>
          </w:p>
        </w:tc>
        <w:tc>
          <w:tcPr>
            <w:tcW w:w="1752" w:type="pct"/>
            <w:shd w:val="clear" w:color="auto" w:fill="auto"/>
          </w:tcPr>
          <w:p w:rsidR="00C3543B" w:rsidRDefault="00C3543B" w:rsidP="00C3543B">
            <w:pPr>
              <w:spacing w:after="0"/>
              <w:rPr>
                <w:rFonts w:eastAsia="Times New Roman"/>
                <w:iCs/>
                <w:spacing w:val="15"/>
              </w:rPr>
            </w:pPr>
            <w:hyperlink r:id="rId12" w:history="1">
              <w:r w:rsidRPr="00DD49E6">
                <w:rPr>
                  <w:rStyle w:val="Hyperlink"/>
                  <w:rFonts w:eastAsia="Times New Roman"/>
                  <w:iCs/>
                  <w:spacing w:val="15"/>
                </w:rPr>
                <w:t>https://www.linkedin.com/in/dharmadas-kalindi-25790a153/</w:t>
              </w:r>
            </w:hyperlink>
          </w:p>
          <w:p w:rsidR="00C3543B" w:rsidRPr="008B127D" w:rsidRDefault="00C3543B" w:rsidP="00C3543B">
            <w:pPr>
              <w:spacing w:after="0"/>
              <w:rPr>
                <w:rFonts w:eastAsia="Times New Roman"/>
                <w:iCs/>
                <w:spacing w:val="15"/>
              </w:rPr>
            </w:pPr>
          </w:p>
        </w:tc>
      </w:tr>
    </w:tbl>
    <w:p w:rsidR="00AD67DF" w:rsidRDefault="00AD67DF" w:rsidP="00AD67DF">
      <w:pPr>
        <w:spacing w:line="360" w:lineRule="auto"/>
        <w:rPr>
          <w:rFonts w:ascii="Times New Roman" w:hAnsi="Times New Roman" w:cs="Times New Roman"/>
          <w:bCs/>
          <w:sz w:val="24"/>
          <w:szCs w:val="24"/>
        </w:rPr>
      </w:pPr>
    </w:p>
    <w:p w:rsidR="00AD67DF" w:rsidRDefault="00AD67DF" w:rsidP="00AD67DF">
      <w:pPr>
        <w:spacing w:line="360" w:lineRule="auto"/>
        <w:rPr>
          <w:rFonts w:ascii="Times New Roman" w:hAnsi="Times New Roman" w:cs="Times New Roman"/>
          <w:bCs/>
          <w:sz w:val="24"/>
          <w:szCs w:val="24"/>
        </w:rPr>
      </w:pPr>
    </w:p>
    <w:p w:rsidR="00AD67DF" w:rsidRDefault="00AD67DF" w:rsidP="00AD67DF">
      <w:pPr>
        <w:spacing w:line="360" w:lineRule="auto"/>
        <w:rPr>
          <w:rFonts w:ascii="Times New Roman" w:hAnsi="Times New Roman" w:cs="Times New Roman"/>
          <w:bCs/>
          <w:sz w:val="24"/>
          <w:szCs w:val="24"/>
        </w:rPr>
      </w:pPr>
    </w:p>
    <w:p w:rsidR="00AD67DF" w:rsidRDefault="00AD67DF" w:rsidP="00AD67DF">
      <w:pPr>
        <w:spacing w:line="360" w:lineRule="auto"/>
        <w:rPr>
          <w:rFonts w:ascii="Times New Roman" w:hAnsi="Times New Roman" w:cs="Times New Roman"/>
          <w:bCs/>
          <w:sz w:val="24"/>
          <w:szCs w:val="24"/>
        </w:rPr>
      </w:pPr>
    </w:p>
    <w:p w:rsidR="00AD67DF" w:rsidRDefault="00AD67DF" w:rsidP="00AD67DF">
      <w:pPr>
        <w:spacing w:line="360" w:lineRule="auto"/>
        <w:rPr>
          <w:rFonts w:ascii="Times New Roman" w:hAnsi="Times New Roman" w:cs="Times New Roman"/>
          <w:bCs/>
          <w:sz w:val="24"/>
          <w:szCs w:val="24"/>
        </w:rPr>
      </w:pPr>
    </w:p>
    <w:p w:rsidR="00F151EA" w:rsidRDefault="00F151EA"/>
    <w:p w:rsidR="00A97D7E" w:rsidRDefault="00A97D7E" w:rsidP="00B64242"/>
    <w:p w:rsidR="00B64242" w:rsidRDefault="00B64242" w:rsidP="00B64242">
      <w:pPr>
        <w:rPr>
          <w:rFonts w:ascii="Times New Roman" w:hAnsi="Times New Roman" w:cs="Times New Roman"/>
          <w:b/>
          <w:bCs/>
          <w:sz w:val="24"/>
          <w:szCs w:val="24"/>
          <w:u w:val="single"/>
        </w:rPr>
      </w:pPr>
    </w:p>
    <w:p w:rsidR="001F3A58" w:rsidRPr="0095367F" w:rsidRDefault="001F3A58" w:rsidP="001F3A58">
      <w:pPr>
        <w:jc w:val="center"/>
        <w:rPr>
          <w:rFonts w:ascii="Times New Roman" w:hAnsi="Times New Roman" w:cs="Times New Roman"/>
          <w:b/>
          <w:bCs/>
          <w:sz w:val="24"/>
          <w:szCs w:val="24"/>
          <w:u w:val="single"/>
        </w:rPr>
      </w:pPr>
      <w:r w:rsidRPr="0095367F">
        <w:rPr>
          <w:rFonts w:ascii="Times New Roman" w:hAnsi="Times New Roman" w:cs="Times New Roman"/>
          <w:b/>
          <w:bCs/>
          <w:sz w:val="24"/>
          <w:szCs w:val="24"/>
          <w:u w:val="single"/>
        </w:rPr>
        <w:lastRenderedPageBreak/>
        <w:t>Cover Letter</w:t>
      </w:r>
    </w:p>
    <w:p w:rsidR="001F3A58" w:rsidRPr="0095367F" w:rsidRDefault="001F3A58" w:rsidP="0095367F">
      <w:pPr>
        <w:spacing w:after="0" w:line="360" w:lineRule="auto"/>
        <w:rPr>
          <w:rFonts w:ascii="Times New Roman" w:hAnsi="Times New Roman" w:cs="Times New Roman"/>
          <w:sz w:val="24"/>
          <w:szCs w:val="24"/>
        </w:rPr>
      </w:pPr>
      <w:r w:rsidRPr="0095367F">
        <w:rPr>
          <w:rFonts w:ascii="Times New Roman" w:hAnsi="Times New Roman" w:cs="Times New Roman"/>
          <w:sz w:val="24"/>
          <w:szCs w:val="24"/>
        </w:rPr>
        <w:t>Editor-in-Chief,</w:t>
      </w:r>
    </w:p>
    <w:p w:rsidR="0095367F" w:rsidRPr="0095367F" w:rsidRDefault="001F3A58" w:rsidP="0095367F">
      <w:pPr>
        <w:spacing w:after="0" w:line="360" w:lineRule="auto"/>
        <w:rPr>
          <w:rFonts w:ascii="Times New Roman" w:hAnsi="Times New Roman" w:cs="Times New Roman"/>
          <w:sz w:val="24"/>
          <w:szCs w:val="24"/>
          <w:lang w:val="en-IN"/>
        </w:rPr>
      </w:pPr>
      <w:bookmarkStart w:id="1" w:name="_Hlk184747412"/>
      <w:r w:rsidRPr="0095367F">
        <w:rPr>
          <w:rFonts w:ascii="Times New Roman" w:hAnsi="Times New Roman" w:cs="Times New Roman"/>
          <w:sz w:val="24"/>
          <w:szCs w:val="24"/>
        </w:rPr>
        <w:t>Madras agricultural journal</w:t>
      </w:r>
      <w:bookmarkEnd w:id="1"/>
      <w:r w:rsidRPr="0095367F">
        <w:rPr>
          <w:rFonts w:ascii="Times New Roman" w:hAnsi="Times New Roman" w:cs="Times New Roman"/>
          <w:sz w:val="24"/>
          <w:szCs w:val="24"/>
        </w:rPr>
        <w:br/>
      </w:r>
      <w:r w:rsidR="0095367F" w:rsidRPr="0095367F">
        <w:rPr>
          <w:rFonts w:ascii="Times New Roman" w:hAnsi="Times New Roman" w:cs="Times New Roman"/>
          <w:sz w:val="24"/>
          <w:szCs w:val="24"/>
          <w:lang w:val="en-IN"/>
        </w:rPr>
        <w:t>Coimbatore - 641 003</w:t>
      </w:r>
    </w:p>
    <w:p w:rsidR="0095367F" w:rsidRPr="0095367F" w:rsidRDefault="0095367F" w:rsidP="0095367F">
      <w:pPr>
        <w:spacing w:after="0" w:line="360" w:lineRule="auto"/>
        <w:rPr>
          <w:rFonts w:ascii="Times New Roman" w:hAnsi="Times New Roman" w:cs="Times New Roman"/>
          <w:b/>
          <w:bCs/>
          <w:sz w:val="24"/>
          <w:szCs w:val="24"/>
          <w:lang w:val="en-IN"/>
        </w:rPr>
      </w:pPr>
      <w:r w:rsidRPr="0095367F">
        <w:rPr>
          <w:rFonts w:ascii="Times New Roman" w:hAnsi="Times New Roman" w:cs="Times New Roman"/>
          <w:sz w:val="24"/>
          <w:szCs w:val="24"/>
          <w:lang w:val="en-IN"/>
        </w:rPr>
        <w:t>Tamil Nadu, India</w:t>
      </w:r>
    </w:p>
    <w:p w:rsidR="001F3A58" w:rsidRDefault="001F3A58" w:rsidP="001F3A58">
      <w:pPr>
        <w:rPr>
          <w:rFonts w:ascii="Times New Roman" w:hAnsi="Times New Roman" w:cs="Times New Roman"/>
          <w:b/>
          <w:bCs/>
          <w:sz w:val="24"/>
          <w:szCs w:val="24"/>
        </w:rPr>
      </w:pPr>
    </w:p>
    <w:p w:rsidR="001F3A58" w:rsidRPr="0095367F" w:rsidRDefault="0095367F" w:rsidP="001F3A58">
      <w:pPr>
        <w:rPr>
          <w:rFonts w:ascii="Times New Roman" w:hAnsi="Times New Roman" w:cs="Times New Roman"/>
          <w:sz w:val="24"/>
          <w:szCs w:val="24"/>
        </w:rPr>
      </w:pPr>
      <w:r w:rsidRPr="0095367F">
        <w:rPr>
          <w:rFonts w:ascii="Times New Roman" w:hAnsi="Times New Roman" w:cs="Times New Roman"/>
          <w:sz w:val="24"/>
          <w:szCs w:val="24"/>
        </w:rPr>
        <w:t>Respected Sir,</w:t>
      </w:r>
    </w:p>
    <w:p w:rsidR="001673D2" w:rsidRDefault="001F3A58" w:rsidP="001673D2">
      <w:pPr>
        <w:spacing w:line="360" w:lineRule="auto"/>
        <w:jc w:val="both"/>
        <w:rPr>
          <w:rFonts w:ascii="Times New Roman" w:hAnsi="Times New Roman" w:cs="Times New Roman"/>
          <w:sz w:val="24"/>
          <w:szCs w:val="24"/>
          <w:lang w:val="en-IN"/>
        </w:rPr>
      </w:pPr>
      <w:r w:rsidRPr="001F3A58">
        <w:rPr>
          <w:rFonts w:ascii="Times New Roman" w:hAnsi="Times New Roman" w:cs="Times New Roman"/>
          <w:sz w:val="24"/>
          <w:szCs w:val="24"/>
          <w:lang w:val="en-IN"/>
        </w:rPr>
        <w:t>I am pleased to submit our manuscript titled "</w:t>
      </w:r>
      <w:r w:rsidR="00A97D7E">
        <w:rPr>
          <w:rFonts w:ascii="Times New Roman" w:eastAsia="Times New Roman" w:hAnsi="Times New Roman" w:cs="Times New Roman"/>
          <w:b/>
          <w:sz w:val="28"/>
          <w:szCs w:val="28"/>
        </w:rPr>
        <w:t>Use of Virtual Reality Simulation Practices for Farmers Training</w:t>
      </w:r>
      <w:r w:rsidRPr="001F3A58">
        <w:rPr>
          <w:rFonts w:ascii="Times New Roman" w:hAnsi="Times New Roman" w:cs="Times New Roman"/>
          <w:sz w:val="24"/>
          <w:szCs w:val="24"/>
          <w:lang w:val="en-IN"/>
        </w:rPr>
        <w:t xml:space="preserve">" for consideration for publication in </w:t>
      </w:r>
      <w:r w:rsidRPr="001F3A58">
        <w:rPr>
          <w:rFonts w:ascii="Times New Roman" w:hAnsi="Times New Roman" w:cs="Times New Roman"/>
          <w:b/>
          <w:bCs/>
          <w:i/>
          <w:iCs/>
          <w:sz w:val="24"/>
          <w:szCs w:val="24"/>
          <w:lang w:val="en-IN"/>
        </w:rPr>
        <w:t>Madras Agricultural Journal</w:t>
      </w:r>
      <w:r w:rsidRPr="001F3A58">
        <w:rPr>
          <w:rFonts w:ascii="Times New Roman" w:hAnsi="Times New Roman" w:cs="Times New Roman"/>
          <w:sz w:val="24"/>
          <w:szCs w:val="24"/>
          <w:lang w:val="en-IN"/>
        </w:rPr>
        <w:t>.</w:t>
      </w:r>
    </w:p>
    <w:p w:rsidR="001673D2" w:rsidRPr="00E055DD" w:rsidRDefault="001F3A58" w:rsidP="001673D2">
      <w:pPr>
        <w:spacing w:line="360" w:lineRule="auto"/>
        <w:jc w:val="both"/>
        <w:rPr>
          <w:rFonts w:ascii="Times New Roman" w:hAnsi="Times New Roman" w:cs="Times New Roman"/>
          <w:sz w:val="24"/>
          <w:szCs w:val="24"/>
          <w:lang w:val="en-IN"/>
        </w:rPr>
      </w:pPr>
      <w:r w:rsidRPr="00E055DD">
        <w:rPr>
          <w:rFonts w:ascii="Times New Roman" w:hAnsi="Times New Roman" w:cs="Times New Roman"/>
          <w:sz w:val="24"/>
          <w:szCs w:val="24"/>
          <w:lang w:val="en-IN"/>
        </w:rPr>
        <w:t xml:space="preserve">This review </w:t>
      </w:r>
      <w:r w:rsidR="001673D2" w:rsidRPr="00E055DD">
        <w:rPr>
          <w:rFonts w:ascii="Times New Roman" w:hAnsi="Times New Roman" w:cs="Times New Roman"/>
          <w:sz w:val="24"/>
          <w:szCs w:val="24"/>
          <w:lang w:val="en-IN"/>
        </w:rPr>
        <w:t xml:space="preserve">highlights </w:t>
      </w:r>
      <w:r w:rsidR="001673D2" w:rsidRPr="00E055DD">
        <w:rPr>
          <w:rFonts w:ascii="Times New Roman" w:eastAsia="Times New Roman" w:hAnsi="Times New Roman" w:cs="Times New Roman"/>
          <w:color w:val="000000"/>
          <w:sz w:val="24"/>
          <w:szCs w:val="24"/>
        </w:rPr>
        <w:t>virtual reality (VR)</w:t>
      </w:r>
      <w:r w:rsidR="00A93C91" w:rsidRPr="00E055DD">
        <w:rPr>
          <w:rFonts w:ascii="Times New Roman" w:eastAsia="Times New Roman" w:hAnsi="Times New Roman" w:cs="Times New Roman"/>
          <w:color w:val="000000"/>
          <w:sz w:val="24"/>
          <w:szCs w:val="24"/>
        </w:rPr>
        <w:t xml:space="preserve"> that</w:t>
      </w:r>
      <w:r w:rsidR="001673D2" w:rsidRPr="00E055DD">
        <w:rPr>
          <w:rFonts w:ascii="Times New Roman" w:eastAsia="Times New Roman" w:hAnsi="Times New Roman" w:cs="Times New Roman"/>
          <w:color w:val="000000"/>
          <w:sz w:val="24"/>
          <w:szCs w:val="24"/>
        </w:rPr>
        <w:t xml:space="preserve"> improves farming training by mirroring real-life farm scenarios. VR employs immersive technology, e.g., digital twin systems, to mimic the development of crops, handle livestock rearing and enhance supply chain management. Training based on VR improves experiential competencies, allows informed decision-making and delivers low-cost, eco-friendly agriculture solutions while addressing misinformation on climate change. The simulation of virtual reality (VR) revolutionizes agricultural education by crafting engaging environments that reflect authentic farming experiences. The research highlights the components of the VR system and examines its uses in areas like virtual crop simulation, precision farming, digital twin-based management of livestock and optimizing supply chains. Additionally, VR has the capability to combat misinformation about climate change, boosting practical competencies and strategic decision-making for sustainable agricultural methods.</w:t>
      </w:r>
    </w:p>
    <w:p w:rsidR="001F3A58" w:rsidRPr="001F3A58" w:rsidRDefault="001F3A58" w:rsidP="001F3A58">
      <w:pPr>
        <w:spacing w:line="360" w:lineRule="auto"/>
        <w:jc w:val="both"/>
        <w:rPr>
          <w:rFonts w:ascii="Times New Roman" w:hAnsi="Times New Roman" w:cs="Times New Roman"/>
          <w:sz w:val="24"/>
          <w:szCs w:val="24"/>
          <w:lang w:val="en-IN"/>
        </w:rPr>
      </w:pPr>
      <w:r w:rsidRPr="001F3A58">
        <w:rPr>
          <w:rFonts w:ascii="Times New Roman" w:hAnsi="Times New Roman" w:cs="Times New Roman"/>
          <w:sz w:val="24"/>
          <w:szCs w:val="24"/>
          <w:lang w:val="en-IN"/>
        </w:rPr>
        <w:t>This manuscript fits well with the journal’s focus and we believe it will be of interest to its readers.</w:t>
      </w:r>
    </w:p>
    <w:p w:rsidR="001F3A58" w:rsidRPr="001F3A58" w:rsidRDefault="001F3A58" w:rsidP="001F3A58">
      <w:pPr>
        <w:spacing w:line="360" w:lineRule="auto"/>
        <w:jc w:val="both"/>
        <w:rPr>
          <w:rFonts w:ascii="Times New Roman" w:hAnsi="Times New Roman" w:cs="Times New Roman"/>
          <w:sz w:val="24"/>
          <w:szCs w:val="24"/>
          <w:lang w:val="en-IN"/>
        </w:rPr>
      </w:pPr>
      <w:r w:rsidRPr="001F3A58">
        <w:rPr>
          <w:rFonts w:ascii="Times New Roman" w:hAnsi="Times New Roman" w:cs="Times New Roman"/>
          <w:sz w:val="24"/>
          <w:szCs w:val="24"/>
          <w:lang w:val="en-IN"/>
        </w:rPr>
        <w:t>The manuscript is original and has not been published elsewhere, nor is it under consideration by any other journal. All authors have reviewed and approved the manuscript and have no conflicts of interest to disclose.</w:t>
      </w:r>
    </w:p>
    <w:p w:rsidR="001F3A58" w:rsidRPr="001F3A58" w:rsidRDefault="001F3A58" w:rsidP="001F3A58">
      <w:pPr>
        <w:spacing w:line="360" w:lineRule="auto"/>
        <w:jc w:val="both"/>
        <w:rPr>
          <w:rFonts w:ascii="Times New Roman" w:hAnsi="Times New Roman" w:cs="Times New Roman"/>
          <w:sz w:val="24"/>
          <w:szCs w:val="24"/>
          <w:lang w:val="en-IN"/>
        </w:rPr>
      </w:pPr>
      <w:r w:rsidRPr="001F3A58">
        <w:rPr>
          <w:rFonts w:ascii="Times New Roman" w:hAnsi="Times New Roman" w:cs="Times New Roman"/>
          <w:sz w:val="24"/>
          <w:szCs w:val="24"/>
          <w:lang w:val="en-IN"/>
        </w:rPr>
        <w:t>Thank you for considering our submission. We look forward to your positive feedback and are happy to provide any additional information or revisions if necessary.</w:t>
      </w:r>
    </w:p>
    <w:p w:rsidR="001F3A58" w:rsidRPr="001F3A58" w:rsidRDefault="001F3A58" w:rsidP="0095367F">
      <w:pPr>
        <w:spacing w:after="0" w:line="360" w:lineRule="auto"/>
        <w:jc w:val="right"/>
        <w:rPr>
          <w:rFonts w:ascii="Times New Roman" w:hAnsi="Times New Roman" w:cs="Times New Roman"/>
          <w:sz w:val="24"/>
          <w:szCs w:val="24"/>
          <w:lang w:val="en-IN"/>
        </w:rPr>
      </w:pPr>
      <w:r w:rsidRPr="001F3A58">
        <w:rPr>
          <w:rFonts w:ascii="Times New Roman" w:hAnsi="Times New Roman" w:cs="Times New Roman"/>
          <w:sz w:val="24"/>
          <w:szCs w:val="24"/>
          <w:lang w:val="en-IN"/>
        </w:rPr>
        <w:t>Sincerely,</w:t>
      </w:r>
    </w:p>
    <w:p w:rsidR="0095367F" w:rsidRPr="0095367F" w:rsidRDefault="001F3A58" w:rsidP="0095367F">
      <w:pPr>
        <w:spacing w:after="0" w:line="360" w:lineRule="auto"/>
        <w:jc w:val="right"/>
        <w:rPr>
          <w:rFonts w:ascii="Times New Roman" w:hAnsi="Times New Roman" w:cs="Times New Roman"/>
          <w:sz w:val="24"/>
          <w:szCs w:val="24"/>
          <w:lang w:val="en-IN"/>
        </w:rPr>
      </w:pPr>
      <w:r w:rsidRPr="001F3A58">
        <w:rPr>
          <w:rFonts w:ascii="Times New Roman" w:hAnsi="Times New Roman" w:cs="Times New Roman"/>
          <w:sz w:val="24"/>
          <w:szCs w:val="24"/>
          <w:lang w:val="en-IN"/>
        </w:rPr>
        <w:lastRenderedPageBreak/>
        <w:t>Supratim Sadhu</w:t>
      </w:r>
      <w:r w:rsidRPr="001F3A58">
        <w:rPr>
          <w:rFonts w:ascii="Times New Roman" w:hAnsi="Times New Roman" w:cs="Times New Roman"/>
          <w:sz w:val="24"/>
          <w:szCs w:val="24"/>
          <w:lang w:val="en-IN"/>
        </w:rPr>
        <w:br/>
        <w:t xml:space="preserve">Assistant Professor, </w:t>
      </w:r>
    </w:p>
    <w:p w:rsidR="001F3A58" w:rsidRPr="0095367F" w:rsidRDefault="001F3A58" w:rsidP="0095367F">
      <w:pPr>
        <w:spacing w:after="0" w:line="360" w:lineRule="auto"/>
        <w:jc w:val="right"/>
        <w:rPr>
          <w:rFonts w:ascii="Times New Roman" w:hAnsi="Times New Roman" w:cs="Times New Roman"/>
          <w:sz w:val="24"/>
          <w:szCs w:val="24"/>
          <w:lang w:val="en-IN"/>
        </w:rPr>
      </w:pPr>
      <w:r w:rsidRPr="001F3A58">
        <w:rPr>
          <w:rFonts w:ascii="Times New Roman" w:hAnsi="Times New Roman" w:cs="Times New Roman"/>
          <w:sz w:val="24"/>
          <w:szCs w:val="24"/>
          <w:lang w:val="en-IN"/>
        </w:rPr>
        <w:t>Department of Genetics and Plant Breeding</w:t>
      </w:r>
    </w:p>
    <w:p w:rsidR="0095367F" w:rsidRDefault="0095367F" w:rsidP="0095367F">
      <w:pPr>
        <w:spacing w:after="0" w:line="360" w:lineRule="auto"/>
        <w:jc w:val="right"/>
        <w:rPr>
          <w:rFonts w:ascii="Times New Roman" w:hAnsi="Times New Roman" w:cs="Times New Roman"/>
          <w:b/>
          <w:sz w:val="24"/>
          <w:szCs w:val="24"/>
        </w:rPr>
      </w:pPr>
      <w:r w:rsidRPr="0095367F">
        <w:rPr>
          <w:rFonts w:ascii="Times New Roman" w:hAnsi="Times New Roman" w:cs="Times New Roman"/>
          <w:sz w:val="24"/>
          <w:szCs w:val="24"/>
        </w:rPr>
        <w:t xml:space="preserve">Faculty of Agriculture, JIS University, </w:t>
      </w:r>
      <w:proofErr w:type="spellStart"/>
      <w:r w:rsidRPr="0095367F">
        <w:rPr>
          <w:rFonts w:ascii="Times New Roman" w:hAnsi="Times New Roman" w:cs="Times New Roman"/>
          <w:sz w:val="24"/>
          <w:szCs w:val="24"/>
        </w:rPr>
        <w:t>Agarpara</w:t>
      </w:r>
      <w:proofErr w:type="spellEnd"/>
      <w:r w:rsidRPr="0095367F">
        <w:rPr>
          <w:rFonts w:ascii="Times New Roman" w:hAnsi="Times New Roman" w:cs="Times New Roman"/>
          <w:sz w:val="24"/>
          <w:szCs w:val="24"/>
        </w:rPr>
        <w:t>, Kolkata-700109, India</w:t>
      </w:r>
    </w:p>
    <w:p w:rsidR="00E055DD" w:rsidRPr="008A3B7F" w:rsidRDefault="00E055DD" w:rsidP="00E055DD">
      <w:pPr>
        <w:spacing w:after="0" w:line="360" w:lineRule="auto"/>
        <w:ind w:left="4820" w:hanging="142"/>
        <w:jc w:val="both"/>
        <w:rPr>
          <w:rFonts w:ascii="Times New Roman" w:hAnsi="Times New Roman" w:cs="Times New Roman"/>
          <w:bCs/>
          <w:sz w:val="24"/>
          <w:szCs w:val="24"/>
        </w:rPr>
      </w:pPr>
      <w:r>
        <w:rPr>
          <w:rFonts w:ascii="Times New Roman" w:hAnsi="Times New Roman" w:cs="Times New Roman"/>
          <w:b/>
          <w:sz w:val="24"/>
          <w:szCs w:val="24"/>
        </w:rPr>
        <w:t xml:space="preserve">   </w:t>
      </w:r>
      <w:r w:rsidR="0095367F">
        <w:rPr>
          <w:rFonts w:ascii="Times New Roman" w:hAnsi="Times New Roman" w:cs="Times New Roman"/>
          <w:b/>
          <w:sz w:val="24"/>
          <w:szCs w:val="24"/>
        </w:rPr>
        <w:t xml:space="preserve">Email: </w:t>
      </w:r>
      <w:hyperlink r:id="rId13" w:history="1">
        <w:r w:rsidRPr="00E055DD">
          <w:rPr>
            <w:rStyle w:val="Hyperlink"/>
            <w:rFonts w:ascii="Times New Roman" w:hAnsi="Times New Roman" w:cs="Times New Roman"/>
            <w:bCs/>
            <w:color w:val="000000" w:themeColor="text1"/>
            <w:sz w:val="24"/>
            <w:szCs w:val="24"/>
          </w:rPr>
          <w:t>supratim.sadhu@jisuniversity.ac.in</w:t>
        </w:r>
      </w:hyperlink>
    </w:p>
    <w:p w:rsidR="0095367F" w:rsidRPr="001F3A58" w:rsidRDefault="0095367F" w:rsidP="0095367F">
      <w:pPr>
        <w:spacing w:after="0" w:line="360" w:lineRule="auto"/>
        <w:jc w:val="right"/>
        <w:rPr>
          <w:rFonts w:ascii="Times New Roman" w:hAnsi="Times New Roman" w:cs="Times New Roman"/>
          <w:b/>
          <w:sz w:val="24"/>
          <w:szCs w:val="24"/>
        </w:rPr>
      </w:pPr>
      <w:r w:rsidRPr="0095367F">
        <w:rPr>
          <w:rStyle w:val="Hyperlink"/>
          <w:rFonts w:ascii="Times New Roman" w:hAnsi="Times New Roman" w:cs="Times New Roman"/>
          <w:bCs/>
          <w:color w:val="auto"/>
          <w:sz w:val="24"/>
          <w:szCs w:val="24"/>
        </w:rPr>
        <w:t>Ph: +916294045510</w:t>
      </w:r>
    </w:p>
    <w:p w:rsidR="001F3A58" w:rsidRPr="001F3A58" w:rsidRDefault="001F3A58" w:rsidP="001F3A58">
      <w:pPr>
        <w:rPr>
          <w:rFonts w:ascii="Times New Roman" w:hAnsi="Times New Roman" w:cs="Times New Roman"/>
          <w:b/>
          <w:bCs/>
          <w:sz w:val="24"/>
          <w:szCs w:val="24"/>
        </w:rPr>
      </w:pPr>
    </w:p>
    <w:sectPr w:rsidR="001F3A58" w:rsidRPr="001F3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DF"/>
    <w:rsid w:val="00041D3F"/>
    <w:rsid w:val="000A1183"/>
    <w:rsid w:val="001673D2"/>
    <w:rsid w:val="001F3A58"/>
    <w:rsid w:val="00260C19"/>
    <w:rsid w:val="002C62E0"/>
    <w:rsid w:val="007C1550"/>
    <w:rsid w:val="0095367F"/>
    <w:rsid w:val="00A024DB"/>
    <w:rsid w:val="00A93C91"/>
    <w:rsid w:val="00A97D7E"/>
    <w:rsid w:val="00AD67DF"/>
    <w:rsid w:val="00B64242"/>
    <w:rsid w:val="00B672B1"/>
    <w:rsid w:val="00BC310E"/>
    <w:rsid w:val="00C3543B"/>
    <w:rsid w:val="00E055DD"/>
    <w:rsid w:val="00F151EA"/>
    <w:rsid w:val="00F27E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16A07"/>
  <w15:chartTrackingRefBased/>
  <w15:docId w15:val="{E1DC9C9C-36EB-40A2-AAA7-7A7B7EAF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DF"/>
    <w:pPr>
      <w:spacing w:after="200" w:line="276" w:lineRule="auto"/>
    </w:pPr>
    <w:rPr>
      <w:rFonts w:ascii="Calibri" w:eastAsia="Calibri" w:hAnsi="Calibri" w:cs="Calibri"/>
      <w:kern w:val="0"/>
      <w:lang w:val="en-US" w:eastAsia="en-IN"/>
      <w14:ligatures w14:val="none"/>
    </w:rPr>
  </w:style>
  <w:style w:type="paragraph" w:styleId="Heading1">
    <w:name w:val="heading 1"/>
    <w:basedOn w:val="Normal"/>
    <w:next w:val="Normal"/>
    <w:link w:val="Heading1Char"/>
    <w:uiPriority w:val="9"/>
    <w:qFormat/>
    <w:rsid w:val="00260C19"/>
    <w:pPr>
      <w:keepNext/>
      <w:keepLines/>
      <w:spacing w:before="400" w:after="120"/>
      <w:outlineLvl w:val="0"/>
    </w:pPr>
    <w:rPr>
      <w:rFonts w:ascii="Arial" w:eastAsia="Arial" w:hAnsi="Arial" w:cs="Arial"/>
      <w:sz w:val="40"/>
      <w:szCs w:val="40"/>
      <w:lang w:val="en" w:eastAsia="en-GB"/>
    </w:rPr>
  </w:style>
  <w:style w:type="paragraph" w:styleId="Heading5">
    <w:name w:val="heading 5"/>
    <w:basedOn w:val="Normal"/>
    <w:next w:val="Normal"/>
    <w:link w:val="Heading5Char"/>
    <w:uiPriority w:val="9"/>
    <w:semiHidden/>
    <w:unhideWhenUsed/>
    <w:qFormat/>
    <w:rsid w:val="001673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7DF"/>
    <w:rPr>
      <w:color w:val="0563C1" w:themeColor="hyperlink"/>
      <w:u w:val="single"/>
    </w:rPr>
  </w:style>
  <w:style w:type="paragraph" w:styleId="NormalWeb">
    <w:name w:val="Normal (Web)"/>
    <w:basedOn w:val="Normal"/>
    <w:uiPriority w:val="99"/>
    <w:semiHidden/>
    <w:unhideWhenUsed/>
    <w:rsid w:val="009536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260C19"/>
    <w:rPr>
      <w:rFonts w:ascii="Arial" w:eastAsia="Arial" w:hAnsi="Arial" w:cs="Arial"/>
      <w:kern w:val="0"/>
      <w:sz w:val="40"/>
      <w:szCs w:val="40"/>
      <w:lang w:val="en" w:eastAsia="en-GB"/>
      <w14:ligatures w14:val="none"/>
    </w:rPr>
  </w:style>
  <w:style w:type="character" w:styleId="UnresolvedMention">
    <w:name w:val="Unresolved Mention"/>
    <w:basedOn w:val="DefaultParagraphFont"/>
    <w:uiPriority w:val="99"/>
    <w:semiHidden/>
    <w:unhideWhenUsed/>
    <w:rsid w:val="000A1183"/>
    <w:rPr>
      <w:color w:val="605E5C"/>
      <w:shd w:val="clear" w:color="auto" w:fill="E1DFDD"/>
    </w:rPr>
  </w:style>
  <w:style w:type="character" w:customStyle="1" w:styleId="Heading5Char">
    <w:name w:val="Heading 5 Char"/>
    <w:basedOn w:val="DefaultParagraphFont"/>
    <w:link w:val="Heading5"/>
    <w:uiPriority w:val="9"/>
    <w:semiHidden/>
    <w:rsid w:val="001673D2"/>
    <w:rPr>
      <w:rFonts w:asciiTheme="majorHAnsi" w:eastAsiaTheme="majorEastAsia" w:hAnsiTheme="majorHAnsi" w:cstheme="majorBidi"/>
      <w:color w:val="2F5496" w:themeColor="accent1" w:themeShade="BF"/>
      <w:kern w:val="0"/>
      <w:lang w:val="en-US" w:eastAsia="en-IN"/>
      <w14:ligatures w14:val="none"/>
    </w:rPr>
  </w:style>
  <w:style w:type="character" w:styleId="FollowedHyperlink">
    <w:name w:val="FollowedHyperlink"/>
    <w:basedOn w:val="DefaultParagraphFont"/>
    <w:uiPriority w:val="99"/>
    <w:semiHidden/>
    <w:unhideWhenUsed/>
    <w:rsid w:val="00E05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676968">
      <w:bodyDiv w:val="1"/>
      <w:marLeft w:val="0"/>
      <w:marRight w:val="0"/>
      <w:marTop w:val="0"/>
      <w:marBottom w:val="0"/>
      <w:divBdr>
        <w:top w:val="none" w:sz="0" w:space="0" w:color="auto"/>
        <w:left w:val="none" w:sz="0" w:space="0" w:color="auto"/>
        <w:bottom w:val="none" w:sz="0" w:space="0" w:color="auto"/>
        <w:right w:val="none" w:sz="0" w:space="0" w:color="auto"/>
      </w:divBdr>
    </w:div>
    <w:div w:id="1467812906">
      <w:bodyDiv w:val="1"/>
      <w:marLeft w:val="0"/>
      <w:marRight w:val="0"/>
      <w:marTop w:val="0"/>
      <w:marBottom w:val="0"/>
      <w:divBdr>
        <w:top w:val="none" w:sz="0" w:space="0" w:color="auto"/>
        <w:left w:val="none" w:sz="0" w:space="0" w:color="auto"/>
        <w:bottom w:val="none" w:sz="0" w:space="0" w:color="auto"/>
        <w:right w:val="none" w:sz="0" w:space="0" w:color="auto"/>
      </w:divBdr>
    </w:div>
    <w:div w:id="1731153007">
      <w:bodyDiv w:val="1"/>
      <w:marLeft w:val="0"/>
      <w:marRight w:val="0"/>
      <w:marTop w:val="0"/>
      <w:marBottom w:val="0"/>
      <w:divBdr>
        <w:top w:val="none" w:sz="0" w:space="0" w:color="auto"/>
        <w:left w:val="none" w:sz="0" w:space="0" w:color="auto"/>
        <w:bottom w:val="none" w:sz="0" w:space="0" w:color="auto"/>
        <w:right w:val="none" w:sz="0" w:space="0" w:color="auto"/>
      </w:divBdr>
    </w:div>
    <w:div w:id="20022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930-0715" TargetMode="External"/><Relationship Id="rId13" Type="http://schemas.openxmlformats.org/officeDocument/2006/relationships/hyperlink" Target="mailto:supratim.sadhu@jisuniversity.ac.in" TargetMode="External"/><Relationship Id="rId3" Type="http://schemas.openxmlformats.org/officeDocument/2006/relationships/webSettings" Target="webSettings.xml"/><Relationship Id="rId7" Type="http://schemas.openxmlformats.org/officeDocument/2006/relationships/hyperlink" Target="mailto:supratim.sadhu@jisuniversity.ac.in" TargetMode="External"/><Relationship Id="rId12" Type="http://schemas.openxmlformats.org/officeDocument/2006/relationships/hyperlink" Target="https://www.linkedin.com/in/dharmadas-kalindi-25790a1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devayan-chatterjee-223665190/" TargetMode="External"/><Relationship Id="rId11" Type="http://schemas.openxmlformats.org/officeDocument/2006/relationships/hyperlink" Target="https://orcid.org/0000-0001-6204-0065" TargetMode="External"/><Relationship Id="rId5" Type="http://schemas.openxmlformats.org/officeDocument/2006/relationships/hyperlink" Target="https://orcid.org/0009-0007-7226-2930" TargetMode="External"/><Relationship Id="rId15" Type="http://schemas.openxmlformats.org/officeDocument/2006/relationships/theme" Target="theme/theme1.xml"/><Relationship Id="rId10" Type="http://schemas.openxmlformats.org/officeDocument/2006/relationships/hyperlink" Target="https://www.linkedin.com/in/dr-supratim-sadhu-4b6112108/" TargetMode="External"/><Relationship Id="rId4" Type="http://schemas.openxmlformats.org/officeDocument/2006/relationships/hyperlink" Target="mailto:supratim.sadhu@jisuniversity.ac.in" TargetMode="External"/><Relationship Id="rId9" Type="http://schemas.openxmlformats.org/officeDocument/2006/relationships/hyperlink" Target="https://orcid.org/0000-0001-9661-42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407</Words>
  <Characters>2950</Characters>
  <Application>Microsoft Office Word</Application>
  <DocSecurity>0</DocSecurity>
  <Lines>147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SUPRATIM SADHU</dc:creator>
  <cp:keywords/>
  <dc:description/>
  <cp:lastModifiedBy>SUPRATIM SADHU</cp:lastModifiedBy>
  <cp:revision>15</cp:revision>
  <dcterms:created xsi:type="dcterms:W3CDTF">2024-12-10T12:43:00Z</dcterms:created>
  <dcterms:modified xsi:type="dcterms:W3CDTF">2025-03-05T11:03:00Z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75ff637daf25806cc75c73c767d810a311293a504b24cfe4f74f066601836157</vt:lpwstr>
  </property>
</Properties>
</file>