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5AA3" w14:textId="77777777" w:rsidR="00F2176D" w:rsidRDefault="00F2176D" w:rsidP="00F2176D">
      <w:r>
        <w:t>Export Performance and Trade Competitiveness of Millets from India</w:t>
      </w:r>
    </w:p>
    <w:p w14:paraId="2B4C0CE9" w14:textId="61C50E9B" w:rsidR="00F2176D" w:rsidRDefault="00F2176D" w:rsidP="00F2176D">
      <w:r>
        <w:t>Rohlupuii</w:t>
      </w:r>
    </w:p>
    <w:p w14:paraId="04F7112D" w14:textId="77777777" w:rsidR="00F2176D" w:rsidRDefault="00F2176D" w:rsidP="00F2176D">
      <w:r>
        <w:t xml:space="preserve"> PhD Research Scholar</w:t>
      </w:r>
    </w:p>
    <w:p w14:paraId="1F981D7D" w14:textId="29137BA8" w:rsidR="00F2176D" w:rsidRDefault="00F2176D" w:rsidP="00F2176D">
      <w:r>
        <w:t xml:space="preserve">Email  </w:t>
      </w:r>
      <w:r>
        <w:t>ralteapuii11@gmail.com</w:t>
      </w:r>
    </w:p>
    <w:p w14:paraId="02F83BD5" w14:textId="29B00BE5" w:rsidR="00B810D9" w:rsidRDefault="00F2176D" w:rsidP="00F2176D">
      <w:r>
        <w:t>Punjab Agricultural University, Ludhiana, Punjab</w:t>
      </w:r>
    </w:p>
    <w:sectPr w:rsidR="00B81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9"/>
    <w:rsid w:val="00577570"/>
    <w:rsid w:val="00994E3D"/>
    <w:rsid w:val="00B810D9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9C40"/>
  <w15:chartTrackingRefBased/>
  <w15:docId w15:val="{F792FF9E-5688-44D9-A3D9-044235C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rohlupuii ralte</dc:creator>
  <cp:keywords/>
  <dc:description/>
  <cp:lastModifiedBy>rohlupuii ralte</cp:lastModifiedBy>
  <cp:revision>2</cp:revision>
  <dcterms:created xsi:type="dcterms:W3CDTF">2024-12-06T11:17:00Z</dcterms:created>
  <dcterms:modified xsi:type="dcterms:W3CDTF">2024-12-06T11:17:00Z</dcterms:modified>
</cp:coreProperties>
</file>