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450561" w14:textId="44BB8D70" w:rsidR="006216FB" w:rsidRPr="006216FB" w:rsidRDefault="00000000" w:rsidP="006216FB">
      <w:pPr>
        <w:rPr>
          <w:rFonts w:ascii="Franklin Gothic Medium" w:hAnsi="Franklin Gothic Medium" w:cs="Times New Roman"/>
          <w:b/>
          <w:bCs/>
          <w:sz w:val="24"/>
          <w:szCs w:val="24"/>
          <w:lang w:val="en-US"/>
        </w:rPr>
      </w:pPr>
      <w:r w:rsidRPr="006216FB">
        <w:rPr>
          <w:rFonts w:ascii="Franklin Gothic Medium" w:hAnsi="Franklin Gothic Medium" w:cs="Times New Roman"/>
          <w:b/>
          <w:bCs/>
          <w:sz w:val="24"/>
          <w:szCs w:val="24"/>
        </w:rPr>
        <w:t>RESEARCH ARTICLE</w:t>
      </w:r>
    </w:p>
    <w:p w14:paraId="049431CB" w14:textId="233E836F" w:rsidR="006216FB" w:rsidRPr="006216FB" w:rsidRDefault="00000000" w:rsidP="006216FB">
      <w:pPr>
        <w:jc w:val="center"/>
        <w:rPr>
          <w:rFonts w:ascii="Franklin Gothic Medium" w:hAnsi="Franklin Gothic Medium" w:cs="Times New Roman"/>
          <w:b/>
          <w:bCs/>
          <w:sz w:val="28"/>
          <w:szCs w:val="28"/>
          <w:lang w:val="en-US"/>
        </w:rPr>
      </w:pPr>
      <w:r w:rsidRPr="006216FB">
        <w:rPr>
          <w:rFonts w:ascii="Franklin Gothic Medium" w:hAnsi="Franklin Gothic Medium" w:cs="Times New Roman"/>
          <w:b/>
          <w:bCs/>
          <w:sz w:val="28"/>
          <w:szCs w:val="28"/>
          <w:lang w:val="en-US"/>
        </w:rPr>
        <w:t>Optimization of Malting Process for Pearl Millet Milk Extraction</w:t>
      </w:r>
    </w:p>
    <w:p w14:paraId="4446E2DB" w14:textId="77777777" w:rsidR="006216FB" w:rsidRPr="00D732AA" w:rsidRDefault="00000000" w:rsidP="006216FB">
      <w:pPr>
        <w:rPr>
          <w:rFonts w:ascii="Franklin Gothic Book" w:hAnsi="Franklin Gothic Book" w:cs="Times New Roman"/>
          <w:sz w:val="28"/>
          <w:szCs w:val="28"/>
          <w:vertAlign w:val="superscript"/>
          <w:lang w:val="en-US"/>
        </w:rPr>
      </w:pPr>
      <w:r w:rsidRPr="00D732AA">
        <w:rPr>
          <w:rFonts w:ascii="Franklin Gothic Book" w:hAnsi="Franklin Gothic Book" w:cs="Times New Roman"/>
          <w:sz w:val="28"/>
          <w:szCs w:val="28"/>
          <w:lang w:val="en-US"/>
        </w:rPr>
        <w:t>Er. S. Baranidharan</w:t>
      </w:r>
      <w:r w:rsidRPr="00D732AA">
        <w:rPr>
          <w:rFonts w:ascii="Franklin Gothic Book" w:hAnsi="Franklin Gothic Book" w:cs="Times New Roman"/>
          <w:sz w:val="28"/>
          <w:szCs w:val="28"/>
          <w:vertAlign w:val="superscript"/>
          <w:lang w:val="en-US"/>
        </w:rPr>
        <w:t>1*</w:t>
      </w:r>
      <w:r w:rsidRPr="00D732AA">
        <w:rPr>
          <w:rFonts w:ascii="Franklin Gothic Book" w:hAnsi="Franklin Gothic Book" w:cs="Times New Roman"/>
          <w:sz w:val="28"/>
          <w:szCs w:val="28"/>
          <w:lang w:val="en-US"/>
        </w:rPr>
        <w:t>, Dr. V. Perasiriyan</w:t>
      </w:r>
      <w:r w:rsidRPr="00D732AA">
        <w:rPr>
          <w:rFonts w:ascii="Franklin Gothic Book" w:hAnsi="Franklin Gothic Book" w:cs="Times New Roman"/>
          <w:sz w:val="28"/>
          <w:szCs w:val="28"/>
          <w:vertAlign w:val="superscript"/>
          <w:lang w:val="en-US"/>
        </w:rPr>
        <w:t>2</w:t>
      </w:r>
      <w:r w:rsidRPr="00D732AA">
        <w:rPr>
          <w:rFonts w:ascii="Franklin Gothic Book" w:hAnsi="Franklin Gothic Book" w:cs="Times New Roman"/>
          <w:sz w:val="28"/>
          <w:szCs w:val="28"/>
          <w:lang w:val="en-US"/>
        </w:rPr>
        <w:t>, Dr. N. Karthikeyan</w:t>
      </w:r>
      <w:r w:rsidRPr="00D732AA">
        <w:rPr>
          <w:rFonts w:ascii="Franklin Gothic Book" w:hAnsi="Franklin Gothic Book" w:cs="Times New Roman"/>
          <w:sz w:val="28"/>
          <w:szCs w:val="28"/>
          <w:vertAlign w:val="superscript"/>
          <w:lang w:val="en-US"/>
        </w:rPr>
        <w:t>3</w:t>
      </w:r>
      <w:r>
        <w:rPr>
          <w:rFonts w:ascii="Franklin Gothic Book" w:hAnsi="Franklin Gothic Book" w:cs="Times New Roman"/>
          <w:sz w:val="28"/>
          <w:szCs w:val="28"/>
          <w:lang w:val="en-US"/>
        </w:rPr>
        <w:t xml:space="preserve"> and </w:t>
      </w:r>
      <w:r w:rsidRPr="00D732AA">
        <w:rPr>
          <w:rFonts w:ascii="Franklin Gothic Book" w:hAnsi="Franklin Gothic Book" w:cs="Times New Roman"/>
          <w:sz w:val="28"/>
          <w:szCs w:val="28"/>
          <w:lang w:val="en-US"/>
        </w:rPr>
        <w:t>Dr. S.K. Mathanghi</w:t>
      </w:r>
      <w:r w:rsidRPr="00D732AA">
        <w:rPr>
          <w:rFonts w:ascii="Franklin Gothic Book" w:hAnsi="Franklin Gothic Book" w:cs="Times New Roman"/>
          <w:sz w:val="28"/>
          <w:szCs w:val="28"/>
          <w:vertAlign w:val="superscript"/>
          <w:lang w:val="en-US"/>
        </w:rPr>
        <w:t>4</w:t>
      </w:r>
    </w:p>
    <w:p w14:paraId="6E79C88B" w14:textId="77777777" w:rsidR="006216FB" w:rsidRPr="00D732AA" w:rsidRDefault="00000000" w:rsidP="006216FB">
      <w:pPr>
        <w:spacing w:after="0" w:line="240" w:lineRule="auto"/>
        <w:rPr>
          <w:rFonts w:ascii="Franklin Gothic Book" w:hAnsi="Franklin Gothic Book" w:cs="Times New Roman"/>
          <w:sz w:val="24"/>
          <w:szCs w:val="24"/>
          <w:lang w:val="en-US"/>
        </w:rPr>
      </w:pPr>
      <w:r w:rsidRPr="00D732AA">
        <w:rPr>
          <w:rFonts w:ascii="Franklin Gothic Book" w:hAnsi="Franklin Gothic Book" w:cs="Times New Roman"/>
          <w:sz w:val="24"/>
          <w:szCs w:val="24"/>
          <w:vertAlign w:val="superscript"/>
          <w:lang w:val="en-US"/>
        </w:rPr>
        <w:t>1*</w:t>
      </w:r>
      <w:r w:rsidRPr="00D732AA">
        <w:rPr>
          <w:rFonts w:ascii="Franklin Gothic Book" w:hAnsi="Franklin Gothic Book" w:cs="Times New Roman"/>
          <w:sz w:val="24"/>
          <w:szCs w:val="24"/>
          <w:lang w:val="en-US"/>
        </w:rPr>
        <w:t>Department of Food Processing Technology, CFDT, TANUVAS, Chennai- 6000 52, Tamil Nadu, India</w:t>
      </w:r>
    </w:p>
    <w:p w14:paraId="510F664B" w14:textId="77777777" w:rsidR="006216FB" w:rsidRPr="00D732AA" w:rsidRDefault="00000000" w:rsidP="006216FB">
      <w:pPr>
        <w:spacing w:after="0"/>
        <w:rPr>
          <w:rFonts w:ascii="Franklin Gothic Book" w:hAnsi="Franklin Gothic Book" w:cs="Times New Roman"/>
          <w:sz w:val="24"/>
          <w:szCs w:val="24"/>
          <w:lang w:val="en-US"/>
        </w:rPr>
      </w:pPr>
      <w:r w:rsidRPr="00D732AA">
        <w:rPr>
          <w:rFonts w:ascii="Franklin Gothic Book" w:hAnsi="Franklin Gothic Book" w:cs="Times New Roman"/>
          <w:sz w:val="24"/>
          <w:szCs w:val="24"/>
          <w:vertAlign w:val="superscript"/>
          <w:lang w:val="en-US"/>
        </w:rPr>
        <w:t>2</w:t>
      </w:r>
      <w:r w:rsidRPr="00D732AA">
        <w:rPr>
          <w:rFonts w:ascii="Franklin Gothic Book" w:hAnsi="Franklin Gothic Book" w:cs="Times New Roman"/>
          <w:sz w:val="24"/>
          <w:szCs w:val="24"/>
          <w:lang w:val="en-US"/>
        </w:rPr>
        <w:t>Department of Food Business Management, CFDT, TANUVAS, Chennai- 6000 52, Tamil Nadu, India</w:t>
      </w:r>
    </w:p>
    <w:p w14:paraId="56D4375E" w14:textId="77777777" w:rsidR="006216FB" w:rsidRPr="00D732AA" w:rsidRDefault="00000000" w:rsidP="006216FB">
      <w:pPr>
        <w:spacing w:after="0"/>
        <w:rPr>
          <w:rFonts w:ascii="Franklin Gothic Book" w:hAnsi="Franklin Gothic Book" w:cs="Times New Roman"/>
          <w:sz w:val="24"/>
          <w:szCs w:val="24"/>
          <w:lang w:val="en-US"/>
        </w:rPr>
      </w:pPr>
      <w:r w:rsidRPr="00D732AA">
        <w:rPr>
          <w:rFonts w:ascii="Franklin Gothic Book" w:hAnsi="Franklin Gothic Book" w:cs="Times New Roman"/>
          <w:sz w:val="24"/>
          <w:szCs w:val="24"/>
          <w:vertAlign w:val="superscript"/>
          <w:lang w:val="en-US"/>
        </w:rPr>
        <w:t>3</w:t>
      </w:r>
      <w:r w:rsidRPr="00D732AA">
        <w:rPr>
          <w:rFonts w:ascii="Franklin Gothic Book" w:hAnsi="Franklin Gothic Book" w:cs="Times New Roman"/>
          <w:sz w:val="24"/>
          <w:szCs w:val="24"/>
          <w:lang w:val="en-US"/>
        </w:rPr>
        <w:t xml:space="preserve">Department of Livestock Products Technology, VCRI-Namakkal, TANUVAS, Namakkal- 6370 02, Tamil Nadu, India </w:t>
      </w:r>
    </w:p>
    <w:p w14:paraId="564DD678" w14:textId="6A2DDFDF" w:rsidR="006216FB" w:rsidRDefault="00000000" w:rsidP="006216FB">
      <w:pPr>
        <w:spacing w:after="0"/>
        <w:rPr>
          <w:rFonts w:ascii="Franklin Gothic Book" w:hAnsi="Franklin Gothic Book" w:cs="Times New Roman"/>
          <w:sz w:val="24"/>
          <w:szCs w:val="24"/>
          <w:lang w:val="en-US"/>
        </w:rPr>
      </w:pPr>
      <w:r w:rsidRPr="00D732AA">
        <w:rPr>
          <w:rFonts w:ascii="Franklin Gothic Book" w:hAnsi="Franklin Gothic Book" w:cs="Times New Roman"/>
          <w:sz w:val="24"/>
          <w:szCs w:val="24"/>
          <w:vertAlign w:val="superscript"/>
          <w:lang w:val="en-US"/>
        </w:rPr>
        <w:t>4</w:t>
      </w:r>
      <w:r w:rsidRPr="00D732AA">
        <w:rPr>
          <w:rFonts w:ascii="Franklin Gothic Book" w:hAnsi="Franklin Gothic Book" w:cs="Times New Roman"/>
          <w:sz w:val="24"/>
          <w:szCs w:val="24"/>
          <w:lang w:val="en-US"/>
        </w:rPr>
        <w:t>Department of Food Processing Technology, CFDT, TANUVAS, Chennai- 6000 52, Tamil Nadu, India</w:t>
      </w:r>
    </w:p>
    <w:p w14:paraId="420D4E89" w14:textId="77777777" w:rsidR="000D229C" w:rsidRPr="006216FB" w:rsidRDefault="000D229C" w:rsidP="006216FB">
      <w:pPr>
        <w:spacing w:after="0"/>
        <w:rPr>
          <w:rFonts w:ascii="Franklin Gothic Book" w:hAnsi="Franklin Gothic Book" w:cs="Times New Roman"/>
          <w:sz w:val="24"/>
          <w:szCs w:val="24"/>
          <w:lang w:val="en-US"/>
        </w:rPr>
      </w:pPr>
    </w:p>
    <w:p w14:paraId="341C31F2" w14:textId="77777777" w:rsidR="006216FB" w:rsidRPr="006E510D" w:rsidRDefault="006216FB" w:rsidP="006216FB">
      <w:pPr>
        <w:rPr>
          <w:lang w:val="en-US"/>
        </w:rPr>
      </w:pPr>
    </w:p>
    <w:tbl>
      <w:tblPr>
        <w:tblW w:w="5000" w:type="pct"/>
        <w:tblLook w:val="04A0" w:firstRow="1" w:lastRow="0" w:firstColumn="1" w:lastColumn="0" w:noHBand="0" w:noVBand="1"/>
      </w:tblPr>
      <w:tblGrid>
        <w:gridCol w:w="9026"/>
      </w:tblGrid>
      <w:tr w:rsidR="00AD3DB3" w14:paraId="39206A10" w14:textId="77777777" w:rsidTr="00AD3DB3">
        <w:tc>
          <w:tcPr>
            <w:tcW w:w="5000" w:type="pct"/>
          </w:tcPr>
          <w:p w14:paraId="699249B6" w14:textId="77777777" w:rsidR="00AD3DB3" w:rsidRPr="00E10C46" w:rsidRDefault="00AD3DB3" w:rsidP="001F5325">
            <w:pPr>
              <w:pStyle w:val="Heading2"/>
              <w:rPr>
                <w:rFonts w:ascii="Helvetica" w:hAnsi="Helvetica" w:cs="Helvetica"/>
                <w:sz w:val="19"/>
                <w:szCs w:val="19"/>
              </w:rPr>
            </w:pPr>
            <w:r w:rsidRPr="00C51359">
              <w:t>ABSTRACT</w:t>
            </w:r>
          </w:p>
          <w:p w14:paraId="396A2BD5" w14:textId="787C4552" w:rsidR="00AD3DB3" w:rsidRPr="00F3357A" w:rsidRDefault="00AD3DB3" w:rsidP="00AD3DB3">
            <w:pPr>
              <w:ind w:left="-109" w:firstLine="690"/>
              <w:jc w:val="both"/>
              <w:rPr>
                <w:rFonts w:ascii="Franklin Gothic Book" w:hAnsi="Franklin Gothic Book" w:cs="Calibri"/>
                <w:color w:val="000000"/>
                <w:sz w:val="20"/>
                <w:szCs w:val="20"/>
                <w14:ligatures w14:val="none"/>
              </w:rPr>
            </w:pPr>
            <w:r w:rsidRPr="000001E9">
              <w:rPr>
                <w:rFonts w:ascii="Franklin Gothic Book" w:hAnsi="Franklin Gothic Book" w:cs="Times New Roman"/>
                <w:sz w:val="20"/>
                <w:szCs w:val="20"/>
              </w:rPr>
              <w:t>Pearl millet, a vital cereal in the arid and semi-arid regions of Asia and Africa, is renowned for its high energy, dietary fiber, proteins, and essential minerals. However, its anti-nutritional factors can affect nutrient bioavailability. This study aimed to optimize malting parameters to reduce these anti-nutritional factors and improve the nutritional profile of pearl millet milk. Notably, the tannin</w:t>
            </w:r>
            <w:r>
              <w:rPr>
                <w:rFonts w:ascii="Franklin Gothic Book" w:hAnsi="Franklin Gothic Book" w:cs="Times New Roman"/>
                <w:sz w:val="20"/>
                <w:szCs w:val="20"/>
              </w:rPr>
              <w:t xml:space="preserve"> and phytic acid</w:t>
            </w:r>
            <w:r w:rsidRPr="000001E9">
              <w:rPr>
                <w:rFonts w:ascii="Franklin Gothic Book" w:hAnsi="Franklin Gothic Book" w:cs="Times New Roman"/>
                <w:sz w:val="20"/>
                <w:szCs w:val="20"/>
              </w:rPr>
              <w:t xml:space="preserve"> decreased by 58.3</w:t>
            </w:r>
            <w:r>
              <w:rPr>
                <w:rFonts w:ascii="Franklin Gothic Book" w:hAnsi="Franklin Gothic Book" w:cs="Times New Roman"/>
                <w:sz w:val="20"/>
                <w:szCs w:val="20"/>
              </w:rPr>
              <w:t xml:space="preserve">1 and 32.08 </w:t>
            </w:r>
            <w:r w:rsidRPr="000001E9">
              <w:rPr>
                <w:rFonts w:ascii="Franklin Gothic Book" w:hAnsi="Franklin Gothic Book" w:cs="Times New Roman"/>
                <w:sz w:val="20"/>
                <w:szCs w:val="20"/>
              </w:rPr>
              <w:t>%</w:t>
            </w:r>
            <w:r>
              <w:rPr>
                <w:rFonts w:ascii="Franklin Gothic Book" w:hAnsi="Franklin Gothic Book" w:cs="Times New Roman"/>
                <w:sz w:val="20"/>
                <w:szCs w:val="20"/>
              </w:rPr>
              <w:t xml:space="preserve"> respectively</w:t>
            </w:r>
            <w:r w:rsidRPr="000001E9">
              <w:rPr>
                <w:rFonts w:ascii="Franklin Gothic Book" w:hAnsi="Franklin Gothic Book" w:cs="Times New Roman"/>
                <w:sz w:val="20"/>
                <w:szCs w:val="20"/>
              </w:rPr>
              <w:t xml:space="preserve">, dropping from </w:t>
            </w:r>
            <w:r w:rsidRPr="00B166D0">
              <w:rPr>
                <w:rFonts w:ascii="Franklin Gothic Book" w:hAnsi="Franklin Gothic Book" w:cs="Times New Roman"/>
                <w:sz w:val="20"/>
                <w:szCs w:val="20"/>
              </w:rPr>
              <w:t>171.3±2.28</w:t>
            </w:r>
            <w:r>
              <w:rPr>
                <w:rFonts w:ascii="Franklin Gothic Book" w:hAnsi="Franklin Gothic Book" w:cs="Times New Roman"/>
                <w:sz w:val="20"/>
                <w:szCs w:val="20"/>
              </w:rPr>
              <w:t xml:space="preserve"> </w:t>
            </w:r>
            <w:r w:rsidRPr="000001E9">
              <w:rPr>
                <w:rFonts w:ascii="Franklin Gothic Book" w:hAnsi="Franklin Gothic Book" w:cs="Times New Roman"/>
                <w:sz w:val="20"/>
                <w:szCs w:val="20"/>
              </w:rPr>
              <w:t xml:space="preserve">to </w:t>
            </w:r>
            <w:r w:rsidRPr="0042679D">
              <w:rPr>
                <w:rFonts w:ascii="Franklin Gothic Book" w:hAnsi="Franklin Gothic Book"/>
                <w:color w:val="000000"/>
                <w:sz w:val="20"/>
                <w:szCs w:val="20"/>
              </w:rPr>
              <w:t>71.4</w:t>
            </w:r>
            <w:r w:rsidRPr="0042679D">
              <w:rPr>
                <w:rFonts w:ascii="Franklin Gothic Book" w:hAnsi="Franklin Gothic Book"/>
                <w:sz w:val="20"/>
                <w:szCs w:val="20"/>
              </w:rPr>
              <w:t>±1.13</w:t>
            </w:r>
            <w:r>
              <w:rPr>
                <w:rFonts w:ascii="Franklin Gothic Book" w:hAnsi="Franklin Gothic Book"/>
                <w:sz w:val="20"/>
                <w:szCs w:val="20"/>
              </w:rPr>
              <w:t xml:space="preserve"> </w:t>
            </w:r>
            <w:r w:rsidRPr="000001E9">
              <w:rPr>
                <w:rFonts w:ascii="Franklin Gothic Book" w:hAnsi="Franklin Gothic Book" w:cs="Times New Roman"/>
                <w:sz w:val="20"/>
                <w:szCs w:val="20"/>
              </w:rPr>
              <w:t>mg/</w:t>
            </w:r>
            <w:r>
              <w:rPr>
                <w:rFonts w:ascii="Franklin Gothic Book" w:hAnsi="Franklin Gothic Book" w:cs="Times New Roman"/>
                <w:sz w:val="20"/>
                <w:szCs w:val="20"/>
              </w:rPr>
              <w:t xml:space="preserve">100 </w:t>
            </w:r>
            <w:r w:rsidRPr="000001E9">
              <w:rPr>
                <w:rFonts w:ascii="Franklin Gothic Book" w:hAnsi="Franklin Gothic Book" w:cs="Times New Roman"/>
                <w:sz w:val="20"/>
                <w:szCs w:val="20"/>
              </w:rPr>
              <w:t>g</w:t>
            </w:r>
            <w:r>
              <w:rPr>
                <w:rFonts w:ascii="Franklin Gothic Book" w:hAnsi="Franklin Gothic Book" w:cs="Times New Roman"/>
                <w:sz w:val="20"/>
                <w:szCs w:val="20"/>
              </w:rPr>
              <w:t xml:space="preserve"> and </w:t>
            </w:r>
            <w:bookmarkStart w:id="0" w:name="_Hlk175143186"/>
            <w:r w:rsidRPr="00F3357A">
              <w:rPr>
                <w:rFonts w:ascii="Franklin Gothic Book" w:hAnsi="Franklin Gothic Book" w:cs="Times New Roman"/>
                <w:sz w:val="20"/>
                <w:szCs w:val="20"/>
              </w:rPr>
              <w:t>830.31±0.477</w:t>
            </w:r>
            <w:bookmarkEnd w:id="0"/>
            <w:r>
              <w:rPr>
                <w:rFonts w:ascii="Franklin Gothic Book" w:hAnsi="Franklin Gothic Book" w:cs="Times New Roman"/>
                <w:sz w:val="20"/>
                <w:szCs w:val="20"/>
              </w:rPr>
              <w:t xml:space="preserve"> to </w:t>
            </w:r>
            <w:r>
              <w:rPr>
                <w:rFonts w:ascii="Franklin Gothic Book" w:hAnsi="Franklin Gothic Book" w:cs="Calibri"/>
                <w:color w:val="000000"/>
                <w:kern w:val="0"/>
                <w:sz w:val="20"/>
                <w:szCs w:val="20"/>
                <w14:ligatures w14:val="none"/>
              </w:rPr>
              <w:t>563.88</w:t>
            </w:r>
            <w:r>
              <w:rPr>
                <w:rFonts w:ascii="Franklin Gothic Book" w:hAnsi="Franklin Gothic Book"/>
                <w:kern w:val="0"/>
                <w:sz w:val="20"/>
                <w:szCs w:val="20"/>
                <w14:ligatures w14:val="none"/>
              </w:rPr>
              <w:t>±0.65 mg/100 g</w:t>
            </w:r>
            <w:r w:rsidRPr="000001E9">
              <w:rPr>
                <w:rFonts w:ascii="Franklin Gothic Book" w:hAnsi="Franklin Gothic Book" w:cs="Times New Roman"/>
                <w:sz w:val="20"/>
                <w:szCs w:val="20"/>
              </w:rPr>
              <w:t>, following 12 hours of soaking and 48 hours of germination. The extraction process was optimized, and nisin was added at a concentration of 50 p</w:t>
            </w:r>
            <w:r>
              <w:rPr>
                <w:rFonts w:ascii="Franklin Gothic Book" w:hAnsi="Franklin Gothic Book" w:cs="Times New Roman"/>
                <w:sz w:val="20"/>
                <w:szCs w:val="20"/>
              </w:rPr>
              <w:t>arts per million (ppm)</w:t>
            </w:r>
            <w:r w:rsidRPr="000001E9">
              <w:rPr>
                <w:rFonts w:ascii="Franklin Gothic Book" w:hAnsi="Franklin Gothic Book" w:cs="Times New Roman"/>
                <w:sz w:val="20"/>
                <w:szCs w:val="20"/>
              </w:rPr>
              <w:t xml:space="preserve"> to extend the milk's shelf life to 12 days. The proximate composition of the extracted milk was determined, revealing moisture content of 88.91±0.19</w:t>
            </w:r>
            <w:r>
              <w:rPr>
                <w:rFonts w:ascii="Franklin Gothic Book" w:hAnsi="Franklin Gothic Book" w:cs="Times New Roman"/>
                <w:sz w:val="20"/>
                <w:szCs w:val="20"/>
              </w:rPr>
              <w:t xml:space="preserve"> </w:t>
            </w:r>
            <w:r w:rsidRPr="000001E9">
              <w:rPr>
                <w:rFonts w:ascii="Franklin Gothic Book" w:hAnsi="Franklin Gothic Book" w:cs="Times New Roman"/>
                <w:sz w:val="20"/>
                <w:szCs w:val="20"/>
              </w:rPr>
              <w:t>%, carbohydrate content of 8.31±0.08</w:t>
            </w:r>
            <w:r>
              <w:rPr>
                <w:rFonts w:ascii="Franklin Gothic Book" w:hAnsi="Franklin Gothic Book" w:cs="Times New Roman"/>
                <w:sz w:val="20"/>
                <w:szCs w:val="20"/>
              </w:rPr>
              <w:t xml:space="preserve"> </w:t>
            </w:r>
            <w:r w:rsidRPr="000001E9">
              <w:rPr>
                <w:rFonts w:ascii="Franklin Gothic Book" w:hAnsi="Franklin Gothic Book" w:cs="Times New Roman"/>
                <w:sz w:val="20"/>
                <w:szCs w:val="20"/>
              </w:rPr>
              <w:t>%, protein content of 1.46±0.02</w:t>
            </w:r>
            <w:r>
              <w:rPr>
                <w:rFonts w:ascii="Franklin Gothic Book" w:hAnsi="Franklin Gothic Book" w:cs="Times New Roman"/>
                <w:sz w:val="20"/>
                <w:szCs w:val="20"/>
              </w:rPr>
              <w:t xml:space="preserve"> </w:t>
            </w:r>
            <w:r w:rsidRPr="000001E9">
              <w:rPr>
                <w:rFonts w:ascii="Franklin Gothic Book" w:hAnsi="Franklin Gothic Book" w:cs="Times New Roman"/>
                <w:sz w:val="20"/>
                <w:szCs w:val="20"/>
              </w:rPr>
              <w:t>%, fat content of 0.57±0.03</w:t>
            </w:r>
            <w:r>
              <w:rPr>
                <w:rFonts w:ascii="Franklin Gothic Book" w:hAnsi="Franklin Gothic Book" w:cs="Times New Roman"/>
                <w:sz w:val="20"/>
                <w:szCs w:val="20"/>
              </w:rPr>
              <w:t xml:space="preserve"> </w:t>
            </w:r>
            <w:r w:rsidRPr="000001E9">
              <w:rPr>
                <w:rFonts w:ascii="Franklin Gothic Book" w:hAnsi="Franklin Gothic Book" w:cs="Times New Roman"/>
                <w:sz w:val="20"/>
                <w:szCs w:val="20"/>
              </w:rPr>
              <w:t>%, fiber content of 0.35±0.08</w:t>
            </w:r>
            <w:r>
              <w:rPr>
                <w:rFonts w:ascii="Franklin Gothic Book" w:hAnsi="Franklin Gothic Book" w:cs="Times New Roman"/>
                <w:sz w:val="20"/>
                <w:szCs w:val="20"/>
              </w:rPr>
              <w:t xml:space="preserve"> </w:t>
            </w:r>
            <w:r w:rsidRPr="000001E9">
              <w:rPr>
                <w:rFonts w:ascii="Franklin Gothic Book" w:hAnsi="Franklin Gothic Book" w:cs="Times New Roman"/>
                <w:sz w:val="20"/>
                <w:szCs w:val="20"/>
              </w:rPr>
              <w:t>%, and ash content of 0.34±0.08</w:t>
            </w:r>
            <w:r>
              <w:rPr>
                <w:rFonts w:ascii="Franklin Gothic Book" w:hAnsi="Franklin Gothic Book" w:cs="Times New Roman"/>
                <w:sz w:val="20"/>
                <w:szCs w:val="20"/>
              </w:rPr>
              <w:t xml:space="preserve"> </w:t>
            </w:r>
            <w:r w:rsidRPr="000001E9">
              <w:rPr>
                <w:rFonts w:ascii="Franklin Gothic Book" w:hAnsi="Franklin Gothic Book" w:cs="Times New Roman"/>
                <w:sz w:val="20"/>
                <w:szCs w:val="20"/>
              </w:rPr>
              <w:t>%. The milk was also evaluated for its physicochemical properties and mineral content. These findings demonstrate the successful application of malting and nisin treatment in enhancing the nutritional quality and shelf life of pearl millet milk, making it a promising alternative for dietary improvement.</w:t>
            </w:r>
          </w:p>
        </w:tc>
      </w:tr>
    </w:tbl>
    <w:p w14:paraId="51724440" w14:textId="49393AA5" w:rsidR="00150466" w:rsidRDefault="00000000" w:rsidP="000001E9">
      <w:pPr>
        <w:spacing w:line="240" w:lineRule="auto"/>
        <w:rPr>
          <w:rFonts w:ascii="Franklin Gothic Book" w:hAnsi="Franklin Gothic Book" w:cs="Times New Roman"/>
          <w:b/>
          <w:bCs/>
          <w:i/>
          <w:iCs/>
          <w:sz w:val="20"/>
          <w:szCs w:val="20"/>
        </w:rPr>
      </w:pPr>
      <w:r w:rsidRPr="00150466">
        <w:rPr>
          <w:rFonts w:ascii="Times New Roman" w:hAnsi="Times New Roman" w:cs="Times New Roman"/>
          <w:b/>
          <w:bCs/>
          <w:sz w:val="24"/>
          <w:szCs w:val="24"/>
        </w:rPr>
        <w:t>Keywords</w:t>
      </w:r>
      <w:r>
        <w:rPr>
          <w:rFonts w:ascii="Times New Roman" w:hAnsi="Times New Roman" w:cs="Times New Roman"/>
          <w:b/>
          <w:bCs/>
          <w:sz w:val="24"/>
          <w:szCs w:val="24"/>
        </w:rPr>
        <w:t xml:space="preserve">: </w:t>
      </w:r>
      <w:r w:rsidRPr="000001E9">
        <w:rPr>
          <w:rFonts w:ascii="Franklin Gothic Book" w:hAnsi="Franklin Gothic Book" w:cs="Times New Roman"/>
          <w:i/>
          <w:iCs/>
          <w:sz w:val="20"/>
          <w:szCs w:val="20"/>
        </w:rPr>
        <w:t>Pearl millet</w:t>
      </w:r>
      <w:r w:rsidR="00DF05A9" w:rsidRPr="000001E9">
        <w:rPr>
          <w:rFonts w:ascii="Franklin Gothic Book" w:hAnsi="Franklin Gothic Book" w:cs="Times New Roman"/>
          <w:i/>
          <w:iCs/>
          <w:sz w:val="20"/>
          <w:szCs w:val="20"/>
        </w:rPr>
        <w:t xml:space="preserve">; </w:t>
      </w:r>
      <w:r w:rsidRPr="000001E9">
        <w:rPr>
          <w:rFonts w:ascii="Franklin Gothic Book" w:hAnsi="Franklin Gothic Book" w:cs="Times New Roman"/>
          <w:i/>
          <w:iCs/>
          <w:sz w:val="20"/>
          <w:szCs w:val="20"/>
        </w:rPr>
        <w:t>Malting</w:t>
      </w:r>
      <w:r w:rsidR="00DF05A9" w:rsidRPr="000001E9">
        <w:rPr>
          <w:rFonts w:ascii="Franklin Gothic Book" w:hAnsi="Franklin Gothic Book" w:cs="Times New Roman"/>
          <w:i/>
          <w:iCs/>
          <w:sz w:val="20"/>
          <w:szCs w:val="20"/>
        </w:rPr>
        <w:t xml:space="preserve">; </w:t>
      </w:r>
      <w:r w:rsidRPr="000001E9">
        <w:rPr>
          <w:rFonts w:ascii="Franklin Gothic Book" w:hAnsi="Franklin Gothic Book" w:cs="Times New Roman"/>
          <w:i/>
          <w:iCs/>
          <w:sz w:val="20"/>
          <w:szCs w:val="20"/>
        </w:rPr>
        <w:t xml:space="preserve">Milk </w:t>
      </w:r>
      <w:r w:rsidR="00DF05A9" w:rsidRPr="000001E9">
        <w:rPr>
          <w:rFonts w:ascii="Franklin Gothic Book" w:hAnsi="Franklin Gothic Book" w:cs="Times New Roman"/>
          <w:i/>
          <w:iCs/>
          <w:sz w:val="20"/>
          <w:szCs w:val="20"/>
        </w:rPr>
        <w:t>extraction;</w:t>
      </w:r>
      <w:r w:rsidR="00DF05A9" w:rsidRPr="000001E9">
        <w:rPr>
          <w:rFonts w:ascii="Franklin Gothic Book" w:hAnsi="Franklin Gothic Book" w:cs="Times New Roman"/>
          <w:b/>
          <w:bCs/>
          <w:i/>
          <w:iCs/>
          <w:sz w:val="20"/>
          <w:szCs w:val="20"/>
        </w:rPr>
        <w:t xml:space="preserve"> </w:t>
      </w:r>
      <w:r w:rsidR="006216FB" w:rsidRPr="000001E9">
        <w:rPr>
          <w:rFonts w:ascii="Franklin Gothic Book" w:hAnsi="Franklin Gothic Book" w:cs="Times New Roman"/>
          <w:i/>
          <w:iCs/>
          <w:sz w:val="20"/>
          <w:szCs w:val="20"/>
        </w:rPr>
        <w:t>Anti-nutrition;</w:t>
      </w:r>
      <w:r w:rsidR="006216FB">
        <w:rPr>
          <w:rFonts w:ascii="Franklin Gothic Book" w:hAnsi="Franklin Gothic Book" w:cs="Times New Roman"/>
          <w:i/>
          <w:iCs/>
          <w:sz w:val="20"/>
          <w:szCs w:val="20"/>
        </w:rPr>
        <w:t xml:space="preserve"> Analysis</w:t>
      </w:r>
    </w:p>
    <w:p w14:paraId="6F88542D" w14:textId="77777777" w:rsidR="000001E9" w:rsidRPr="000001E9" w:rsidRDefault="000001E9" w:rsidP="000001E9">
      <w:pPr>
        <w:spacing w:line="240" w:lineRule="auto"/>
        <w:rPr>
          <w:rFonts w:ascii="Franklin Gothic Book" w:hAnsi="Franklin Gothic Book" w:cs="Times New Roman"/>
          <w:sz w:val="20"/>
          <w:szCs w:val="20"/>
        </w:rPr>
      </w:pPr>
    </w:p>
    <w:p w14:paraId="525A4EF9" w14:textId="63CC3D25" w:rsidR="00317A39" w:rsidRPr="006216FB" w:rsidRDefault="00000000" w:rsidP="000001E9">
      <w:pPr>
        <w:pStyle w:val="Heading2"/>
        <w:rPr>
          <w:rFonts w:ascii="Franklin Gothic Book" w:hAnsi="Franklin Gothic Book"/>
          <w:b/>
          <w:bCs/>
          <w:color w:val="auto"/>
          <w:sz w:val="22"/>
          <w:szCs w:val="22"/>
          <w:lang w:val="en-US"/>
        </w:rPr>
      </w:pPr>
      <w:r w:rsidRPr="006216FB">
        <w:rPr>
          <w:rFonts w:ascii="Franklin Gothic Book" w:hAnsi="Franklin Gothic Book"/>
          <w:b/>
          <w:bCs/>
          <w:color w:val="auto"/>
          <w:sz w:val="22"/>
          <w:szCs w:val="22"/>
          <w:lang w:val="en-US"/>
        </w:rPr>
        <w:t>INTRODUCTION</w:t>
      </w:r>
    </w:p>
    <w:p w14:paraId="712B9D04" w14:textId="10439708" w:rsidR="00051D1A" w:rsidRPr="006F65E4" w:rsidRDefault="00000000" w:rsidP="00843F32">
      <w:pPr>
        <w:spacing w:line="276" w:lineRule="auto"/>
        <w:jc w:val="both"/>
        <w:rPr>
          <w:rFonts w:ascii="Franklin Gothic Book" w:hAnsi="Franklin Gothic Book" w:cs="Times New Roman"/>
          <w:color w:val="000000" w:themeColor="text1"/>
          <w:sz w:val="20"/>
          <w:szCs w:val="20"/>
        </w:rPr>
      </w:pPr>
      <w:r w:rsidRPr="00051D1A">
        <w:rPr>
          <w:rFonts w:ascii="Times New Roman" w:hAnsi="Times New Roman" w:cs="Times New Roman"/>
          <w:b/>
          <w:bCs/>
          <w:sz w:val="24"/>
          <w:szCs w:val="24"/>
          <w:lang w:val="en-US"/>
        </w:rPr>
        <w:tab/>
      </w:r>
      <w:r w:rsidR="00BA325B">
        <w:rPr>
          <w:rFonts w:ascii="Franklin Gothic Book" w:hAnsi="Franklin Gothic Book" w:cs="Times New Roman"/>
          <w:color w:val="000000" w:themeColor="text1"/>
          <w:sz w:val="20"/>
          <w:szCs w:val="20"/>
        </w:rPr>
        <w:t>There are an estimated 500 million vegetarians worldwide, as reported by the Food and Agriculture Organization (FAO) in 2002. According to a 2018 survey conducted by Ipsos (</w:t>
      </w:r>
      <w:proofErr w:type="spellStart"/>
      <w:r w:rsidR="00BA325B">
        <w:rPr>
          <w:rFonts w:ascii="Franklin Gothic Book" w:hAnsi="Franklin Gothic Book" w:cs="Times New Roman"/>
          <w:color w:val="000000" w:themeColor="text1"/>
          <w:sz w:val="20"/>
          <w:szCs w:val="20"/>
        </w:rPr>
        <w:t>Institut</w:t>
      </w:r>
      <w:proofErr w:type="spellEnd"/>
      <w:r w:rsidR="00BA325B">
        <w:rPr>
          <w:rFonts w:ascii="Franklin Gothic Book" w:hAnsi="Franklin Gothic Book" w:cs="Times New Roman"/>
          <w:color w:val="000000" w:themeColor="text1"/>
          <w:sz w:val="20"/>
          <w:szCs w:val="20"/>
        </w:rPr>
        <w:t xml:space="preserve"> Public de Sondage </w:t>
      </w:r>
      <w:proofErr w:type="spellStart"/>
      <w:r w:rsidR="00BA325B">
        <w:rPr>
          <w:rFonts w:ascii="Franklin Gothic Book" w:hAnsi="Franklin Gothic Book" w:cs="Times New Roman"/>
          <w:color w:val="000000" w:themeColor="text1"/>
          <w:sz w:val="20"/>
          <w:szCs w:val="20"/>
        </w:rPr>
        <w:t>d'Opinion</w:t>
      </w:r>
      <w:proofErr w:type="spellEnd"/>
      <w:r w:rsidR="00BA325B">
        <w:rPr>
          <w:rFonts w:ascii="Franklin Gothic Book" w:hAnsi="Franklin Gothic Book" w:cs="Times New Roman"/>
          <w:color w:val="000000" w:themeColor="text1"/>
          <w:sz w:val="20"/>
          <w:szCs w:val="20"/>
        </w:rPr>
        <w:t xml:space="preserve"> </w:t>
      </w:r>
      <w:proofErr w:type="spellStart"/>
      <w:r w:rsidR="00BA325B">
        <w:rPr>
          <w:rFonts w:ascii="Franklin Gothic Book" w:hAnsi="Franklin Gothic Book" w:cs="Times New Roman"/>
          <w:color w:val="000000" w:themeColor="text1"/>
          <w:sz w:val="20"/>
          <w:szCs w:val="20"/>
        </w:rPr>
        <w:t>Secteur</w:t>
      </w:r>
      <w:proofErr w:type="spellEnd"/>
      <w:r w:rsidR="00BA325B">
        <w:rPr>
          <w:rFonts w:ascii="Franklin Gothic Book" w:hAnsi="Franklin Gothic Book" w:cs="Times New Roman"/>
          <w:color w:val="000000" w:themeColor="text1"/>
          <w:sz w:val="20"/>
          <w:szCs w:val="20"/>
        </w:rPr>
        <w:t>), vegans comprise approximately 3% of the global population, which translates to over 230 million people. The popularity of vegan diet foods has grown significantly in recent years. By choosing plant-based alternatives, individuals can reduce their carbon footprint and contribute to a more sustainable future, as suggested by Scarborough et al. (2014).</w:t>
      </w:r>
    </w:p>
    <w:p w14:paraId="31338429" w14:textId="0DC86E08" w:rsidR="00051D1A" w:rsidRPr="006F65E4" w:rsidRDefault="00BA325B" w:rsidP="00843F32">
      <w:pPr>
        <w:spacing w:line="276" w:lineRule="auto"/>
        <w:ind w:firstLine="720"/>
        <w:jc w:val="both"/>
        <w:rPr>
          <w:rFonts w:ascii="Franklin Gothic Book" w:hAnsi="Franklin Gothic Book" w:cs="Times New Roman"/>
          <w:color w:val="000000" w:themeColor="text1"/>
          <w:sz w:val="20"/>
          <w:szCs w:val="20"/>
        </w:rPr>
      </w:pPr>
      <w:r>
        <w:rPr>
          <w:rFonts w:ascii="Franklin Gothic Book" w:hAnsi="Franklin Gothic Book" w:cs="Times New Roman"/>
          <w:color w:val="000000" w:themeColor="text1"/>
          <w:sz w:val="20"/>
          <w:szCs w:val="20"/>
        </w:rPr>
        <w:t>Milk is widely regarded as an essential component of the human diet due to its high nutritional content and the numerous health benefits it provides. It is a primary source of crucial nutrients, including calcium, vitamin D, proteins, and minerals that are necessary for overall health and development. However, vegans do not consume animal products, which means that cow's milk is not included in their dietary choices. This can limit the nutritional content of their diet compared to a typical diet. As a result, researchers are conducting studies to develop non-dairy and plant-based milk alternatives to overcome this limitation in vegan diets.</w:t>
      </w:r>
    </w:p>
    <w:p w14:paraId="2061F8E1" w14:textId="079BB303" w:rsidR="00051D1A" w:rsidRPr="006F65E4" w:rsidRDefault="00BA325B" w:rsidP="00843F32">
      <w:pPr>
        <w:spacing w:line="276" w:lineRule="auto"/>
        <w:ind w:firstLine="720"/>
        <w:jc w:val="both"/>
        <w:rPr>
          <w:rFonts w:ascii="Franklin Gothic Book" w:hAnsi="Franklin Gothic Book" w:cs="Times New Roman"/>
          <w:color w:val="000000" w:themeColor="text1"/>
          <w:sz w:val="20"/>
          <w:szCs w:val="20"/>
        </w:rPr>
      </w:pPr>
      <w:r w:rsidRPr="006F65E4">
        <w:rPr>
          <w:rFonts w:ascii="Franklin Gothic Book" w:hAnsi="Franklin Gothic Book" w:cs="Times New Roman"/>
          <w:color w:val="000000" w:themeColor="text1"/>
          <w:sz w:val="20"/>
          <w:szCs w:val="20"/>
        </w:rPr>
        <w:t xml:space="preserve">Plant-based beverages are a crucial component of vegan diets, providing a diverse range of </w:t>
      </w:r>
      <w:proofErr w:type="spellStart"/>
      <w:r w:rsidRPr="006F65E4">
        <w:rPr>
          <w:rFonts w:ascii="Franklin Gothic Book" w:hAnsi="Franklin Gothic Book" w:cs="Times New Roman"/>
          <w:color w:val="000000" w:themeColor="text1"/>
          <w:sz w:val="20"/>
          <w:szCs w:val="20"/>
        </w:rPr>
        <w:t>flavors</w:t>
      </w:r>
      <w:proofErr w:type="spellEnd"/>
      <w:r w:rsidRPr="006F65E4">
        <w:rPr>
          <w:rFonts w:ascii="Franklin Gothic Book" w:hAnsi="Franklin Gothic Book" w:cs="Times New Roman"/>
          <w:color w:val="000000" w:themeColor="text1"/>
          <w:sz w:val="20"/>
          <w:szCs w:val="20"/>
        </w:rPr>
        <w:t xml:space="preserve"> and types to cater to different tastes and nutritional needs. These beverages are a convenient way for vegans </w:t>
      </w:r>
      <w:r w:rsidRPr="006F65E4">
        <w:rPr>
          <w:rFonts w:ascii="Franklin Gothic Book" w:hAnsi="Franklin Gothic Book" w:cs="Times New Roman"/>
          <w:color w:val="000000" w:themeColor="text1"/>
          <w:sz w:val="20"/>
          <w:szCs w:val="20"/>
        </w:rPr>
        <w:lastRenderedPageBreak/>
        <w:t xml:space="preserve">to </w:t>
      </w:r>
      <w:proofErr w:type="spellStart"/>
      <w:r w:rsidRPr="006F65E4">
        <w:rPr>
          <w:rFonts w:ascii="Franklin Gothic Book" w:hAnsi="Franklin Gothic Book" w:cs="Times New Roman"/>
          <w:color w:val="000000" w:themeColor="text1"/>
          <w:sz w:val="20"/>
          <w:szCs w:val="20"/>
        </w:rPr>
        <w:t>fulfill</w:t>
      </w:r>
      <w:proofErr w:type="spellEnd"/>
      <w:r w:rsidRPr="006F65E4">
        <w:rPr>
          <w:rFonts w:ascii="Franklin Gothic Book" w:hAnsi="Franklin Gothic Book" w:cs="Times New Roman"/>
          <w:color w:val="000000" w:themeColor="text1"/>
          <w:sz w:val="20"/>
          <w:szCs w:val="20"/>
        </w:rPr>
        <w:t xml:space="preserve"> their daily requirements for essential minerals like calcium, potassium, magnesium, phosphorus, zinc, iron, and vitamin B12, while also reducing their intake of saturated fat, sodium, and sugar </w:t>
      </w:r>
      <w:r w:rsidRPr="006F65E4">
        <w:rPr>
          <w:rFonts w:ascii="Franklin Gothic Book" w:hAnsi="Franklin Gothic Book" w:cs="Times New Roman"/>
          <w:color w:val="000000" w:themeColor="text1"/>
          <w:sz w:val="20"/>
          <w:szCs w:val="20"/>
        </w:rPr>
        <w:fldChar w:fldCharType="begin"/>
      </w:r>
      <w:r w:rsidRPr="006F65E4">
        <w:rPr>
          <w:rFonts w:ascii="Franklin Gothic Book" w:hAnsi="Franklin Gothic Book" w:cs="Times New Roman"/>
          <w:color w:val="000000" w:themeColor="text1"/>
          <w:sz w:val="20"/>
          <w:szCs w:val="20"/>
        </w:rPr>
        <w:instrText xml:space="preserve"> ADDIN ZOTERO_ITEM CSL_CITATION {"citationID":"bGRhRFv9","properties":{"formattedCitation":"(Key et al., 2022)","plainCitation":"(Key et al., 2022)","noteIndex":0},"citationItems":[{"id":33,"uris":["http://zotero.org/users/14770280/items/G2PMK9NP"],"itemData":{"id":33,"type":"article-journal","container-title":"Proceedings of the Nutrition Society","issue":"2","note":"publisher: Cambridge University Press","page":"190–198","source":"Google Scholar","title":"Plant-based diets and long-term health: findings from the EPIC-Oxford study","title-short":"Plant-based diets and long-term health","volume":"81","author":[{"family":"Key","given":"Timothy J."},{"family":"Papier","given":"Keren"},{"family":"Tong","given":"Tammy YN"}],"issued":{"date-parts":[["2022"]]}}}],"schema":"https://github.com/citation-style-language/schema/raw/master/csl-citation.json"} </w:instrText>
      </w:r>
      <w:r w:rsidRPr="006F65E4">
        <w:rPr>
          <w:rFonts w:ascii="Franklin Gothic Book" w:hAnsi="Franklin Gothic Book" w:cs="Times New Roman"/>
          <w:color w:val="000000" w:themeColor="text1"/>
          <w:sz w:val="20"/>
          <w:szCs w:val="20"/>
        </w:rPr>
        <w:fldChar w:fldCharType="separate"/>
      </w:r>
      <w:r w:rsidRPr="006F65E4">
        <w:rPr>
          <w:rFonts w:ascii="Franklin Gothic Book" w:hAnsi="Franklin Gothic Book"/>
          <w:sz w:val="20"/>
        </w:rPr>
        <w:t xml:space="preserve">(Key </w:t>
      </w:r>
      <w:r w:rsidRPr="006F65E4">
        <w:rPr>
          <w:rFonts w:ascii="Franklin Gothic Book" w:hAnsi="Franklin Gothic Book"/>
          <w:i/>
          <w:iCs/>
          <w:sz w:val="20"/>
        </w:rPr>
        <w:t>et al</w:t>
      </w:r>
      <w:r w:rsidRPr="006F65E4">
        <w:rPr>
          <w:rFonts w:ascii="Franklin Gothic Book" w:hAnsi="Franklin Gothic Book"/>
          <w:sz w:val="20"/>
        </w:rPr>
        <w:t>., 2022)</w:t>
      </w:r>
      <w:r w:rsidRPr="006F65E4">
        <w:rPr>
          <w:rFonts w:ascii="Franklin Gothic Book" w:hAnsi="Franklin Gothic Book" w:cs="Times New Roman"/>
          <w:color w:val="000000" w:themeColor="text1"/>
          <w:sz w:val="20"/>
          <w:szCs w:val="20"/>
        </w:rPr>
        <w:fldChar w:fldCharType="end"/>
      </w:r>
      <w:r w:rsidRPr="006F65E4">
        <w:rPr>
          <w:rFonts w:ascii="Franklin Gothic Book" w:hAnsi="Franklin Gothic Book" w:cs="Times New Roman"/>
          <w:color w:val="000000" w:themeColor="text1"/>
          <w:sz w:val="20"/>
          <w:szCs w:val="20"/>
        </w:rPr>
        <w:t xml:space="preserve">. </w:t>
      </w:r>
    </w:p>
    <w:p w14:paraId="69959D5D" w14:textId="7FFD1BC4" w:rsidR="00051D1A" w:rsidRPr="006F65E4" w:rsidRDefault="00000000" w:rsidP="00843F32">
      <w:pPr>
        <w:spacing w:line="276" w:lineRule="auto"/>
        <w:ind w:firstLine="720"/>
        <w:jc w:val="both"/>
        <w:rPr>
          <w:rFonts w:ascii="Franklin Gothic Book" w:hAnsi="Franklin Gothic Book" w:cs="Times New Roman"/>
          <w:i/>
          <w:iCs/>
          <w:color w:val="000000" w:themeColor="text1"/>
          <w:sz w:val="20"/>
          <w:szCs w:val="20"/>
        </w:rPr>
      </w:pPr>
      <w:r w:rsidRPr="006F65E4">
        <w:rPr>
          <w:rFonts w:ascii="Franklin Gothic Book" w:hAnsi="Franklin Gothic Book" w:cs="Times New Roman"/>
          <w:color w:val="000000" w:themeColor="text1"/>
          <w:sz w:val="20"/>
          <w:szCs w:val="20"/>
        </w:rPr>
        <w:t>Millet drink is a plant-based beverage made from millet, a gluten-free cereal that is rich in fiber, polyphenols, minerals and B vitamins. It has several potential benefits including a low glycaemic index and can help to maintain blood glucose levels, insulin resistance, and HbA1c levels. The millet-based drink is lactose-free and suitable for people with lactose intolerance or dairy allergies has a lower environmental impact and requires less water and land than dairy milk</w:t>
      </w:r>
      <w:r w:rsidR="00501BCE" w:rsidRPr="006F65E4">
        <w:rPr>
          <w:rFonts w:ascii="Franklin Gothic Book" w:hAnsi="Franklin Gothic Book" w:cs="Times New Roman"/>
          <w:color w:val="000000" w:themeColor="text1"/>
          <w:sz w:val="20"/>
          <w:szCs w:val="20"/>
        </w:rPr>
        <w:t xml:space="preserve"> (Semwal </w:t>
      </w:r>
      <w:r w:rsidR="0086454C" w:rsidRPr="006F65E4">
        <w:rPr>
          <w:rFonts w:ascii="Franklin Gothic Book" w:hAnsi="Franklin Gothic Book" w:cs="Times New Roman"/>
          <w:i/>
          <w:iCs/>
          <w:color w:val="000000" w:themeColor="text1"/>
          <w:sz w:val="20"/>
          <w:szCs w:val="20"/>
        </w:rPr>
        <w:t>et al</w:t>
      </w:r>
      <w:r w:rsidR="00501BCE" w:rsidRPr="006F65E4">
        <w:rPr>
          <w:rFonts w:ascii="Franklin Gothic Book" w:hAnsi="Franklin Gothic Book" w:cs="Times New Roman"/>
          <w:color w:val="000000" w:themeColor="text1"/>
          <w:sz w:val="20"/>
          <w:szCs w:val="20"/>
        </w:rPr>
        <w:t>., 2021)</w:t>
      </w:r>
      <w:r w:rsidRPr="006F65E4">
        <w:rPr>
          <w:rFonts w:ascii="Franklin Gothic Book" w:hAnsi="Franklin Gothic Book" w:cs="Times New Roman"/>
          <w:color w:val="000000" w:themeColor="text1"/>
          <w:sz w:val="20"/>
          <w:szCs w:val="20"/>
        </w:rPr>
        <w:t xml:space="preserve">. </w:t>
      </w:r>
    </w:p>
    <w:p w14:paraId="3FC3765E" w14:textId="05D7BB3F" w:rsidR="00B628D5" w:rsidRPr="006F65E4" w:rsidRDefault="00000000" w:rsidP="00AA6940">
      <w:pPr>
        <w:spacing w:after="0" w:line="276" w:lineRule="auto"/>
        <w:ind w:firstLine="720"/>
        <w:jc w:val="both"/>
        <w:rPr>
          <w:rFonts w:ascii="Franklin Gothic Book" w:hAnsi="Franklin Gothic Book" w:cs="Times New Roman"/>
          <w:sz w:val="20"/>
          <w:szCs w:val="20"/>
          <w:lang w:bidi="ta-IN"/>
        </w:rPr>
      </w:pPr>
      <w:r w:rsidRPr="006F65E4">
        <w:rPr>
          <w:rFonts w:ascii="Franklin Gothic Book" w:hAnsi="Franklin Gothic Book" w:cs="Times New Roman"/>
          <w:sz w:val="20"/>
          <w:szCs w:val="20"/>
          <w:lang w:bidi="ta-IN"/>
        </w:rPr>
        <w:t xml:space="preserve">This study </w:t>
      </w:r>
      <w:proofErr w:type="spellStart"/>
      <w:r w:rsidRPr="006F65E4">
        <w:rPr>
          <w:rFonts w:ascii="Franklin Gothic Book" w:hAnsi="Franklin Gothic Book" w:cs="Times New Roman"/>
          <w:sz w:val="20"/>
          <w:szCs w:val="20"/>
          <w:lang w:bidi="ta-IN"/>
        </w:rPr>
        <w:t>endeavors</w:t>
      </w:r>
      <w:proofErr w:type="spellEnd"/>
      <w:r w:rsidRPr="006F65E4">
        <w:rPr>
          <w:rFonts w:ascii="Franklin Gothic Book" w:hAnsi="Franklin Gothic Book" w:cs="Times New Roman"/>
          <w:sz w:val="20"/>
          <w:szCs w:val="20"/>
          <w:lang w:bidi="ta-IN"/>
        </w:rPr>
        <w:t xml:space="preserve"> to optimize the malting parameters to extract the mil</w:t>
      </w:r>
      <w:r w:rsidR="00122DCB" w:rsidRPr="006F65E4">
        <w:rPr>
          <w:rFonts w:ascii="Franklin Gothic Book" w:hAnsi="Franklin Gothic Book" w:cs="Times New Roman"/>
          <w:sz w:val="20"/>
          <w:szCs w:val="20"/>
          <w:lang w:bidi="ta-IN"/>
        </w:rPr>
        <w:t>k</w:t>
      </w:r>
      <w:r w:rsidRPr="006F65E4">
        <w:rPr>
          <w:rFonts w:ascii="Franklin Gothic Book" w:hAnsi="Franklin Gothic Book" w:cs="Times New Roman"/>
          <w:sz w:val="20"/>
          <w:szCs w:val="20"/>
          <w:lang w:bidi="ta-IN"/>
        </w:rPr>
        <w:t xml:space="preserve"> from Pearl millet (</w:t>
      </w:r>
      <w:r w:rsidRPr="006F65E4">
        <w:rPr>
          <w:rFonts w:ascii="Franklin Gothic Book" w:hAnsi="Franklin Gothic Book" w:cs="Times New Roman"/>
          <w:i/>
          <w:iCs/>
          <w:sz w:val="20"/>
          <w:szCs w:val="20"/>
          <w:lang w:bidi="ta-IN"/>
        </w:rPr>
        <w:t>Pennisetum Glaucum)</w:t>
      </w:r>
      <w:r w:rsidRPr="006F65E4">
        <w:rPr>
          <w:rFonts w:ascii="Franklin Gothic Book" w:hAnsi="Franklin Gothic Book" w:cs="Times New Roman"/>
          <w:sz w:val="20"/>
          <w:szCs w:val="20"/>
          <w:lang w:bidi="ta-IN"/>
        </w:rPr>
        <w:t xml:space="preserve"> and to </w:t>
      </w:r>
      <w:proofErr w:type="spellStart"/>
      <w:r w:rsidRPr="006F65E4">
        <w:rPr>
          <w:rFonts w:ascii="Franklin Gothic Book" w:hAnsi="Franklin Gothic Book" w:cs="Times New Roman"/>
          <w:sz w:val="20"/>
          <w:szCs w:val="20"/>
          <w:lang w:bidi="ta-IN"/>
        </w:rPr>
        <w:t>analyze</w:t>
      </w:r>
      <w:proofErr w:type="spellEnd"/>
      <w:r w:rsidRPr="006F65E4">
        <w:rPr>
          <w:rFonts w:ascii="Franklin Gothic Book" w:hAnsi="Franklin Gothic Book" w:cs="Times New Roman"/>
          <w:sz w:val="20"/>
          <w:szCs w:val="20"/>
          <w:lang w:bidi="ta-IN"/>
        </w:rPr>
        <w:t xml:space="preserve"> its physico-chemical, proximate and mineral composition.</w:t>
      </w:r>
    </w:p>
    <w:p w14:paraId="5A59281C" w14:textId="77777777" w:rsidR="00B628D5" w:rsidRPr="006F65E4" w:rsidRDefault="00B628D5" w:rsidP="00B628D5">
      <w:pPr>
        <w:spacing w:after="0" w:line="276" w:lineRule="auto"/>
        <w:ind w:firstLine="720"/>
        <w:jc w:val="both"/>
        <w:rPr>
          <w:rFonts w:ascii="Times New Roman" w:hAnsi="Times New Roman" w:cs="Times New Roman"/>
          <w:sz w:val="24"/>
          <w:szCs w:val="24"/>
          <w:lang w:bidi="ta-IN"/>
        </w:rPr>
      </w:pPr>
    </w:p>
    <w:p w14:paraId="1E4D8EA4" w14:textId="11254035" w:rsidR="0088066B" w:rsidRPr="006F65E4" w:rsidRDefault="00000000" w:rsidP="000001E9">
      <w:pPr>
        <w:pStyle w:val="Heading2"/>
        <w:rPr>
          <w:rFonts w:ascii="Franklin Gothic Book" w:hAnsi="Franklin Gothic Book"/>
          <w:b/>
          <w:bCs/>
          <w:color w:val="auto"/>
          <w:sz w:val="22"/>
          <w:szCs w:val="22"/>
        </w:rPr>
      </w:pPr>
      <w:r w:rsidRPr="006F65E4">
        <w:rPr>
          <w:rFonts w:ascii="Franklin Gothic Book" w:hAnsi="Franklin Gothic Book"/>
          <w:b/>
          <w:bCs/>
          <w:color w:val="auto"/>
          <w:sz w:val="22"/>
          <w:szCs w:val="22"/>
        </w:rPr>
        <w:t xml:space="preserve">2. MATERIALS AND </w:t>
      </w:r>
      <w:r w:rsidR="00FD6CE9" w:rsidRPr="006F65E4">
        <w:rPr>
          <w:rFonts w:ascii="Franklin Gothic Book" w:hAnsi="Franklin Gothic Book"/>
          <w:b/>
          <w:bCs/>
          <w:color w:val="auto"/>
          <w:sz w:val="22"/>
          <w:szCs w:val="22"/>
        </w:rPr>
        <w:t>METHOD</w:t>
      </w:r>
      <w:r w:rsidRPr="006F65E4">
        <w:rPr>
          <w:rFonts w:ascii="Franklin Gothic Book" w:hAnsi="Franklin Gothic Book"/>
          <w:b/>
          <w:bCs/>
          <w:color w:val="auto"/>
          <w:sz w:val="22"/>
          <w:szCs w:val="22"/>
        </w:rPr>
        <w:t>S</w:t>
      </w:r>
    </w:p>
    <w:p w14:paraId="1DE1EF2F" w14:textId="73B493F9" w:rsidR="0088066B" w:rsidRPr="006F65E4" w:rsidRDefault="00000000" w:rsidP="000001E9">
      <w:pPr>
        <w:pStyle w:val="Heading3"/>
        <w:rPr>
          <w:rFonts w:ascii="Franklin Gothic Book" w:hAnsi="Franklin Gothic Book"/>
          <w:b/>
          <w:bCs/>
          <w:i/>
          <w:iCs/>
          <w:color w:val="auto"/>
          <w:sz w:val="20"/>
          <w:szCs w:val="20"/>
        </w:rPr>
      </w:pPr>
      <w:r w:rsidRPr="006F65E4">
        <w:rPr>
          <w:rFonts w:ascii="Franklin Gothic Book" w:hAnsi="Franklin Gothic Book"/>
          <w:b/>
          <w:bCs/>
          <w:i/>
          <w:iCs/>
          <w:color w:val="auto"/>
          <w:sz w:val="20"/>
          <w:szCs w:val="20"/>
        </w:rPr>
        <w:t>2.1</w:t>
      </w:r>
      <w:r w:rsidR="009A5D56" w:rsidRPr="006F65E4">
        <w:rPr>
          <w:rFonts w:ascii="Franklin Gothic Book" w:hAnsi="Franklin Gothic Book"/>
          <w:b/>
          <w:bCs/>
          <w:i/>
          <w:iCs/>
          <w:color w:val="auto"/>
          <w:sz w:val="20"/>
          <w:szCs w:val="20"/>
        </w:rPr>
        <w:t xml:space="preserve"> Pearl millet g</w:t>
      </w:r>
      <w:r w:rsidRPr="006F65E4">
        <w:rPr>
          <w:rFonts w:ascii="Franklin Gothic Book" w:hAnsi="Franklin Gothic Book"/>
          <w:b/>
          <w:bCs/>
          <w:i/>
          <w:iCs/>
          <w:color w:val="auto"/>
          <w:sz w:val="20"/>
          <w:szCs w:val="20"/>
        </w:rPr>
        <w:t>rains</w:t>
      </w:r>
    </w:p>
    <w:p w14:paraId="36AD5247" w14:textId="26CFA28F" w:rsidR="0088066B" w:rsidRPr="006F65E4" w:rsidRDefault="00000000" w:rsidP="006976FC">
      <w:pPr>
        <w:ind w:firstLine="720"/>
        <w:jc w:val="both"/>
        <w:rPr>
          <w:rFonts w:ascii="Franklin Gothic Book" w:hAnsi="Franklin Gothic Book"/>
          <w:sz w:val="20"/>
          <w:szCs w:val="20"/>
        </w:rPr>
      </w:pPr>
      <w:r w:rsidRPr="006F65E4">
        <w:rPr>
          <w:rFonts w:ascii="Franklin Gothic Book" w:hAnsi="Franklin Gothic Book"/>
          <w:sz w:val="20"/>
          <w:szCs w:val="20"/>
        </w:rPr>
        <w:t xml:space="preserve">The Pearl millet variety taken for milk production was a </w:t>
      </w:r>
      <w:r w:rsidR="00C139CE" w:rsidRPr="006F65E4">
        <w:rPr>
          <w:rFonts w:ascii="Franklin Gothic Book" w:hAnsi="Franklin Gothic Book"/>
          <w:sz w:val="20"/>
          <w:szCs w:val="20"/>
        </w:rPr>
        <w:t>traditional (</w:t>
      </w:r>
      <w:r w:rsidRPr="006F65E4">
        <w:rPr>
          <w:rFonts w:ascii="Franklin Gothic Book" w:hAnsi="Franklin Gothic Book"/>
          <w:i/>
          <w:iCs/>
          <w:sz w:val="20"/>
          <w:szCs w:val="20"/>
        </w:rPr>
        <w:t>Pennisetum Glaucum</w:t>
      </w:r>
      <w:r w:rsidR="00C139CE" w:rsidRPr="006F65E4">
        <w:rPr>
          <w:rFonts w:ascii="Franklin Gothic Book" w:hAnsi="Franklin Gothic Book"/>
          <w:i/>
          <w:iCs/>
          <w:sz w:val="20"/>
          <w:szCs w:val="20"/>
        </w:rPr>
        <w:t>) variety</w:t>
      </w:r>
      <w:r w:rsidRPr="006F65E4">
        <w:rPr>
          <w:rFonts w:ascii="Franklin Gothic Book" w:hAnsi="Franklin Gothic Book"/>
          <w:i/>
          <w:iCs/>
          <w:sz w:val="20"/>
          <w:szCs w:val="20"/>
        </w:rPr>
        <w:t>.</w:t>
      </w:r>
      <w:r w:rsidRPr="006F65E4">
        <w:rPr>
          <w:rFonts w:ascii="Franklin Gothic Book" w:hAnsi="Franklin Gothic Book"/>
          <w:b/>
          <w:bCs/>
          <w:i/>
          <w:iCs/>
          <w:sz w:val="20"/>
          <w:szCs w:val="20"/>
        </w:rPr>
        <w:t xml:space="preserve"> </w:t>
      </w:r>
      <w:r w:rsidRPr="006F65E4">
        <w:rPr>
          <w:rFonts w:ascii="Franklin Gothic Book" w:hAnsi="Franklin Gothic Book"/>
          <w:sz w:val="20"/>
          <w:szCs w:val="20"/>
        </w:rPr>
        <w:t>The pearl millet grains harvested in the year 2024 were purchased from the local market in Chennai. Samples of pearl millet grain (100 g</w:t>
      </w:r>
      <w:r w:rsidR="00122DCB" w:rsidRPr="006F65E4">
        <w:rPr>
          <w:rFonts w:ascii="Franklin Gothic Book" w:hAnsi="Franklin Gothic Book"/>
          <w:sz w:val="20"/>
          <w:szCs w:val="20"/>
        </w:rPr>
        <w:t>ram</w:t>
      </w:r>
      <w:r w:rsidRPr="006F65E4">
        <w:rPr>
          <w:rFonts w:ascii="Franklin Gothic Book" w:hAnsi="Franklin Gothic Book"/>
          <w:sz w:val="20"/>
          <w:szCs w:val="20"/>
        </w:rPr>
        <w:t>s) were washed, 4 to 5 times, with potable water (22-24</w:t>
      </w:r>
      <w:r w:rsidR="004B2D36" w:rsidRPr="006F65E4">
        <w:rPr>
          <w:rFonts w:ascii="Franklin Gothic Book" w:hAnsi="Franklin Gothic Book"/>
          <w:sz w:val="20"/>
          <w:szCs w:val="20"/>
        </w:rPr>
        <w:t xml:space="preserve"> </w:t>
      </w:r>
      <w:r w:rsidR="004B2D36" w:rsidRPr="006F65E4">
        <w:rPr>
          <w:rFonts w:ascii="Cambria Math" w:hAnsi="Cambria Math" w:cs="Cambria Math"/>
          <w:sz w:val="20"/>
          <w:szCs w:val="20"/>
        </w:rPr>
        <w:t>℃</w:t>
      </w:r>
      <w:r w:rsidRPr="006F65E4">
        <w:rPr>
          <w:rFonts w:ascii="Franklin Gothic Book" w:hAnsi="Franklin Gothic Book"/>
          <w:sz w:val="20"/>
          <w:szCs w:val="20"/>
        </w:rPr>
        <w:t>) to remove foreign material.</w:t>
      </w:r>
      <w:r w:rsidR="006976FC" w:rsidRPr="006F65E4">
        <w:rPr>
          <w:rFonts w:ascii="Franklin Gothic Book" w:hAnsi="Franklin Gothic Book"/>
          <w:sz w:val="20"/>
          <w:szCs w:val="20"/>
        </w:rPr>
        <w:t xml:space="preserve"> </w:t>
      </w:r>
    </w:p>
    <w:p w14:paraId="5203C927" w14:textId="772F3A27" w:rsidR="0088066B" w:rsidRPr="006F65E4" w:rsidRDefault="00000000" w:rsidP="000001E9">
      <w:pPr>
        <w:pStyle w:val="Heading3"/>
        <w:rPr>
          <w:rFonts w:ascii="Franklin Gothic Book" w:hAnsi="Franklin Gothic Book"/>
          <w:b/>
          <w:bCs/>
          <w:i/>
          <w:iCs/>
          <w:color w:val="auto"/>
          <w:sz w:val="20"/>
          <w:szCs w:val="20"/>
        </w:rPr>
      </w:pPr>
      <w:r w:rsidRPr="006F65E4">
        <w:rPr>
          <w:rFonts w:ascii="Franklin Gothic Book" w:hAnsi="Franklin Gothic Book"/>
          <w:b/>
          <w:bCs/>
          <w:i/>
          <w:iCs/>
          <w:color w:val="auto"/>
          <w:sz w:val="20"/>
          <w:szCs w:val="20"/>
        </w:rPr>
        <w:t>2.1.1</w:t>
      </w:r>
      <w:r w:rsidR="005C16F5" w:rsidRPr="006F65E4">
        <w:rPr>
          <w:rFonts w:ascii="Franklin Gothic Book" w:hAnsi="Franklin Gothic Book"/>
          <w:b/>
          <w:bCs/>
          <w:i/>
          <w:iCs/>
          <w:color w:val="auto"/>
          <w:sz w:val="20"/>
          <w:szCs w:val="20"/>
        </w:rPr>
        <w:t xml:space="preserve"> </w:t>
      </w:r>
      <w:r w:rsidR="006216FB" w:rsidRPr="006F65E4">
        <w:rPr>
          <w:rFonts w:ascii="Franklin Gothic Book" w:hAnsi="Franklin Gothic Book"/>
          <w:b/>
          <w:bCs/>
          <w:i/>
          <w:iCs/>
          <w:color w:val="auto"/>
          <w:sz w:val="20"/>
          <w:szCs w:val="20"/>
        </w:rPr>
        <w:t>Quality characteristics of pearl millet grains</w:t>
      </w:r>
    </w:p>
    <w:p w14:paraId="258617A5" w14:textId="76A28B9D" w:rsidR="00046B71" w:rsidRPr="006F65E4" w:rsidRDefault="00000000" w:rsidP="000001E9">
      <w:pPr>
        <w:pStyle w:val="Heading3"/>
        <w:rPr>
          <w:rFonts w:ascii="Franklin Gothic Book" w:hAnsi="Franklin Gothic Book"/>
          <w:b/>
          <w:bCs/>
          <w:i/>
          <w:iCs/>
          <w:color w:val="auto"/>
          <w:sz w:val="20"/>
          <w:szCs w:val="20"/>
        </w:rPr>
      </w:pPr>
      <w:r w:rsidRPr="006F65E4">
        <w:rPr>
          <w:rFonts w:ascii="Franklin Gothic Book" w:hAnsi="Franklin Gothic Book"/>
          <w:b/>
          <w:bCs/>
          <w:i/>
          <w:iCs/>
          <w:color w:val="auto"/>
          <w:sz w:val="20"/>
          <w:szCs w:val="20"/>
        </w:rPr>
        <w:t>2.1.1.1</w:t>
      </w:r>
      <w:r w:rsidR="00730820">
        <w:rPr>
          <w:rFonts w:ascii="Franklin Gothic Book" w:hAnsi="Franklin Gothic Book"/>
          <w:b/>
          <w:bCs/>
          <w:i/>
          <w:iCs/>
          <w:color w:val="auto"/>
          <w:sz w:val="20"/>
          <w:szCs w:val="20"/>
        </w:rPr>
        <w:t xml:space="preserve"> T</w:t>
      </w:r>
      <w:r w:rsidR="00730820" w:rsidRPr="006F65E4">
        <w:rPr>
          <w:rFonts w:ascii="Franklin Gothic Book" w:hAnsi="Franklin Gothic Book"/>
          <w:b/>
          <w:bCs/>
          <w:i/>
          <w:iCs/>
          <w:color w:val="auto"/>
          <w:sz w:val="20"/>
          <w:szCs w:val="20"/>
        </w:rPr>
        <w:t>housand</w:t>
      </w:r>
      <w:r w:rsidRPr="006F65E4">
        <w:rPr>
          <w:rFonts w:ascii="Franklin Gothic Book" w:hAnsi="Franklin Gothic Book"/>
          <w:b/>
          <w:bCs/>
          <w:i/>
          <w:iCs/>
          <w:color w:val="auto"/>
          <w:sz w:val="20"/>
          <w:szCs w:val="20"/>
        </w:rPr>
        <w:t xml:space="preserve"> kernel weight </w:t>
      </w:r>
      <w:r w:rsidR="00730820">
        <w:rPr>
          <w:rFonts w:ascii="Franklin Gothic Book" w:hAnsi="Franklin Gothic Book"/>
          <w:b/>
          <w:bCs/>
          <w:i/>
          <w:iCs/>
          <w:color w:val="auto"/>
          <w:sz w:val="20"/>
          <w:szCs w:val="20"/>
        </w:rPr>
        <w:t>(TKW)</w:t>
      </w:r>
    </w:p>
    <w:p w14:paraId="2803560E" w14:textId="40A5958E" w:rsidR="00046B71" w:rsidRPr="006F65E4" w:rsidRDefault="00A743BA" w:rsidP="00C06B15">
      <w:pPr>
        <w:autoSpaceDE w:val="0"/>
        <w:autoSpaceDN w:val="0"/>
        <w:adjustRightInd w:val="0"/>
        <w:spacing w:line="240" w:lineRule="auto"/>
        <w:ind w:firstLine="720"/>
        <w:jc w:val="both"/>
        <w:rPr>
          <w:rFonts w:ascii="Franklin Gothic Book" w:hAnsi="Franklin Gothic Book" w:cs="Times New Roman"/>
          <w:color w:val="000000"/>
          <w:sz w:val="20"/>
          <w:szCs w:val="20"/>
        </w:rPr>
      </w:pPr>
      <w:r>
        <w:rPr>
          <w:rFonts w:ascii="Franklin Gothic Book" w:hAnsi="Franklin Gothic Book"/>
          <w:sz w:val="20"/>
          <w:szCs w:val="20"/>
        </w:rPr>
        <w:t xml:space="preserve">The </w:t>
      </w:r>
      <w:r w:rsidR="00FB3ED7" w:rsidRPr="00A743BA">
        <w:rPr>
          <w:rFonts w:ascii="Franklin Gothic Book" w:hAnsi="Franklin Gothic Book"/>
          <w:sz w:val="20"/>
          <w:szCs w:val="20"/>
        </w:rPr>
        <w:t>1,000-kernel</w:t>
      </w:r>
      <w:r w:rsidRPr="00A743BA">
        <w:rPr>
          <w:rFonts w:ascii="Franklin Gothic Book" w:hAnsi="Franklin Gothic Book"/>
          <w:sz w:val="20"/>
          <w:szCs w:val="20"/>
        </w:rPr>
        <w:t xml:space="preserve"> weight was determined using method de- scribed by Serna-Saldivar</w:t>
      </w:r>
      <w:r>
        <w:rPr>
          <w:rFonts w:ascii="Franklin Gothic Book" w:hAnsi="Franklin Gothic Book"/>
          <w:sz w:val="20"/>
          <w:szCs w:val="20"/>
        </w:rPr>
        <w:t xml:space="preserve"> (2012).</w:t>
      </w:r>
    </w:p>
    <w:p w14:paraId="23093247" w14:textId="0F265C4D" w:rsidR="00046B71" w:rsidRPr="006F65E4" w:rsidRDefault="00000000" w:rsidP="00AA29CC">
      <w:pPr>
        <w:pStyle w:val="Heading3"/>
        <w:rPr>
          <w:rFonts w:ascii="Franklin Gothic Book" w:hAnsi="Franklin Gothic Book"/>
          <w:b/>
          <w:bCs/>
          <w:i/>
          <w:iCs/>
          <w:color w:val="auto"/>
        </w:rPr>
      </w:pPr>
      <w:r w:rsidRPr="006F65E4">
        <w:rPr>
          <w:rFonts w:ascii="Franklin Gothic Book" w:hAnsi="Franklin Gothic Book"/>
          <w:b/>
          <w:bCs/>
          <w:i/>
          <w:iCs/>
          <w:color w:val="auto"/>
          <w:sz w:val="20"/>
          <w:szCs w:val="20"/>
        </w:rPr>
        <w:t>2.1.1.2</w:t>
      </w:r>
      <w:r w:rsidR="005C16F5" w:rsidRPr="006F65E4">
        <w:rPr>
          <w:rFonts w:ascii="Franklin Gothic Book" w:hAnsi="Franklin Gothic Book"/>
          <w:b/>
          <w:bCs/>
          <w:i/>
          <w:iCs/>
          <w:color w:val="auto"/>
          <w:sz w:val="20"/>
          <w:szCs w:val="20"/>
        </w:rPr>
        <w:t xml:space="preserve"> </w:t>
      </w:r>
      <w:r w:rsidRPr="006F65E4">
        <w:rPr>
          <w:rFonts w:ascii="Franklin Gothic Book" w:hAnsi="Franklin Gothic Book"/>
          <w:b/>
          <w:bCs/>
          <w:i/>
          <w:iCs/>
          <w:color w:val="auto"/>
          <w:sz w:val="20"/>
          <w:szCs w:val="20"/>
        </w:rPr>
        <w:t>Determination of</w:t>
      </w:r>
      <w:r w:rsidR="006216FB" w:rsidRPr="006F65E4">
        <w:rPr>
          <w:rFonts w:ascii="Franklin Gothic Book" w:hAnsi="Franklin Gothic Book"/>
          <w:b/>
          <w:bCs/>
          <w:i/>
          <w:iCs/>
          <w:color w:val="auto"/>
          <w:sz w:val="20"/>
          <w:szCs w:val="20"/>
        </w:rPr>
        <w:t xml:space="preserve"> g</w:t>
      </w:r>
      <w:r w:rsidRPr="006F65E4">
        <w:rPr>
          <w:rFonts w:ascii="Franklin Gothic Book" w:hAnsi="Franklin Gothic Book"/>
          <w:b/>
          <w:bCs/>
          <w:i/>
          <w:iCs/>
          <w:color w:val="auto"/>
          <w:sz w:val="20"/>
          <w:szCs w:val="20"/>
        </w:rPr>
        <w:t>erminative energy</w:t>
      </w:r>
    </w:p>
    <w:p w14:paraId="32DA8371" w14:textId="3C7C09AB" w:rsidR="00046B71" w:rsidRPr="006F65E4" w:rsidRDefault="00BA325B" w:rsidP="00AA29CC">
      <w:pPr>
        <w:ind w:firstLine="720"/>
        <w:jc w:val="both"/>
        <w:rPr>
          <w:rFonts w:ascii="Franklin Gothic Book" w:hAnsi="Franklin Gothic Book"/>
          <w:sz w:val="20"/>
          <w:szCs w:val="20"/>
        </w:rPr>
      </w:pPr>
      <w:r>
        <w:rPr>
          <w:rFonts w:ascii="Franklin Gothic Book" w:hAnsi="Franklin Gothic Book"/>
          <w:sz w:val="20"/>
          <w:szCs w:val="20"/>
        </w:rPr>
        <w:t xml:space="preserve">Two filter papers (Whatman No. 1; Whatman plc., Maidstone, UK) were saturated with 4 </w:t>
      </w:r>
      <w:proofErr w:type="spellStart"/>
      <w:r>
        <w:rPr>
          <w:rFonts w:ascii="Franklin Gothic Book" w:hAnsi="Franklin Gothic Book"/>
          <w:sz w:val="20"/>
          <w:szCs w:val="20"/>
        </w:rPr>
        <w:t>milliliters</w:t>
      </w:r>
      <w:proofErr w:type="spellEnd"/>
      <w:r w:rsidR="00A725EB">
        <w:rPr>
          <w:rFonts w:ascii="Franklin Gothic Book" w:hAnsi="Franklin Gothic Book"/>
          <w:sz w:val="20"/>
          <w:szCs w:val="20"/>
        </w:rPr>
        <w:t xml:space="preserve"> (mL)</w:t>
      </w:r>
      <w:r>
        <w:rPr>
          <w:rFonts w:ascii="Franklin Gothic Book" w:hAnsi="Franklin Gothic Book"/>
          <w:sz w:val="20"/>
          <w:szCs w:val="20"/>
        </w:rPr>
        <w:t xml:space="preserve"> of distilled water and positioned at the base of a petri dish, with 100 grain kernels carefully arranged on top to ensure contact with the moist filter papers. The petri dish was then covered and maintained at an average temperature of 30 </w:t>
      </w:r>
      <w:r>
        <w:rPr>
          <w:rFonts w:ascii="Cambria Math" w:hAnsi="Cambria Math" w:cs="Cambria Math"/>
          <w:sz w:val="20"/>
          <w:szCs w:val="20"/>
        </w:rPr>
        <w:t>℃</w:t>
      </w:r>
      <w:r>
        <w:rPr>
          <w:rFonts w:ascii="Franklin Gothic Book" w:hAnsi="Franklin Gothic Book"/>
          <w:sz w:val="20"/>
          <w:szCs w:val="20"/>
        </w:rPr>
        <w:t xml:space="preserve"> for 48 hours. After the incubation period, the kernels that had sprouted were counted, and the germinative energy (GE) was calculated according to Agbo's </w:t>
      </w:r>
      <w:r>
        <w:rPr>
          <w:rFonts w:ascii="Franklin Gothic Book" w:hAnsi="Franklin Gothic Book"/>
          <w:i/>
          <w:iCs/>
          <w:sz w:val="20"/>
          <w:szCs w:val="20"/>
        </w:rPr>
        <w:t>et al</w:t>
      </w:r>
      <w:r>
        <w:rPr>
          <w:rFonts w:ascii="Franklin Gothic Book" w:hAnsi="Franklin Gothic Book"/>
          <w:sz w:val="20"/>
          <w:szCs w:val="20"/>
        </w:rPr>
        <w:t>. (1995) suggestion (Eqn.1).</w:t>
      </w:r>
    </w:p>
    <w:p w14:paraId="03F161FE" w14:textId="0F114B77" w:rsidR="00046B71" w:rsidRPr="006F65E4" w:rsidRDefault="00000000" w:rsidP="00165F8C">
      <w:pPr>
        <w:rPr>
          <w:rFonts w:ascii="Franklin Gothic Book" w:hAnsi="Franklin Gothic Book"/>
          <w:sz w:val="20"/>
          <w:szCs w:val="20"/>
        </w:rPr>
      </w:pPr>
      <w:r w:rsidRPr="006F65E4">
        <w:rPr>
          <w:rFonts w:ascii="Franklin Gothic Book" w:hAnsi="Franklin Gothic Book"/>
          <w:sz w:val="20"/>
          <w:szCs w:val="20"/>
        </w:rPr>
        <w:t xml:space="preserve"> </w:t>
      </w:r>
      <m:oMath>
        <m:r>
          <m:rPr>
            <m:sty m:val="p"/>
          </m:rPr>
          <w:rPr>
            <w:rFonts w:ascii="Cambria Math" w:hAnsi="Cambria Math"/>
            <w:sz w:val="20"/>
            <w:szCs w:val="20"/>
          </w:rPr>
          <m:t>GE (%)</m:t>
        </m:r>
        <m:r>
          <w:rPr>
            <w:rFonts w:ascii="Cambria Math" w:hAnsi="Cambria Math"/>
            <w:sz w:val="20"/>
            <w:szCs w:val="20"/>
          </w:rPr>
          <m:t>=</m:t>
        </m:r>
        <m:r>
          <m:rPr>
            <m:sty m:val="p"/>
          </m:rPr>
          <w:rPr>
            <w:rFonts w:ascii="Cambria Math" w:hAnsi="Cambria Math"/>
            <w:sz w:val="20"/>
            <w:szCs w:val="20"/>
          </w:rPr>
          <m:t>100 – N</m:t>
        </m:r>
      </m:oMath>
      <w:r w:rsidR="00165F8C" w:rsidRPr="006F65E4">
        <w:rPr>
          <w:rFonts w:ascii="Franklin Gothic Book" w:eastAsiaTheme="minorEastAsia" w:hAnsi="Franklin Gothic Book"/>
          <w:sz w:val="20"/>
          <w:szCs w:val="20"/>
        </w:rPr>
        <w:t xml:space="preserve">      </w:t>
      </w:r>
      <w:r w:rsidR="00165F8C" w:rsidRPr="006F65E4">
        <w:rPr>
          <w:rFonts w:ascii="Franklin Gothic Book" w:eastAsiaTheme="minorEastAsia" w:hAnsi="Franklin Gothic Book"/>
          <w:sz w:val="20"/>
          <w:szCs w:val="20"/>
        </w:rPr>
        <w:tab/>
      </w:r>
      <w:r w:rsidR="00165F8C" w:rsidRPr="006F65E4">
        <w:rPr>
          <w:rFonts w:ascii="Franklin Gothic Book" w:eastAsiaTheme="minorEastAsia" w:hAnsi="Franklin Gothic Book"/>
          <w:sz w:val="20"/>
          <w:szCs w:val="20"/>
        </w:rPr>
        <w:tab/>
      </w:r>
      <w:r w:rsidR="00165F8C" w:rsidRPr="006F65E4">
        <w:rPr>
          <w:rFonts w:ascii="Franklin Gothic Book" w:eastAsiaTheme="minorEastAsia" w:hAnsi="Franklin Gothic Book"/>
          <w:sz w:val="20"/>
          <w:szCs w:val="20"/>
        </w:rPr>
        <w:tab/>
      </w:r>
      <w:r w:rsidR="00165F8C" w:rsidRPr="006F65E4">
        <w:rPr>
          <w:rFonts w:ascii="Franklin Gothic Book" w:eastAsiaTheme="minorEastAsia" w:hAnsi="Franklin Gothic Book"/>
          <w:sz w:val="20"/>
          <w:szCs w:val="20"/>
        </w:rPr>
        <w:tab/>
      </w:r>
      <w:r w:rsidR="00165F8C" w:rsidRPr="006F65E4">
        <w:rPr>
          <w:rFonts w:ascii="Franklin Gothic Book" w:eastAsiaTheme="minorEastAsia" w:hAnsi="Franklin Gothic Book"/>
          <w:sz w:val="20"/>
          <w:szCs w:val="20"/>
        </w:rPr>
        <w:tab/>
      </w:r>
      <w:r w:rsidR="00165F8C" w:rsidRPr="006F65E4">
        <w:rPr>
          <w:rFonts w:ascii="Franklin Gothic Book" w:eastAsiaTheme="minorEastAsia" w:hAnsi="Franklin Gothic Book"/>
          <w:sz w:val="20"/>
          <w:szCs w:val="20"/>
        </w:rPr>
        <w:tab/>
      </w:r>
      <w:r w:rsidR="00165F8C" w:rsidRPr="006F65E4">
        <w:rPr>
          <w:rFonts w:ascii="Franklin Gothic Book" w:eastAsiaTheme="minorEastAsia" w:hAnsi="Franklin Gothic Book"/>
          <w:sz w:val="20"/>
          <w:szCs w:val="20"/>
        </w:rPr>
        <w:tab/>
      </w:r>
      <w:r w:rsidR="00165F8C" w:rsidRPr="006F65E4">
        <w:rPr>
          <w:rFonts w:ascii="Franklin Gothic Book" w:eastAsiaTheme="minorEastAsia" w:hAnsi="Franklin Gothic Book"/>
          <w:sz w:val="20"/>
          <w:szCs w:val="20"/>
        </w:rPr>
        <w:tab/>
      </w:r>
      <w:r w:rsidR="00165F8C" w:rsidRPr="006F65E4">
        <w:rPr>
          <w:rFonts w:ascii="Franklin Gothic Book" w:eastAsiaTheme="minorEastAsia" w:hAnsi="Franklin Gothic Book"/>
          <w:sz w:val="20"/>
          <w:szCs w:val="20"/>
        </w:rPr>
        <w:tab/>
        <w:t>………. (1)</w:t>
      </w:r>
    </w:p>
    <w:p w14:paraId="30F3BFD4" w14:textId="3EA096E5" w:rsidR="00046B71" w:rsidRPr="006F65E4" w:rsidRDefault="00000000" w:rsidP="006216FB">
      <w:pPr>
        <w:autoSpaceDE w:val="0"/>
        <w:autoSpaceDN w:val="0"/>
        <w:adjustRightInd w:val="0"/>
        <w:spacing w:line="240" w:lineRule="auto"/>
        <w:jc w:val="both"/>
        <w:rPr>
          <w:rFonts w:ascii="Franklin Gothic Book" w:hAnsi="Franklin Gothic Book" w:cs="Times New Roman"/>
          <w:sz w:val="20"/>
          <w:szCs w:val="20"/>
        </w:rPr>
      </w:pPr>
      <w:r w:rsidRPr="006F65E4">
        <w:rPr>
          <w:rFonts w:ascii="Franklin Gothic Book" w:hAnsi="Franklin Gothic Book" w:cs="Times New Roman"/>
          <w:color w:val="000000"/>
          <w:sz w:val="20"/>
          <w:szCs w:val="20"/>
        </w:rPr>
        <w:t>where N = number of ungerminated grains</w:t>
      </w:r>
    </w:p>
    <w:p w14:paraId="121300BC" w14:textId="6535A745" w:rsidR="00046B71" w:rsidRPr="006F65E4" w:rsidRDefault="00000000" w:rsidP="000001E9">
      <w:pPr>
        <w:pStyle w:val="Heading3"/>
        <w:rPr>
          <w:rFonts w:ascii="Franklin Gothic Book" w:hAnsi="Franklin Gothic Book"/>
          <w:b/>
          <w:bCs/>
          <w:i/>
          <w:iCs/>
          <w:sz w:val="20"/>
          <w:szCs w:val="20"/>
        </w:rPr>
      </w:pPr>
      <w:r w:rsidRPr="006F65E4">
        <w:rPr>
          <w:rFonts w:ascii="Franklin Gothic Book" w:hAnsi="Franklin Gothic Book"/>
          <w:b/>
          <w:bCs/>
          <w:i/>
          <w:iCs/>
          <w:color w:val="auto"/>
          <w:sz w:val="20"/>
          <w:szCs w:val="20"/>
        </w:rPr>
        <w:t xml:space="preserve">2.1.1.3 Determination of </w:t>
      </w:r>
      <w:r w:rsidR="006216FB" w:rsidRPr="006F65E4">
        <w:rPr>
          <w:rFonts w:ascii="Franklin Gothic Book" w:hAnsi="Franklin Gothic Book"/>
          <w:b/>
          <w:bCs/>
          <w:i/>
          <w:iCs/>
          <w:color w:val="auto"/>
          <w:sz w:val="20"/>
          <w:szCs w:val="20"/>
        </w:rPr>
        <w:t>g</w:t>
      </w:r>
      <w:r w:rsidRPr="006F65E4">
        <w:rPr>
          <w:rFonts w:ascii="Franklin Gothic Book" w:hAnsi="Franklin Gothic Book"/>
          <w:b/>
          <w:bCs/>
          <w:i/>
          <w:iCs/>
          <w:color w:val="auto"/>
          <w:sz w:val="20"/>
          <w:szCs w:val="20"/>
        </w:rPr>
        <w:t>erminative capacity</w:t>
      </w:r>
    </w:p>
    <w:p w14:paraId="20CC55AE" w14:textId="13153B68" w:rsidR="00A725EB" w:rsidRDefault="00A725EB" w:rsidP="00A725EB">
      <w:pPr>
        <w:autoSpaceDE w:val="0"/>
        <w:autoSpaceDN w:val="0"/>
        <w:adjustRightInd w:val="0"/>
        <w:spacing w:after="0" w:line="240" w:lineRule="auto"/>
        <w:ind w:firstLine="720"/>
        <w:jc w:val="both"/>
        <w:rPr>
          <w:rFonts w:ascii="Franklin Gothic Book" w:hAnsi="Franklin Gothic Book"/>
          <w:sz w:val="20"/>
          <w:szCs w:val="20"/>
        </w:rPr>
      </w:pPr>
      <w:r w:rsidRPr="00A725EB">
        <w:rPr>
          <w:rFonts w:ascii="Franklin Gothic Book" w:hAnsi="Franklin Gothic Book"/>
          <w:sz w:val="20"/>
          <w:szCs w:val="20"/>
        </w:rPr>
        <w:t>One hundred pearl millet grains were soaked for 48 hours in 100 m</w:t>
      </w:r>
      <w:r>
        <w:rPr>
          <w:rFonts w:ascii="Franklin Gothic Book" w:hAnsi="Franklin Gothic Book"/>
          <w:sz w:val="20"/>
          <w:szCs w:val="20"/>
        </w:rPr>
        <w:t>L</w:t>
      </w:r>
      <w:r w:rsidRPr="00A725EB">
        <w:rPr>
          <w:rFonts w:ascii="Franklin Gothic Book" w:hAnsi="Franklin Gothic Book"/>
          <w:sz w:val="20"/>
          <w:szCs w:val="20"/>
        </w:rPr>
        <w:t xml:space="preserve"> of hydrogen peroxide solution at a concentration of 7.5</w:t>
      </w:r>
      <w:r w:rsidR="004151D5">
        <w:rPr>
          <w:rFonts w:ascii="Franklin Gothic Book" w:hAnsi="Franklin Gothic Book"/>
          <w:sz w:val="20"/>
          <w:szCs w:val="20"/>
        </w:rPr>
        <w:t xml:space="preserve"> </w:t>
      </w:r>
      <w:r w:rsidRPr="00A725EB">
        <w:rPr>
          <w:rFonts w:ascii="Franklin Gothic Book" w:hAnsi="Franklin Gothic Book"/>
          <w:sz w:val="20"/>
          <w:szCs w:val="20"/>
        </w:rPr>
        <w:t xml:space="preserve">%, at a temperature of 25 </w:t>
      </w:r>
      <w:r>
        <w:rPr>
          <w:rFonts w:ascii="Times New Roman" w:hAnsi="Times New Roman" w:cs="Times New Roman"/>
          <w:sz w:val="20"/>
          <w:szCs w:val="20"/>
        </w:rPr>
        <w:t>℃</w:t>
      </w:r>
      <w:r w:rsidRPr="00A725EB">
        <w:rPr>
          <w:rFonts w:ascii="Franklin Gothic Book" w:hAnsi="Franklin Gothic Book"/>
          <w:sz w:val="20"/>
          <w:szCs w:val="20"/>
        </w:rPr>
        <w:t xml:space="preserve">, in a glass beaker. Following draining the soaked water, the sprouted grains were separated from the unsprouted grains, and the sprouted grains were placed on moist filter paper in a petri dish, covered with another moist filter paper, and allowed to germinate at 32 degrees Celsius for approximately 24 hours. Distilled water was added during germination, and the count of newly germinated grains was added to the initial count (Agbo, 1995; </w:t>
      </w:r>
      <w:proofErr w:type="spellStart"/>
      <w:r w:rsidRPr="00A725EB">
        <w:rPr>
          <w:rFonts w:ascii="Franklin Gothic Book" w:hAnsi="Franklin Gothic Book"/>
          <w:sz w:val="20"/>
          <w:szCs w:val="20"/>
        </w:rPr>
        <w:t>Badau</w:t>
      </w:r>
      <w:proofErr w:type="spellEnd"/>
      <w:r w:rsidRPr="00A725EB">
        <w:rPr>
          <w:rFonts w:ascii="Franklin Gothic Book" w:hAnsi="Franklin Gothic Book"/>
          <w:sz w:val="20"/>
          <w:szCs w:val="20"/>
        </w:rPr>
        <w:t xml:space="preserve">, 2004). The germinative capacity (GC) was calculated using </w:t>
      </w:r>
      <w:r>
        <w:rPr>
          <w:rFonts w:ascii="Franklin Gothic Book" w:hAnsi="Franklin Gothic Book"/>
          <w:sz w:val="20"/>
          <w:szCs w:val="20"/>
        </w:rPr>
        <w:t>Eqn.</w:t>
      </w:r>
      <w:r w:rsidRPr="00A725EB">
        <w:rPr>
          <w:rFonts w:ascii="Franklin Gothic Book" w:hAnsi="Franklin Gothic Book"/>
          <w:sz w:val="20"/>
          <w:szCs w:val="20"/>
        </w:rPr>
        <w:t>2.</w:t>
      </w:r>
    </w:p>
    <w:p w14:paraId="5BDADCE5" w14:textId="77777777" w:rsidR="00A725EB" w:rsidRDefault="00A725EB" w:rsidP="00A725EB">
      <w:pPr>
        <w:autoSpaceDE w:val="0"/>
        <w:autoSpaceDN w:val="0"/>
        <w:adjustRightInd w:val="0"/>
        <w:spacing w:after="0" w:line="240" w:lineRule="auto"/>
        <w:ind w:firstLine="720"/>
        <w:jc w:val="both"/>
        <w:rPr>
          <w:rFonts w:ascii="Franklin Gothic Book" w:hAnsi="Franklin Gothic Book"/>
          <w:sz w:val="20"/>
          <w:szCs w:val="20"/>
        </w:rPr>
      </w:pPr>
    </w:p>
    <w:p w14:paraId="51EB03E9" w14:textId="39AF9AA4" w:rsidR="000001E9" w:rsidRPr="006F65E4" w:rsidRDefault="00000000" w:rsidP="00AA6940">
      <w:pPr>
        <w:autoSpaceDE w:val="0"/>
        <w:autoSpaceDN w:val="0"/>
        <w:adjustRightInd w:val="0"/>
        <w:spacing w:after="0" w:line="360" w:lineRule="auto"/>
        <w:jc w:val="both"/>
        <w:rPr>
          <w:rFonts w:ascii="Franklin Gothic Book" w:hAnsi="Franklin Gothic Book" w:cs="Times New Roman"/>
          <w:sz w:val="20"/>
          <w:szCs w:val="20"/>
        </w:rPr>
      </w:pPr>
      <w:r w:rsidRPr="006F65E4">
        <w:rPr>
          <w:rFonts w:ascii="Franklin Gothic Book" w:hAnsi="Franklin Gothic Book" w:cs="Times New Roman"/>
          <w:sz w:val="20"/>
          <w:szCs w:val="20"/>
        </w:rPr>
        <w:t xml:space="preserve"> </w:t>
      </w:r>
      <m:oMath>
        <m:r>
          <m:rPr>
            <m:sty m:val="p"/>
          </m:rPr>
          <w:rPr>
            <w:rFonts w:ascii="Cambria Math" w:hAnsi="Cambria Math" w:cs="Times New Roman"/>
            <w:sz w:val="20"/>
            <w:szCs w:val="20"/>
          </w:rPr>
          <m:t xml:space="preserve">GC (%) </m:t>
        </m:r>
        <m:r>
          <w:rPr>
            <w:rFonts w:ascii="Cambria Math" w:hAnsi="Cambria Math" w:cs="Times New Roman"/>
            <w:sz w:val="20"/>
            <w:szCs w:val="20"/>
          </w:rPr>
          <m:t>=</m:t>
        </m:r>
        <m:f>
          <m:fPr>
            <m:ctrlPr>
              <w:rPr>
                <w:rFonts w:ascii="Cambria Math" w:hAnsi="Cambria Math" w:cs="Times New Roman"/>
                <w:i/>
                <w:sz w:val="20"/>
                <w:szCs w:val="20"/>
              </w:rPr>
            </m:ctrlPr>
          </m:fPr>
          <m:num>
            <m:r>
              <m:rPr>
                <m:sty m:val="p"/>
              </m:rPr>
              <w:rPr>
                <w:rFonts w:ascii="Cambria Math" w:hAnsi="Cambria Math" w:cs="Times New Roman"/>
                <w:sz w:val="20"/>
                <w:szCs w:val="20"/>
              </w:rPr>
              <m:t>(200 – N)</m:t>
            </m:r>
          </m:num>
          <m:den>
            <m:r>
              <m:rPr>
                <m:sty m:val="p"/>
              </m:rPr>
              <w:rPr>
                <w:rFonts w:ascii="Cambria Math" w:hAnsi="Cambria Math" w:cs="Times New Roman"/>
                <w:sz w:val="20"/>
                <w:szCs w:val="20"/>
              </w:rPr>
              <m:t>2</m:t>
            </m:r>
          </m:den>
        </m:f>
      </m:oMath>
      <w:r w:rsidR="00165F8C" w:rsidRPr="006F65E4">
        <w:rPr>
          <w:rFonts w:ascii="Franklin Gothic Book" w:eastAsiaTheme="minorEastAsia" w:hAnsi="Franklin Gothic Book" w:cs="Times New Roman"/>
          <w:sz w:val="20"/>
          <w:szCs w:val="20"/>
        </w:rPr>
        <w:tab/>
      </w:r>
      <w:r w:rsidR="00165F8C" w:rsidRPr="006F65E4">
        <w:rPr>
          <w:rFonts w:ascii="Franklin Gothic Book" w:eastAsiaTheme="minorEastAsia" w:hAnsi="Franklin Gothic Book" w:cs="Times New Roman"/>
          <w:sz w:val="20"/>
          <w:szCs w:val="20"/>
        </w:rPr>
        <w:tab/>
      </w:r>
      <w:r w:rsidR="00165F8C" w:rsidRPr="006F65E4">
        <w:rPr>
          <w:rFonts w:ascii="Franklin Gothic Book" w:eastAsiaTheme="minorEastAsia" w:hAnsi="Franklin Gothic Book" w:cs="Times New Roman"/>
          <w:sz w:val="20"/>
          <w:szCs w:val="20"/>
        </w:rPr>
        <w:tab/>
      </w:r>
      <w:r w:rsidR="00165F8C" w:rsidRPr="006F65E4">
        <w:rPr>
          <w:rFonts w:ascii="Franklin Gothic Book" w:eastAsiaTheme="minorEastAsia" w:hAnsi="Franklin Gothic Book" w:cs="Times New Roman"/>
          <w:sz w:val="20"/>
          <w:szCs w:val="20"/>
        </w:rPr>
        <w:tab/>
      </w:r>
      <w:r w:rsidR="00165F8C" w:rsidRPr="006F65E4">
        <w:rPr>
          <w:rFonts w:ascii="Franklin Gothic Book" w:eastAsiaTheme="minorEastAsia" w:hAnsi="Franklin Gothic Book" w:cs="Times New Roman"/>
          <w:sz w:val="20"/>
          <w:szCs w:val="20"/>
        </w:rPr>
        <w:tab/>
      </w:r>
      <w:r w:rsidR="00165F8C" w:rsidRPr="006F65E4">
        <w:rPr>
          <w:rFonts w:ascii="Franklin Gothic Book" w:eastAsiaTheme="minorEastAsia" w:hAnsi="Franklin Gothic Book" w:cs="Times New Roman"/>
          <w:sz w:val="20"/>
          <w:szCs w:val="20"/>
        </w:rPr>
        <w:tab/>
      </w:r>
      <w:r w:rsidR="00165F8C" w:rsidRPr="006F65E4">
        <w:rPr>
          <w:rFonts w:ascii="Franklin Gothic Book" w:eastAsiaTheme="minorEastAsia" w:hAnsi="Franklin Gothic Book" w:cs="Times New Roman"/>
          <w:sz w:val="20"/>
          <w:szCs w:val="20"/>
        </w:rPr>
        <w:tab/>
      </w:r>
      <w:r w:rsidR="00165F8C" w:rsidRPr="006F65E4">
        <w:rPr>
          <w:rFonts w:ascii="Franklin Gothic Book" w:eastAsiaTheme="minorEastAsia" w:hAnsi="Franklin Gothic Book" w:cs="Times New Roman"/>
          <w:sz w:val="20"/>
          <w:szCs w:val="20"/>
        </w:rPr>
        <w:tab/>
      </w:r>
      <w:r w:rsidR="00165F8C" w:rsidRPr="006F65E4">
        <w:rPr>
          <w:rFonts w:ascii="Franklin Gothic Book" w:eastAsiaTheme="minorEastAsia" w:hAnsi="Franklin Gothic Book" w:cs="Times New Roman"/>
          <w:sz w:val="20"/>
          <w:szCs w:val="20"/>
        </w:rPr>
        <w:tab/>
      </w:r>
      <w:r w:rsidR="00C139CE" w:rsidRPr="006F65E4">
        <w:rPr>
          <w:rFonts w:ascii="Franklin Gothic Book" w:eastAsiaTheme="minorEastAsia" w:hAnsi="Franklin Gothic Book" w:cs="Times New Roman"/>
          <w:sz w:val="20"/>
          <w:szCs w:val="20"/>
        </w:rPr>
        <w:t xml:space="preserve">  </w:t>
      </w:r>
      <w:r w:rsidR="00165F8C" w:rsidRPr="006F65E4">
        <w:rPr>
          <w:rFonts w:ascii="Franklin Gothic Book" w:eastAsiaTheme="minorEastAsia" w:hAnsi="Franklin Gothic Book" w:cs="Times New Roman"/>
          <w:sz w:val="20"/>
          <w:szCs w:val="20"/>
        </w:rPr>
        <w:t>…….. (2)</w:t>
      </w:r>
    </w:p>
    <w:p w14:paraId="551110B2" w14:textId="75121636" w:rsidR="00046B71" w:rsidRPr="006F65E4" w:rsidRDefault="00000000" w:rsidP="00AA6940">
      <w:pPr>
        <w:autoSpaceDE w:val="0"/>
        <w:autoSpaceDN w:val="0"/>
        <w:adjustRightInd w:val="0"/>
        <w:spacing w:after="0" w:line="360" w:lineRule="auto"/>
        <w:jc w:val="both"/>
        <w:rPr>
          <w:rFonts w:ascii="Franklin Gothic Book" w:hAnsi="Franklin Gothic Book" w:cs="Times New Roman"/>
          <w:sz w:val="20"/>
          <w:szCs w:val="20"/>
        </w:rPr>
      </w:pPr>
      <w:r w:rsidRPr="006F65E4">
        <w:rPr>
          <w:rFonts w:ascii="Franklin Gothic Book" w:hAnsi="Franklin Gothic Book" w:cs="Times New Roman"/>
          <w:sz w:val="20"/>
          <w:szCs w:val="20"/>
        </w:rPr>
        <w:t>Where N = number of ungerminated grains.</w:t>
      </w:r>
    </w:p>
    <w:p w14:paraId="0ABA68F0" w14:textId="25557480" w:rsidR="00046B71" w:rsidRPr="006F65E4" w:rsidRDefault="00000000" w:rsidP="000001E9">
      <w:pPr>
        <w:pStyle w:val="Heading3"/>
        <w:rPr>
          <w:rFonts w:ascii="Franklin Gothic Book" w:hAnsi="Franklin Gothic Book"/>
          <w:b/>
          <w:bCs/>
          <w:i/>
          <w:iCs/>
          <w:color w:val="auto"/>
          <w:sz w:val="20"/>
          <w:szCs w:val="20"/>
        </w:rPr>
      </w:pPr>
      <w:r w:rsidRPr="006F65E4">
        <w:rPr>
          <w:rFonts w:ascii="Franklin Gothic Book" w:hAnsi="Franklin Gothic Book"/>
          <w:b/>
          <w:bCs/>
          <w:i/>
          <w:iCs/>
          <w:color w:val="auto"/>
          <w:sz w:val="20"/>
          <w:szCs w:val="20"/>
        </w:rPr>
        <w:t>2.1.1</w:t>
      </w:r>
      <w:r w:rsidR="00B35925" w:rsidRPr="006F65E4">
        <w:rPr>
          <w:rFonts w:ascii="Franklin Gothic Book" w:hAnsi="Franklin Gothic Book"/>
          <w:b/>
          <w:bCs/>
          <w:i/>
          <w:iCs/>
          <w:color w:val="auto"/>
          <w:sz w:val="20"/>
          <w:szCs w:val="20"/>
        </w:rPr>
        <w:t>.</w:t>
      </w:r>
      <w:r w:rsidRPr="006F65E4">
        <w:rPr>
          <w:rFonts w:ascii="Franklin Gothic Book" w:hAnsi="Franklin Gothic Book"/>
          <w:b/>
          <w:bCs/>
          <w:i/>
          <w:iCs/>
          <w:color w:val="auto"/>
          <w:sz w:val="20"/>
          <w:szCs w:val="20"/>
        </w:rPr>
        <w:t xml:space="preserve">4 Water sensitivity </w:t>
      </w:r>
    </w:p>
    <w:p w14:paraId="45F52DDB" w14:textId="5CAC96C5" w:rsidR="0088066B" w:rsidRPr="006F65E4" w:rsidRDefault="00000000" w:rsidP="00AA6940">
      <w:pPr>
        <w:autoSpaceDE w:val="0"/>
        <w:autoSpaceDN w:val="0"/>
        <w:adjustRightInd w:val="0"/>
        <w:spacing w:line="240" w:lineRule="auto"/>
        <w:ind w:firstLine="720"/>
        <w:jc w:val="both"/>
        <w:rPr>
          <w:rFonts w:ascii="Franklin Gothic Book" w:hAnsi="Franklin Gothic Book" w:cs="Times New Roman"/>
          <w:sz w:val="20"/>
          <w:szCs w:val="20"/>
        </w:rPr>
      </w:pPr>
      <w:r w:rsidRPr="006F65E4">
        <w:rPr>
          <w:rFonts w:ascii="Franklin Gothic Book" w:hAnsi="Franklin Gothic Book" w:cs="Times New Roman"/>
          <w:color w:val="000000"/>
          <w:sz w:val="20"/>
          <w:szCs w:val="20"/>
        </w:rPr>
        <w:t xml:space="preserve">Two lots of 100 grains were grown on filter papers in petri dishes; one moistened with 4 </w:t>
      </w:r>
      <w:r w:rsidR="009A3FFC" w:rsidRPr="006F65E4">
        <w:rPr>
          <w:rFonts w:ascii="Franklin Gothic Book" w:hAnsi="Franklin Gothic Book" w:cs="Times New Roman"/>
          <w:color w:val="000000"/>
          <w:sz w:val="20"/>
          <w:szCs w:val="20"/>
        </w:rPr>
        <w:t>mL</w:t>
      </w:r>
      <w:r w:rsidRPr="006F65E4">
        <w:rPr>
          <w:rFonts w:ascii="Franklin Gothic Book" w:hAnsi="Franklin Gothic Book" w:cs="Times New Roman"/>
          <w:color w:val="000000"/>
          <w:sz w:val="20"/>
          <w:szCs w:val="20"/>
        </w:rPr>
        <w:t xml:space="preserve"> and the other with 8 </w:t>
      </w:r>
      <w:r w:rsidR="009A3FFC" w:rsidRPr="006F65E4">
        <w:rPr>
          <w:rFonts w:ascii="Franklin Gothic Book" w:hAnsi="Franklin Gothic Book" w:cs="Times New Roman"/>
          <w:color w:val="000000"/>
          <w:sz w:val="20"/>
          <w:szCs w:val="20"/>
        </w:rPr>
        <w:t>mL</w:t>
      </w:r>
      <w:r w:rsidRPr="006F65E4">
        <w:rPr>
          <w:rFonts w:ascii="Franklin Gothic Book" w:hAnsi="Franklin Gothic Book" w:cs="Times New Roman"/>
          <w:color w:val="000000"/>
          <w:sz w:val="20"/>
          <w:szCs w:val="20"/>
        </w:rPr>
        <w:t xml:space="preserve"> water.</w:t>
      </w:r>
      <w:r w:rsidR="00B35925" w:rsidRPr="006F65E4">
        <w:rPr>
          <w:rFonts w:ascii="Franklin Gothic Book" w:hAnsi="Franklin Gothic Book" w:cs="Times New Roman"/>
          <w:color w:val="000000"/>
          <w:sz w:val="20"/>
          <w:szCs w:val="20"/>
        </w:rPr>
        <w:t xml:space="preserve"> The water was changed every 4 h</w:t>
      </w:r>
      <w:r w:rsidR="00C273E7" w:rsidRPr="006F65E4">
        <w:rPr>
          <w:rFonts w:ascii="Franklin Gothic Book" w:hAnsi="Franklin Gothic Book" w:cs="Times New Roman"/>
          <w:color w:val="000000"/>
          <w:sz w:val="20"/>
          <w:szCs w:val="20"/>
        </w:rPr>
        <w:t>r</w:t>
      </w:r>
      <w:r w:rsidR="00B35925" w:rsidRPr="006F65E4">
        <w:rPr>
          <w:rFonts w:ascii="Franklin Gothic Book" w:hAnsi="Franklin Gothic Book" w:cs="Times New Roman"/>
          <w:color w:val="000000"/>
          <w:sz w:val="20"/>
          <w:szCs w:val="20"/>
        </w:rPr>
        <w:t>s to avoid foul smelling.</w:t>
      </w:r>
      <w:r w:rsidRPr="006F65E4">
        <w:rPr>
          <w:rFonts w:ascii="Franklin Gothic Book" w:hAnsi="Franklin Gothic Book" w:cs="Times New Roman"/>
          <w:color w:val="000000"/>
          <w:sz w:val="20"/>
          <w:szCs w:val="20"/>
        </w:rPr>
        <w:t xml:space="preserve"> The difference in the number of grains that germinated after 48 h</w:t>
      </w:r>
      <w:r w:rsidR="00BF7948" w:rsidRPr="006F65E4">
        <w:rPr>
          <w:rFonts w:ascii="Franklin Gothic Book" w:hAnsi="Franklin Gothic Book" w:cs="Times New Roman"/>
          <w:color w:val="000000"/>
          <w:sz w:val="20"/>
          <w:szCs w:val="20"/>
        </w:rPr>
        <w:t>rs</w:t>
      </w:r>
      <w:r w:rsidRPr="006F65E4">
        <w:rPr>
          <w:rFonts w:ascii="Franklin Gothic Book" w:hAnsi="Franklin Gothic Book" w:cs="Times New Roman"/>
          <w:color w:val="000000"/>
          <w:sz w:val="20"/>
          <w:szCs w:val="20"/>
        </w:rPr>
        <w:t xml:space="preserve"> at 28 </w:t>
      </w:r>
      <w:r w:rsidR="00935029" w:rsidRPr="006F65E4">
        <w:rPr>
          <w:rFonts w:ascii="Cambria Math" w:hAnsi="Cambria Math" w:cs="Cambria Math"/>
          <w:color w:val="000000"/>
          <w:sz w:val="20"/>
          <w:szCs w:val="20"/>
        </w:rPr>
        <w:t>℃</w:t>
      </w:r>
      <w:r w:rsidRPr="006F65E4">
        <w:rPr>
          <w:rFonts w:ascii="Franklin Gothic Book" w:hAnsi="Franklin Gothic Book" w:cs="Times New Roman"/>
          <w:color w:val="000000"/>
          <w:sz w:val="20"/>
          <w:szCs w:val="20"/>
        </w:rPr>
        <w:t xml:space="preserve"> in the two petri dishes was noted as the water sensitivity value </w:t>
      </w:r>
      <w:r w:rsidR="00501BCE" w:rsidRPr="006F65E4">
        <w:rPr>
          <w:rFonts w:ascii="Franklin Gothic Book" w:hAnsi="Franklin Gothic Book" w:cs="Times New Roman"/>
          <w:color w:val="000000"/>
          <w:sz w:val="20"/>
          <w:szCs w:val="20"/>
        </w:rPr>
        <w:fldChar w:fldCharType="begin"/>
      </w:r>
      <w:r w:rsidR="00501BCE" w:rsidRPr="006F65E4">
        <w:rPr>
          <w:rFonts w:ascii="Franklin Gothic Book" w:hAnsi="Franklin Gothic Book" w:cs="Times New Roman"/>
          <w:color w:val="000000"/>
          <w:sz w:val="20"/>
          <w:szCs w:val="20"/>
        </w:rPr>
        <w:instrText xml:space="preserve"> ADDIN ZOTERO_ITEM CSL_CITATION {"citationID":"xRp4YdRj","properties":{"formattedCitation":"(Briggs and Hough, 1981)","plainCitation":"(Briggs and Hough, 1981)","noteIndex":0},"citationItems":[{"id":13,"uris":["http://zotero.org/users/14770280/items/Y4QZTSTZ"],"itemData":{"id":13,"type":"book","publisher":"Springer Science &amp; Business Media","source":"Google Scholar","title":"Malting and brewing science: malt and sweet wort","title-short":"Malting and brewing science","URL":"https://books.google.com/books?hl=en&amp;lr=&amp;id=bHuCdG5VSmUC&amp;oi=fnd&amp;pg=PA1&amp;dq=6.%09Briggs,+D.E.,+Hough,+J.S.,+Stevens,+R.+and+Young,+T.W.,+1981.+Malting+and+brewing+sciences.+Chapman+and+Hall,+London,+UK.&amp;ots=8eUUpS7Fn2&amp;sig=mbyATCv9wzS8qlpdQ2xV9wTJpHE","volume":"1","author":[{"family":"Briggs","given":"Dennis Edward"},{"family":"Hough","given":"James Shanks"}],"accessed":{"date-parts":[["2024",8,10]]},"issued":{"date-parts":[["1981"]]}}}],"schema":"https://github.com/citation-style-language/schema/raw/master/csl-citation.json"} </w:instrText>
      </w:r>
      <w:r w:rsidR="00501BCE" w:rsidRPr="006F65E4">
        <w:rPr>
          <w:rFonts w:ascii="Franklin Gothic Book" w:hAnsi="Franklin Gothic Book" w:cs="Times New Roman"/>
          <w:color w:val="000000"/>
          <w:sz w:val="20"/>
          <w:szCs w:val="20"/>
        </w:rPr>
        <w:fldChar w:fldCharType="separate"/>
      </w:r>
      <w:r w:rsidR="00501BCE" w:rsidRPr="006F65E4">
        <w:rPr>
          <w:rFonts w:ascii="Franklin Gothic Book" w:hAnsi="Franklin Gothic Book"/>
          <w:sz w:val="20"/>
        </w:rPr>
        <w:t>(Briggs and Hough, 1981)</w:t>
      </w:r>
      <w:r w:rsidR="00501BCE" w:rsidRPr="006F65E4">
        <w:rPr>
          <w:rFonts w:ascii="Franklin Gothic Book" w:hAnsi="Franklin Gothic Book" w:cs="Times New Roman"/>
          <w:color w:val="000000"/>
          <w:sz w:val="20"/>
          <w:szCs w:val="20"/>
        </w:rPr>
        <w:fldChar w:fldCharType="end"/>
      </w:r>
      <w:r w:rsidRPr="006F65E4">
        <w:rPr>
          <w:rFonts w:ascii="Franklin Gothic Book" w:hAnsi="Franklin Gothic Book" w:cs="Times New Roman"/>
          <w:color w:val="000000"/>
          <w:sz w:val="20"/>
          <w:szCs w:val="20"/>
        </w:rPr>
        <w:t>.</w:t>
      </w:r>
      <w:r w:rsidR="003D0AB7" w:rsidRPr="006F65E4">
        <w:rPr>
          <w:rFonts w:ascii="Franklin Gothic Book" w:hAnsi="Franklin Gothic Book" w:cs="Times New Roman"/>
          <w:color w:val="000000"/>
          <w:sz w:val="20"/>
          <w:szCs w:val="20"/>
        </w:rPr>
        <w:t xml:space="preserve"> </w:t>
      </w:r>
    </w:p>
    <w:p w14:paraId="11436B80" w14:textId="738B7436" w:rsidR="00046B71" w:rsidRPr="006F65E4" w:rsidRDefault="00000000" w:rsidP="000001E9">
      <w:pPr>
        <w:pStyle w:val="Heading3"/>
        <w:rPr>
          <w:rFonts w:ascii="Franklin Gothic Book" w:hAnsi="Franklin Gothic Book"/>
          <w:b/>
          <w:bCs/>
          <w:i/>
          <w:iCs/>
          <w:color w:val="auto"/>
          <w:sz w:val="20"/>
          <w:szCs w:val="20"/>
        </w:rPr>
      </w:pPr>
      <w:r w:rsidRPr="006F65E4">
        <w:rPr>
          <w:rFonts w:ascii="Franklin Gothic Book" w:hAnsi="Franklin Gothic Book"/>
          <w:b/>
          <w:bCs/>
          <w:i/>
          <w:iCs/>
          <w:color w:val="auto"/>
          <w:sz w:val="20"/>
          <w:szCs w:val="20"/>
        </w:rPr>
        <w:t>2.</w:t>
      </w:r>
      <w:r w:rsidR="00B35925" w:rsidRPr="006F65E4">
        <w:rPr>
          <w:rFonts w:ascii="Franklin Gothic Book" w:hAnsi="Franklin Gothic Book"/>
          <w:b/>
          <w:bCs/>
          <w:i/>
          <w:iCs/>
          <w:color w:val="auto"/>
          <w:sz w:val="20"/>
          <w:szCs w:val="20"/>
        </w:rPr>
        <w:t>2</w:t>
      </w:r>
      <w:r w:rsidRPr="006F65E4">
        <w:rPr>
          <w:rFonts w:ascii="Franklin Gothic Book" w:hAnsi="Franklin Gothic Book"/>
          <w:b/>
          <w:bCs/>
          <w:i/>
          <w:iCs/>
          <w:color w:val="auto"/>
          <w:sz w:val="20"/>
          <w:szCs w:val="20"/>
        </w:rPr>
        <w:t xml:space="preserve"> Standardization of soaking time</w:t>
      </w:r>
    </w:p>
    <w:p w14:paraId="19CF2B87" w14:textId="5C4E4081" w:rsidR="005C16F5" w:rsidRPr="006F65E4" w:rsidRDefault="00000000" w:rsidP="00AA6940">
      <w:pPr>
        <w:spacing w:line="240" w:lineRule="auto"/>
        <w:ind w:firstLine="720"/>
        <w:jc w:val="both"/>
        <w:rPr>
          <w:rFonts w:ascii="Franklin Gothic Book" w:hAnsi="Franklin Gothic Book" w:cs="Times New Roman"/>
          <w:sz w:val="20"/>
          <w:szCs w:val="20"/>
        </w:rPr>
      </w:pPr>
      <w:r w:rsidRPr="006F65E4">
        <w:rPr>
          <w:rFonts w:ascii="Franklin Gothic Book" w:hAnsi="Franklin Gothic Book" w:cs="Times New Roman"/>
          <w:sz w:val="20"/>
          <w:szCs w:val="20"/>
        </w:rPr>
        <w:t xml:space="preserve">The soaking time was optimized based on the water absorption capacity of grains at </w:t>
      </w:r>
      <w:r w:rsidR="00BF7948" w:rsidRPr="006F65E4">
        <w:rPr>
          <w:rFonts w:ascii="Franklin Gothic Book" w:hAnsi="Franklin Gothic Book" w:cs="Times New Roman"/>
          <w:sz w:val="20"/>
          <w:szCs w:val="20"/>
        </w:rPr>
        <w:t>three</w:t>
      </w:r>
      <w:r w:rsidRPr="006F65E4">
        <w:rPr>
          <w:rFonts w:ascii="Franklin Gothic Book" w:hAnsi="Franklin Gothic Book" w:cs="Times New Roman"/>
          <w:sz w:val="20"/>
          <w:szCs w:val="20"/>
        </w:rPr>
        <w:t xml:space="preserve"> different temperatures 25 ℃, 30</w:t>
      </w:r>
      <w:r w:rsidR="00691D5C" w:rsidRPr="006F65E4">
        <w:rPr>
          <w:rFonts w:ascii="Franklin Gothic Book" w:hAnsi="Franklin Gothic Book" w:cs="Times New Roman"/>
          <w:sz w:val="20"/>
          <w:szCs w:val="20"/>
        </w:rPr>
        <w:t xml:space="preserve"> ℃ and</w:t>
      </w:r>
      <w:r w:rsidRPr="006F65E4">
        <w:rPr>
          <w:rFonts w:ascii="Franklin Gothic Book" w:hAnsi="Franklin Gothic Book" w:cs="Times New Roman"/>
          <w:sz w:val="20"/>
          <w:szCs w:val="20"/>
        </w:rPr>
        <w:t xml:space="preserve"> 35 </w:t>
      </w:r>
      <w:r w:rsidRPr="006F65E4">
        <w:rPr>
          <w:rFonts w:ascii="Cambria Math" w:hAnsi="Cambria Math" w:cs="Cambria Math"/>
          <w:sz w:val="20"/>
          <w:szCs w:val="20"/>
        </w:rPr>
        <w:t>℃</w:t>
      </w:r>
      <w:r w:rsidR="00EA23E3" w:rsidRPr="006F65E4">
        <w:rPr>
          <w:rFonts w:ascii="Franklin Gothic Book" w:hAnsi="Franklin Gothic Book" w:cs="Cambria Math"/>
          <w:sz w:val="20"/>
          <w:szCs w:val="20"/>
        </w:rPr>
        <w:t xml:space="preserve"> </w:t>
      </w:r>
      <w:r w:rsidR="00EA23E3" w:rsidRPr="006F65E4">
        <w:rPr>
          <w:rFonts w:ascii="Franklin Gothic Book" w:hAnsi="Franklin Gothic Book" w:cs="Cambria Math"/>
          <w:sz w:val="20"/>
          <w:szCs w:val="20"/>
        </w:rPr>
        <w:fldChar w:fldCharType="begin"/>
      </w:r>
      <w:r w:rsidR="00EA23E3" w:rsidRPr="006F65E4">
        <w:rPr>
          <w:rFonts w:ascii="Franklin Gothic Book" w:hAnsi="Franklin Gothic Book" w:cs="Cambria Math"/>
          <w:sz w:val="20"/>
          <w:szCs w:val="20"/>
        </w:rPr>
        <w:instrText xml:space="preserve"> ADDIN ZOTERO_ITEM CSL_CITATION {"citationID":"oeXBiHmT","properties":{"formattedCitation":"(Ituen et al., 1986)","plainCitation":"(Ituen et al., 1986)","noteIndex":0},"citationItems":[{"id":36,"uris":["http://zotero.org/users/14770280/items/X2HX4HCY"],"itemData":{"id":36,"type":"article-journal","abstract":"ABSTRACT\n            A study on water absorption characteristics of the selected cereal grains was conducted. It was found that well dried maize, sorghum and millet grains take about 96, 48 and 24 h, respectively, to reach their water absorption capacities (water absorption saturations). Millet had the highest rate of water absorption as well as the total water absorbed. The rate of water absorption in sorghum was higher than in maize but maize grains imbibed more water than sorghum.\n            Rupture stress of the grains and its variation with moisture content was also investigated. The rupture stress of the grains was seen to decrease with increase in moisture content except for maize which showed a rapid rise only at the onset of the increase in moisture content.","container-title":"Journal of Food Process Engineering","DOI":"10.1111/j.1745-4530.1986.tb00108.x","ISSN":"0145-8876, 1745-4530","issue":"3","journalAbbreviation":"J Food Process Engineering","language":"en","license":"http://onlinelibrary.wiley.com/termsAndConditions#vor","page":"147-158","source":"DOI.org (Crossref)","title":"WATER ABSORPTION IN CEREAL GRAINS and ITS EFFECT ON THEIR RUPTURE STRESS &lt;sup&gt;1&lt;/sup&gt;","volume":"8","author":[{"family":"Ituen","given":"E. U. U."},{"family":"Mittal","given":"J. P."},{"family":"Adeoti","given":"J. S."}],"issued":{"date-parts":[["1986",7]]}}}],"schema":"https://github.com/citation-style-language/schema/raw/master/csl-citation.json"} </w:instrText>
      </w:r>
      <w:r w:rsidR="00EA23E3" w:rsidRPr="006F65E4">
        <w:rPr>
          <w:rFonts w:ascii="Franklin Gothic Book" w:hAnsi="Franklin Gothic Book" w:cs="Cambria Math"/>
          <w:sz w:val="20"/>
          <w:szCs w:val="20"/>
        </w:rPr>
        <w:fldChar w:fldCharType="separate"/>
      </w:r>
      <w:r w:rsidR="00EA23E3" w:rsidRPr="006F65E4">
        <w:rPr>
          <w:rFonts w:ascii="Franklin Gothic Book" w:hAnsi="Franklin Gothic Book"/>
          <w:sz w:val="20"/>
        </w:rPr>
        <w:t xml:space="preserve">(Ituen </w:t>
      </w:r>
      <w:r w:rsidR="0086454C" w:rsidRPr="006F65E4">
        <w:rPr>
          <w:rFonts w:ascii="Franklin Gothic Book" w:hAnsi="Franklin Gothic Book"/>
          <w:i/>
          <w:iCs/>
          <w:sz w:val="20"/>
        </w:rPr>
        <w:t>et al</w:t>
      </w:r>
      <w:r w:rsidR="00EA23E3" w:rsidRPr="006F65E4">
        <w:rPr>
          <w:rFonts w:ascii="Franklin Gothic Book" w:hAnsi="Franklin Gothic Book"/>
          <w:sz w:val="20"/>
        </w:rPr>
        <w:t>., 1986)</w:t>
      </w:r>
      <w:r w:rsidR="00EA23E3" w:rsidRPr="006F65E4">
        <w:rPr>
          <w:rFonts w:ascii="Franklin Gothic Book" w:hAnsi="Franklin Gothic Book" w:cs="Cambria Math"/>
          <w:sz w:val="20"/>
          <w:szCs w:val="20"/>
        </w:rPr>
        <w:fldChar w:fldCharType="end"/>
      </w:r>
      <w:r w:rsidR="00EA23E3" w:rsidRPr="006F65E4">
        <w:rPr>
          <w:rFonts w:ascii="Franklin Gothic Book" w:hAnsi="Franklin Gothic Book" w:cs="Times New Roman"/>
          <w:sz w:val="20"/>
          <w:szCs w:val="20"/>
        </w:rPr>
        <w:t xml:space="preserve">. </w:t>
      </w:r>
      <w:r w:rsidRPr="006F65E4">
        <w:rPr>
          <w:rFonts w:ascii="Franklin Gothic Book" w:hAnsi="Franklin Gothic Book" w:cs="Times New Roman"/>
          <w:sz w:val="20"/>
          <w:szCs w:val="20"/>
        </w:rPr>
        <w:t xml:space="preserve"> Using a pre-weighed wetted muslin cloth, 100 </w:t>
      </w:r>
      <w:r w:rsidR="00691D5C" w:rsidRPr="006F65E4">
        <w:rPr>
          <w:rFonts w:ascii="Franklin Gothic Book" w:hAnsi="Franklin Gothic Book" w:cs="Times New Roman"/>
          <w:sz w:val="20"/>
          <w:szCs w:val="20"/>
        </w:rPr>
        <w:lastRenderedPageBreak/>
        <w:t>grams (</w:t>
      </w:r>
      <w:r w:rsidRPr="006F65E4">
        <w:rPr>
          <w:rFonts w:ascii="Franklin Gothic Book" w:hAnsi="Franklin Gothic Book" w:cs="Times New Roman"/>
          <w:sz w:val="20"/>
          <w:szCs w:val="20"/>
        </w:rPr>
        <w:t>g</w:t>
      </w:r>
      <w:r w:rsidR="00691D5C" w:rsidRPr="006F65E4">
        <w:rPr>
          <w:rFonts w:ascii="Franklin Gothic Book" w:hAnsi="Franklin Gothic Book" w:cs="Times New Roman"/>
          <w:sz w:val="20"/>
          <w:szCs w:val="20"/>
        </w:rPr>
        <w:t>)</w:t>
      </w:r>
      <w:r w:rsidRPr="006F65E4">
        <w:rPr>
          <w:rFonts w:ascii="Franklin Gothic Book" w:hAnsi="Franklin Gothic Book" w:cs="Times New Roman"/>
          <w:sz w:val="20"/>
          <w:szCs w:val="20"/>
        </w:rPr>
        <w:t xml:space="preserve"> of grains were enclosed. Subsequently, the grains underwent soaking in water at </w:t>
      </w:r>
      <w:r w:rsidR="004C16C9" w:rsidRPr="006F65E4">
        <w:rPr>
          <w:rFonts w:ascii="Franklin Gothic Book" w:hAnsi="Franklin Gothic Book" w:cs="Times New Roman"/>
          <w:sz w:val="20"/>
          <w:szCs w:val="20"/>
        </w:rPr>
        <w:t xml:space="preserve">a </w:t>
      </w:r>
      <w:r w:rsidRPr="006F65E4">
        <w:rPr>
          <w:rFonts w:ascii="Franklin Gothic Book" w:hAnsi="Franklin Gothic Book" w:cs="Times New Roman"/>
          <w:sz w:val="20"/>
          <w:szCs w:val="20"/>
        </w:rPr>
        <w:t>1:3 ratio. Over 35</w:t>
      </w:r>
      <w:r w:rsidR="00BF7948" w:rsidRPr="006F65E4">
        <w:rPr>
          <w:rFonts w:ascii="Franklin Gothic Book" w:hAnsi="Franklin Gothic Book" w:cs="Times New Roman"/>
          <w:sz w:val="20"/>
          <w:szCs w:val="20"/>
        </w:rPr>
        <w:t xml:space="preserve"> </w:t>
      </w:r>
      <w:r w:rsidRPr="006F65E4">
        <w:rPr>
          <w:rFonts w:ascii="Franklin Gothic Book" w:hAnsi="Franklin Gothic Book" w:cs="Times New Roman"/>
          <w:sz w:val="20"/>
          <w:szCs w:val="20"/>
        </w:rPr>
        <w:t>hour</w:t>
      </w:r>
      <w:r w:rsidR="004B2D36" w:rsidRPr="006F65E4">
        <w:rPr>
          <w:rFonts w:ascii="Franklin Gothic Book" w:hAnsi="Franklin Gothic Book" w:cs="Times New Roman"/>
          <w:sz w:val="20"/>
          <w:szCs w:val="20"/>
        </w:rPr>
        <w:t>s</w:t>
      </w:r>
      <w:r w:rsidRPr="006F65E4">
        <w:rPr>
          <w:rFonts w:ascii="Franklin Gothic Book" w:hAnsi="Franklin Gothic Book" w:cs="Times New Roman"/>
          <w:sz w:val="20"/>
          <w:szCs w:val="20"/>
        </w:rPr>
        <w:t>, the absorbed water was measured at two-hour intervals.</w:t>
      </w:r>
    </w:p>
    <w:p w14:paraId="45668C34" w14:textId="5E47D038" w:rsidR="00B35925" w:rsidRPr="006F65E4" w:rsidRDefault="00000000" w:rsidP="000001E9">
      <w:pPr>
        <w:pStyle w:val="Heading3"/>
        <w:rPr>
          <w:rFonts w:ascii="Franklin Gothic Book" w:hAnsi="Franklin Gothic Book"/>
          <w:b/>
          <w:bCs/>
          <w:i/>
          <w:iCs/>
          <w:sz w:val="20"/>
          <w:szCs w:val="20"/>
        </w:rPr>
      </w:pPr>
      <w:r w:rsidRPr="006F65E4">
        <w:rPr>
          <w:rFonts w:ascii="Franklin Gothic Book" w:hAnsi="Franklin Gothic Book"/>
          <w:b/>
          <w:bCs/>
          <w:i/>
          <w:iCs/>
          <w:color w:val="auto"/>
          <w:sz w:val="20"/>
          <w:szCs w:val="20"/>
        </w:rPr>
        <w:t xml:space="preserve">2.3 Standardization of </w:t>
      </w:r>
      <w:r w:rsidR="006216FB" w:rsidRPr="006F65E4">
        <w:rPr>
          <w:rFonts w:ascii="Franklin Gothic Book" w:hAnsi="Franklin Gothic Book"/>
          <w:b/>
          <w:bCs/>
          <w:i/>
          <w:iCs/>
          <w:color w:val="auto"/>
          <w:sz w:val="20"/>
          <w:szCs w:val="20"/>
        </w:rPr>
        <w:t>g</w:t>
      </w:r>
      <w:r w:rsidRPr="006F65E4">
        <w:rPr>
          <w:rFonts w:ascii="Franklin Gothic Book" w:hAnsi="Franklin Gothic Book"/>
          <w:b/>
          <w:bCs/>
          <w:i/>
          <w:iCs/>
          <w:color w:val="auto"/>
          <w:sz w:val="20"/>
          <w:szCs w:val="20"/>
        </w:rPr>
        <w:t xml:space="preserve">ermination </w:t>
      </w:r>
      <w:r w:rsidR="006216FB" w:rsidRPr="006F65E4">
        <w:rPr>
          <w:rFonts w:ascii="Franklin Gothic Book" w:hAnsi="Franklin Gothic Book"/>
          <w:b/>
          <w:bCs/>
          <w:i/>
          <w:iCs/>
          <w:color w:val="auto"/>
          <w:sz w:val="20"/>
          <w:szCs w:val="20"/>
        </w:rPr>
        <w:t>t</w:t>
      </w:r>
      <w:r w:rsidRPr="006F65E4">
        <w:rPr>
          <w:rFonts w:ascii="Franklin Gothic Book" w:hAnsi="Franklin Gothic Book"/>
          <w:b/>
          <w:bCs/>
          <w:i/>
          <w:iCs/>
          <w:color w:val="auto"/>
          <w:sz w:val="20"/>
          <w:szCs w:val="20"/>
        </w:rPr>
        <w:t xml:space="preserve">ime and </w:t>
      </w:r>
      <w:r w:rsidR="006216FB" w:rsidRPr="006F65E4">
        <w:rPr>
          <w:rFonts w:ascii="Franklin Gothic Book" w:hAnsi="Franklin Gothic Book"/>
          <w:b/>
          <w:bCs/>
          <w:i/>
          <w:iCs/>
          <w:color w:val="auto"/>
          <w:sz w:val="20"/>
          <w:szCs w:val="20"/>
        </w:rPr>
        <w:t>t</w:t>
      </w:r>
      <w:r w:rsidRPr="006F65E4">
        <w:rPr>
          <w:rFonts w:ascii="Franklin Gothic Book" w:hAnsi="Franklin Gothic Book"/>
          <w:b/>
          <w:bCs/>
          <w:i/>
          <w:iCs/>
          <w:color w:val="auto"/>
          <w:sz w:val="20"/>
          <w:szCs w:val="20"/>
        </w:rPr>
        <w:t>emperature</w:t>
      </w:r>
    </w:p>
    <w:p w14:paraId="3C6DF386" w14:textId="0F1C3FF7" w:rsidR="00A725EB" w:rsidRDefault="00A725EB" w:rsidP="00A725EB">
      <w:pPr>
        <w:spacing w:line="240" w:lineRule="auto"/>
        <w:ind w:firstLine="720"/>
        <w:jc w:val="both"/>
        <w:rPr>
          <w:rFonts w:ascii="Franklin Gothic Book" w:hAnsi="Franklin Gothic Book" w:cs="Times New Roman"/>
          <w:sz w:val="20"/>
          <w:szCs w:val="20"/>
          <w:lang w:val="en-US"/>
        </w:rPr>
      </w:pPr>
      <w:r w:rsidRPr="00A725EB">
        <w:rPr>
          <w:rFonts w:ascii="Franklin Gothic Book" w:hAnsi="Franklin Gothic Book" w:cs="Times New Roman"/>
          <w:sz w:val="20"/>
          <w:szCs w:val="20"/>
          <w:lang w:val="en-US"/>
        </w:rPr>
        <w:t>Germination time was optimized based on the extent of sprout (both root and shoot) growth and moisture content. Prior to sprouting, the seeds were cleaned and surface sterilized with a 0.1</w:t>
      </w:r>
      <w:r>
        <w:rPr>
          <w:rFonts w:ascii="Franklin Gothic Book" w:hAnsi="Franklin Gothic Book" w:cs="Times New Roman"/>
          <w:sz w:val="20"/>
          <w:szCs w:val="20"/>
          <w:lang w:val="en-US"/>
        </w:rPr>
        <w:t xml:space="preserve"> </w:t>
      </w:r>
      <w:r w:rsidRPr="00A725EB">
        <w:rPr>
          <w:rFonts w:ascii="Franklin Gothic Book" w:hAnsi="Franklin Gothic Book" w:cs="Times New Roman"/>
          <w:sz w:val="20"/>
          <w:szCs w:val="20"/>
          <w:lang w:val="en-US"/>
        </w:rPr>
        <w:t xml:space="preserve">% (w/v) potassium permanganate solution, as described by </w:t>
      </w:r>
      <w:proofErr w:type="spellStart"/>
      <w:r w:rsidRPr="00A725EB">
        <w:rPr>
          <w:rFonts w:ascii="Franklin Gothic Book" w:hAnsi="Franklin Gothic Book" w:cs="Times New Roman"/>
          <w:sz w:val="20"/>
          <w:szCs w:val="20"/>
          <w:lang w:val="en-US"/>
        </w:rPr>
        <w:t>Bembem</w:t>
      </w:r>
      <w:proofErr w:type="spellEnd"/>
      <w:r w:rsidRPr="00A725EB">
        <w:rPr>
          <w:rFonts w:ascii="Franklin Gothic Book" w:hAnsi="Franklin Gothic Book" w:cs="Times New Roman"/>
          <w:sz w:val="20"/>
          <w:szCs w:val="20"/>
          <w:lang w:val="en-US"/>
        </w:rPr>
        <w:t xml:space="preserve"> and Agrahar-</w:t>
      </w:r>
      <w:proofErr w:type="spellStart"/>
      <w:r w:rsidRPr="00A725EB">
        <w:rPr>
          <w:rFonts w:ascii="Franklin Gothic Book" w:hAnsi="Franklin Gothic Book" w:cs="Times New Roman"/>
          <w:sz w:val="20"/>
          <w:szCs w:val="20"/>
          <w:lang w:val="en-US"/>
        </w:rPr>
        <w:t>Murugkar</w:t>
      </w:r>
      <w:proofErr w:type="spellEnd"/>
      <w:r w:rsidRPr="00A725EB">
        <w:rPr>
          <w:rFonts w:ascii="Franklin Gothic Book" w:hAnsi="Franklin Gothic Book" w:cs="Times New Roman"/>
          <w:sz w:val="20"/>
          <w:szCs w:val="20"/>
          <w:lang w:val="en-US"/>
        </w:rPr>
        <w:t xml:space="preserve"> (2020). The soaked seeds were then drained and covered with a muslin cloth before being placed in the dark and allowed to germinate at four different temperatures at 95% relative humidity (R.H) for four days. To prevent the roots and shoots from becoming entangled, the grains were occasionally rotated. After each day, the roots and shoots were gently rubbed off with a nylon cloth, and their weights were expressed as a percentage (%) of the overall weight.</w:t>
      </w:r>
    </w:p>
    <w:p w14:paraId="156A4779" w14:textId="17CD5CCD" w:rsidR="00755596" w:rsidRPr="006F65E4" w:rsidRDefault="00000000" w:rsidP="00F30BF8">
      <w:pPr>
        <w:spacing w:after="0" w:line="240" w:lineRule="auto"/>
        <w:jc w:val="both"/>
        <w:rPr>
          <w:rFonts w:ascii="Franklin Gothic Book" w:hAnsi="Franklin Gothic Book"/>
          <w:b/>
          <w:bCs/>
          <w:i/>
          <w:iCs/>
          <w:sz w:val="20"/>
          <w:szCs w:val="20"/>
          <w:u w:val="single"/>
        </w:rPr>
      </w:pPr>
      <w:r w:rsidRPr="006F65E4">
        <w:rPr>
          <w:rFonts w:ascii="Franklin Gothic Book" w:hAnsi="Franklin Gothic Book"/>
          <w:b/>
          <w:bCs/>
          <w:i/>
          <w:iCs/>
          <w:sz w:val="20"/>
          <w:szCs w:val="20"/>
        </w:rPr>
        <w:t>2.</w:t>
      </w:r>
      <w:r w:rsidR="005727ED" w:rsidRPr="006F65E4">
        <w:rPr>
          <w:rFonts w:ascii="Franklin Gothic Book" w:hAnsi="Franklin Gothic Book"/>
          <w:b/>
          <w:bCs/>
          <w:i/>
          <w:iCs/>
          <w:sz w:val="20"/>
          <w:szCs w:val="20"/>
        </w:rPr>
        <w:t>4</w:t>
      </w:r>
      <w:r w:rsidRPr="006F65E4">
        <w:rPr>
          <w:rFonts w:ascii="Franklin Gothic Book" w:hAnsi="Franklin Gothic Book"/>
          <w:b/>
          <w:bCs/>
          <w:i/>
          <w:iCs/>
          <w:sz w:val="20"/>
          <w:szCs w:val="20"/>
        </w:rPr>
        <w:t xml:space="preserve"> Drying and extraction of milk </w:t>
      </w:r>
    </w:p>
    <w:p w14:paraId="42992648" w14:textId="0C663B1E" w:rsidR="002B7780" w:rsidRPr="006F65E4" w:rsidRDefault="00000000" w:rsidP="002B7780">
      <w:pPr>
        <w:autoSpaceDE w:val="0"/>
        <w:autoSpaceDN w:val="0"/>
        <w:adjustRightInd w:val="0"/>
        <w:spacing w:line="240" w:lineRule="auto"/>
        <w:ind w:firstLine="720"/>
        <w:jc w:val="both"/>
        <w:rPr>
          <w:rFonts w:ascii="Franklin Gothic Book" w:hAnsi="Franklin Gothic Book" w:cs="Times New Roman"/>
          <w:sz w:val="20"/>
          <w:szCs w:val="20"/>
        </w:rPr>
      </w:pPr>
      <w:r w:rsidRPr="006F65E4">
        <w:rPr>
          <w:rFonts w:ascii="Franklin Gothic Book" w:hAnsi="Franklin Gothic Book" w:cs="Times New Roman"/>
          <w:kern w:val="0"/>
          <w:sz w:val="20"/>
          <w:szCs w:val="20"/>
        </w:rPr>
        <w:t xml:space="preserve">Grains were dried in a hot air oven at </w:t>
      </w:r>
      <w:r w:rsidR="00F30BF8">
        <w:rPr>
          <w:rFonts w:ascii="Franklin Gothic Book" w:hAnsi="Franklin Gothic Book" w:cs="Times New Roman"/>
          <w:kern w:val="0"/>
          <w:sz w:val="20"/>
          <w:szCs w:val="20"/>
        </w:rPr>
        <w:t>48</w:t>
      </w:r>
      <w:r w:rsidRPr="006F65E4">
        <w:rPr>
          <w:rFonts w:ascii="Franklin Gothic Book" w:hAnsi="Franklin Gothic Book" w:cs="Times New Roman"/>
          <w:kern w:val="0"/>
          <w:sz w:val="20"/>
          <w:szCs w:val="20"/>
        </w:rPr>
        <w:t xml:space="preserve"> </w:t>
      </w:r>
      <w:r w:rsidRPr="006F65E4">
        <w:rPr>
          <w:rFonts w:ascii="Cambria Math" w:hAnsi="Cambria Math" w:cs="Cambria Math"/>
          <w:kern w:val="0"/>
          <w:sz w:val="20"/>
          <w:szCs w:val="20"/>
        </w:rPr>
        <w:t>℃</w:t>
      </w:r>
      <w:r w:rsidRPr="006F65E4">
        <w:rPr>
          <w:rFonts w:ascii="Franklin Gothic Book" w:hAnsi="Franklin Gothic Book" w:cs="Times New Roman"/>
          <w:kern w:val="0"/>
          <w:sz w:val="20"/>
          <w:szCs w:val="20"/>
        </w:rPr>
        <w:t xml:space="preserve"> for </w:t>
      </w:r>
      <w:r w:rsidR="00F30BF8">
        <w:rPr>
          <w:rFonts w:ascii="Franklin Gothic Book" w:hAnsi="Franklin Gothic Book" w:cs="Times New Roman"/>
          <w:kern w:val="0"/>
          <w:sz w:val="20"/>
          <w:szCs w:val="20"/>
        </w:rPr>
        <w:t>8</w:t>
      </w:r>
      <w:r w:rsidRPr="006F65E4">
        <w:rPr>
          <w:rFonts w:ascii="Franklin Gothic Book" w:hAnsi="Franklin Gothic Book" w:cs="Times New Roman"/>
          <w:kern w:val="0"/>
          <w:sz w:val="20"/>
          <w:szCs w:val="20"/>
        </w:rPr>
        <w:t xml:space="preserve"> hours </w:t>
      </w:r>
      <w:r w:rsidR="008B3895" w:rsidRPr="006F65E4">
        <w:rPr>
          <w:rFonts w:ascii="Franklin Gothic Book" w:hAnsi="Franklin Gothic Book" w:cs="Times New Roman"/>
          <w:kern w:val="0"/>
          <w:sz w:val="20"/>
          <w:szCs w:val="20"/>
        </w:rPr>
        <w:t>to</w:t>
      </w:r>
      <w:r w:rsidRPr="006F65E4">
        <w:rPr>
          <w:rFonts w:ascii="Franklin Gothic Book" w:hAnsi="Franklin Gothic Book" w:cs="Times New Roman"/>
          <w:kern w:val="0"/>
          <w:sz w:val="20"/>
          <w:szCs w:val="20"/>
        </w:rPr>
        <w:t xml:space="preserve"> degrade the starch and retain moisture content. </w:t>
      </w:r>
      <w:r w:rsidRPr="006F65E4">
        <w:rPr>
          <w:rFonts w:ascii="Franklin Gothic Book" w:hAnsi="Franklin Gothic Book" w:cs="Times New Roman"/>
          <w:sz w:val="20"/>
          <w:szCs w:val="20"/>
        </w:rPr>
        <w:t xml:space="preserve">The grains are then milled in a high-speed blender to extract milk. To the sprouted grains water was added in a ratio of 1:7 and then the milk was extracted </w:t>
      </w:r>
      <w:r w:rsidRPr="006F65E4">
        <w:rPr>
          <w:rFonts w:ascii="Franklin Gothic Book" w:hAnsi="Franklin Gothic Book" w:cs="Times New Roman"/>
          <w:sz w:val="20"/>
          <w:szCs w:val="20"/>
        </w:rPr>
        <w:fldChar w:fldCharType="begin"/>
      </w:r>
      <w:r w:rsidRPr="006F65E4">
        <w:rPr>
          <w:rFonts w:ascii="Franklin Gothic Book" w:hAnsi="Franklin Gothic Book" w:cs="Times New Roman"/>
          <w:sz w:val="20"/>
          <w:szCs w:val="20"/>
        </w:rPr>
        <w:instrText xml:space="preserve"> ADDIN ZOTERO_ITEM CSL_CITATION {"citationID":"xVz36GXG","properties":{"formattedCitation":"(Geetha and Preethi, 2020)","plainCitation":"(Geetha and Preethi, 2020)","noteIndex":0},"citationItems":[{"id":16,"uris":["http://zotero.org/users/14770280/items/WD33PWP9"],"itemData":{"id":16,"type":"article-journal","container-title":"IJCS","issue":"6","page":"1034–1037","source":"Google Scholar","title":"Development of kodo millet based functional milk beverage","volume":"8","author":[{"family":"Geetha","given":"P."},{"family":"Preethi","given":"P."}],"issued":{"date-parts":[["2020"]]}}}],"schema":"https://github.com/citation-style-language/schema/raw/master/csl-citation.json"} </w:instrText>
      </w:r>
      <w:r w:rsidRPr="006F65E4">
        <w:rPr>
          <w:rFonts w:ascii="Franklin Gothic Book" w:hAnsi="Franklin Gothic Book" w:cs="Times New Roman"/>
          <w:sz w:val="20"/>
          <w:szCs w:val="20"/>
        </w:rPr>
        <w:fldChar w:fldCharType="separate"/>
      </w:r>
      <w:r w:rsidRPr="006F65E4">
        <w:rPr>
          <w:rFonts w:ascii="Franklin Gothic Book" w:hAnsi="Franklin Gothic Book"/>
          <w:sz w:val="20"/>
        </w:rPr>
        <w:t>(Geetha and Preethi, 2020)</w:t>
      </w:r>
      <w:r w:rsidRPr="006F65E4">
        <w:rPr>
          <w:rFonts w:ascii="Franklin Gothic Book" w:hAnsi="Franklin Gothic Book" w:cs="Times New Roman"/>
          <w:sz w:val="20"/>
          <w:szCs w:val="20"/>
        </w:rPr>
        <w:fldChar w:fldCharType="end"/>
      </w:r>
      <w:r w:rsidRPr="006F65E4">
        <w:rPr>
          <w:rFonts w:ascii="Franklin Gothic Book" w:hAnsi="Franklin Gothic Book" w:cs="Times New Roman"/>
          <w:i/>
          <w:iCs/>
          <w:sz w:val="20"/>
          <w:szCs w:val="20"/>
        </w:rPr>
        <w:t xml:space="preserve"> </w:t>
      </w:r>
      <w:r w:rsidRPr="006F65E4">
        <w:rPr>
          <w:rFonts w:ascii="Franklin Gothic Book" w:hAnsi="Franklin Gothic Book" w:cs="Times New Roman"/>
          <w:sz w:val="20"/>
          <w:szCs w:val="20"/>
        </w:rPr>
        <w:t xml:space="preserve">and the residual cake was again mixed with extracted milk, blended and then pressed in hydraulic press. </w:t>
      </w:r>
      <w:r w:rsidRPr="006F65E4">
        <w:rPr>
          <w:rFonts w:ascii="Times New Roman" w:hAnsi="Times New Roman" w:cs="Times New Roman"/>
          <w:sz w:val="20"/>
          <w:szCs w:val="20"/>
        </w:rPr>
        <w:t xml:space="preserve"> </w:t>
      </w:r>
    </w:p>
    <w:p w14:paraId="28229284" w14:textId="69AFECE9" w:rsidR="009E5791" w:rsidRPr="006F65E4" w:rsidRDefault="00000000" w:rsidP="000001E9">
      <w:pPr>
        <w:pStyle w:val="Heading3"/>
        <w:rPr>
          <w:rFonts w:ascii="Franklin Gothic Book" w:hAnsi="Franklin Gothic Book"/>
          <w:b/>
          <w:bCs/>
          <w:i/>
          <w:iCs/>
          <w:color w:val="auto"/>
          <w:sz w:val="20"/>
          <w:szCs w:val="20"/>
        </w:rPr>
      </w:pPr>
      <w:r w:rsidRPr="006F65E4">
        <w:rPr>
          <w:rFonts w:ascii="Franklin Gothic Book" w:hAnsi="Franklin Gothic Book"/>
          <w:b/>
          <w:bCs/>
          <w:i/>
          <w:iCs/>
          <w:color w:val="auto"/>
          <w:sz w:val="20"/>
          <w:szCs w:val="20"/>
        </w:rPr>
        <w:t>2.</w:t>
      </w:r>
      <w:r w:rsidR="005727ED" w:rsidRPr="006F65E4">
        <w:rPr>
          <w:rFonts w:ascii="Franklin Gothic Book" w:hAnsi="Franklin Gothic Book"/>
          <w:b/>
          <w:bCs/>
          <w:i/>
          <w:iCs/>
          <w:color w:val="auto"/>
          <w:sz w:val="20"/>
          <w:szCs w:val="20"/>
        </w:rPr>
        <w:t>5</w:t>
      </w:r>
      <w:r w:rsidRPr="006F65E4">
        <w:rPr>
          <w:rFonts w:ascii="Franklin Gothic Book" w:hAnsi="Franklin Gothic Book"/>
          <w:b/>
          <w:bCs/>
          <w:i/>
          <w:iCs/>
          <w:color w:val="auto"/>
          <w:sz w:val="20"/>
          <w:szCs w:val="20"/>
        </w:rPr>
        <w:t xml:space="preserve"> Standardization of preservative levels</w:t>
      </w:r>
    </w:p>
    <w:p w14:paraId="7BECC27C" w14:textId="73742228" w:rsidR="002B7156" w:rsidRPr="006F65E4" w:rsidRDefault="00000000" w:rsidP="003D6B51">
      <w:pPr>
        <w:spacing w:line="240" w:lineRule="auto"/>
        <w:ind w:firstLine="720"/>
        <w:jc w:val="both"/>
        <w:rPr>
          <w:rFonts w:ascii="Times New Roman" w:hAnsi="Times New Roman" w:cs="Times New Roman"/>
          <w:bCs/>
          <w:sz w:val="24"/>
          <w:szCs w:val="24"/>
        </w:rPr>
      </w:pPr>
      <w:bookmarkStart w:id="1" w:name="_Hlk123304218"/>
      <w:r w:rsidRPr="006F65E4">
        <w:rPr>
          <w:rFonts w:ascii="Franklin Gothic Book" w:hAnsi="Franklin Gothic Book" w:cs="Times New Roman"/>
          <w:bCs/>
          <w:sz w:val="20"/>
          <w:szCs w:val="20"/>
        </w:rPr>
        <w:t xml:space="preserve">Preliminary trials were carried out to standardize </w:t>
      </w:r>
      <w:r w:rsidR="00AA29CC" w:rsidRPr="006F65E4">
        <w:rPr>
          <w:rFonts w:ascii="Franklin Gothic Book" w:hAnsi="Franklin Gothic Book" w:cs="Times New Roman"/>
          <w:bCs/>
          <w:sz w:val="20"/>
          <w:szCs w:val="20"/>
        </w:rPr>
        <w:t>the</w:t>
      </w:r>
      <w:r w:rsidRPr="006F65E4">
        <w:rPr>
          <w:rFonts w:ascii="Franklin Gothic Book" w:hAnsi="Franklin Gothic Book" w:cs="Times New Roman"/>
          <w:bCs/>
          <w:sz w:val="20"/>
          <w:szCs w:val="20"/>
        </w:rPr>
        <w:t xml:space="preserve"> preservative</w:t>
      </w:r>
      <w:r w:rsidR="00AA29CC" w:rsidRPr="006F65E4">
        <w:rPr>
          <w:rFonts w:ascii="Franklin Gothic Book" w:hAnsi="Franklin Gothic Book" w:cs="Times New Roman"/>
          <w:bCs/>
          <w:sz w:val="20"/>
          <w:szCs w:val="20"/>
        </w:rPr>
        <w:t xml:space="preserve"> </w:t>
      </w:r>
      <w:r w:rsidRPr="006F65E4">
        <w:rPr>
          <w:rFonts w:ascii="Franklin Gothic Book" w:hAnsi="Franklin Gothic Book" w:cs="Times New Roman"/>
          <w:bCs/>
          <w:sz w:val="20"/>
          <w:szCs w:val="20"/>
        </w:rPr>
        <w:t xml:space="preserve">nisin for fresh pearl millet drink. </w:t>
      </w:r>
      <w:r w:rsidR="00AA29CC" w:rsidRPr="006F65E4">
        <w:rPr>
          <w:rFonts w:ascii="Franklin Gothic Book" w:hAnsi="Franklin Gothic Book" w:cs="Times New Roman"/>
          <w:bCs/>
          <w:sz w:val="20"/>
          <w:szCs w:val="20"/>
        </w:rPr>
        <w:t>N</w:t>
      </w:r>
      <w:r w:rsidRPr="006F65E4">
        <w:rPr>
          <w:rFonts w:ascii="Franklin Gothic Book" w:hAnsi="Franklin Gothic Book" w:cs="Times New Roman"/>
          <w:bCs/>
          <w:sz w:val="20"/>
          <w:szCs w:val="20"/>
        </w:rPr>
        <w:t>isin was added at 50 ppm/L</w:t>
      </w:r>
      <w:r w:rsidRPr="006F65E4">
        <w:rPr>
          <w:rFonts w:ascii="Franklin Gothic Book" w:hAnsi="Franklin Gothic Book" w:cs="Times New Roman"/>
          <w:sz w:val="20"/>
          <w:szCs w:val="20"/>
          <w:shd w:val="clear" w:color="auto" w:fill="FFFFFF"/>
        </w:rPr>
        <w:t xml:space="preserve"> </w:t>
      </w:r>
      <w:r w:rsidR="00874858" w:rsidRPr="006F65E4">
        <w:rPr>
          <w:rFonts w:ascii="Franklin Gothic Book" w:hAnsi="Franklin Gothic Book" w:cs="Times New Roman"/>
          <w:sz w:val="20"/>
          <w:szCs w:val="20"/>
          <w:shd w:val="clear" w:color="auto" w:fill="FFFFFF"/>
        </w:rPr>
        <w:fldChar w:fldCharType="begin"/>
      </w:r>
      <w:r w:rsidR="00874858" w:rsidRPr="006F65E4">
        <w:rPr>
          <w:rFonts w:ascii="Franklin Gothic Book" w:hAnsi="Franklin Gothic Book" w:cs="Times New Roman"/>
          <w:sz w:val="20"/>
          <w:szCs w:val="20"/>
          <w:shd w:val="clear" w:color="auto" w:fill="FFFFFF"/>
        </w:rPr>
        <w:instrText xml:space="preserve"> ADDIN ZOTERO_ITEM CSL_CITATION {"citationID":"YO1awzKk","properties":{"formattedCitation":"(Sukumaran and Radhakrishnan, 2021)","plainCitation":"(Sukumaran and Radhakrishnan, 2021)","noteIndex":0},"citationItems":[{"id":55,"uris":["http://zotero.org/users/14770280/items/VQNPGV7U"],"itemData":{"id":55,"type":"article-journal","container-title":"Journal of Pure &amp; Applied Microbiology","issue":"4","source":"Google Scholar","title":"Impact of Nisin in Combination with Sodium Benzoate and Calcium Carbonate on the Bacterial and Yeast Population of Coconut Neera (Coconut Inflorescence sap).","URL":"https://search.ebscohost.com/login.aspx?direct=true&amp;profile=ehost&amp;scope=site&amp;authtype=crawler&amp;jrnl=09737510&amp;AN=153909337&amp;h=u7pjF8qu%2FCDnVf450q6XZNV2gXXQ7j4U%2BC8tTRHfVPtmzy0x%2BwLsr7P3pck%2FyzyUjTBENzZuztKt0eEwf%2BGfEA%3D%3D&amp;crl=c","volume":"15","author":[{"family":"Sukumaran","given":"Latha"},{"family":"Radhakrishnan","given":"Mahendran"}],"accessed":{"date-parts":[["2024",8,12]]},"issued":{"date-parts":[["2021"]]}}}],"schema":"https://github.com/citation-style-language/schema/raw/master/csl-citation.json"} </w:instrText>
      </w:r>
      <w:r w:rsidR="00874858" w:rsidRPr="006F65E4">
        <w:rPr>
          <w:rFonts w:ascii="Franklin Gothic Book" w:hAnsi="Franklin Gothic Book" w:cs="Times New Roman"/>
          <w:sz w:val="20"/>
          <w:szCs w:val="20"/>
          <w:shd w:val="clear" w:color="auto" w:fill="FFFFFF"/>
        </w:rPr>
        <w:fldChar w:fldCharType="separate"/>
      </w:r>
      <w:r w:rsidR="00874858" w:rsidRPr="006F65E4">
        <w:rPr>
          <w:rFonts w:ascii="Franklin Gothic Book" w:hAnsi="Franklin Gothic Book"/>
          <w:sz w:val="20"/>
        </w:rPr>
        <w:t>(Sukumaran and Radhakrishnan, 2021)</w:t>
      </w:r>
      <w:r w:rsidR="00874858" w:rsidRPr="006F65E4">
        <w:rPr>
          <w:rFonts w:ascii="Franklin Gothic Book" w:hAnsi="Franklin Gothic Book" w:cs="Times New Roman"/>
          <w:sz w:val="20"/>
          <w:szCs w:val="20"/>
          <w:shd w:val="clear" w:color="auto" w:fill="FFFFFF"/>
        </w:rPr>
        <w:fldChar w:fldCharType="end"/>
      </w:r>
      <w:r w:rsidR="00AA29CC" w:rsidRPr="006F65E4">
        <w:rPr>
          <w:rFonts w:ascii="Franklin Gothic Book" w:hAnsi="Franklin Gothic Book" w:cs="Times New Roman"/>
          <w:sz w:val="20"/>
          <w:szCs w:val="20"/>
          <w:shd w:val="clear" w:color="auto" w:fill="FFFFFF"/>
        </w:rPr>
        <w:t xml:space="preserve">, </w:t>
      </w:r>
      <w:r w:rsidR="00874858" w:rsidRPr="006F65E4">
        <w:rPr>
          <w:rFonts w:ascii="Franklin Gothic Book" w:hAnsi="Franklin Gothic Book" w:cs="Times New Roman"/>
          <w:sz w:val="20"/>
          <w:szCs w:val="20"/>
          <w:shd w:val="clear" w:color="auto" w:fill="FFFFFF"/>
        </w:rPr>
        <w:t xml:space="preserve"> </w:t>
      </w:r>
      <w:r w:rsidR="00AA29CC" w:rsidRPr="006F65E4">
        <w:rPr>
          <w:rFonts w:ascii="Franklin Gothic Book" w:hAnsi="Franklin Gothic Book" w:cs="Times New Roman"/>
          <w:bCs/>
          <w:sz w:val="20"/>
          <w:szCs w:val="20"/>
        </w:rPr>
        <w:t xml:space="preserve">25 ppm/L </w:t>
      </w:r>
      <w:r w:rsidRPr="006F65E4">
        <w:rPr>
          <w:rFonts w:ascii="Franklin Gothic Book" w:hAnsi="Franklin Gothic Book" w:cs="Times New Roman"/>
          <w:bCs/>
          <w:sz w:val="20"/>
          <w:szCs w:val="20"/>
        </w:rPr>
        <w:t>and 10 ppm/L</w:t>
      </w:r>
      <w:r w:rsidR="00874858" w:rsidRPr="006F65E4">
        <w:rPr>
          <w:rFonts w:ascii="Franklin Gothic Book" w:hAnsi="Franklin Gothic Book" w:cs="Times New Roman"/>
          <w:bCs/>
          <w:sz w:val="20"/>
          <w:szCs w:val="20"/>
        </w:rPr>
        <w:t xml:space="preserve"> </w:t>
      </w:r>
      <w:r w:rsidR="00576C0F" w:rsidRPr="006F65E4">
        <w:rPr>
          <w:rFonts w:ascii="Franklin Gothic Book" w:hAnsi="Franklin Gothic Book" w:cs="Times New Roman"/>
          <w:sz w:val="20"/>
          <w:szCs w:val="20"/>
          <w:shd w:val="clear" w:color="auto" w:fill="FFFFFF"/>
        </w:rPr>
        <w:t xml:space="preserve"> </w:t>
      </w:r>
      <w:r w:rsidR="00576C0F" w:rsidRPr="006F65E4">
        <w:rPr>
          <w:rFonts w:ascii="Franklin Gothic Book" w:hAnsi="Franklin Gothic Book" w:cs="Times New Roman"/>
          <w:sz w:val="20"/>
          <w:szCs w:val="20"/>
          <w:shd w:val="clear" w:color="auto" w:fill="FFFFFF"/>
        </w:rPr>
        <w:fldChar w:fldCharType="begin"/>
      </w:r>
      <w:r w:rsidR="006A1831" w:rsidRPr="006F65E4">
        <w:rPr>
          <w:rFonts w:ascii="Franklin Gothic Book" w:hAnsi="Franklin Gothic Book" w:cs="Times New Roman"/>
          <w:sz w:val="20"/>
          <w:szCs w:val="20"/>
          <w:shd w:val="clear" w:color="auto" w:fill="FFFFFF"/>
        </w:rPr>
        <w:instrText xml:space="preserve"> ADDIN ZOTERO_ITEM CSL_CITATION {"citationID":"KeVGlMlT","properties":{"formattedCitation":"(Sunil, A. N.,)","plainCitation":"(Sunil, A. N.,)","dontUpdate":true,"noteIndex":0},"citationItems":[{"id":57,"uris":["http://zotero.org/users/14770280/items/IMM7QDYS"],"itemData":{"id":57,"type":"chapter","container-title":"Indian Coconut Journal","page":"25-26","title":"Production of Neera","volume":"5","author":[{"family":"Sunil, A. N.","given":"","suffix":"M. Jose, J. T. Regi and R.V. Nair"}],"issued":{"date-parts":[["2013"]]}}}],"schema":"https://github.com/citation-style-language/schema/raw/master/csl-citation.json"} </w:instrText>
      </w:r>
      <w:r w:rsidR="00576C0F" w:rsidRPr="006F65E4">
        <w:rPr>
          <w:rFonts w:ascii="Franklin Gothic Book" w:hAnsi="Franklin Gothic Book" w:cs="Times New Roman"/>
          <w:sz w:val="20"/>
          <w:szCs w:val="20"/>
          <w:shd w:val="clear" w:color="auto" w:fill="FFFFFF"/>
        </w:rPr>
        <w:fldChar w:fldCharType="separate"/>
      </w:r>
      <w:r w:rsidR="00576C0F" w:rsidRPr="006F65E4">
        <w:rPr>
          <w:rFonts w:ascii="Franklin Gothic Book" w:hAnsi="Franklin Gothic Book"/>
          <w:sz w:val="20"/>
        </w:rPr>
        <w:t xml:space="preserve">(Sunil, A. N </w:t>
      </w:r>
      <w:r w:rsidR="0086454C" w:rsidRPr="006F65E4">
        <w:rPr>
          <w:rFonts w:ascii="Franklin Gothic Book" w:hAnsi="Franklin Gothic Book"/>
          <w:i/>
          <w:iCs/>
          <w:sz w:val="20"/>
        </w:rPr>
        <w:t>et al</w:t>
      </w:r>
      <w:r w:rsidR="003040A8" w:rsidRPr="006F65E4">
        <w:rPr>
          <w:rFonts w:ascii="Franklin Gothic Book" w:hAnsi="Franklin Gothic Book"/>
          <w:sz w:val="20"/>
        </w:rPr>
        <w:t>.,</w:t>
      </w:r>
      <w:r w:rsidR="00576C0F" w:rsidRPr="006F65E4">
        <w:rPr>
          <w:rFonts w:ascii="Franklin Gothic Book" w:hAnsi="Franklin Gothic Book"/>
          <w:sz w:val="20"/>
        </w:rPr>
        <w:t xml:space="preserve"> 2013)</w:t>
      </w:r>
      <w:r w:rsidR="00576C0F" w:rsidRPr="006F65E4">
        <w:rPr>
          <w:rFonts w:ascii="Franklin Gothic Book" w:hAnsi="Franklin Gothic Book" w:cs="Times New Roman"/>
          <w:sz w:val="20"/>
          <w:szCs w:val="20"/>
          <w:shd w:val="clear" w:color="auto" w:fill="FFFFFF"/>
        </w:rPr>
        <w:fldChar w:fldCharType="end"/>
      </w:r>
      <w:r w:rsidR="00576C0F" w:rsidRPr="006F65E4">
        <w:rPr>
          <w:rFonts w:ascii="Franklin Gothic Book" w:hAnsi="Franklin Gothic Book" w:cs="Times New Roman"/>
          <w:sz w:val="20"/>
          <w:szCs w:val="20"/>
          <w:shd w:val="clear" w:color="auto" w:fill="FFFFFF"/>
        </w:rPr>
        <w:t xml:space="preserve"> </w:t>
      </w:r>
      <w:r w:rsidRPr="006F65E4">
        <w:rPr>
          <w:rFonts w:ascii="Franklin Gothic Book" w:hAnsi="Franklin Gothic Book" w:cs="Times New Roman"/>
          <w:bCs/>
          <w:sz w:val="20"/>
          <w:szCs w:val="20"/>
        </w:rPr>
        <w:t>level. Then, pH and sensory evaluation were carried out as per a 9-point hedonic scale with a regular interval of 4 days</w:t>
      </w:r>
      <w:r w:rsidRPr="006F65E4">
        <w:rPr>
          <w:rFonts w:ascii="Times New Roman" w:hAnsi="Times New Roman" w:cs="Times New Roman"/>
          <w:bCs/>
          <w:sz w:val="24"/>
          <w:szCs w:val="24"/>
        </w:rPr>
        <w:t>.</w:t>
      </w:r>
      <w:bookmarkEnd w:id="1"/>
      <w:r w:rsidR="00BA2ABC" w:rsidRPr="006F65E4">
        <w:rPr>
          <w:rFonts w:ascii="Times New Roman" w:hAnsi="Times New Roman" w:cs="Times New Roman"/>
          <w:bCs/>
          <w:sz w:val="24"/>
          <w:szCs w:val="24"/>
        </w:rPr>
        <w:t xml:space="preserve"> </w:t>
      </w:r>
    </w:p>
    <w:p w14:paraId="7FC1E771" w14:textId="5ED7FD4F" w:rsidR="002F6A9E" w:rsidRPr="006F65E4" w:rsidRDefault="00000000" w:rsidP="002F6A9E">
      <w:pPr>
        <w:pStyle w:val="Heading3"/>
        <w:rPr>
          <w:rFonts w:ascii="Franklin Gothic Book" w:hAnsi="Franklin Gothic Book"/>
          <w:b/>
          <w:bCs/>
          <w:i/>
          <w:iCs/>
          <w:color w:val="auto"/>
          <w:sz w:val="20"/>
          <w:szCs w:val="20"/>
        </w:rPr>
      </w:pPr>
      <w:r w:rsidRPr="006F65E4">
        <w:rPr>
          <w:rFonts w:ascii="Franklin Gothic Book" w:hAnsi="Franklin Gothic Book"/>
          <w:b/>
          <w:bCs/>
          <w:i/>
          <w:iCs/>
          <w:color w:val="auto"/>
          <w:sz w:val="20"/>
          <w:szCs w:val="20"/>
        </w:rPr>
        <w:t>2.6 Storage of pearl millet milk</w:t>
      </w:r>
    </w:p>
    <w:p w14:paraId="6A03BEA2" w14:textId="677D6196" w:rsidR="008168B5" w:rsidRDefault="00000000" w:rsidP="008168B5">
      <w:pPr>
        <w:autoSpaceDE w:val="0"/>
        <w:autoSpaceDN w:val="0"/>
        <w:adjustRightInd w:val="0"/>
        <w:spacing w:line="240" w:lineRule="auto"/>
        <w:ind w:firstLine="720"/>
        <w:jc w:val="both"/>
        <w:rPr>
          <w:rFonts w:ascii="Franklin Gothic Book" w:hAnsi="Franklin Gothic Book" w:cs="Times New Roman"/>
          <w:sz w:val="20"/>
          <w:szCs w:val="20"/>
        </w:rPr>
      </w:pPr>
      <w:r w:rsidRPr="006F65E4">
        <w:rPr>
          <w:rFonts w:ascii="Franklin Gothic Book" w:hAnsi="Franklin Gothic Book" w:cs="Times New Roman"/>
          <w:sz w:val="20"/>
          <w:szCs w:val="20"/>
        </w:rPr>
        <w:t xml:space="preserve">The extracted milk was stored in a sterile glass bottle at refrigerated temperature (4±2 </w:t>
      </w:r>
      <w:r w:rsidRPr="006F65E4">
        <w:rPr>
          <w:rFonts w:ascii="Cambria Math" w:hAnsi="Cambria Math" w:cs="Cambria Math"/>
          <w:sz w:val="20"/>
          <w:szCs w:val="20"/>
        </w:rPr>
        <w:t>℃</w:t>
      </w:r>
      <w:r w:rsidRPr="006F65E4">
        <w:rPr>
          <w:rFonts w:ascii="Franklin Gothic Book" w:hAnsi="Franklin Gothic Book" w:cs="Times New Roman"/>
          <w:sz w:val="20"/>
          <w:szCs w:val="20"/>
        </w:rPr>
        <w:t>) and its quality was evaluated</w:t>
      </w:r>
      <w:r w:rsidR="004657D1" w:rsidRPr="006F65E4">
        <w:rPr>
          <w:rFonts w:ascii="Franklin Gothic Book" w:hAnsi="Franklin Gothic Book" w:cs="Times New Roman"/>
          <w:sz w:val="20"/>
          <w:szCs w:val="20"/>
        </w:rPr>
        <w:t xml:space="preserve"> (Fig</w:t>
      </w:r>
      <w:r w:rsidR="006B6B00" w:rsidRPr="006F65E4">
        <w:rPr>
          <w:rFonts w:ascii="Franklin Gothic Book" w:hAnsi="Franklin Gothic Book" w:cs="Times New Roman"/>
          <w:sz w:val="20"/>
          <w:szCs w:val="20"/>
        </w:rPr>
        <w:t xml:space="preserve"> </w:t>
      </w:r>
      <w:r w:rsidR="00A0092C">
        <w:rPr>
          <w:rFonts w:ascii="Franklin Gothic Book" w:hAnsi="Franklin Gothic Book" w:cs="Times New Roman"/>
          <w:sz w:val="20"/>
          <w:szCs w:val="20"/>
        </w:rPr>
        <w:t>1</w:t>
      </w:r>
      <w:r w:rsidR="006B6B00" w:rsidRPr="006F65E4">
        <w:rPr>
          <w:rFonts w:ascii="Franklin Gothic Book" w:hAnsi="Franklin Gothic Book" w:cs="Times New Roman"/>
          <w:sz w:val="20"/>
          <w:szCs w:val="20"/>
        </w:rPr>
        <w:t>.</w:t>
      </w:r>
      <w:r w:rsidR="004657D1" w:rsidRPr="006F65E4">
        <w:rPr>
          <w:rFonts w:ascii="Franklin Gothic Book" w:hAnsi="Franklin Gothic Book" w:cs="Times New Roman"/>
          <w:sz w:val="20"/>
          <w:szCs w:val="20"/>
        </w:rPr>
        <w:t>)</w:t>
      </w:r>
      <w:r w:rsidRPr="006F65E4">
        <w:rPr>
          <w:rFonts w:ascii="Franklin Gothic Book" w:hAnsi="Franklin Gothic Book" w:cs="Times New Roman"/>
          <w:sz w:val="20"/>
          <w:szCs w:val="20"/>
        </w:rPr>
        <w:t xml:space="preserve">. </w:t>
      </w:r>
    </w:p>
    <w:p w14:paraId="35937D13" w14:textId="7631FF44" w:rsidR="00F84FAC" w:rsidRPr="006F65E4" w:rsidRDefault="00F84FAC" w:rsidP="00F84FAC">
      <w:pPr>
        <w:autoSpaceDE w:val="0"/>
        <w:autoSpaceDN w:val="0"/>
        <w:adjustRightInd w:val="0"/>
        <w:spacing w:line="240" w:lineRule="auto"/>
        <w:ind w:firstLine="720"/>
        <w:jc w:val="center"/>
        <w:rPr>
          <w:rFonts w:ascii="Franklin Gothic Book" w:hAnsi="Franklin Gothic Book" w:cs="Times New Roman"/>
          <w:sz w:val="20"/>
          <w:szCs w:val="20"/>
        </w:rPr>
      </w:pPr>
      <w:r w:rsidRPr="00A974F8">
        <w:rPr>
          <w:rFonts w:ascii="Franklin Gothic Book" w:hAnsi="Franklin Gothic Book"/>
          <w:b/>
          <w:bCs/>
          <w:noProof/>
          <w:sz w:val="20"/>
          <w:szCs w:val="24"/>
          <w:lang w:val="en-US"/>
        </w:rPr>
        <w:drawing>
          <wp:inline distT="0" distB="0" distL="0" distR="0" wp14:anchorId="771ACAD6" wp14:editId="3DD8530E">
            <wp:extent cx="1650508" cy="2065866"/>
            <wp:effectExtent l="0" t="0" r="6985" b="0"/>
            <wp:docPr id="115284763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8">
                      <a:extLst>
                        <a:ext uri="{28A0092B-C50C-407E-A947-70E740481C1C}">
                          <a14:useLocalDpi xmlns:a14="http://schemas.microsoft.com/office/drawing/2010/main" val="0"/>
                        </a:ext>
                      </a:extLst>
                    </a:blip>
                    <a:srcRect l="2063" t="1679" r="4501" b="3075"/>
                    <a:stretch/>
                  </pic:blipFill>
                  <pic:spPr bwMode="auto">
                    <a:xfrm>
                      <a:off x="0" y="0"/>
                      <a:ext cx="1658482" cy="2075847"/>
                    </a:xfrm>
                    <a:prstGeom prst="rect">
                      <a:avLst/>
                    </a:prstGeom>
                    <a:noFill/>
                    <a:ln>
                      <a:noFill/>
                    </a:ln>
                    <a:extLst>
                      <a:ext uri="{53640926-AAD7-44D8-BBD7-CCE9431645EC}">
                        <a14:shadowObscured xmlns:a14="http://schemas.microsoft.com/office/drawing/2010/main"/>
                      </a:ext>
                    </a:extLst>
                  </pic:spPr>
                </pic:pic>
              </a:graphicData>
            </a:graphic>
          </wp:inline>
        </w:drawing>
      </w:r>
    </w:p>
    <w:p w14:paraId="575A19E6" w14:textId="6BD33DBB" w:rsidR="00F84FAC" w:rsidRPr="00F84FAC" w:rsidRDefault="00F84FAC" w:rsidP="00F84FAC">
      <w:pPr>
        <w:spacing w:before="240" w:line="360" w:lineRule="auto"/>
        <w:jc w:val="center"/>
        <w:rPr>
          <w:rFonts w:ascii="Franklin Gothic Book" w:hAnsi="Franklin Gothic Book"/>
          <w:b/>
          <w:sz w:val="20"/>
          <w:szCs w:val="20"/>
        </w:rPr>
      </w:pPr>
      <w:r w:rsidRPr="003D1BAA">
        <w:rPr>
          <w:rFonts w:ascii="Franklin Gothic Book" w:hAnsi="Franklin Gothic Book"/>
          <w:b/>
          <w:sz w:val="20"/>
          <w:szCs w:val="20"/>
        </w:rPr>
        <w:t xml:space="preserve">Figure </w:t>
      </w:r>
      <w:r w:rsidR="00A0092C">
        <w:rPr>
          <w:rFonts w:ascii="Franklin Gothic Book" w:hAnsi="Franklin Gothic Book"/>
          <w:b/>
          <w:sz w:val="20"/>
          <w:szCs w:val="20"/>
        </w:rPr>
        <w:t>1</w:t>
      </w:r>
      <w:r w:rsidRPr="003D1BAA">
        <w:rPr>
          <w:rFonts w:ascii="Franklin Gothic Book" w:hAnsi="Franklin Gothic Book"/>
          <w:b/>
          <w:sz w:val="20"/>
          <w:szCs w:val="20"/>
        </w:rPr>
        <w:t>. Pearl millet milk stored in glass bottle</w:t>
      </w:r>
    </w:p>
    <w:p w14:paraId="01087513" w14:textId="2EF71129" w:rsidR="00B35925" w:rsidRPr="006F65E4" w:rsidRDefault="00000000" w:rsidP="000001E9">
      <w:pPr>
        <w:pStyle w:val="Heading3"/>
        <w:rPr>
          <w:rFonts w:ascii="Franklin Gothic Book" w:hAnsi="Franklin Gothic Book"/>
          <w:b/>
          <w:bCs/>
          <w:i/>
          <w:iCs/>
          <w:color w:val="auto"/>
          <w:sz w:val="20"/>
          <w:szCs w:val="20"/>
        </w:rPr>
      </w:pPr>
      <w:r w:rsidRPr="006F65E4">
        <w:rPr>
          <w:rFonts w:ascii="Franklin Gothic Book" w:hAnsi="Franklin Gothic Book"/>
          <w:b/>
          <w:bCs/>
          <w:i/>
          <w:iCs/>
          <w:color w:val="auto"/>
          <w:sz w:val="20"/>
          <w:szCs w:val="20"/>
        </w:rPr>
        <w:t>2</w:t>
      </w:r>
      <w:r w:rsidR="005727ED" w:rsidRPr="006F65E4">
        <w:rPr>
          <w:rFonts w:ascii="Franklin Gothic Book" w:hAnsi="Franklin Gothic Book"/>
          <w:b/>
          <w:bCs/>
          <w:i/>
          <w:iCs/>
          <w:color w:val="auto"/>
          <w:sz w:val="20"/>
          <w:szCs w:val="20"/>
        </w:rPr>
        <w:t>.</w:t>
      </w:r>
      <w:r w:rsidR="002F6A9E" w:rsidRPr="006F65E4">
        <w:rPr>
          <w:rFonts w:ascii="Franklin Gothic Book" w:hAnsi="Franklin Gothic Book"/>
          <w:b/>
          <w:bCs/>
          <w:i/>
          <w:iCs/>
          <w:color w:val="auto"/>
          <w:sz w:val="20"/>
          <w:szCs w:val="20"/>
        </w:rPr>
        <w:t>7</w:t>
      </w:r>
      <w:r w:rsidRPr="006F65E4">
        <w:rPr>
          <w:rFonts w:ascii="Franklin Gothic Book" w:hAnsi="Franklin Gothic Book"/>
          <w:b/>
          <w:bCs/>
          <w:i/>
          <w:iCs/>
          <w:color w:val="auto"/>
          <w:sz w:val="20"/>
          <w:szCs w:val="20"/>
        </w:rPr>
        <w:t xml:space="preserve"> Physico-chemical properties</w:t>
      </w:r>
    </w:p>
    <w:p w14:paraId="5549EFA5" w14:textId="5C2A9ECC" w:rsidR="002B7156" w:rsidRPr="006F65E4" w:rsidRDefault="00000000" w:rsidP="000001E9">
      <w:pPr>
        <w:pStyle w:val="Heading3"/>
        <w:rPr>
          <w:rFonts w:ascii="Franklin Gothic Book" w:hAnsi="Franklin Gothic Book"/>
          <w:b/>
          <w:bCs/>
          <w:i/>
          <w:iCs/>
          <w:color w:val="auto"/>
          <w:sz w:val="20"/>
          <w:szCs w:val="20"/>
        </w:rPr>
      </w:pPr>
      <w:r w:rsidRPr="006F65E4">
        <w:rPr>
          <w:rFonts w:ascii="Franklin Gothic Book" w:hAnsi="Franklin Gothic Book"/>
          <w:b/>
          <w:bCs/>
          <w:i/>
          <w:iCs/>
          <w:color w:val="auto"/>
          <w:sz w:val="20"/>
          <w:szCs w:val="20"/>
        </w:rPr>
        <w:t>2.</w:t>
      </w:r>
      <w:r w:rsidR="002F6A9E" w:rsidRPr="006F65E4">
        <w:rPr>
          <w:rFonts w:ascii="Franklin Gothic Book" w:hAnsi="Franklin Gothic Book"/>
          <w:b/>
          <w:bCs/>
          <w:i/>
          <w:iCs/>
          <w:color w:val="auto"/>
          <w:sz w:val="20"/>
          <w:szCs w:val="20"/>
        </w:rPr>
        <w:t>7</w:t>
      </w:r>
      <w:r w:rsidRPr="006F65E4">
        <w:rPr>
          <w:rFonts w:ascii="Franklin Gothic Book" w:hAnsi="Franklin Gothic Book"/>
          <w:b/>
          <w:bCs/>
          <w:i/>
          <w:iCs/>
          <w:color w:val="auto"/>
          <w:sz w:val="20"/>
          <w:szCs w:val="20"/>
        </w:rPr>
        <w:t>.1 Determination of pH</w:t>
      </w:r>
    </w:p>
    <w:p w14:paraId="2E910416" w14:textId="63FA3B05" w:rsidR="00B35925" w:rsidRPr="006F65E4" w:rsidRDefault="00000000" w:rsidP="0030180A">
      <w:pPr>
        <w:spacing w:after="0" w:line="360" w:lineRule="auto"/>
        <w:jc w:val="both"/>
        <w:rPr>
          <w:rFonts w:ascii="Franklin Gothic Book" w:hAnsi="Franklin Gothic Book" w:cs="Times New Roman"/>
          <w:sz w:val="24"/>
          <w:szCs w:val="24"/>
        </w:rPr>
      </w:pPr>
      <w:r w:rsidRPr="006F65E4">
        <w:rPr>
          <w:rFonts w:ascii="Times New Roman" w:hAnsi="Times New Roman" w:cs="Times New Roman"/>
          <w:b/>
          <w:sz w:val="24"/>
          <w:szCs w:val="24"/>
        </w:rPr>
        <w:tab/>
      </w:r>
      <w:r w:rsidR="0023718B" w:rsidRPr="006F65E4">
        <w:rPr>
          <w:rFonts w:ascii="Franklin Gothic Book" w:hAnsi="Franklin Gothic Book" w:cs="Times New Roman"/>
          <w:sz w:val="20"/>
          <w:szCs w:val="20"/>
        </w:rPr>
        <w:t xml:space="preserve">pH was determined using a </w:t>
      </w:r>
      <w:proofErr w:type="spellStart"/>
      <w:r w:rsidR="0023718B" w:rsidRPr="006F65E4">
        <w:rPr>
          <w:rFonts w:ascii="Franklin Gothic Book" w:hAnsi="Franklin Gothic Book" w:cs="Times New Roman"/>
          <w:sz w:val="20"/>
          <w:szCs w:val="20"/>
        </w:rPr>
        <w:t>Labman</w:t>
      </w:r>
      <w:proofErr w:type="spellEnd"/>
      <w:r w:rsidR="0023718B" w:rsidRPr="006F65E4">
        <w:rPr>
          <w:rFonts w:ascii="Franklin Gothic Book" w:hAnsi="Franklin Gothic Book" w:cs="Times New Roman"/>
          <w:sz w:val="20"/>
          <w:szCs w:val="20"/>
        </w:rPr>
        <w:t xml:space="preserve"> </w:t>
      </w:r>
      <w:r w:rsidR="00C06B15" w:rsidRPr="006F65E4">
        <w:rPr>
          <w:rFonts w:ascii="Franklin Gothic Book" w:hAnsi="Franklin Gothic Book" w:cs="Times New Roman"/>
          <w:sz w:val="20"/>
          <w:szCs w:val="20"/>
        </w:rPr>
        <w:t>LMPH-1</w:t>
      </w:r>
      <w:r w:rsidR="009A3FFC" w:rsidRPr="006F65E4">
        <w:rPr>
          <w:rFonts w:ascii="Franklin Gothic Book" w:hAnsi="Franklin Gothic Book" w:cs="Times New Roman"/>
          <w:sz w:val="20"/>
          <w:szCs w:val="20"/>
        </w:rPr>
        <w:t>0</w:t>
      </w:r>
      <w:r w:rsidR="00C06B15" w:rsidRPr="006F65E4">
        <w:rPr>
          <w:rFonts w:ascii="Franklin Gothic Book" w:hAnsi="Franklin Gothic Book" w:cs="Times New Roman"/>
          <w:sz w:val="20"/>
          <w:szCs w:val="20"/>
        </w:rPr>
        <w:t xml:space="preserve"> </w:t>
      </w:r>
      <w:r w:rsidR="0023718B" w:rsidRPr="006F65E4">
        <w:rPr>
          <w:rFonts w:ascii="Franklin Gothic Book" w:hAnsi="Franklin Gothic Book" w:cs="Times New Roman"/>
          <w:sz w:val="20"/>
          <w:szCs w:val="20"/>
        </w:rPr>
        <w:t>pH meter</w:t>
      </w:r>
      <w:r w:rsidR="00C06B15" w:rsidRPr="006F65E4">
        <w:rPr>
          <w:rFonts w:ascii="Franklin Gothic Book" w:hAnsi="Franklin Gothic Book" w:cs="Times New Roman"/>
          <w:sz w:val="20"/>
          <w:szCs w:val="20"/>
        </w:rPr>
        <w:t xml:space="preserve">. </w:t>
      </w:r>
    </w:p>
    <w:p w14:paraId="0E3ABEDB" w14:textId="23C6D400" w:rsidR="002B7156" w:rsidRPr="006F65E4" w:rsidRDefault="00000000" w:rsidP="000001E9">
      <w:pPr>
        <w:pStyle w:val="Heading3"/>
        <w:rPr>
          <w:rFonts w:ascii="Franklin Gothic Book" w:hAnsi="Franklin Gothic Book"/>
          <w:b/>
          <w:bCs/>
          <w:i/>
          <w:iCs/>
          <w:color w:val="auto"/>
          <w:sz w:val="20"/>
          <w:szCs w:val="20"/>
        </w:rPr>
      </w:pPr>
      <w:r w:rsidRPr="006F65E4">
        <w:rPr>
          <w:rFonts w:ascii="Franklin Gothic Book" w:hAnsi="Franklin Gothic Book"/>
          <w:b/>
          <w:bCs/>
          <w:i/>
          <w:iCs/>
          <w:color w:val="auto"/>
          <w:sz w:val="20"/>
          <w:szCs w:val="20"/>
        </w:rPr>
        <w:t>2.</w:t>
      </w:r>
      <w:r w:rsidR="002F6A9E" w:rsidRPr="006F65E4">
        <w:rPr>
          <w:rFonts w:ascii="Franklin Gothic Book" w:hAnsi="Franklin Gothic Book"/>
          <w:b/>
          <w:bCs/>
          <w:i/>
          <w:iCs/>
          <w:color w:val="auto"/>
          <w:sz w:val="20"/>
          <w:szCs w:val="20"/>
        </w:rPr>
        <w:t>7</w:t>
      </w:r>
      <w:r w:rsidRPr="006F65E4">
        <w:rPr>
          <w:rFonts w:ascii="Franklin Gothic Book" w:hAnsi="Franklin Gothic Book"/>
          <w:b/>
          <w:bCs/>
          <w:i/>
          <w:iCs/>
          <w:color w:val="auto"/>
          <w:sz w:val="20"/>
          <w:szCs w:val="20"/>
        </w:rPr>
        <w:t>.2 Determination of titratable acidity</w:t>
      </w:r>
      <w:r w:rsidR="006216FB" w:rsidRPr="006F65E4">
        <w:rPr>
          <w:rFonts w:ascii="Franklin Gothic Book" w:hAnsi="Franklin Gothic Book"/>
          <w:b/>
          <w:bCs/>
          <w:i/>
          <w:iCs/>
          <w:color w:val="auto"/>
          <w:sz w:val="20"/>
          <w:szCs w:val="20"/>
        </w:rPr>
        <w:t xml:space="preserve"> (T. A)</w:t>
      </w:r>
    </w:p>
    <w:p w14:paraId="7EB89273" w14:textId="59B3010B" w:rsidR="002B7156" w:rsidRPr="006F65E4" w:rsidRDefault="00000000" w:rsidP="00843F32">
      <w:pPr>
        <w:spacing w:line="240" w:lineRule="auto"/>
        <w:ind w:firstLine="720"/>
        <w:jc w:val="both"/>
        <w:rPr>
          <w:rFonts w:ascii="Franklin Gothic Book" w:hAnsi="Franklin Gothic Book" w:cs="Times New Roman"/>
          <w:sz w:val="20"/>
          <w:szCs w:val="20"/>
        </w:rPr>
      </w:pPr>
      <w:r w:rsidRPr="006F65E4">
        <w:rPr>
          <w:rFonts w:ascii="Franklin Gothic Book" w:hAnsi="Franklin Gothic Book" w:cs="Times New Roman"/>
          <w:sz w:val="20"/>
          <w:szCs w:val="20"/>
        </w:rPr>
        <w:t>By titrating a known quantity of product with 0.1 N NaOH and using phenolphthalein as an indicator, the titratable acidity was expressed as</w:t>
      </w:r>
      <w:r w:rsidR="00BF7948" w:rsidRPr="006F65E4">
        <w:rPr>
          <w:rFonts w:ascii="Franklin Gothic Book" w:hAnsi="Franklin Gothic Book" w:cs="Times New Roman"/>
          <w:sz w:val="20"/>
          <w:szCs w:val="20"/>
        </w:rPr>
        <w:t xml:space="preserve"> a percentage</w:t>
      </w:r>
      <w:r w:rsidRPr="006F65E4">
        <w:rPr>
          <w:rFonts w:ascii="Franklin Gothic Book" w:hAnsi="Franklin Gothic Book" w:cs="Times New Roman"/>
          <w:sz w:val="20"/>
          <w:szCs w:val="20"/>
        </w:rPr>
        <w:t xml:space="preserve"> of acetic acid (AOAC, 2000).</w:t>
      </w:r>
      <w:r w:rsidR="00000AD9" w:rsidRPr="006F65E4">
        <w:rPr>
          <w:rFonts w:ascii="Franklin Gothic Book" w:hAnsi="Franklin Gothic Book" w:cs="Times New Roman"/>
          <w:sz w:val="20"/>
          <w:szCs w:val="20"/>
        </w:rPr>
        <w:t xml:space="preserve">  </w:t>
      </w:r>
    </w:p>
    <w:p w14:paraId="28ADE9E4" w14:textId="624CEE31" w:rsidR="002B7156" w:rsidRPr="006F65E4" w:rsidRDefault="00000000" w:rsidP="000001E9">
      <w:pPr>
        <w:pStyle w:val="Heading3"/>
        <w:rPr>
          <w:rFonts w:ascii="Franklin Gothic Book" w:hAnsi="Franklin Gothic Book"/>
          <w:b/>
          <w:bCs/>
          <w:i/>
          <w:iCs/>
          <w:color w:val="auto"/>
          <w:sz w:val="20"/>
          <w:szCs w:val="20"/>
        </w:rPr>
      </w:pPr>
      <w:r w:rsidRPr="006F65E4">
        <w:rPr>
          <w:rFonts w:ascii="Franklin Gothic Book" w:hAnsi="Franklin Gothic Book"/>
          <w:b/>
          <w:bCs/>
          <w:i/>
          <w:iCs/>
          <w:color w:val="auto"/>
          <w:sz w:val="20"/>
          <w:szCs w:val="20"/>
        </w:rPr>
        <w:t>2.</w:t>
      </w:r>
      <w:r w:rsidR="002F6A9E" w:rsidRPr="006F65E4">
        <w:rPr>
          <w:rFonts w:ascii="Franklin Gothic Book" w:hAnsi="Franklin Gothic Book"/>
          <w:b/>
          <w:bCs/>
          <w:i/>
          <w:iCs/>
          <w:color w:val="auto"/>
          <w:sz w:val="20"/>
          <w:szCs w:val="20"/>
        </w:rPr>
        <w:t>7</w:t>
      </w:r>
      <w:r w:rsidRPr="006F65E4">
        <w:rPr>
          <w:rFonts w:ascii="Franklin Gothic Book" w:hAnsi="Franklin Gothic Book"/>
          <w:b/>
          <w:bCs/>
          <w:i/>
          <w:iCs/>
          <w:color w:val="auto"/>
          <w:sz w:val="20"/>
          <w:szCs w:val="20"/>
        </w:rPr>
        <w:t>.3 Determination of total soluble solids (TSS)</w:t>
      </w:r>
    </w:p>
    <w:p w14:paraId="32F28F98" w14:textId="71A575DC" w:rsidR="002B7156" w:rsidRPr="006F65E4" w:rsidRDefault="00000000" w:rsidP="00843F32">
      <w:pPr>
        <w:spacing w:line="240" w:lineRule="auto"/>
        <w:jc w:val="both"/>
        <w:rPr>
          <w:rFonts w:ascii="Franklin Gothic Book" w:hAnsi="Franklin Gothic Book" w:cs="Times New Roman"/>
          <w:bCs/>
          <w:sz w:val="20"/>
          <w:szCs w:val="20"/>
        </w:rPr>
      </w:pPr>
      <w:r w:rsidRPr="006F65E4">
        <w:rPr>
          <w:rFonts w:ascii="Times New Roman" w:hAnsi="Times New Roman" w:cs="Times New Roman"/>
          <w:b/>
          <w:sz w:val="24"/>
          <w:szCs w:val="24"/>
        </w:rPr>
        <w:tab/>
      </w:r>
      <w:r w:rsidRPr="006F65E4">
        <w:rPr>
          <w:rFonts w:ascii="Franklin Gothic Book" w:hAnsi="Franklin Gothic Book" w:cs="Times New Roman"/>
          <w:bCs/>
          <w:sz w:val="20"/>
          <w:szCs w:val="20"/>
        </w:rPr>
        <w:t xml:space="preserve">TSS of pearl millet drink was </w:t>
      </w:r>
      <w:r w:rsidR="00FD1442" w:rsidRPr="006F65E4">
        <w:rPr>
          <w:rFonts w:ascii="Franklin Gothic Book" w:hAnsi="Franklin Gothic Book" w:cs="Times New Roman"/>
          <w:bCs/>
          <w:sz w:val="20"/>
          <w:szCs w:val="20"/>
        </w:rPr>
        <w:t>determined by the standard method of AOAC (2006),</w:t>
      </w:r>
      <w:r w:rsidRPr="006F65E4">
        <w:rPr>
          <w:rFonts w:ascii="Franklin Gothic Book" w:hAnsi="Franklin Gothic Book" w:cs="Times New Roman"/>
          <w:bCs/>
          <w:sz w:val="20"/>
          <w:szCs w:val="20"/>
        </w:rPr>
        <w:t xml:space="preserve"> using a hand refractometer (0-32 </w:t>
      </w:r>
      <w:r w:rsidR="009A3FFC" w:rsidRPr="006F65E4">
        <w:rPr>
          <w:rFonts w:ascii="Franklin Gothic Book" w:hAnsi="Franklin Gothic Book" w:cs="Times New Roman"/>
          <w:bCs/>
          <w:sz w:val="20"/>
          <w:szCs w:val="20"/>
          <w:vertAlign w:val="superscript"/>
        </w:rPr>
        <w:t>°</w:t>
      </w:r>
      <w:r w:rsidRPr="006F65E4">
        <w:rPr>
          <w:rFonts w:ascii="Franklin Gothic Book" w:hAnsi="Franklin Gothic Book" w:cs="Times New Roman"/>
          <w:bCs/>
          <w:sz w:val="20"/>
          <w:szCs w:val="20"/>
        </w:rPr>
        <w:t>Brix)</w:t>
      </w:r>
      <w:r w:rsidR="00EA23E3" w:rsidRPr="006F65E4">
        <w:rPr>
          <w:rFonts w:ascii="Franklin Gothic Book" w:hAnsi="Franklin Gothic Book" w:cs="Times New Roman"/>
          <w:bCs/>
          <w:sz w:val="20"/>
          <w:szCs w:val="20"/>
        </w:rPr>
        <w:t xml:space="preserve"> at</w:t>
      </w:r>
      <w:r w:rsidRPr="006F65E4">
        <w:rPr>
          <w:rFonts w:ascii="Franklin Gothic Book" w:hAnsi="Franklin Gothic Book" w:cs="Times New Roman"/>
          <w:bCs/>
          <w:sz w:val="20"/>
          <w:szCs w:val="20"/>
        </w:rPr>
        <w:t xml:space="preserve"> refrigerated temperature.</w:t>
      </w:r>
    </w:p>
    <w:p w14:paraId="04DAB8FC" w14:textId="013F1DD1" w:rsidR="002B7156" w:rsidRPr="006F65E4" w:rsidRDefault="00000000" w:rsidP="000001E9">
      <w:pPr>
        <w:pStyle w:val="Heading3"/>
        <w:rPr>
          <w:rFonts w:ascii="Franklin Gothic Book" w:hAnsi="Franklin Gothic Book"/>
          <w:b/>
          <w:bCs/>
          <w:i/>
          <w:iCs/>
          <w:color w:val="auto"/>
          <w:sz w:val="20"/>
          <w:szCs w:val="20"/>
        </w:rPr>
      </w:pPr>
      <w:r w:rsidRPr="006F65E4">
        <w:rPr>
          <w:rFonts w:ascii="Franklin Gothic Book" w:hAnsi="Franklin Gothic Book"/>
          <w:b/>
          <w:bCs/>
          <w:i/>
          <w:iCs/>
          <w:color w:val="auto"/>
          <w:sz w:val="20"/>
          <w:szCs w:val="20"/>
        </w:rPr>
        <w:t>2.</w:t>
      </w:r>
      <w:r w:rsidR="002F6A9E" w:rsidRPr="006F65E4">
        <w:rPr>
          <w:rFonts w:ascii="Franklin Gothic Book" w:hAnsi="Franklin Gothic Book"/>
          <w:b/>
          <w:bCs/>
          <w:i/>
          <w:iCs/>
          <w:color w:val="auto"/>
          <w:sz w:val="20"/>
          <w:szCs w:val="20"/>
        </w:rPr>
        <w:t>7</w:t>
      </w:r>
      <w:r w:rsidR="008E78F5" w:rsidRPr="006F65E4">
        <w:rPr>
          <w:rFonts w:ascii="Franklin Gothic Book" w:hAnsi="Franklin Gothic Book"/>
          <w:b/>
          <w:bCs/>
          <w:i/>
          <w:iCs/>
          <w:color w:val="auto"/>
          <w:sz w:val="20"/>
          <w:szCs w:val="20"/>
        </w:rPr>
        <w:t>.</w:t>
      </w:r>
      <w:r w:rsidRPr="006F65E4">
        <w:rPr>
          <w:rFonts w:ascii="Franklin Gothic Book" w:hAnsi="Franklin Gothic Book"/>
          <w:b/>
          <w:bCs/>
          <w:i/>
          <w:iCs/>
          <w:color w:val="auto"/>
          <w:sz w:val="20"/>
          <w:szCs w:val="20"/>
        </w:rPr>
        <w:t xml:space="preserve">4 Determination of </w:t>
      </w:r>
      <w:r w:rsidR="006216FB" w:rsidRPr="006F65E4">
        <w:rPr>
          <w:rFonts w:ascii="Franklin Gothic Book" w:hAnsi="Franklin Gothic Book"/>
          <w:b/>
          <w:bCs/>
          <w:i/>
          <w:iCs/>
          <w:color w:val="auto"/>
          <w:sz w:val="20"/>
          <w:szCs w:val="20"/>
        </w:rPr>
        <w:t>v</w:t>
      </w:r>
      <w:r w:rsidRPr="006F65E4">
        <w:rPr>
          <w:rFonts w:ascii="Franklin Gothic Book" w:hAnsi="Franklin Gothic Book"/>
          <w:b/>
          <w:bCs/>
          <w:i/>
          <w:iCs/>
          <w:color w:val="auto"/>
          <w:sz w:val="20"/>
          <w:szCs w:val="20"/>
        </w:rPr>
        <w:t xml:space="preserve">iscosity </w:t>
      </w:r>
    </w:p>
    <w:p w14:paraId="55F74D99" w14:textId="2F2B86EF" w:rsidR="002B7156" w:rsidRPr="006F65E4" w:rsidRDefault="00000000" w:rsidP="00E63BB3">
      <w:pPr>
        <w:spacing w:after="240" w:line="240" w:lineRule="auto"/>
        <w:ind w:firstLine="720"/>
        <w:jc w:val="both"/>
        <w:rPr>
          <w:rFonts w:ascii="Franklin Gothic Book" w:hAnsi="Franklin Gothic Book" w:cs="Times New Roman"/>
          <w:color w:val="000000" w:themeColor="text1"/>
          <w:sz w:val="20"/>
          <w:szCs w:val="20"/>
        </w:rPr>
      </w:pPr>
      <w:r w:rsidRPr="006F65E4">
        <w:rPr>
          <w:rFonts w:ascii="Franklin Gothic Book" w:eastAsia="Times New Roman" w:hAnsi="Franklin Gothic Book" w:cs="Times New Roman"/>
          <w:color w:val="000000" w:themeColor="text1"/>
          <w:sz w:val="20"/>
          <w:szCs w:val="20"/>
        </w:rPr>
        <w:t xml:space="preserve">The viscosity </w:t>
      </w:r>
      <w:r w:rsidRPr="006F65E4">
        <w:rPr>
          <w:rFonts w:ascii="Franklin Gothic Book" w:hAnsi="Franklin Gothic Book" w:cs="Times New Roman"/>
          <w:color w:val="000000" w:themeColor="text1"/>
          <w:sz w:val="20"/>
          <w:szCs w:val="20"/>
        </w:rPr>
        <w:t>of</w:t>
      </w:r>
      <w:r w:rsidRPr="006F65E4">
        <w:rPr>
          <w:rFonts w:ascii="Franklin Gothic Book" w:eastAsia="Times New Roman" w:hAnsi="Franklin Gothic Book" w:cs="Times New Roman"/>
          <w:color w:val="000000" w:themeColor="text1"/>
          <w:sz w:val="20"/>
          <w:szCs w:val="20"/>
          <w:lang w:val="en-US"/>
        </w:rPr>
        <w:t xml:space="preserve"> </w:t>
      </w:r>
      <w:r w:rsidR="00BF7948" w:rsidRPr="006F65E4">
        <w:rPr>
          <w:rFonts w:ascii="Franklin Gothic Book" w:eastAsia="Times New Roman" w:hAnsi="Franklin Gothic Book" w:cs="Times New Roman"/>
          <w:color w:val="000000" w:themeColor="text1"/>
          <w:sz w:val="20"/>
          <w:szCs w:val="20"/>
          <w:lang w:val="en-US"/>
        </w:rPr>
        <w:t>p</w:t>
      </w:r>
      <w:r w:rsidRPr="006F65E4">
        <w:rPr>
          <w:rFonts w:ascii="Franklin Gothic Book" w:eastAsia="Times New Roman" w:hAnsi="Franklin Gothic Book" w:cs="Times New Roman"/>
          <w:color w:val="000000" w:themeColor="text1"/>
          <w:sz w:val="20"/>
          <w:szCs w:val="20"/>
          <w:lang w:val="en-US"/>
        </w:rPr>
        <w:t xml:space="preserve">earl millet </w:t>
      </w:r>
      <w:r w:rsidR="00BF7948" w:rsidRPr="006F65E4">
        <w:rPr>
          <w:rFonts w:ascii="Franklin Gothic Book" w:eastAsia="Times New Roman" w:hAnsi="Franklin Gothic Book" w:cs="Times New Roman"/>
          <w:color w:val="000000" w:themeColor="text1"/>
          <w:sz w:val="20"/>
          <w:szCs w:val="20"/>
          <w:lang w:val="en-US"/>
        </w:rPr>
        <w:t>milk</w:t>
      </w:r>
      <w:r w:rsidRPr="006F65E4">
        <w:rPr>
          <w:rFonts w:ascii="Franklin Gothic Book" w:eastAsia="Times New Roman" w:hAnsi="Franklin Gothic Book" w:cs="Times New Roman"/>
          <w:color w:val="000000" w:themeColor="text1"/>
          <w:sz w:val="20"/>
          <w:szCs w:val="20"/>
          <w:lang w:val="en-US"/>
        </w:rPr>
        <w:t xml:space="preserve"> </w:t>
      </w:r>
      <w:r w:rsidRPr="006F65E4">
        <w:rPr>
          <w:rFonts w:ascii="Franklin Gothic Book" w:eastAsia="Times New Roman" w:hAnsi="Franklin Gothic Book" w:cs="Times New Roman"/>
          <w:color w:val="000000" w:themeColor="text1"/>
          <w:sz w:val="20"/>
          <w:szCs w:val="20"/>
        </w:rPr>
        <w:t xml:space="preserve">was measured with a Rotational Viscometer (Cole-Parmer, India) </w:t>
      </w:r>
      <w:r w:rsidRPr="006F65E4">
        <w:rPr>
          <w:rFonts w:ascii="Franklin Gothic Book" w:hAnsi="Franklin Gothic Book" w:cs="Times New Roman"/>
          <w:color w:val="000000" w:themeColor="text1"/>
          <w:sz w:val="20"/>
          <w:szCs w:val="20"/>
        </w:rPr>
        <w:t>using LV1 Spindle. The torque value was adjusted between 10 to 100</w:t>
      </w:r>
      <w:r w:rsidR="00011B99" w:rsidRPr="006F65E4">
        <w:rPr>
          <w:rFonts w:ascii="Franklin Gothic Book" w:hAnsi="Franklin Gothic Book" w:cs="Times New Roman"/>
          <w:color w:val="000000" w:themeColor="text1"/>
          <w:sz w:val="20"/>
          <w:szCs w:val="20"/>
        </w:rPr>
        <w:t xml:space="preserve"> </w:t>
      </w:r>
      <w:r w:rsidRPr="006F65E4">
        <w:rPr>
          <w:rFonts w:ascii="Franklin Gothic Book" w:hAnsi="Franklin Gothic Book" w:cs="Times New Roman"/>
          <w:color w:val="000000" w:themeColor="text1"/>
          <w:sz w:val="20"/>
          <w:szCs w:val="20"/>
        </w:rPr>
        <w:t>%) to obtain an accurate value</w:t>
      </w:r>
      <w:r w:rsidR="00E63BB3" w:rsidRPr="006F65E4">
        <w:rPr>
          <w:rFonts w:ascii="Franklin Gothic Book" w:hAnsi="Franklin Gothic Book" w:cs="Times New Roman"/>
          <w:color w:val="000000" w:themeColor="text1"/>
          <w:sz w:val="20"/>
          <w:szCs w:val="20"/>
        </w:rPr>
        <w:t xml:space="preserve"> (Ahlawat, 2007)</w:t>
      </w:r>
      <w:r w:rsidRPr="006F65E4">
        <w:rPr>
          <w:rFonts w:ascii="Franklin Gothic Book" w:hAnsi="Franklin Gothic Book" w:cs="Times New Roman"/>
          <w:color w:val="000000" w:themeColor="text1"/>
          <w:sz w:val="20"/>
          <w:szCs w:val="20"/>
        </w:rPr>
        <w:t>.</w:t>
      </w:r>
    </w:p>
    <w:p w14:paraId="6DD58E56" w14:textId="32E53919" w:rsidR="002B7156" w:rsidRPr="006F65E4" w:rsidRDefault="00000000" w:rsidP="000001E9">
      <w:pPr>
        <w:pStyle w:val="Heading3"/>
        <w:rPr>
          <w:rFonts w:ascii="Franklin Gothic Book" w:hAnsi="Franklin Gothic Book"/>
          <w:b/>
          <w:bCs/>
          <w:i/>
          <w:iCs/>
          <w:color w:val="auto"/>
          <w:sz w:val="20"/>
          <w:szCs w:val="20"/>
        </w:rPr>
      </w:pPr>
      <w:r w:rsidRPr="006F65E4">
        <w:rPr>
          <w:rFonts w:ascii="Franklin Gothic Book" w:hAnsi="Franklin Gothic Book"/>
          <w:b/>
          <w:bCs/>
          <w:i/>
          <w:iCs/>
          <w:color w:val="auto"/>
          <w:sz w:val="20"/>
          <w:szCs w:val="20"/>
        </w:rPr>
        <w:lastRenderedPageBreak/>
        <w:t>2.</w:t>
      </w:r>
      <w:r w:rsidR="002F6A9E" w:rsidRPr="006F65E4">
        <w:rPr>
          <w:rFonts w:ascii="Franklin Gothic Book" w:hAnsi="Franklin Gothic Book"/>
          <w:b/>
          <w:bCs/>
          <w:i/>
          <w:iCs/>
          <w:color w:val="auto"/>
          <w:sz w:val="20"/>
          <w:szCs w:val="20"/>
        </w:rPr>
        <w:t>7</w:t>
      </w:r>
      <w:r w:rsidRPr="006F65E4">
        <w:rPr>
          <w:rFonts w:ascii="Franklin Gothic Book" w:hAnsi="Franklin Gothic Book"/>
          <w:b/>
          <w:bCs/>
          <w:i/>
          <w:iCs/>
          <w:color w:val="auto"/>
          <w:sz w:val="20"/>
          <w:szCs w:val="20"/>
        </w:rPr>
        <w:t xml:space="preserve">.5 </w:t>
      </w:r>
      <w:r w:rsidR="0030180A" w:rsidRPr="006F65E4">
        <w:rPr>
          <w:rFonts w:ascii="Franklin Gothic Book" w:hAnsi="Franklin Gothic Book"/>
          <w:b/>
          <w:bCs/>
          <w:i/>
          <w:iCs/>
          <w:color w:val="auto"/>
          <w:sz w:val="20"/>
          <w:szCs w:val="20"/>
        </w:rPr>
        <w:t xml:space="preserve">Colour </w:t>
      </w:r>
      <w:r w:rsidR="006216FB" w:rsidRPr="006F65E4">
        <w:rPr>
          <w:rFonts w:ascii="Franklin Gothic Book" w:hAnsi="Franklin Gothic Book"/>
          <w:b/>
          <w:bCs/>
          <w:i/>
          <w:iCs/>
          <w:color w:val="auto"/>
          <w:sz w:val="20"/>
          <w:szCs w:val="20"/>
        </w:rPr>
        <w:t>a</w:t>
      </w:r>
      <w:r w:rsidR="0030180A" w:rsidRPr="006F65E4">
        <w:rPr>
          <w:rFonts w:ascii="Franklin Gothic Book" w:hAnsi="Franklin Gothic Book"/>
          <w:b/>
          <w:bCs/>
          <w:i/>
          <w:iCs/>
          <w:color w:val="auto"/>
          <w:sz w:val="20"/>
          <w:szCs w:val="20"/>
        </w:rPr>
        <w:t>nalysis</w:t>
      </w:r>
    </w:p>
    <w:p w14:paraId="39C7E5A9" w14:textId="59597E39" w:rsidR="00C36500" w:rsidRPr="006F65E4" w:rsidRDefault="00000000" w:rsidP="00C36500">
      <w:pPr>
        <w:jc w:val="both"/>
        <w:rPr>
          <w:rFonts w:ascii="Franklin Gothic Book" w:hAnsi="Franklin Gothic Book"/>
          <w:sz w:val="20"/>
          <w:szCs w:val="20"/>
        </w:rPr>
      </w:pPr>
      <w:r w:rsidRPr="006F65E4">
        <w:tab/>
      </w:r>
      <w:r w:rsidRPr="006F65E4">
        <w:rPr>
          <w:rFonts w:ascii="Franklin Gothic Book" w:hAnsi="Franklin Gothic Book"/>
          <w:sz w:val="20"/>
          <w:szCs w:val="20"/>
        </w:rPr>
        <w:t>Color measurement (Plate 3) was carried out using a Hunter colorimeter model 45/0-L mini scan XE PLUS (Hunter Associates Labs, Reston, VA, USA) based on three variables, namely, L, a, and b. A comparison was made with each sample at different times of storage. Hue, chroma values, and color coordinates were obtained from L, a* and b* values by using the following formulae</w:t>
      </w:r>
      <w:r w:rsidR="00165F8C" w:rsidRPr="006F65E4">
        <w:rPr>
          <w:rFonts w:ascii="Franklin Gothic Book" w:hAnsi="Franklin Gothic Book"/>
          <w:sz w:val="20"/>
          <w:szCs w:val="20"/>
        </w:rPr>
        <w:t xml:space="preserve"> (Eqn.3, 4 and 5)</w:t>
      </w:r>
      <w:r w:rsidR="006A1831" w:rsidRPr="006F65E4">
        <w:rPr>
          <w:rFonts w:ascii="Franklin Gothic Book" w:hAnsi="Franklin Gothic Book"/>
          <w:sz w:val="20"/>
          <w:szCs w:val="20"/>
        </w:rPr>
        <w:t xml:space="preserve"> </w:t>
      </w:r>
      <w:r w:rsidR="006A1831" w:rsidRPr="006F65E4">
        <w:rPr>
          <w:rFonts w:ascii="Franklin Gothic Book" w:hAnsi="Franklin Gothic Book"/>
          <w:sz w:val="20"/>
          <w:szCs w:val="20"/>
        </w:rPr>
        <w:fldChar w:fldCharType="begin"/>
      </w:r>
      <w:r w:rsidR="006A1831" w:rsidRPr="006F65E4">
        <w:rPr>
          <w:rFonts w:ascii="Franklin Gothic Book" w:hAnsi="Franklin Gothic Book"/>
          <w:sz w:val="20"/>
          <w:szCs w:val="20"/>
        </w:rPr>
        <w:instrText xml:space="preserve"> ADDIN ZOTERO_ITEM CSL_CITATION {"citationID":"V4FpILEJ","properties":{"formattedCitation":"(Garc\\uc0\\u237{}a-Toledo et al., 2016)","plainCitation":"(García-Toledo et al., 2016)","noteIndex":0},"citationItems":[{"id":71,"uris":["http://zotero.org/users/14770280/items/EPLW2NC7"],"itemData":{"id":71,"type":"article-journal","container-title":"CyTA - Journal of Food","DOI":"10.1080/19476337.2015.1039068","ISSN":"1947-6337, 1947-6345","issue":"1","journalAbbreviation":"CyTA - Journal of Food","language":"en","page":"27-34","source":"DOI.org (Crossref)","title":"Effect of osmotic dehydration on the physical and chemical properties of Mexican ginger ( &lt;i&gt;Zingiber officinale&lt;/i&gt; var. Grand Cayman)","volume":"14","author":[{"family":"García-Toledo","given":"José A."},{"family":"Ruiz-López","given":"Irving I."},{"family":"Martínez-Sánchez","given":"Cecilia E."},{"family":"Rodríguez-Miranda","given":"Jesús"},{"family":"Carmona-García","given":"Roselis"},{"family":"Torruco-Uco","given":"Juan G."},{"family":"Ochoa-Martinez","given":"Luz A."},{"family":"Herman-Lara","given":"Erasmo"}],"issued":{"date-parts":[["2016",1,2]]}}}],"schema":"https://github.com/citation-style-language/schema/raw/master/csl-citation.json"} </w:instrText>
      </w:r>
      <w:r w:rsidR="006A1831" w:rsidRPr="006F65E4">
        <w:rPr>
          <w:rFonts w:ascii="Franklin Gothic Book" w:hAnsi="Franklin Gothic Book"/>
          <w:sz w:val="20"/>
          <w:szCs w:val="20"/>
        </w:rPr>
        <w:fldChar w:fldCharType="separate"/>
      </w:r>
      <w:r w:rsidR="006A1831" w:rsidRPr="006F65E4">
        <w:rPr>
          <w:rFonts w:ascii="Franklin Gothic Book" w:hAnsi="Franklin Gothic Book" w:cs="Calibri"/>
          <w:kern w:val="0"/>
          <w:sz w:val="20"/>
        </w:rPr>
        <w:t xml:space="preserve">(García-Toledo </w:t>
      </w:r>
      <w:r w:rsidR="006A1831" w:rsidRPr="006F65E4">
        <w:rPr>
          <w:rFonts w:ascii="Franklin Gothic Book" w:hAnsi="Franklin Gothic Book" w:cs="Calibri"/>
          <w:i/>
          <w:iCs/>
          <w:kern w:val="0"/>
          <w:sz w:val="20"/>
        </w:rPr>
        <w:t>et al</w:t>
      </w:r>
      <w:r w:rsidR="006A1831" w:rsidRPr="006F65E4">
        <w:rPr>
          <w:rFonts w:ascii="Franklin Gothic Book" w:hAnsi="Franklin Gothic Book" w:cs="Calibri"/>
          <w:kern w:val="0"/>
          <w:sz w:val="20"/>
        </w:rPr>
        <w:t>., 2016)</w:t>
      </w:r>
      <w:r w:rsidR="006A1831" w:rsidRPr="006F65E4">
        <w:rPr>
          <w:rFonts w:ascii="Franklin Gothic Book" w:hAnsi="Franklin Gothic Book"/>
          <w:sz w:val="20"/>
          <w:szCs w:val="20"/>
        </w:rPr>
        <w:fldChar w:fldCharType="end"/>
      </w:r>
      <w:r w:rsidR="005727ED" w:rsidRPr="006F65E4">
        <w:rPr>
          <w:rFonts w:ascii="Franklin Gothic Book" w:hAnsi="Franklin Gothic Book"/>
          <w:sz w:val="20"/>
          <w:szCs w:val="20"/>
        </w:rPr>
        <w:t>.</w:t>
      </w:r>
      <w:r w:rsidRPr="006F65E4">
        <w:rPr>
          <w:rFonts w:ascii="Franklin Gothic Book" w:hAnsi="Franklin Gothic Book"/>
          <w:sz w:val="20"/>
          <w:szCs w:val="20"/>
        </w:rPr>
        <w:t xml:space="preserve"> </w:t>
      </w:r>
    </w:p>
    <w:p w14:paraId="124CA863" w14:textId="12AE5CD2" w:rsidR="00C36500" w:rsidRPr="006F65E4" w:rsidRDefault="00000000" w:rsidP="00EA3D6A">
      <w:pPr>
        <w:jc w:val="both"/>
        <w:rPr>
          <w:rFonts w:ascii="Franklin Gothic Book" w:eastAsiaTheme="minorEastAsia" w:hAnsi="Franklin Gothic Book"/>
          <w:sz w:val="20"/>
          <w:szCs w:val="20"/>
        </w:rPr>
      </w:pPr>
      <m:oMath>
        <m:r>
          <m:rPr>
            <m:sty m:val="p"/>
          </m:rPr>
          <w:rPr>
            <w:rFonts w:ascii="Cambria Math" w:hAnsi="Cambria Math"/>
            <w:sz w:val="20"/>
            <w:szCs w:val="20"/>
          </w:rPr>
          <m:t xml:space="preserve">Hue                           </m:t>
        </m:r>
        <m:r>
          <w:rPr>
            <w:rFonts w:ascii="Cambria Math" w:hAnsi="Cambria Math"/>
            <w:sz w:val="20"/>
            <w:szCs w:val="20"/>
          </w:rPr>
          <m:t>=</m:t>
        </m:r>
        <m:sSup>
          <m:sSupPr>
            <m:ctrlPr>
              <w:rPr>
                <w:rFonts w:ascii="Cambria Math" w:hAnsi="Cambria Math"/>
                <w:sz w:val="20"/>
                <w:szCs w:val="20"/>
              </w:rPr>
            </m:ctrlPr>
          </m:sSupPr>
          <m:e>
            <m:r>
              <m:rPr>
                <m:sty m:val="p"/>
              </m:rPr>
              <w:rPr>
                <w:rFonts w:ascii="Cambria Math" w:hAnsi="Cambria Math"/>
                <w:sz w:val="20"/>
                <w:szCs w:val="20"/>
              </w:rPr>
              <m:t xml:space="preserve">  tan</m:t>
            </m:r>
          </m:e>
          <m:sup>
            <m:r>
              <w:rPr>
                <w:rFonts w:ascii="Cambria Math" w:hAnsi="Cambria Math"/>
                <w:sz w:val="20"/>
                <w:szCs w:val="20"/>
              </w:rPr>
              <m:t>-1</m:t>
            </m:r>
          </m:sup>
        </m:sSup>
        <m:r>
          <w:rPr>
            <w:rFonts w:ascii="Cambria Math" w:hAnsi="Cambria Math"/>
            <w:sz w:val="20"/>
            <w:szCs w:val="20"/>
          </w:rPr>
          <m:t>(</m:t>
        </m:r>
        <m:f>
          <m:fPr>
            <m:type m:val="lin"/>
            <m:ctrlPr>
              <w:rPr>
                <w:rFonts w:ascii="Cambria Math" w:hAnsi="Cambria Math"/>
                <w:i/>
                <w:sz w:val="20"/>
                <w:szCs w:val="20"/>
              </w:rPr>
            </m:ctrlPr>
          </m:fPr>
          <m:num>
            <m:r>
              <w:rPr>
                <w:rFonts w:ascii="Cambria Math" w:hAnsi="Cambria Math"/>
                <w:sz w:val="20"/>
                <w:szCs w:val="20"/>
              </w:rPr>
              <m:t>b*</m:t>
            </m:r>
          </m:num>
          <m:den>
            <m:r>
              <w:rPr>
                <w:rFonts w:ascii="Cambria Math" w:hAnsi="Cambria Math"/>
                <w:sz w:val="20"/>
                <w:szCs w:val="20"/>
              </w:rPr>
              <m:t>a*</m:t>
            </m:r>
          </m:den>
        </m:f>
        <m:r>
          <w:rPr>
            <w:rFonts w:ascii="Cambria Math" w:hAnsi="Cambria Math"/>
            <w:sz w:val="20"/>
            <w:szCs w:val="20"/>
          </w:rPr>
          <m:t>)</m:t>
        </m:r>
      </m:oMath>
      <w:r w:rsidR="00165F8C" w:rsidRPr="006F65E4">
        <w:rPr>
          <w:rFonts w:ascii="Franklin Gothic Book" w:eastAsiaTheme="minorEastAsia" w:hAnsi="Franklin Gothic Book"/>
          <w:sz w:val="20"/>
          <w:szCs w:val="20"/>
        </w:rPr>
        <w:tab/>
      </w:r>
      <w:r w:rsidR="00165F8C" w:rsidRPr="006F65E4">
        <w:rPr>
          <w:rFonts w:ascii="Franklin Gothic Book" w:eastAsiaTheme="minorEastAsia" w:hAnsi="Franklin Gothic Book"/>
          <w:sz w:val="20"/>
          <w:szCs w:val="20"/>
        </w:rPr>
        <w:tab/>
      </w:r>
      <w:r w:rsidR="00EA3D6A" w:rsidRPr="006F65E4">
        <w:rPr>
          <w:rFonts w:ascii="Franklin Gothic Book" w:eastAsiaTheme="minorEastAsia" w:hAnsi="Franklin Gothic Book"/>
          <w:sz w:val="20"/>
          <w:szCs w:val="20"/>
        </w:rPr>
        <w:t xml:space="preserve">                          </w:t>
      </w:r>
      <w:r w:rsidR="00165F8C" w:rsidRPr="006F65E4">
        <w:rPr>
          <w:rFonts w:ascii="Franklin Gothic Book" w:eastAsiaTheme="minorEastAsia" w:hAnsi="Franklin Gothic Book"/>
          <w:sz w:val="20"/>
          <w:szCs w:val="20"/>
        </w:rPr>
        <w:tab/>
      </w:r>
      <w:r w:rsidR="00165F8C" w:rsidRPr="006F65E4">
        <w:rPr>
          <w:rFonts w:ascii="Franklin Gothic Book" w:eastAsiaTheme="minorEastAsia" w:hAnsi="Franklin Gothic Book"/>
          <w:sz w:val="20"/>
          <w:szCs w:val="20"/>
        </w:rPr>
        <w:tab/>
      </w:r>
      <w:r w:rsidR="00165F8C" w:rsidRPr="006F65E4">
        <w:rPr>
          <w:rFonts w:ascii="Franklin Gothic Book" w:eastAsiaTheme="minorEastAsia" w:hAnsi="Franklin Gothic Book"/>
          <w:sz w:val="20"/>
          <w:szCs w:val="20"/>
        </w:rPr>
        <w:tab/>
      </w:r>
      <w:r w:rsidR="00165F8C" w:rsidRPr="006F65E4">
        <w:rPr>
          <w:rFonts w:ascii="Franklin Gothic Book" w:eastAsiaTheme="minorEastAsia" w:hAnsi="Franklin Gothic Book"/>
          <w:sz w:val="20"/>
          <w:szCs w:val="20"/>
        </w:rPr>
        <w:tab/>
        <w:t>……. (3)</w:t>
      </w:r>
    </w:p>
    <w:p w14:paraId="1C037CDB" w14:textId="57B83B67" w:rsidR="00C36500" w:rsidRPr="006F65E4" w:rsidRDefault="00000000" w:rsidP="00EA3D6A">
      <w:pPr>
        <w:jc w:val="both"/>
        <w:rPr>
          <w:rFonts w:ascii="Franklin Gothic Book" w:hAnsi="Franklin Gothic Book"/>
          <w:sz w:val="20"/>
          <w:szCs w:val="20"/>
        </w:rPr>
      </w:pPr>
      <m:oMath>
        <m:r>
          <m:rPr>
            <m:sty m:val="p"/>
          </m:rPr>
          <w:rPr>
            <w:rFonts w:ascii="Cambria Math" w:hAnsi="Cambria Math"/>
            <w:sz w:val="20"/>
            <w:szCs w:val="20"/>
          </w:rPr>
          <m:t xml:space="preserve">Chroma                    </m:t>
        </m:r>
        <m:r>
          <w:rPr>
            <w:rFonts w:ascii="Cambria Math" w:hAnsi="Cambria Math"/>
            <w:sz w:val="20"/>
            <w:szCs w:val="20"/>
          </w:rPr>
          <m:t xml:space="preserve">= </m:t>
        </m:r>
        <m:sSup>
          <m:sSupPr>
            <m:ctrlPr>
              <w:rPr>
                <w:rFonts w:ascii="Cambria Math" w:hAnsi="Cambria Math"/>
                <w:i/>
                <w:sz w:val="20"/>
                <w:szCs w:val="20"/>
              </w:rPr>
            </m:ctrlPr>
          </m:sSupPr>
          <m:e>
            <m:sSup>
              <m:sSupPr>
                <m:ctrlPr>
                  <w:rPr>
                    <w:rFonts w:ascii="Cambria Math" w:hAnsi="Cambria Math"/>
                    <w:i/>
                    <w:sz w:val="20"/>
                    <w:szCs w:val="20"/>
                  </w:rPr>
                </m:ctrlPr>
              </m:sSupPr>
              <m:e>
                <m:r>
                  <w:rPr>
                    <w:rFonts w:ascii="Cambria Math" w:hAnsi="Cambria Math"/>
                    <w:sz w:val="20"/>
                    <w:szCs w:val="20"/>
                  </w:rPr>
                  <m:t>(a</m:t>
                </m:r>
              </m:e>
              <m:sup>
                <m:r>
                  <w:rPr>
                    <w:rFonts w:ascii="Cambria Math" w:hAnsi="Cambria Math"/>
                    <w:sz w:val="20"/>
                    <w:szCs w:val="20"/>
                  </w:rPr>
                  <m:t>2</m:t>
                </m:r>
              </m:sup>
            </m:sSup>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b</m:t>
                </m:r>
              </m:e>
              <m:sup>
                <m:r>
                  <w:rPr>
                    <w:rFonts w:ascii="Cambria Math" w:hAnsi="Cambria Math"/>
                    <w:sz w:val="20"/>
                    <w:szCs w:val="20"/>
                  </w:rPr>
                  <m:t>2</m:t>
                </m:r>
              </m:sup>
            </m:sSup>
            <m:r>
              <w:rPr>
                <w:rFonts w:ascii="Cambria Math" w:hAnsi="Cambria Math"/>
                <w:sz w:val="20"/>
                <w:szCs w:val="20"/>
              </w:rPr>
              <m:t>)</m:t>
            </m:r>
          </m:e>
          <m:sup>
            <m:r>
              <w:rPr>
                <w:rFonts w:ascii="Cambria Math" w:hAnsi="Cambria Math"/>
                <w:sz w:val="20"/>
                <w:szCs w:val="20"/>
              </w:rPr>
              <m:t>-1/2</m:t>
            </m:r>
          </m:sup>
        </m:sSup>
      </m:oMath>
      <w:r w:rsidR="00165F8C" w:rsidRPr="006F65E4">
        <w:rPr>
          <w:rFonts w:ascii="Franklin Gothic Book" w:eastAsiaTheme="minorEastAsia" w:hAnsi="Franklin Gothic Book"/>
          <w:sz w:val="20"/>
          <w:szCs w:val="20"/>
        </w:rPr>
        <w:tab/>
      </w:r>
      <w:r w:rsidR="00165F8C" w:rsidRPr="006F65E4">
        <w:rPr>
          <w:rFonts w:ascii="Franklin Gothic Book" w:eastAsiaTheme="minorEastAsia" w:hAnsi="Franklin Gothic Book"/>
          <w:sz w:val="20"/>
          <w:szCs w:val="20"/>
        </w:rPr>
        <w:tab/>
      </w:r>
      <w:r w:rsidR="00165F8C" w:rsidRPr="006F65E4">
        <w:rPr>
          <w:rFonts w:ascii="Franklin Gothic Book" w:eastAsiaTheme="minorEastAsia" w:hAnsi="Franklin Gothic Book"/>
          <w:sz w:val="20"/>
          <w:szCs w:val="20"/>
        </w:rPr>
        <w:tab/>
      </w:r>
      <w:r w:rsidR="00165F8C" w:rsidRPr="006F65E4">
        <w:rPr>
          <w:rFonts w:ascii="Franklin Gothic Book" w:eastAsiaTheme="minorEastAsia" w:hAnsi="Franklin Gothic Book"/>
          <w:sz w:val="20"/>
          <w:szCs w:val="20"/>
        </w:rPr>
        <w:tab/>
      </w:r>
      <w:r w:rsidR="00165F8C" w:rsidRPr="006F65E4">
        <w:rPr>
          <w:rFonts w:ascii="Franklin Gothic Book" w:eastAsiaTheme="minorEastAsia" w:hAnsi="Franklin Gothic Book"/>
          <w:sz w:val="20"/>
          <w:szCs w:val="20"/>
        </w:rPr>
        <w:tab/>
      </w:r>
      <w:r w:rsidR="00165F8C" w:rsidRPr="006F65E4">
        <w:rPr>
          <w:rFonts w:ascii="Franklin Gothic Book" w:eastAsiaTheme="minorEastAsia" w:hAnsi="Franklin Gothic Book"/>
          <w:sz w:val="20"/>
          <w:szCs w:val="20"/>
        </w:rPr>
        <w:tab/>
      </w:r>
      <w:r w:rsidR="00165F8C" w:rsidRPr="006F65E4">
        <w:rPr>
          <w:rFonts w:ascii="Franklin Gothic Book" w:eastAsiaTheme="minorEastAsia" w:hAnsi="Franklin Gothic Book"/>
          <w:sz w:val="20"/>
          <w:szCs w:val="20"/>
        </w:rPr>
        <w:tab/>
        <w:t>……. (4)</w:t>
      </w:r>
    </w:p>
    <w:p w14:paraId="3D1ABAD6" w14:textId="3C4838EB" w:rsidR="00C36500" w:rsidRPr="006F65E4" w:rsidRDefault="00000000" w:rsidP="00165F8C">
      <w:pPr>
        <w:jc w:val="both"/>
        <w:rPr>
          <w:rFonts w:ascii="Franklin Gothic Book" w:eastAsiaTheme="minorEastAsia" w:hAnsi="Franklin Gothic Book"/>
          <w:sz w:val="20"/>
          <w:szCs w:val="20"/>
        </w:rPr>
      </w:pPr>
      <m:oMath>
        <m:r>
          <m:rPr>
            <m:sty m:val="p"/>
          </m:rPr>
          <w:rPr>
            <w:rFonts w:ascii="Cambria Math" w:hAnsi="Cambria Math"/>
            <w:sz w:val="20"/>
            <w:szCs w:val="20"/>
          </w:rPr>
          <m:t xml:space="preserve">Color coordinate   </m:t>
        </m:r>
        <m:r>
          <w:rPr>
            <w:rFonts w:ascii="Cambria Math" w:hAnsi="Cambria Math"/>
            <w:sz w:val="20"/>
            <w:szCs w:val="20"/>
          </w:rPr>
          <m:t xml:space="preserve">= </m:t>
        </m:r>
        <m:f>
          <m:fPr>
            <m:type m:val="lin"/>
            <m:ctrlPr>
              <w:rPr>
                <w:rFonts w:ascii="Cambria Math" w:hAnsi="Cambria Math"/>
                <w:i/>
                <w:sz w:val="20"/>
                <w:szCs w:val="20"/>
              </w:rPr>
            </m:ctrlPr>
          </m:fPr>
          <m:num>
            <m:r>
              <w:rPr>
                <w:rFonts w:ascii="Cambria Math" w:hAnsi="Cambria Math"/>
                <w:sz w:val="20"/>
                <w:szCs w:val="20"/>
              </w:rPr>
              <m:t>a</m:t>
            </m:r>
          </m:num>
          <m:den>
            <m:r>
              <w:rPr>
                <w:rFonts w:ascii="Cambria Math" w:hAnsi="Cambria Math"/>
                <w:sz w:val="20"/>
                <w:szCs w:val="20"/>
              </w:rPr>
              <m:t>b</m:t>
            </m:r>
          </m:den>
        </m:f>
      </m:oMath>
      <w:r w:rsidRPr="006F65E4">
        <w:rPr>
          <w:rFonts w:ascii="Franklin Gothic Book" w:eastAsiaTheme="minorEastAsia" w:hAnsi="Franklin Gothic Book"/>
          <w:sz w:val="20"/>
          <w:szCs w:val="20"/>
        </w:rPr>
        <w:tab/>
      </w:r>
      <w:r w:rsidRPr="006F65E4">
        <w:rPr>
          <w:rFonts w:ascii="Franklin Gothic Book" w:eastAsiaTheme="minorEastAsia" w:hAnsi="Franklin Gothic Book"/>
          <w:sz w:val="20"/>
          <w:szCs w:val="20"/>
        </w:rPr>
        <w:tab/>
      </w:r>
      <w:r w:rsidRPr="006F65E4">
        <w:rPr>
          <w:rFonts w:ascii="Franklin Gothic Book" w:eastAsiaTheme="minorEastAsia" w:hAnsi="Franklin Gothic Book"/>
          <w:sz w:val="20"/>
          <w:szCs w:val="20"/>
        </w:rPr>
        <w:tab/>
      </w:r>
      <w:r w:rsidRPr="006F65E4">
        <w:rPr>
          <w:rFonts w:ascii="Franklin Gothic Book" w:eastAsiaTheme="minorEastAsia" w:hAnsi="Franklin Gothic Book"/>
          <w:sz w:val="20"/>
          <w:szCs w:val="20"/>
        </w:rPr>
        <w:tab/>
      </w:r>
      <w:r w:rsidRPr="006F65E4">
        <w:rPr>
          <w:rFonts w:ascii="Franklin Gothic Book" w:eastAsiaTheme="minorEastAsia" w:hAnsi="Franklin Gothic Book"/>
          <w:sz w:val="20"/>
          <w:szCs w:val="20"/>
        </w:rPr>
        <w:tab/>
      </w:r>
      <w:r w:rsidRPr="006F65E4">
        <w:rPr>
          <w:rFonts w:ascii="Franklin Gothic Book" w:eastAsiaTheme="minorEastAsia" w:hAnsi="Franklin Gothic Book"/>
          <w:sz w:val="20"/>
          <w:szCs w:val="20"/>
        </w:rPr>
        <w:tab/>
      </w:r>
      <w:r w:rsidRPr="006F65E4">
        <w:rPr>
          <w:rFonts w:ascii="Franklin Gothic Book" w:eastAsiaTheme="minorEastAsia" w:hAnsi="Franklin Gothic Book"/>
          <w:sz w:val="20"/>
          <w:szCs w:val="20"/>
        </w:rPr>
        <w:tab/>
      </w:r>
      <w:r w:rsidRPr="006F65E4">
        <w:rPr>
          <w:rFonts w:ascii="Franklin Gothic Book" w:eastAsiaTheme="minorEastAsia" w:hAnsi="Franklin Gothic Book"/>
          <w:sz w:val="20"/>
          <w:szCs w:val="20"/>
        </w:rPr>
        <w:tab/>
        <w:t>…….</w:t>
      </w:r>
      <w:r w:rsidR="00EA3D6A" w:rsidRPr="006F65E4">
        <w:rPr>
          <w:rFonts w:ascii="Franklin Gothic Book" w:eastAsiaTheme="minorEastAsia" w:hAnsi="Franklin Gothic Book"/>
          <w:sz w:val="20"/>
          <w:szCs w:val="20"/>
        </w:rPr>
        <w:t xml:space="preserve"> </w:t>
      </w:r>
      <w:r w:rsidRPr="006F65E4">
        <w:rPr>
          <w:rFonts w:ascii="Franklin Gothic Book" w:eastAsiaTheme="minorEastAsia" w:hAnsi="Franklin Gothic Book"/>
          <w:sz w:val="20"/>
          <w:szCs w:val="20"/>
        </w:rPr>
        <w:t>(5)</w:t>
      </w:r>
    </w:p>
    <w:p w14:paraId="0CE1895E" w14:textId="1B5550C2" w:rsidR="00332D0E" w:rsidRPr="006F65E4" w:rsidRDefault="00000000" w:rsidP="000001E9">
      <w:pPr>
        <w:pStyle w:val="Heading3"/>
        <w:rPr>
          <w:rFonts w:ascii="Franklin Gothic Book" w:hAnsi="Franklin Gothic Book"/>
          <w:b/>
          <w:bCs/>
          <w:i/>
          <w:iCs/>
          <w:color w:val="auto"/>
          <w:sz w:val="20"/>
          <w:szCs w:val="20"/>
        </w:rPr>
      </w:pPr>
      <w:r w:rsidRPr="006F65E4">
        <w:rPr>
          <w:rFonts w:ascii="Franklin Gothic Book" w:hAnsi="Franklin Gothic Book"/>
          <w:b/>
          <w:bCs/>
          <w:i/>
          <w:iCs/>
          <w:color w:val="auto"/>
          <w:sz w:val="20"/>
          <w:szCs w:val="20"/>
        </w:rPr>
        <w:t>2.</w:t>
      </w:r>
      <w:r w:rsidR="002F6A9E" w:rsidRPr="006F65E4">
        <w:rPr>
          <w:rFonts w:ascii="Franklin Gothic Book" w:hAnsi="Franklin Gothic Book"/>
          <w:b/>
          <w:bCs/>
          <w:i/>
          <w:iCs/>
          <w:color w:val="auto"/>
          <w:sz w:val="20"/>
          <w:szCs w:val="20"/>
        </w:rPr>
        <w:t>8</w:t>
      </w:r>
      <w:r w:rsidRPr="006F65E4">
        <w:rPr>
          <w:rFonts w:ascii="Franklin Gothic Book" w:hAnsi="Franklin Gothic Book"/>
          <w:b/>
          <w:bCs/>
          <w:i/>
          <w:iCs/>
          <w:color w:val="auto"/>
          <w:sz w:val="20"/>
          <w:szCs w:val="20"/>
        </w:rPr>
        <w:t xml:space="preserve"> Sensory </w:t>
      </w:r>
      <w:r w:rsidR="006216FB" w:rsidRPr="006F65E4">
        <w:rPr>
          <w:rFonts w:ascii="Franklin Gothic Book" w:hAnsi="Franklin Gothic Book"/>
          <w:b/>
          <w:bCs/>
          <w:i/>
          <w:iCs/>
          <w:color w:val="auto"/>
          <w:sz w:val="20"/>
          <w:szCs w:val="20"/>
        </w:rPr>
        <w:t>e</w:t>
      </w:r>
      <w:r w:rsidRPr="006F65E4">
        <w:rPr>
          <w:rFonts w:ascii="Franklin Gothic Book" w:hAnsi="Franklin Gothic Book"/>
          <w:b/>
          <w:bCs/>
          <w:i/>
          <w:iCs/>
          <w:color w:val="auto"/>
          <w:sz w:val="20"/>
          <w:szCs w:val="20"/>
        </w:rPr>
        <w:t>valuation</w:t>
      </w:r>
    </w:p>
    <w:p w14:paraId="435F8076" w14:textId="08796B6C" w:rsidR="00332D0E" w:rsidRPr="006F65E4" w:rsidRDefault="00000000" w:rsidP="00C36500">
      <w:pPr>
        <w:autoSpaceDE w:val="0"/>
        <w:autoSpaceDN w:val="0"/>
        <w:adjustRightInd w:val="0"/>
        <w:spacing w:after="300" w:line="240" w:lineRule="auto"/>
        <w:ind w:firstLine="720"/>
        <w:jc w:val="both"/>
        <w:rPr>
          <w:rFonts w:ascii="Franklin Gothic Book" w:hAnsi="Franklin Gothic Book" w:cs="Times New Roman"/>
          <w:color w:val="000000" w:themeColor="text1"/>
          <w:sz w:val="20"/>
          <w:szCs w:val="20"/>
        </w:rPr>
      </w:pPr>
      <w:r w:rsidRPr="006F65E4">
        <w:rPr>
          <w:rFonts w:ascii="Franklin Gothic Book" w:hAnsi="Franklin Gothic Book" w:cs="Times New Roman"/>
          <w:color w:val="000000" w:themeColor="text1"/>
          <w:sz w:val="20"/>
          <w:szCs w:val="20"/>
        </w:rPr>
        <w:t>A descriptive 9-point hedonic scale was used to evaluate the sensory attributes (</w:t>
      </w:r>
      <w:r w:rsidR="00075E05">
        <w:rPr>
          <w:rFonts w:ascii="Franklin Gothic Book" w:hAnsi="Franklin Gothic Book" w:cs="Times New Roman"/>
          <w:color w:val="000000" w:themeColor="text1"/>
          <w:sz w:val="20"/>
          <w:szCs w:val="20"/>
        </w:rPr>
        <w:t>A</w:t>
      </w:r>
      <w:r w:rsidRPr="006F65E4">
        <w:rPr>
          <w:rFonts w:ascii="Franklin Gothic Book" w:hAnsi="Franklin Gothic Book" w:cs="Times New Roman"/>
          <w:color w:val="000000" w:themeColor="text1"/>
          <w:sz w:val="20"/>
          <w:szCs w:val="20"/>
        </w:rPr>
        <w:t xml:space="preserve">ppearance &amp; color, </w:t>
      </w:r>
      <w:proofErr w:type="spellStart"/>
      <w:r w:rsidRPr="006F65E4">
        <w:rPr>
          <w:rFonts w:ascii="Franklin Gothic Book" w:hAnsi="Franklin Gothic Book" w:cs="Times New Roman"/>
          <w:color w:val="000000" w:themeColor="text1"/>
          <w:sz w:val="20"/>
          <w:szCs w:val="20"/>
        </w:rPr>
        <w:t>flavor</w:t>
      </w:r>
      <w:proofErr w:type="spellEnd"/>
      <w:r w:rsidRPr="006F65E4">
        <w:rPr>
          <w:rFonts w:ascii="Franklin Gothic Book" w:hAnsi="Franklin Gothic Book" w:cs="Times New Roman"/>
          <w:color w:val="000000" w:themeColor="text1"/>
          <w:sz w:val="20"/>
          <w:szCs w:val="20"/>
        </w:rPr>
        <w:t xml:space="preserve">, taste, </w:t>
      </w:r>
      <w:proofErr w:type="spellStart"/>
      <w:r w:rsidRPr="006F65E4">
        <w:rPr>
          <w:rFonts w:ascii="Franklin Gothic Book" w:hAnsi="Franklin Gothic Book" w:cs="Times New Roman"/>
          <w:color w:val="000000" w:themeColor="text1"/>
          <w:sz w:val="20"/>
          <w:szCs w:val="20"/>
        </w:rPr>
        <w:t>odor</w:t>
      </w:r>
      <w:proofErr w:type="spellEnd"/>
      <w:r w:rsidRPr="006F65E4">
        <w:rPr>
          <w:rFonts w:ascii="Franklin Gothic Book" w:hAnsi="Franklin Gothic Book" w:cs="Times New Roman"/>
          <w:color w:val="000000" w:themeColor="text1"/>
          <w:sz w:val="20"/>
          <w:szCs w:val="20"/>
        </w:rPr>
        <w:t xml:space="preserve"> and overall acceptability) of the extracted milk.  </w:t>
      </w:r>
    </w:p>
    <w:p w14:paraId="6D6EF59C" w14:textId="518D61F2" w:rsidR="00843F32" w:rsidRPr="006F65E4" w:rsidRDefault="00000000" w:rsidP="000001E9">
      <w:pPr>
        <w:pStyle w:val="Heading3"/>
        <w:rPr>
          <w:rFonts w:ascii="Franklin Gothic Book" w:hAnsi="Franklin Gothic Book"/>
          <w:b/>
          <w:bCs/>
          <w:i/>
          <w:iCs/>
          <w:color w:val="auto"/>
          <w:sz w:val="20"/>
          <w:szCs w:val="20"/>
        </w:rPr>
      </w:pPr>
      <w:r w:rsidRPr="006F65E4">
        <w:rPr>
          <w:rFonts w:ascii="Franklin Gothic Book" w:hAnsi="Franklin Gothic Book"/>
          <w:b/>
          <w:bCs/>
          <w:i/>
          <w:iCs/>
          <w:color w:val="auto"/>
          <w:sz w:val="20"/>
          <w:szCs w:val="20"/>
        </w:rPr>
        <w:t>2</w:t>
      </w:r>
      <w:r w:rsidR="008E78F5" w:rsidRPr="006F65E4">
        <w:rPr>
          <w:rFonts w:ascii="Franklin Gothic Book" w:hAnsi="Franklin Gothic Book"/>
          <w:b/>
          <w:bCs/>
          <w:i/>
          <w:iCs/>
          <w:color w:val="auto"/>
          <w:sz w:val="20"/>
          <w:szCs w:val="20"/>
        </w:rPr>
        <w:t>.</w:t>
      </w:r>
      <w:r w:rsidR="002F6A9E" w:rsidRPr="006F65E4">
        <w:rPr>
          <w:rFonts w:ascii="Franklin Gothic Book" w:hAnsi="Franklin Gothic Book"/>
          <w:b/>
          <w:bCs/>
          <w:i/>
          <w:iCs/>
          <w:color w:val="auto"/>
          <w:sz w:val="20"/>
          <w:szCs w:val="20"/>
        </w:rPr>
        <w:t>9</w:t>
      </w:r>
      <w:r w:rsidRPr="006F65E4">
        <w:rPr>
          <w:rFonts w:ascii="Franklin Gothic Book" w:hAnsi="Franklin Gothic Book"/>
          <w:b/>
          <w:bCs/>
          <w:i/>
          <w:iCs/>
          <w:color w:val="auto"/>
          <w:sz w:val="20"/>
          <w:szCs w:val="20"/>
        </w:rPr>
        <w:t xml:space="preserve"> Proximate</w:t>
      </w:r>
      <w:r w:rsidR="00332D0E" w:rsidRPr="006F65E4">
        <w:rPr>
          <w:rFonts w:ascii="Franklin Gothic Book" w:hAnsi="Franklin Gothic Book"/>
          <w:b/>
          <w:bCs/>
          <w:i/>
          <w:iCs/>
          <w:color w:val="auto"/>
          <w:sz w:val="20"/>
          <w:szCs w:val="20"/>
        </w:rPr>
        <w:t xml:space="preserve"> composition</w:t>
      </w:r>
      <w:r w:rsidRPr="006F65E4">
        <w:rPr>
          <w:rFonts w:ascii="Franklin Gothic Book" w:hAnsi="Franklin Gothic Book"/>
          <w:b/>
          <w:bCs/>
          <w:i/>
          <w:iCs/>
          <w:color w:val="auto"/>
          <w:sz w:val="20"/>
          <w:szCs w:val="20"/>
        </w:rPr>
        <w:t xml:space="preserve"> of </w:t>
      </w:r>
      <w:r w:rsidR="006216FB" w:rsidRPr="006F65E4">
        <w:rPr>
          <w:rFonts w:ascii="Franklin Gothic Book" w:hAnsi="Franklin Gothic Book"/>
          <w:b/>
          <w:bCs/>
          <w:i/>
          <w:iCs/>
          <w:color w:val="auto"/>
          <w:sz w:val="20"/>
          <w:szCs w:val="20"/>
        </w:rPr>
        <w:t>p</w:t>
      </w:r>
      <w:r w:rsidRPr="006F65E4">
        <w:rPr>
          <w:rFonts w:ascii="Franklin Gothic Book" w:hAnsi="Franklin Gothic Book"/>
          <w:b/>
          <w:bCs/>
          <w:i/>
          <w:iCs/>
          <w:color w:val="auto"/>
          <w:sz w:val="20"/>
          <w:szCs w:val="20"/>
        </w:rPr>
        <w:t>earl millet milk</w:t>
      </w:r>
    </w:p>
    <w:p w14:paraId="29CB5106" w14:textId="52D95AD4" w:rsidR="00843F32" w:rsidRPr="006F65E4" w:rsidRDefault="00000000" w:rsidP="00843F32">
      <w:pPr>
        <w:autoSpaceDE w:val="0"/>
        <w:autoSpaceDN w:val="0"/>
        <w:adjustRightInd w:val="0"/>
        <w:spacing w:after="300" w:line="240" w:lineRule="auto"/>
        <w:ind w:firstLine="720"/>
        <w:jc w:val="both"/>
        <w:rPr>
          <w:rFonts w:ascii="Franklin Gothic Book" w:hAnsi="Franklin Gothic Book" w:cs="Times New Roman"/>
          <w:color w:val="000000" w:themeColor="text1"/>
          <w:sz w:val="20"/>
          <w:szCs w:val="20"/>
        </w:rPr>
      </w:pPr>
      <w:r w:rsidRPr="006F65E4">
        <w:rPr>
          <w:rFonts w:ascii="Franklin Gothic Book" w:hAnsi="Franklin Gothic Book" w:cs="Times New Roman"/>
          <w:color w:val="000000" w:themeColor="text1"/>
          <w:sz w:val="20"/>
          <w:szCs w:val="20"/>
        </w:rPr>
        <w:t>Proximate composition (moisture, crude fat, fiber, protein, total ash) was analyzed using AOAC</w:t>
      </w:r>
      <w:r w:rsidR="00EA23E3" w:rsidRPr="006F65E4">
        <w:rPr>
          <w:rFonts w:ascii="Franklin Gothic Book" w:hAnsi="Franklin Gothic Book" w:cs="Times New Roman"/>
          <w:color w:val="000000" w:themeColor="text1"/>
          <w:sz w:val="20"/>
          <w:szCs w:val="20"/>
        </w:rPr>
        <w:t xml:space="preserve"> </w:t>
      </w:r>
      <w:r w:rsidR="00A72D83" w:rsidRPr="006F65E4">
        <w:rPr>
          <w:rFonts w:ascii="Franklin Gothic Book" w:hAnsi="Franklin Gothic Book" w:cs="Times New Roman"/>
          <w:color w:val="000000" w:themeColor="text1"/>
          <w:sz w:val="20"/>
          <w:szCs w:val="20"/>
        </w:rPr>
        <w:t>(</w:t>
      </w:r>
      <w:r w:rsidR="00EA23E3" w:rsidRPr="006F65E4">
        <w:rPr>
          <w:rFonts w:ascii="Franklin Gothic Book" w:hAnsi="Franklin Gothic Book" w:cs="Times New Roman"/>
          <w:color w:val="000000" w:themeColor="text1"/>
          <w:sz w:val="20"/>
          <w:szCs w:val="20"/>
        </w:rPr>
        <w:t>2000</w:t>
      </w:r>
      <w:r w:rsidR="00A72D83" w:rsidRPr="006F65E4">
        <w:rPr>
          <w:rFonts w:ascii="Franklin Gothic Book" w:hAnsi="Franklin Gothic Book" w:cs="Times New Roman"/>
          <w:color w:val="000000" w:themeColor="text1"/>
          <w:sz w:val="20"/>
          <w:szCs w:val="20"/>
        </w:rPr>
        <w:t>)</w:t>
      </w:r>
      <w:r w:rsidRPr="006F65E4">
        <w:rPr>
          <w:rFonts w:ascii="Franklin Gothic Book" w:hAnsi="Franklin Gothic Book" w:cs="Times New Roman"/>
          <w:color w:val="000000" w:themeColor="text1"/>
          <w:sz w:val="20"/>
          <w:szCs w:val="20"/>
        </w:rPr>
        <w:t>.</w:t>
      </w:r>
      <w:r w:rsidR="00331018" w:rsidRPr="006F65E4">
        <w:rPr>
          <w:rFonts w:ascii="Franklin Gothic Book" w:hAnsi="Franklin Gothic Book" w:cs="Times New Roman"/>
          <w:color w:val="000000" w:themeColor="text1"/>
          <w:sz w:val="20"/>
          <w:szCs w:val="20"/>
        </w:rPr>
        <w:t xml:space="preserve"> </w:t>
      </w:r>
    </w:p>
    <w:p w14:paraId="0590BED3" w14:textId="3768341A" w:rsidR="00A13D54" w:rsidRPr="006F65E4" w:rsidRDefault="00000000" w:rsidP="009C484B">
      <w:pPr>
        <w:autoSpaceDE w:val="0"/>
        <w:autoSpaceDN w:val="0"/>
        <w:adjustRightInd w:val="0"/>
        <w:spacing w:after="0" w:line="240" w:lineRule="auto"/>
        <w:jc w:val="both"/>
        <w:rPr>
          <w:rFonts w:ascii="Franklin Gothic Book" w:hAnsi="Franklin Gothic Book"/>
          <w:b/>
          <w:bCs/>
          <w:i/>
          <w:iCs/>
          <w:sz w:val="20"/>
          <w:szCs w:val="20"/>
        </w:rPr>
      </w:pPr>
      <w:r w:rsidRPr="006F65E4">
        <w:rPr>
          <w:rFonts w:ascii="Franklin Gothic Book" w:hAnsi="Franklin Gothic Book"/>
          <w:b/>
          <w:bCs/>
          <w:i/>
          <w:iCs/>
          <w:sz w:val="20"/>
          <w:szCs w:val="20"/>
        </w:rPr>
        <w:t>2.</w:t>
      </w:r>
      <w:r w:rsidR="002F6A9E" w:rsidRPr="006F65E4">
        <w:rPr>
          <w:rFonts w:ascii="Franklin Gothic Book" w:hAnsi="Franklin Gothic Book"/>
          <w:b/>
          <w:bCs/>
          <w:i/>
          <w:iCs/>
          <w:sz w:val="20"/>
          <w:szCs w:val="20"/>
        </w:rPr>
        <w:t>10</w:t>
      </w:r>
      <w:r w:rsidRPr="006F65E4">
        <w:rPr>
          <w:rFonts w:ascii="Franklin Gothic Book" w:hAnsi="Franklin Gothic Book"/>
          <w:b/>
          <w:bCs/>
          <w:i/>
          <w:iCs/>
          <w:sz w:val="20"/>
          <w:szCs w:val="20"/>
        </w:rPr>
        <w:t xml:space="preserve"> Mineral composition of pearl millet milk</w:t>
      </w:r>
    </w:p>
    <w:p w14:paraId="00C2E4C1" w14:textId="2D96815B" w:rsidR="00A13D54" w:rsidRPr="006F65E4" w:rsidRDefault="00000000" w:rsidP="00A13D54">
      <w:pPr>
        <w:autoSpaceDE w:val="0"/>
        <w:autoSpaceDN w:val="0"/>
        <w:adjustRightInd w:val="0"/>
        <w:spacing w:after="300" w:line="240" w:lineRule="auto"/>
        <w:jc w:val="both"/>
        <w:rPr>
          <w:rFonts w:ascii="Franklin Gothic Book" w:hAnsi="Franklin Gothic Book" w:cs="Times New Roman"/>
          <w:color w:val="000000" w:themeColor="text1"/>
          <w:sz w:val="20"/>
          <w:szCs w:val="20"/>
        </w:rPr>
      </w:pPr>
      <w:r w:rsidRPr="006F65E4">
        <w:rPr>
          <w:rFonts w:ascii="Franklin Gothic Book" w:hAnsi="Franklin Gothic Book"/>
          <w:b/>
          <w:bCs/>
          <w:i/>
          <w:iCs/>
          <w:sz w:val="20"/>
          <w:szCs w:val="20"/>
        </w:rPr>
        <w:tab/>
      </w:r>
      <w:r w:rsidR="009C484B" w:rsidRPr="006F65E4">
        <w:rPr>
          <w:rFonts w:ascii="Franklin Gothic Book" w:hAnsi="Franklin Gothic Book" w:cs="Times New Roman"/>
          <w:color w:val="000000" w:themeColor="text1"/>
          <w:sz w:val="20"/>
          <w:szCs w:val="20"/>
        </w:rPr>
        <w:t xml:space="preserve">The mineral composition was analyzed using the method described by </w:t>
      </w:r>
      <w:r w:rsidR="00075E05">
        <w:rPr>
          <w:rFonts w:ascii="Franklin Gothic Book" w:hAnsi="Franklin Gothic Book" w:cs="Times New Roman"/>
          <w:color w:val="000000" w:themeColor="text1"/>
          <w:sz w:val="20"/>
          <w:szCs w:val="20"/>
        </w:rPr>
        <w:t>AOAC (2011).</w:t>
      </w:r>
    </w:p>
    <w:p w14:paraId="1B05B2E8" w14:textId="281AD4ED" w:rsidR="00332D0E" w:rsidRPr="006F65E4" w:rsidRDefault="00000000" w:rsidP="000001E9">
      <w:pPr>
        <w:pStyle w:val="Heading3"/>
        <w:rPr>
          <w:rFonts w:ascii="Franklin Gothic Book" w:hAnsi="Franklin Gothic Book"/>
          <w:b/>
          <w:bCs/>
          <w:i/>
          <w:iCs/>
          <w:color w:val="auto"/>
          <w:sz w:val="20"/>
          <w:szCs w:val="20"/>
        </w:rPr>
      </w:pPr>
      <w:r w:rsidRPr="006F65E4">
        <w:rPr>
          <w:rFonts w:ascii="Franklin Gothic Book" w:hAnsi="Franklin Gothic Book"/>
          <w:b/>
          <w:bCs/>
          <w:i/>
          <w:iCs/>
          <w:color w:val="auto"/>
          <w:sz w:val="20"/>
          <w:szCs w:val="20"/>
        </w:rPr>
        <w:t>2.</w:t>
      </w:r>
      <w:r w:rsidR="00A13D54" w:rsidRPr="006F65E4">
        <w:rPr>
          <w:rFonts w:ascii="Franklin Gothic Book" w:hAnsi="Franklin Gothic Book"/>
          <w:b/>
          <w:bCs/>
          <w:i/>
          <w:iCs/>
          <w:color w:val="auto"/>
          <w:sz w:val="20"/>
          <w:szCs w:val="20"/>
        </w:rPr>
        <w:t>1</w:t>
      </w:r>
      <w:r w:rsidR="002F6A9E" w:rsidRPr="006F65E4">
        <w:rPr>
          <w:rFonts w:ascii="Franklin Gothic Book" w:hAnsi="Franklin Gothic Book"/>
          <w:b/>
          <w:bCs/>
          <w:i/>
          <w:iCs/>
          <w:color w:val="auto"/>
          <w:sz w:val="20"/>
          <w:szCs w:val="20"/>
        </w:rPr>
        <w:t>1</w:t>
      </w:r>
      <w:r w:rsidRPr="006F65E4">
        <w:rPr>
          <w:rFonts w:ascii="Franklin Gothic Book" w:hAnsi="Franklin Gothic Book"/>
          <w:b/>
          <w:bCs/>
          <w:i/>
          <w:iCs/>
          <w:color w:val="auto"/>
          <w:sz w:val="20"/>
          <w:szCs w:val="20"/>
        </w:rPr>
        <w:t>. Estimation of anti-nutritional factors</w:t>
      </w:r>
    </w:p>
    <w:p w14:paraId="44AD1E16" w14:textId="1DF1CAB8" w:rsidR="00332D0E" w:rsidRPr="006F65E4" w:rsidRDefault="00000000" w:rsidP="000001E9">
      <w:pPr>
        <w:pStyle w:val="Heading3"/>
        <w:rPr>
          <w:rFonts w:ascii="Franklin Gothic Book" w:hAnsi="Franklin Gothic Book"/>
          <w:b/>
          <w:bCs/>
          <w:i/>
          <w:iCs/>
          <w:color w:val="auto"/>
          <w:sz w:val="20"/>
          <w:szCs w:val="20"/>
        </w:rPr>
      </w:pPr>
      <w:r w:rsidRPr="006F65E4">
        <w:rPr>
          <w:rFonts w:ascii="Franklin Gothic Book" w:hAnsi="Franklin Gothic Book"/>
          <w:b/>
          <w:bCs/>
          <w:i/>
          <w:iCs/>
          <w:color w:val="auto"/>
          <w:sz w:val="20"/>
          <w:szCs w:val="20"/>
        </w:rPr>
        <w:t>2.</w:t>
      </w:r>
      <w:r w:rsidR="00A13D54" w:rsidRPr="006F65E4">
        <w:rPr>
          <w:rFonts w:ascii="Franklin Gothic Book" w:hAnsi="Franklin Gothic Book"/>
          <w:b/>
          <w:bCs/>
          <w:i/>
          <w:iCs/>
          <w:color w:val="auto"/>
          <w:sz w:val="20"/>
          <w:szCs w:val="20"/>
        </w:rPr>
        <w:t>1</w:t>
      </w:r>
      <w:r w:rsidR="002F6A9E" w:rsidRPr="006F65E4">
        <w:rPr>
          <w:rFonts w:ascii="Franklin Gothic Book" w:hAnsi="Franklin Gothic Book"/>
          <w:b/>
          <w:bCs/>
          <w:i/>
          <w:iCs/>
          <w:color w:val="auto"/>
          <w:sz w:val="20"/>
          <w:szCs w:val="20"/>
        </w:rPr>
        <w:t>1</w:t>
      </w:r>
      <w:r w:rsidRPr="006F65E4">
        <w:rPr>
          <w:rFonts w:ascii="Franklin Gothic Book" w:hAnsi="Franklin Gothic Book"/>
          <w:b/>
          <w:bCs/>
          <w:i/>
          <w:iCs/>
          <w:color w:val="auto"/>
          <w:sz w:val="20"/>
          <w:szCs w:val="20"/>
        </w:rPr>
        <w:t>.1 Tannin</w:t>
      </w:r>
    </w:p>
    <w:p w14:paraId="73AD3FBC" w14:textId="0EF9106B" w:rsidR="00332D0E" w:rsidRPr="006F65E4" w:rsidRDefault="00000000" w:rsidP="00993731">
      <w:pPr>
        <w:spacing w:line="240" w:lineRule="auto"/>
        <w:jc w:val="both"/>
        <w:rPr>
          <w:rFonts w:ascii="Franklin Gothic Book" w:hAnsi="Franklin Gothic Book" w:cs="Times New Roman"/>
          <w:sz w:val="24"/>
          <w:szCs w:val="24"/>
        </w:rPr>
      </w:pPr>
      <w:r w:rsidRPr="006F65E4">
        <w:rPr>
          <w:rFonts w:ascii="Times New Roman" w:hAnsi="Times New Roman" w:cs="Times New Roman"/>
          <w:b/>
          <w:bCs/>
          <w:sz w:val="24"/>
          <w:szCs w:val="24"/>
        </w:rPr>
        <w:tab/>
      </w:r>
      <w:r w:rsidR="00993731" w:rsidRPr="006F65E4">
        <w:rPr>
          <w:rFonts w:ascii="Franklin Gothic Book" w:hAnsi="Franklin Gothic Book" w:cs="Times New Roman"/>
          <w:sz w:val="20"/>
          <w:szCs w:val="20"/>
        </w:rPr>
        <w:t>The tannin content in the samples was measured using the method described by AOAC</w:t>
      </w:r>
      <w:r w:rsidR="00A72D83" w:rsidRPr="006F65E4">
        <w:rPr>
          <w:rFonts w:ascii="Franklin Gothic Book" w:hAnsi="Franklin Gothic Book" w:cs="Times New Roman"/>
          <w:sz w:val="20"/>
          <w:szCs w:val="20"/>
        </w:rPr>
        <w:t xml:space="preserve"> </w:t>
      </w:r>
      <w:r w:rsidR="00331018" w:rsidRPr="006F65E4">
        <w:rPr>
          <w:rFonts w:ascii="Franklin Gothic Book" w:hAnsi="Franklin Gothic Book" w:cs="Times New Roman"/>
          <w:sz w:val="20"/>
          <w:szCs w:val="20"/>
        </w:rPr>
        <w:t>(</w:t>
      </w:r>
      <w:r w:rsidR="00A72D83" w:rsidRPr="006F65E4">
        <w:rPr>
          <w:rFonts w:ascii="Franklin Gothic Book" w:hAnsi="Franklin Gothic Book" w:cs="Times New Roman"/>
          <w:sz w:val="20"/>
          <w:szCs w:val="20"/>
        </w:rPr>
        <w:t>2000</w:t>
      </w:r>
      <w:r w:rsidR="00331018" w:rsidRPr="006F65E4">
        <w:rPr>
          <w:rFonts w:ascii="Franklin Gothic Book" w:hAnsi="Franklin Gothic Book" w:cs="Times New Roman"/>
          <w:sz w:val="20"/>
          <w:szCs w:val="20"/>
        </w:rPr>
        <w:t>)</w:t>
      </w:r>
      <w:r w:rsidR="00993731" w:rsidRPr="006F65E4">
        <w:rPr>
          <w:rFonts w:ascii="Franklin Gothic Book" w:hAnsi="Franklin Gothic Book" w:cs="Times New Roman"/>
          <w:sz w:val="20"/>
          <w:szCs w:val="20"/>
        </w:rPr>
        <w:t>.</w:t>
      </w:r>
    </w:p>
    <w:p w14:paraId="5873089B" w14:textId="31905B80" w:rsidR="00332D0E" w:rsidRPr="006F65E4" w:rsidRDefault="00000000" w:rsidP="000001E9">
      <w:pPr>
        <w:pStyle w:val="Heading3"/>
        <w:rPr>
          <w:rFonts w:ascii="Franklin Gothic Book" w:hAnsi="Franklin Gothic Book"/>
          <w:b/>
          <w:bCs/>
          <w:i/>
          <w:iCs/>
          <w:color w:val="auto"/>
          <w:sz w:val="20"/>
          <w:szCs w:val="20"/>
        </w:rPr>
      </w:pPr>
      <w:r w:rsidRPr="006F65E4">
        <w:rPr>
          <w:rFonts w:ascii="Franklin Gothic Book" w:hAnsi="Franklin Gothic Book"/>
          <w:b/>
          <w:bCs/>
          <w:i/>
          <w:iCs/>
          <w:color w:val="auto"/>
          <w:sz w:val="20"/>
          <w:szCs w:val="20"/>
        </w:rPr>
        <w:t>2.</w:t>
      </w:r>
      <w:r w:rsidR="00A13D54" w:rsidRPr="006F65E4">
        <w:rPr>
          <w:rFonts w:ascii="Franklin Gothic Book" w:hAnsi="Franklin Gothic Book"/>
          <w:b/>
          <w:bCs/>
          <w:i/>
          <w:iCs/>
          <w:color w:val="auto"/>
          <w:sz w:val="20"/>
          <w:szCs w:val="20"/>
        </w:rPr>
        <w:t>1</w:t>
      </w:r>
      <w:r w:rsidR="002F6A9E" w:rsidRPr="006F65E4">
        <w:rPr>
          <w:rFonts w:ascii="Franklin Gothic Book" w:hAnsi="Franklin Gothic Book"/>
          <w:b/>
          <w:bCs/>
          <w:i/>
          <w:iCs/>
          <w:color w:val="auto"/>
          <w:sz w:val="20"/>
          <w:szCs w:val="20"/>
        </w:rPr>
        <w:t>1</w:t>
      </w:r>
      <w:r w:rsidRPr="006F65E4">
        <w:rPr>
          <w:rFonts w:ascii="Franklin Gothic Book" w:hAnsi="Franklin Gothic Book"/>
          <w:b/>
          <w:bCs/>
          <w:i/>
          <w:iCs/>
          <w:color w:val="auto"/>
          <w:sz w:val="20"/>
          <w:szCs w:val="20"/>
        </w:rPr>
        <w:t xml:space="preserve">.2 Phytic </w:t>
      </w:r>
      <w:r w:rsidR="006216FB" w:rsidRPr="006F65E4">
        <w:rPr>
          <w:rFonts w:ascii="Franklin Gothic Book" w:hAnsi="Franklin Gothic Book"/>
          <w:b/>
          <w:bCs/>
          <w:i/>
          <w:iCs/>
          <w:color w:val="auto"/>
          <w:sz w:val="20"/>
          <w:szCs w:val="20"/>
        </w:rPr>
        <w:t>a</w:t>
      </w:r>
      <w:r w:rsidRPr="006F65E4">
        <w:rPr>
          <w:rFonts w:ascii="Franklin Gothic Book" w:hAnsi="Franklin Gothic Book"/>
          <w:b/>
          <w:bCs/>
          <w:i/>
          <w:iCs/>
          <w:color w:val="auto"/>
          <w:sz w:val="20"/>
          <w:szCs w:val="20"/>
        </w:rPr>
        <w:t>cid</w:t>
      </w:r>
    </w:p>
    <w:p w14:paraId="016F0454" w14:textId="3F1B736F" w:rsidR="00332D0E" w:rsidRPr="006F65E4" w:rsidRDefault="00000000" w:rsidP="00CC6ABF">
      <w:pPr>
        <w:spacing w:line="240" w:lineRule="auto"/>
        <w:jc w:val="both"/>
        <w:rPr>
          <w:rFonts w:ascii="Franklin Gothic Book" w:hAnsi="Franklin Gothic Book" w:cs="Times New Roman"/>
          <w:sz w:val="20"/>
          <w:szCs w:val="20"/>
        </w:rPr>
      </w:pPr>
      <w:r w:rsidRPr="006F65E4">
        <w:rPr>
          <w:rFonts w:ascii="Times New Roman" w:hAnsi="Times New Roman" w:cs="Times New Roman"/>
          <w:b/>
          <w:bCs/>
          <w:sz w:val="24"/>
          <w:szCs w:val="24"/>
        </w:rPr>
        <w:tab/>
      </w:r>
      <w:r w:rsidRPr="006F65E4">
        <w:rPr>
          <w:rFonts w:ascii="Franklin Gothic Book" w:hAnsi="Franklin Gothic Book" w:cs="Times New Roman"/>
          <w:sz w:val="20"/>
          <w:szCs w:val="20"/>
        </w:rPr>
        <w:t>The phytic acid was determined using the procedure described by</w:t>
      </w:r>
      <w:r w:rsidR="00EA23E3" w:rsidRPr="006F65E4">
        <w:rPr>
          <w:rFonts w:ascii="Franklin Gothic Book" w:hAnsi="Franklin Gothic Book" w:cs="Times New Roman"/>
          <w:sz w:val="20"/>
          <w:szCs w:val="20"/>
        </w:rPr>
        <w:t xml:space="preserve"> </w:t>
      </w:r>
      <w:r w:rsidR="00EA23E3" w:rsidRPr="006F65E4">
        <w:rPr>
          <w:rFonts w:ascii="Franklin Gothic Book" w:hAnsi="Franklin Gothic Book" w:cs="Times New Roman"/>
          <w:sz w:val="20"/>
          <w:szCs w:val="20"/>
        </w:rPr>
        <w:fldChar w:fldCharType="begin"/>
      </w:r>
      <w:r w:rsidR="00EA23E3" w:rsidRPr="006F65E4">
        <w:rPr>
          <w:rFonts w:ascii="Franklin Gothic Book" w:hAnsi="Franklin Gothic Book" w:cs="Times New Roman"/>
          <w:sz w:val="20"/>
          <w:szCs w:val="20"/>
        </w:rPr>
        <w:instrText xml:space="preserve"> ADDIN ZOTERO_ITEM CSL_CITATION {"citationID":"1J2PLT18","properties":{"formattedCitation":"(Vaintraub and Lapteva, 1988)","plainCitation":"(Vaintraub and Lapteva, 1988)","noteIndex":0},"citationItems":[{"id":42,"uris":["http://zotero.org/users/14770280/items/GZBXF8BJ"],"itemData":{"id":42,"type":"article-journal","container-title":"Analytical biochemistry","issue":"1","note":"publisher: Elsevier","page":"227–230","source":"Google Scholar","title":"Colorimetric determination of phytate in unpurified extracts of seeds and the products of their processing","volume":"175","author":[{"family":"Vaintraub","given":"Iosif A."},{"family":"Lapteva","given":"Natalya A."}],"issued":{"date-parts":[["1988"]]}}}],"schema":"https://github.com/citation-style-language/schema/raw/master/csl-citation.json"} </w:instrText>
      </w:r>
      <w:r w:rsidR="00EA23E3" w:rsidRPr="006F65E4">
        <w:rPr>
          <w:rFonts w:ascii="Franklin Gothic Book" w:hAnsi="Franklin Gothic Book" w:cs="Times New Roman"/>
          <w:sz w:val="20"/>
          <w:szCs w:val="20"/>
        </w:rPr>
        <w:fldChar w:fldCharType="separate"/>
      </w:r>
      <w:r w:rsidR="00EA23E3" w:rsidRPr="006F65E4">
        <w:rPr>
          <w:rFonts w:ascii="Franklin Gothic Book" w:hAnsi="Franklin Gothic Book"/>
          <w:sz w:val="20"/>
        </w:rPr>
        <w:t xml:space="preserve">Vaintraub and Lapteva, </w:t>
      </w:r>
      <w:r w:rsidR="00F30BF8">
        <w:rPr>
          <w:rFonts w:ascii="Franklin Gothic Book" w:hAnsi="Franklin Gothic Book"/>
          <w:sz w:val="20"/>
        </w:rPr>
        <w:t>(</w:t>
      </w:r>
      <w:r w:rsidR="00EA23E3" w:rsidRPr="006F65E4">
        <w:rPr>
          <w:rFonts w:ascii="Franklin Gothic Book" w:hAnsi="Franklin Gothic Book"/>
          <w:sz w:val="20"/>
        </w:rPr>
        <w:t>1988</w:t>
      </w:r>
      <w:r w:rsidR="00EA23E3" w:rsidRPr="006F65E4">
        <w:rPr>
          <w:rFonts w:ascii="Franklin Gothic Book" w:hAnsi="Franklin Gothic Book" w:cs="Times New Roman"/>
          <w:sz w:val="20"/>
          <w:szCs w:val="20"/>
        </w:rPr>
        <w:fldChar w:fldCharType="end"/>
      </w:r>
      <w:r w:rsidR="00F30BF8">
        <w:rPr>
          <w:rFonts w:ascii="Franklin Gothic Book" w:hAnsi="Franklin Gothic Book" w:cs="Times New Roman"/>
          <w:sz w:val="20"/>
          <w:szCs w:val="20"/>
        </w:rPr>
        <w:t>)</w:t>
      </w:r>
      <w:r w:rsidR="00EA23E3" w:rsidRPr="006F65E4">
        <w:rPr>
          <w:rFonts w:ascii="Franklin Gothic Book" w:hAnsi="Franklin Gothic Book" w:cs="Times New Roman"/>
          <w:sz w:val="20"/>
          <w:szCs w:val="20"/>
        </w:rPr>
        <w:t xml:space="preserve">. </w:t>
      </w:r>
      <w:r w:rsidRPr="006F65E4">
        <w:rPr>
          <w:rFonts w:ascii="Franklin Gothic Book" w:hAnsi="Franklin Gothic Book" w:cs="Times New Roman"/>
          <w:sz w:val="20"/>
          <w:szCs w:val="20"/>
        </w:rPr>
        <w:t xml:space="preserve">A 0.5 g of dried sample was weighed into a 250 </w:t>
      </w:r>
      <w:r w:rsidR="009A3FFC" w:rsidRPr="006F65E4">
        <w:rPr>
          <w:rFonts w:ascii="Franklin Gothic Book" w:hAnsi="Franklin Gothic Book" w:cs="Times New Roman"/>
          <w:sz w:val="20"/>
          <w:szCs w:val="20"/>
        </w:rPr>
        <w:t>mL</w:t>
      </w:r>
      <w:r w:rsidRPr="006F65E4">
        <w:rPr>
          <w:rFonts w:ascii="Franklin Gothic Book" w:hAnsi="Franklin Gothic Book" w:cs="Times New Roman"/>
          <w:sz w:val="20"/>
          <w:szCs w:val="20"/>
        </w:rPr>
        <w:t xml:space="preserve"> conical flask. A 25 </w:t>
      </w:r>
      <w:r w:rsidR="009A3FFC" w:rsidRPr="006F65E4">
        <w:rPr>
          <w:rFonts w:ascii="Franklin Gothic Book" w:hAnsi="Franklin Gothic Book" w:cs="Times New Roman"/>
          <w:sz w:val="20"/>
          <w:szCs w:val="20"/>
        </w:rPr>
        <w:t>mL</w:t>
      </w:r>
      <w:r w:rsidRPr="006F65E4">
        <w:rPr>
          <w:rFonts w:ascii="Franklin Gothic Book" w:hAnsi="Franklin Gothic Book" w:cs="Times New Roman"/>
          <w:sz w:val="20"/>
          <w:szCs w:val="20"/>
        </w:rPr>
        <w:t xml:space="preserve"> of 2.4</w:t>
      </w:r>
      <w:r w:rsidR="00011B99" w:rsidRPr="006F65E4">
        <w:rPr>
          <w:rFonts w:ascii="Franklin Gothic Book" w:hAnsi="Franklin Gothic Book" w:cs="Times New Roman"/>
          <w:sz w:val="20"/>
          <w:szCs w:val="20"/>
        </w:rPr>
        <w:t xml:space="preserve"> </w:t>
      </w:r>
      <w:r w:rsidRPr="006F65E4">
        <w:rPr>
          <w:rFonts w:ascii="Franklin Gothic Book" w:hAnsi="Franklin Gothic Book" w:cs="Times New Roman"/>
          <w:sz w:val="20"/>
          <w:szCs w:val="20"/>
        </w:rPr>
        <w:t xml:space="preserve">% HCl was added, allowed to stand for </w:t>
      </w:r>
      <w:r w:rsidR="00F30BF8">
        <w:rPr>
          <w:rFonts w:ascii="Franklin Gothic Book" w:hAnsi="Franklin Gothic Book" w:cs="Times New Roman"/>
          <w:sz w:val="20"/>
          <w:szCs w:val="20"/>
        </w:rPr>
        <w:t>one</w:t>
      </w:r>
      <w:r w:rsidRPr="006F65E4">
        <w:rPr>
          <w:rFonts w:ascii="Franklin Gothic Book" w:hAnsi="Franklin Gothic Book" w:cs="Times New Roman"/>
          <w:sz w:val="20"/>
          <w:szCs w:val="20"/>
        </w:rPr>
        <w:t xml:space="preserve"> h</w:t>
      </w:r>
      <w:r w:rsidR="004B2D36" w:rsidRPr="006F65E4">
        <w:rPr>
          <w:rFonts w:ascii="Franklin Gothic Book" w:hAnsi="Franklin Gothic Book" w:cs="Times New Roman"/>
          <w:sz w:val="20"/>
          <w:szCs w:val="20"/>
        </w:rPr>
        <w:t>our</w:t>
      </w:r>
      <w:r w:rsidRPr="006F65E4">
        <w:rPr>
          <w:rFonts w:ascii="Franklin Gothic Book" w:hAnsi="Franklin Gothic Book" w:cs="Times New Roman"/>
          <w:sz w:val="20"/>
          <w:szCs w:val="20"/>
        </w:rPr>
        <w:t xml:space="preserve"> at ambient temperature, and centrifuged at 3000 </w:t>
      </w:r>
      <w:r w:rsidR="004B2D36" w:rsidRPr="006F65E4">
        <w:rPr>
          <w:rFonts w:ascii="Franklin Gothic Book" w:hAnsi="Franklin Gothic Book" w:cs="Times New Roman"/>
          <w:sz w:val="20"/>
          <w:szCs w:val="20"/>
        </w:rPr>
        <w:t>rotation per minute (</w:t>
      </w:r>
      <w:r w:rsidRPr="006F65E4">
        <w:rPr>
          <w:rFonts w:ascii="Franklin Gothic Book" w:hAnsi="Franklin Gothic Book" w:cs="Times New Roman"/>
          <w:sz w:val="20"/>
          <w:szCs w:val="20"/>
        </w:rPr>
        <w:t>rp</w:t>
      </w:r>
      <w:r w:rsidR="004B2D36" w:rsidRPr="006F65E4">
        <w:rPr>
          <w:rFonts w:ascii="Franklin Gothic Book" w:hAnsi="Franklin Gothic Book" w:cs="Times New Roman"/>
          <w:sz w:val="20"/>
          <w:szCs w:val="20"/>
        </w:rPr>
        <w:t>m)</w:t>
      </w:r>
      <w:r w:rsidRPr="006F65E4">
        <w:rPr>
          <w:rFonts w:ascii="Franklin Gothic Book" w:hAnsi="Franklin Gothic Book" w:cs="Times New Roman"/>
          <w:sz w:val="20"/>
          <w:szCs w:val="20"/>
        </w:rPr>
        <w:t xml:space="preserve"> for 30 min</w:t>
      </w:r>
      <w:r w:rsidR="00BF7948" w:rsidRPr="006F65E4">
        <w:rPr>
          <w:rFonts w:ascii="Franklin Gothic Book" w:hAnsi="Franklin Gothic Book" w:cs="Times New Roman"/>
          <w:sz w:val="20"/>
          <w:szCs w:val="20"/>
        </w:rPr>
        <w:t>utes</w:t>
      </w:r>
      <w:r w:rsidR="00C273E7" w:rsidRPr="006F65E4">
        <w:rPr>
          <w:rFonts w:ascii="Franklin Gothic Book" w:hAnsi="Franklin Gothic Book" w:cs="Times New Roman"/>
          <w:sz w:val="20"/>
          <w:szCs w:val="20"/>
        </w:rPr>
        <w:t xml:space="preserve"> (min)</w:t>
      </w:r>
      <w:r w:rsidRPr="006F65E4">
        <w:rPr>
          <w:rFonts w:ascii="Franklin Gothic Book" w:hAnsi="Franklin Gothic Book" w:cs="Times New Roman"/>
          <w:sz w:val="20"/>
          <w:szCs w:val="20"/>
        </w:rPr>
        <w:t xml:space="preserve">. The clear supernatant was used for phytate analysis. A 1 </w:t>
      </w:r>
      <w:r w:rsidR="009A3FFC" w:rsidRPr="006F65E4">
        <w:rPr>
          <w:rFonts w:ascii="Franklin Gothic Book" w:hAnsi="Franklin Gothic Book" w:cs="Times New Roman"/>
          <w:sz w:val="20"/>
          <w:szCs w:val="20"/>
        </w:rPr>
        <w:t>mL</w:t>
      </w:r>
      <w:r w:rsidRPr="006F65E4">
        <w:rPr>
          <w:rFonts w:ascii="Franklin Gothic Book" w:hAnsi="Franklin Gothic Book" w:cs="Times New Roman"/>
          <w:sz w:val="20"/>
          <w:szCs w:val="20"/>
        </w:rPr>
        <w:t xml:space="preserve"> of Wade reagent (0.03% solution of FeCl.6H2O containing 0.3</w:t>
      </w:r>
      <w:r w:rsidR="00011B99" w:rsidRPr="006F65E4">
        <w:rPr>
          <w:rFonts w:ascii="Franklin Gothic Book" w:hAnsi="Franklin Gothic Book" w:cs="Times New Roman"/>
          <w:sz w:val="20"/>
          <w:szCs w:val="20"/>
        </w:rPr>
        <w:t xml:space="preserve"> </w:t>
      </w:r>
      <w:r w:rsidRPr="006F65E4">
        <w:rPr>
          <w:rFonts w:ascii="Franklin Gothic Book" w:hAnsi="Franklin Gothic Book" w:cs="Times New Roman"/>
          <w:sz w:val="20"/>
          <w:szCs w:val="20"/>
        </w:rPr>
        <w:t xml:space="preserve">% sulfosalicylic acid in water) was added to 3 </w:t>
      </w:r>
      <w:r w:rsidR="009A3FFC" w:rsidRPr="006F65E4">
        <w:rPr>
          <w:rFonts w:ascii="Franklin Gothic Book" w:hAnsi="Franklin Gothic Book" w:cs="Times New Roman"/>
          <w:sz w:val="20"/>
          <w:szCs w:val="20"/>
        </w:rPr>
        <w:t>mL</w:t>
      </w:r>
      <w:r w:rsidRPr="006F65E4">
        <w:rPr>
          <w:rFonts w:ascii="Franklin Gothic Book" w:hAnsi="Franklin Gothic Book" w:cs="Times New Roman"/>
          <w:sz w:val="20"/>
          <w:szCs w:val="20"/>
        </w:rPr>
        <w:t xml:space="preserve"> of the supernatant, and vortexed for a minute. The absorbance was read at 500 </w:t>
      </w:r>
      <w:r w:rsidR="00F30BF8">
        <w:rPr>
          <w:rFonts w:ascii="Franklin Gothic Book" w:hAnsi="Franklin Gothic Book" w:cs="Times New Roman"/>
          <w:sz w:val="20"/>
          <w:szCs w:val="20"/>
        </w:rPr>
        <w:t>nanometre (</w:t>
      </w:r>
      <w:r w:rsidRPr="006F65E4">
        <w:rPr>
          <w:rFonts w:ascii="Franklin Gothic Book" w:hAnsi="Franklin Gothic Book" w:cs="Times New Roman"/>
          <w:sz w:val="20"/>
          <w:szCs w:val="20"/>
        </w:rPr>
        <w:t>nm</w:t>
      </w:r>
      <w:r w:rsidR="00F30BF8">
        <w:rPr>
          <w:rFonts w:ascii="Franklin Gothic Book" w:hAnsi="Franklin Gothic Book" w:cs="Times New Roman"/>
          <w:sz w:val="20"/>
          <w:szCs w:val="20"/>
        </w:rPr>
        <w:t>)</w:t>
      </w:r>
      <w:r w:rsidRPr="006F65E4">
        <w:rPr>
          <w:rFonts w:ascii="Franklin Gothic Book" w:hAnsi="Franklin Gothic Book" w:cs="Times New Roman"/>
          <w:sz w:val="20"/>
          <w:szCs w:val="20"/>
        </w:rPr>
        <w:t xml:space="preserve"> using a spectrophotometer. The concentration of phytate was calculated from a standard calibration curve of phytic acid (2 to 10 mg/</w:t>
      </w:r>
      <w:r w:rsidR="009A3FFC" w:rsidRPr="006F65E4">
        <w:rPr>
          <w:rFonts w:ascii="Franklin Gothic Book" w:hAnsi="Franklin Gothic Book" w:cs="Times New Roman"/>
          <w:sz w:val="20"/>
          <w:szCs w:val="20"/>
        </w:rPr>
        <w:t>mL</w:t>
      </w:r>
      <w:r w:rsidRPr="006F65E4">
        <w:rPr>
          <w:rFonts w:ascii="Franklin Gothic Book" w:hAnsi="Franklin Gothic Book" w:cs="Times New Roman"/>
          <w:sz w:val="20"/>
          <w:szCs w:val="20"/>
        </w:rPr>
        <w:t xml:space="preserve">), and the result was expressed as phytic acid </w:t>
      </w:r>
      <w:r w:rsidR="004151D5">
        <w:rPr>
          <w:rFonts w:ascii="Franklin Gothic Book" w:hAnsi="Franklin Gothic Book" w:cs="Times New Roman"/>
          <w:sz w:val="20"/>
          <w:szCs w:val="20"/>
        </w:rPr>
        <w:t>milligram (m</w:t>
      </w:r>
      <w:r w:rsidRPr="006F65E4">
        <w:rPr>
          <w:rFonts w:ascii="Franklin Gothic Book" w:hAnsi="Franklin Gothic Book" w:cs="Times New Roman"/>
          <w:sz w:val="20"/>
          <w:szCs w:val="20"/>
        </w:rPr>
        <w:t>g</w:t>
      </w:r>
      <w:r w:rsidR="004151D5">
        <w:rPr>
          <w:rFonts w:ascii="Franklin Gothic Book" w:hAnsi="Franklin Gothic Book" w:cs="Times New Roman"/>
          <w:sz w:val="20"/>
          <w:szCs w:val="20"/>
        </w:rPr>
        <w:t>)</w:t>
      </w:r>
      <w:r w:rsidRPr="006F65E4">
        <w:rPr>
          <w:rFonts w:ascii="Franklin Gothic Book" w:hAnsi="Franklin Gothic Book" w:cs="Times New Roman"/>
          <w:sz w:val="20"/>
          <w:szCs w:val="20"/>
        </w:rPr>
        <w:t>/100 g.</w:t>
      </w:r>
    </w:p>
    <w:p w14:paraId="503393CC" w14:textId="25D49DAB" w:rsidR="009A5D56" w:rsidRPr="006F65E4" w:rsidRDefault="00000000" w:rsidP="008F5F6C">
      <w:pPr>
        <w:pStyle w:val="Heading2"/>
        <w:rPr>
          <w:rFonts w:ascii="Franklin Gothic Book" w:hAnsi="Franklin Gothic Book"/>
          <w:b/>
          <w:bCs/>
          <w:color w:val="auto"/>
          <w:sz w:val="22"/>
          <w:szCs w:val="22"/>
        </w:rPr>
      </w:pPr>
      <w:r w:rsidRPr="006F65E4">
        <w:rPr>
          <w:rFonts w:ascii="Franklin Gothic Book" w:hAnsi="Franklin Gothic Book"/>
          <w:b/>
          <w:bCs/>
          <w:color w:val="auto"/>
          <w:sz w:val="22"/>
          <w:szCs w:val="22"/>
        </w:rPr>
        <w:t>3</w:t>
      </w:r>
      <w:r w:rsidR="008F5F6C" w:rsidRPr="006F65E4">
        <w:rPr>
          <w:rFonts w:ascii="Franklin Gothic Book" w:hAnsi="Franklin Gothic Book"/>
          <w:b/>
          <w:bCs/>
          <w:color w:val="auto"/>
          <w:sz w:val="22"/>
          <w:szCs w:val="22"/>
        </w:rPr>
        <w:t>.</w:t>
      </w:r>
      <w:r w:rsidRPr="006F65E4">
        <w:rPr>
          <w:rFonts w:ascii="Franklin Gothic Book" w:hAnsi="Franklin Gothic Book"/>
          <w:b/>
          <w:bCs/>
          <w:color w:val="auto"/>
          <w:sz w:val="22"/>
          <w:szCs w:val="22"/>
        </w:rPr>
        <w:t xml:space="preserve"> RESULT</w:t>
      </w:r>
      <w:r w:rsidR="00BC61FE" w:rsidRPr="006F65E4">
        <w:rPr>
          <w:rFonts w:ascii="Franklin Gothic Book" w:hAnsi="Franklin Gothic Book"/>
          <w:b/>
          <w:bCs/>
          <w:color w:val="auto"/>
          <w:sz w:val="22"/>
          <w:szCs w:val="22"/>
        </w:rPr>
        <w:t>S</w:t>
      </w:r>
      <w:r w:rsidRPr="006F65E4">
        <w:rPr>
          <w:rFonts w:ascii="Franklin Gothic Book" w:hAnsi="Franklin Gothic Book"/>
          <w:b/>
          <w:bCs/>
          <w:color w:val="auto"/>
          <w:sz w:val="22"/>
          <w:szCs w:val="22"/>
        </w:rPr>
        <w:t xml:space="preserve"> AND DISCUSSION</w:t>
      </w:r>
    </w:p>
    <w:p w14:paraId="50103DE9" w14:textId="29498B37" w:rsidR="005C16F5" w:rsidRPr="006F65E4" w:rsidRDefault="00000000" w:rsidP="000001E9">
      <w:pPr>
        <w:pStyle w:val="Heading3"/>
        <w:rPr>
          <w:rFonts w:ascii="Franklin Gothic Book" w:hAnsi="Franklin Gothic Book"/>
          <w:b/>
          <w:bCs/>
          <w:i/>
          <w:iCs/>
          <w:color w:val="auto"/>
        </w:rPr>
      </w:pPr>
      <w:r w:rsidRPr="006F65E4">
        <w:rPr>
          <w:rFonts w:ascii="Franklin Gothic Book" w:hAnsi="Franklin Gothic Book"/>
          <w:b/>
          <w:bCs/>
          <w:i/>
          <w:iCs/>
          <w:color w:val="auto"/>
          <w:sz w:val="20"/>
          <w:szCs w:val="20"/>
        </w:rPr>
        <w:t xml:space="preserve">3.1 Quality characteristics of </w:t>
      </w:r>
      <w:r w:rsidR="006216FB" w:rsidRPr="006F65E4">
        <w:rPr>
          <w:rFonts w:ascii="Franklin Gothic Book" w:hAnsi="Franklin Gothic Book"/>
          <w:b/>
          <w:bCs/>
          <w:i/>
          <w:iCs/>
          <w:color w:val="auto"/>
          <w:sz w:val="20"/>
          <w:szCs w:val="20"/>
        </w:rPr>
        <w:t>p</w:t>
      </w:r>
      <w:r w:rsidRPr="006F65E4">
        <w:rPr>
          <w:rFonts w:ascii="Franklin Gothic Book" w:hAnsi="Franklin Gothic Book"/>
          <w:b/>
          <w:bCs/>
          <w:i/>
          <w:iCs/>
          <w:color w:val="auto"/>
          <w:sz w:val="20"/>
          <w:szCs w:val="20"/>
        </w:rPr>
        <w:t>earl millet grains</w:t>
      </w:r>
    </w:p>
    <w:p w14:paraId="27403747" w14:textId="02199860" w:rsidR="009C2EFA" w:rsidRDefault="00000000" w:rsidP="00C36500">
      <w:pPr>
        <w:spacing w:line="240" w:lineRule="auto"/>
        <w:ind w:firstLine="720"/>
        <w:jc w:val="both"/>
        <w:rPr>
          <w:rFonts w:ascii="Times New Roman" w:hAnsi="Times New Roman"/>
          <w:color w:val="000000"/>
          <w:sz w:val="24"/>
          <w:szCs w:val="24"/>
        </w:rPr>
      </w:pPr>
      <w:r w:rsidRPr="006F65E4">
        <w:rPr>
          <w:rFonts w:ascii="Franklin Gothic Book" w:hAnsi="Franklin Gothic Book"/>
          <w:color w:val="000000"/>
          <w:sz w:val="20"/>
          <w:szCs w:val="20"/>
        </w:rPr>
        <w:t>The results on various quality characteristics of pearl millet grains as studied are shown in Table 1. The</w:t>
      </w:r>
      <w:r w:rsidR="00730820">
        <w:rPr>
          <w:rFonts w:ascii="Franklin Gothic Book" w:hAnsi="Franklin Gothic Book"/>
          <w:color w:val="000000"/>
          <w:sz w:val="20"/>
          <w:szCs w:val="20"/>
        </w:rPr>
        <w:t xml:space="preserve"> TKW</w:t>
      </w:r>
      <w:r w:rsidRPr="006F65E4">
        <w:rPr>
          <w:rFonts w:ascii="Franklin Gothic Book" w:hAnsi="Franklin Gothic Book"/>
          <w:color w:val="000000"/>
          <w:sz w:val="20"/>
          <w:szCs w:val="20"/>
        </w:rPr>
        <w:t xml:space="preserve"> was recorded to be 9.45 g. Higher thousand kernel weight tends to have higher potential extract yields</w:t>
      </w:r>
      <w:r w:rsidR="00EA23E3" w:rsidRPr="006F65E4">
        <w:rPr>
          <w:rFonts w:ascii="Franklin Gothic Book" w:hAnsi="Franklin Gothic Book"/>
          <w:color w:val="000000"/>
          <w:sz w:val="20"/>
          <w:szCs w:val="20"/>
        </w:rPr>
        <w:t xml:space="preserve"> </w:t>
      </w:r>
      <w:r w:rsidR="00EA23E3" w:rsidRPr="006F65E4">
        <w:rPr>
          <w:rFonts w:ascii="Franklin Gothic Book" w:hAnsi="Franklin Gothic Book"/>
          <w:color w:val="000000"/>
          <w:sz w:val="20"/>
          <w:szCs w:val="20"/>
        </w:rPr>
        <w:fldChar w:fldCharType="begin"/>
      </w:r>
      <w:r w:rsidR="00A1192E" w:rsidRPr="006F65E4">
        <w:rPr>
          <w:rFonts w:ascii="Franklin Gothic Book" w:hAnsi="Franklin Gothic Book"/>
          <w:color w:val="000000"/>
          <w:sz w:val="20"/>
          <w:szCs w:val="20"/>
        </w:rPr>
        <w:instrText xml:space="preserve"> ADDIN ZOTERO_ITEM CSL_CITATION {"citationID":"7J7Oti0i","properties":{"formattedCitation":"(Nso et al., 2003)","plainCitation":"(Nso et al., 2003)","noteIndex":0},"citationItems":[{"id":41,"uris":["http://zotero.org/users/14770280/items/94TZXS4C"],"itemData":{"id":41,"type":"article-journal","container-title":"Journal of the Institute of Brewing","DOI":"10.1002/j.2050-0416.2003.tb00165.x","ISSN":"00469750","issue":"3","language":"en","license":"http://doi.wiley.com/10.1002/tdm_license_1.1","page":"245-250","source":"DOI.org (Crossref)","title":"Properties of Three Sorghum Cultivars Used for the Production of Bili-Bili Beverage in Northern Cameroon","volume":"109","author":[{"family":"Nso","given":"Ej."},{"family":"Ajebesome","given":"P.E."},{"family":"Mbofung","given":"C.M."},{"family":"Palmer","given":"G.H."}],"issued":{"date-parts":[["2003"]]}}}],"schema":"https://github.com/citation-style-language/schema/raw/master/csl-citation.json"} </w:instrText>
      </w:r>
      <w:r w:rsidR="00EA23E3" w:rsidRPr="006F65E4">
        <w:rPr>
          <w:rFonts w:ascii="Franklin Gothic Book" w:hAnsi="Franklin Gothic Book"/>
          <w:color w:val="000000"/>
          <w:sz w:val="20"/>
          <w:szCs w:val="20"/>
        </w:rPr>
        <w:fldChar w:fldCharType="separate"/>
      </w:r>
      <w:r w:rsidR="00A1192E" w:rsidRPr="006F65E4">
        <w:rPr>
          <w:rFonts w:ascii="Franklin Gothic Book" w:hAnsi="Franklin Gothic Book"/>
          <w:sz w:val="20"/>
        </w:rPr>
        <w:t xml:space="preserve">(Nso </w:t>
      </w:r>
      <w:r w:rsidR="0086454C" w:rsidRPr="006F65E4">
        <w:rPr>
          <w:rFonts w:ascii="Franklin Gothic Book" w:hAnsi="Franklin Gothic Book"/>
          <w:i/>
          <w:iCs/>
          <w:sz w:val="20"/>
        </w:rPr>
        <w:t>et al</w:t>
      </w:r>
      <w:r w:rsidR="00A1192E" w:rsidRPr="006F65E4">
        <w:rPr>
          <w:rFonts w:ascii="Franklin Gothic Book" w:hAnsi="Franklin Gothic Book"/>
          <w:sz w:val="20"/>
        </w:rPr>
        <w:t>., 2003)</w:t>
      </w:r>
      <w:r w:rsidR="00EA23E3" w:rsidRPr="006F65E4">
        <w:rPr>
          <w:rFonts w:ascii="Franklin Gothic Book" w:hAnsi="Franklin Gothic Book"/>
          <w:color w:val="000000"/>
          <w:sz w:val="20"/>
          <w:szCs w:val="20"/>
        </w:rPr>
        <w:fldChar w:fldCharType="end"/>
      </w:r>
      <w:r w:rsidRPr="006F65E4">
        <w:rPr>
          <w:rFonts w:ascii="Franklin Gothic Book" w:hAnsi="Franklin Gothic Book"/>
          <w:color w:val="000000"/>
          <w:sz w:val="20"/>
          <w:szCs w:val="20"/>
        </w:rPr>
        <w:t>. The moisture content of the grains was 11.60</w:t>
      </w:r>
      <w:r w:rsidR="00011B99" w:rsidRPr="006F65E4">
        <w:rPr>
          <w:rFonts w:ascii="Franklin Gothic Book" w:hAnsi="Franklin Gothic Book"/>
          <w:color w:val="000000"/>
          <w:sz w:val="20"/>
          <w:szCs w:val="20"/>
        </w:rPr>
        <w:t xml:space="preserve"> </w:t>
      </w:r>
      <w:r w:rsidRPr="006F65E4">
        <w:rPr>
          <w:rFonts w:ascii="Franklin Gothic Book" w:hAnsi="Franklin Gothic Book"/>
          <w:color w:val="000000"/>
          <w:sz w:val="20"/>
          <w:szCs w:val="20"/>
        </w:rPr>
        <w:t>%. GE and GC of pearl millet grains were high (96.83 and 99.32</w:t>
      </w:r>
      <w:r w:rsidR="00011B99" w:rsidRPr="006F65E4">
        <w:rPr>
          <w:rFonts w:ascii="Franklin Gothic Book" w:hAnsi="Franklin Gothic Book"/>
          <w:color w:val="000000"/>
          <w:sz w:val="20"/>
          <w:szCs w:val="20"/>
        </w:rPr>
        <w:t xml:space="preserve"> </w:t>
      </w:r>
      <w:r w:rsidRPr="006F65E4">
        <w:rPr>
          <w:rFonts w:ascii="Franklin Gothic Book" w:hAnsi="Franklin Gothic Book"/>
          <w:color w:val="000000"/>
          <w:sz w:val="20"/>
          <w:szCs w:val="20"/>
        </w:rPr>
        <w:t>%, respectively), compared with the recommended value i.e. &gt;90</w:t>
      </w:r>
      <w:r w:rsidR="00011B99" w:rsidRPr="006F65E4">
        <w:rPr>
          <w:rFonts w:ascii="Franklin Gothic Book" w:hAnsi="Franklin Gothic Book"/>
          <w:color w:val="000000"/>
          <w:sz w:val="20"/>
          <w:szCs w:val="20"/>
        </w:rPr>
        <w:t xml:space="preserve"> </w:t>
      </w:r>
      <w:r w:rsidRPr="006F65E4">
        <w:rPr>
          <w:rFonts w:ascii="Franklin Gothic Book" w:hAnsi="Franklin Gothic Book"/>
          <w:color w:val="000000"/>
          <w:sz w:val="20"/>
          <w:szCs w:val="20"/>
        </w:rPr>
        <w:t xml:space="preserve">% for malting </w:t>
      </w:r>
      <w:r w:rsidR="00A51F8B" w:rsidRPr="006F65E4">
        <w:rPr>
          <w:rFonts w:ascii="Franklin Gothic Book" w:hAnsi="Franklin Gothic Book"/>
          <w:color w:val="000000"/>
          <w:sz w:val="20"/>
          <w:szCs w:val="20"/>
        </w:rPr>
        <w:fldChar w:fldCharType="begin"/>
      </w:r>
      <w:r w:rsidR="00A51F8B" w:rsidRPr="006F65E4">
        <w:rPr>
          <w:rFonts w:ascii="Franklin Gothic Book" w:hAnsi="Franklin Gothic Book"/>
          <w:color w:val="000000"/>
          <w:sz w:val="20"/>
          <w:szCs w:val="20"/>
        </w:rPr>
        <w:instrText xml:space="preserve"> ADDIN ZOTERO_ITEM CSL_CITATION {"citationID":"jlbDfLNw","properties":{"formattedCitation":"(O\\uc0\\u8217{}Rouke, T., 2004)","plainCitation":"(O’Rouke, T., 2004)","noteIndex":0},"citationItems":[{"id":58,"uris":["http://zotero.org/users/14770280/items/NLYBVYPB"],"itemData":{"id":58,"type":"article-journal","journalAbbreviation":"Journal of the Institute of Brewing","page":"21-23","title":"Malting of barley","volume":"109","author":[{"family":"O’Rouke, T.","given":""}],"issued":{"date-parts":[["2004"]]}}}],"schema":"https://github.com/citation-style-language/schema/raw/master/csl-citation.json"} </w:instrText>
      </w:r>
      <w:r w:rsidR="00A51F8B" w:rsidRPr="006F65E4">
        <w:rPr>
          <w:rFonts w:ascii="Franklin Gothic Book" w:hAnsi="Franklin Gothic Book"/>
          <w:color w:val="000000"/>
          <w:sz w:val="20"/>
          <w:szCs w:val="20"/>
        </w:rPr>
        <w:fldChar w:fldCharType="separate"/>
      </w:r>
      <w:r w:rsidR="00A51F8B" w:rsidRPr="006F65E4">
        <w:rPr>
          <w:rFonts w:ascii="Franklin Gothic Book" w:hAnsi="Franklin Gothic Book" w:cs="Times New Roman"/>
          <w:kern w:val="0"/>
          <w:sz w:val="20"/>
          <w:szCs w:val="24"/>
        </w:rPr>
        <w:t>(O’Rouke, T., 2004)</w:t>
      </w:r>
      <w:r w:rsidR="00A51F8B" w:rsidRPr="006F65E4">
        <w:rPr>
          <w:rFonts w:ascii="Franklin Gothic Book" w:hAnsi="Franklin Gothic Book"/>
          <w:color w:val="000000"/>
          <w:sz w:val="20"/>
          <w:szCs w:val="20"/>
        </w:rPr>
        <w:fldChar w:fldCharType="end"/>
      </w:r>
      <w:r w:rsidR="00A51F8B" w:rsidRPr="006F65E4">
        <w:rPr>
          <w:rFonts w:ascii="Franklin Gothic Book" w:hAnsi="Franklin Gothic Book"/>
          <w:color w:val="000000"/>
          <w:sz w:val="20"/>
          <w:szCs w:val="20"/>
        </w:rPr>
        <w:t>.</w:t>
      </w:r>
      <w:r w:rsidRPr="006F65E4">
        <w:rPr>
          <w:rFonts w:ascii="Franklin Gothic Book" w:hAnsi="Franklin Gothic Book"/>
          <w:color w:val="000000"/>
          <w:sz w:val="20"/>
          <w:szCs w:val="20"/>
        </w:rPr>
        <w:t xml:space="preserve"> The higher germination count of pearl millet grains (above 92</w:t>
      </w:r>
      <w:r w:rsidR="00011B99" w:rsidRPr="006F65E4">
        <w:rPr>
          <w:rFonts w:ascii="Franklin Gothic Book" w:hAnsi="Franklin Gothic Book"/>
          <w:color w:val="000000"/>
          <w:sz w:val="20"/>
          <w:szCs w:val="20"/>
        </w:rPr>
        <w:t xml:space="preserve"> </w:t>
      </w:r>
      <w:r w:rsidRPr="006F65E4">
        <w:rPr>
          <w:rFonts w:ascii="Franklin Gothic Book" w:hAnsi="Franklin Gothic Book"/>
          <w:color w:val="000000"/>
          <w:sz w:val="20"/>
          <w:szCs w:val="20"/>
        </w:rPr>
        <w:t>%) was indicative of the good viability of the grains for malting</w:t>
      </w:r>
      <w:r w:rsidRPr="006F65E4">
        <w:rPr>
          <w:rFonts w:ascii="Times New Roman" w:hAnsi="Times New Roman"/>
          <w:color w:val="000000"/>
          <w:sz w:val="24"/>
          <w:szCs w:val="24"/>
        </w:rPr>
        <w:t>.</w:t>
      </w:r>
    </w:p>
    <w:p w14:paraId="0658FCFB" w14:textId="77777777" w:rsidR="006E510D" w:rsidRDefault="006E510D" w:rsidP="00AD3DB3">
      <w:pPr>
        <w:spacing w:line="240" w:lineRule="auto"/>
        <w:jc w:val="both"/>
        <w:rPr>
          <w:rFonts w:ascii="Times New Roman" w:hAnsi="Times New Roman"/>
          <w:color w:val="000000"/>
          <w:sz w:val="24"/>
          <w:szCs w:val="24"/>
        </w:rPr>
      </w:pPr>
    </w:p>
    <w:p w14:paraId="5BB27E3B" w14:textId="77777777" w:rsidR="00997514" w:rsidRPr="00531B97" w:rsidRDefault="00997514" w:rsidP="00997514">
      <w:pPr>
        <w:jc w:val="center"/>
        <w:rPr>
          <w:rFonts w:ascii="Franklin Gothic Book" w:hAnsi="Franklin Gothic Book"/>
          <w:sz w:val="20"/>
          <w:szCs w:val="20"/>
          <w:lang w:val="en-US"/>
        </w:rPr>
      </w:pPr>
      <w:r w:rsidRPr="00531B97">
        <w:rPr>
          <w:rFonts w:ascii="Franklin Gothic Book" w:hAnsi="Franklin Gothic Book"/>
          <w:sz w:val="20"/>
          <w:szCs w:val="20"/>
          <w:lang w:val="en-US"/>
        </w:rPr>
        <w:t>Table 1</w:t>
      </w:r>
      <w:r>
        <w:rPr>
          <w:rFonts w:ascii="Franklin Gothic Book" w:hAnsi="Franklin Gothic Book"/>
          <w:sz w:val="20"/>
          <w:szCs w:val="20"/>
          <w:lang w:val="en-US"/>
        </w:rPr>
        <w:t>. Table for q</w:t>
      </w:r>
      <w:r w:rsidRPr="00531B97">
        <w:rPr>
          <w:rFonts w:ascii="Franklin Gothic Book" w:hAnsi="Franklin Gothic Book"/>
          <w:sz w:val="20"/>
          <w:szCs w:val="20"/>
          <w:lang w:val="en-US"/>
        </w:rPr>
        <w:t>uality characteristics of pearl millet grains (Mean ±SE)@</w:t>
      </w:r>
    </w:p>
    <w:tbl>
      <w:tblPr>
        <w:tblStyle w:val="TableGrid"/>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766"/>
        <w:gridCol w:w="2315"/>
        <w:gridCol w:w="1255"/>
      </w:tblGrid>
      <w:tr w:rsidR="00997514" w:rsidRPr="00531B97" w14:paraId="5AE6CB65" w14:textId="77777777" w:rsidTr="00997514">
        <w:trPr>
          <w:trHeight w:val="350"/>
          <w:jc w:val="center"/>
        </w:trPr>
        <w:tc>
          <w:tcPr>
            <w:tcW w:w="0" w:type="auto"/>
            <w:tcBorders>
              <w:top w:val="single" w:sz="4" w:space="0" w:color="auto"/>
              <w:bottom w:val="single" w:sz="4" w:space="0" w:color="auto"/>
            </w:tcBorders>
            <w:vAlign w:val="center"/>
          </w:tcPr>
          <w:p w14:paraId="69A17B77" w14:textId="77777777" w:rsidR="00997514" w:rsidRPr="00AB5381" w:rsidRDefault="00997514" w:rsidP="005442FD">
            <w:pPr>
              <w:spacing w:line="259" w:lineRule="auto"/>
              <w:rPr>
                <w:rFonts w:ascii="Franklin Gothic Book" w:hAnsi="Franklin Gothic Book"/>
                <w:sz w:val="20"/>
                <w:szCs w:val="20"/>
                <w:lang w:bidi="th-TH"/>
              </w:rPr>
            </w:pPr>
            <w:r w:rsidRPr="00AB5381">
              <w:rPr>
                <w:rFonts w:ascii="Franklin Gothic Book" w:hAnsi="Franklin Gothic Book"/>
                <w:sz w:val="20"/>
                <w:szCs w:val="20"/>
                <w:lang w:bidi="th-TH"/>
              </w:rPr>
              <w:t>S.I No.</w:t>
            </w:r>
          </w:p>
        </w:tc>
        <w:tc>
          <w:tcPr>
            <w:tcW w:w="0" w:type="auto"/>
            <w:tcBorders>
              <w:top w:val="single" w:sz="4" w:space="0" w:color="auto"/>
              <w:bottom w:val="single" w:sz="4" w:space="0" w:color="auto"/>
            </w:tcBorders>
            <w:vAlign w:val="center"/>
          </w:tcPr>
          <w:p w14:paraId="730A82DB" w14:textId="77777777" w:rsidR="00997514" w:rsidRPr="00AB5381" w:rsidRDefault="00997514" w:rsidP="005442FD">
            <w:pPr>
              <w:spacing w:line="259" w:lineRule="auto"/>
              <w:rPr>
                <w:rFonts w:ascii="Franklin Gothic Book" w:hAnsi="Franklin Gothic Book"/>
                <w:sz w:val="20"/>
                <w:szCs w:val="20"/>
                <w:lang w:bidi="th-TH"/>
              </w:rPr>
            </w:pPr>
            <w:r w:rsidRPr="00AB5381">
              <w:rPr>
                <w:rFonts w:ascii="Franklin Gothic Book" w:hAnsi="Franklin Gothic Book"/>
                <w:sz w:val="20"/>
                <w:szCs w:val="20"/>
                <w:lang w:bidi="th-TH"/>
              </w:rPr>
              <w:t>Parameter</w:t>
            </w:r>
          </w:p>
        </w:tc>
        <w:tc>
          <w:tcPr>
            <w:tcW w:w="0" w:type="auto"/>
            <w:tcBorders>
              <w:top w:val="single" w:sz="4" w:space="0" w:color="auto"/>
              <w:bottom w:val="single" w:sz="4" w:space="0" w:color="auto"/>
            </w:tcBorders>
            <w:vAlign w:val="center"/>
          </w:tcPr>
          <w:p w14:paraId="754B0AB5" w14:textId="77777777" w:rsidR="00997514" w:rsidRPr="00AB5381" w:rsidRDefault="00997514" w:rsidP="005442FD">
            <w:pPr>
              <w:spacing w:line="259" w:lineRule="auto"/>
              <w:rPr>
                <w:rFonts w:ascii="Franklin Gothic Book" w:hAnsi="Franklin Gothic Book"/>
                <w:sz w:val="20"/>
                <w:szCs w:val="20"/>
                <w:lang w:bidi="th-TH"/>
              </w:rPr>
            </w:pPr>
            <w:r w:rsidRPr="00AB5381">
              <w:rPr>
                <w:rFonts w:ascii="Franklin Gothic Book" w:hAnsi="Franklin Gothic Book"/>
                <w:sz w:val="20"/>
                <w:szCs w:val="20"/>
                <w:lang w:bidi="th-TH"/>
              </w:rPr>
              <w:t>Value</w:t>
            </w:r>
          </w:p>
        </w:tc>
      </w:tr>
      <w:tr w:rsidR="00997514" w:rsidRPr="00531B97" w14:paraId="26588B6A" w14:textId="77777777" w:rsidTr="00997514">
        <w:trPr>
          <w:trHeight w:val="283"/>
          <w:jc w:val="center"/>
        </w:trPr>
        <w:tc>
          <w:tcPr>
            <w:tcW w:w="0" w:type="auto"/>
            <w:tcBorders>
              <w:top w:val="single" w:sz="4" w:space="0" w:color="auto"/>
            </w:tcBorders>
            <w:vAlign w:val="center"/>
          </w:tcPr>
          <w:p w14:paraId="6315D574" w14:textId="77777777" w:rsidR="00997514" w:rsidRPr="00AB5381" w:rsidRDefault="00997514" w:rsidP="00997514">
            <w:pPr>
              <w:numPr>
                <w:ilvl w:val="0"/>
                <w:numId w:val="25"/>
              </w:numPr>
              <w:spacing w:line="259" w:lineRule="auto"/>
              <w:rPr>
                <w:rFonts w:ascii="Franklin Gothic Book" w:hAnsi="Franklin Gothic Book"/>
                <w:sz w:val="20"/>
                <w:szCs w:val="20"/>
                <w:lang w:bidi="th-TH"/>
              </w:rPr>
            </w:pPr>
          </w:p>
        </w:tc>
        <w:tc>
          <w:tcPr>
            <w:tcW w:w="0" w:type="auto"/>
            <w:tcBorders>
              <w:top w:val="single" w:sz="4" w:space="0" w:color="auto"/>
            </w:tcBorders>
            <w:vAlign w:val="center"/>
          </w:tcPr>
          <w:p w14:paraId="57AAB555" w14:textId="77777777" w:rsidR="00997514" w:rsidRPr="00AB5381" w:rsidRDefault="00997514" w:rsidP="005442FD">
            <w:pPr>
              <w:spacing w:line="259" w:lineRule="auto"/>
              <w:rPr>
                <w:rFonts w:ascii="Franklin Gothic Book" w:hAnsi="Franklin Gothic Book"/>
                <w:sz w:val="20"/>
                <w:szCs w:val="20"/>
                <w:lang w:bidi="th-TH"/>
              </w:rPr>
            </w:pPr>
            <w:r w:rsidRPr="00AB5381">
              <w:rPr>
                <w:rFonts w:ascii="Franklin Gothic Book" w:hAnsi="Franklin Gothic Book"/>
                <w:sz w:val="20"/>
                <w:szCs w:val="20"/>
                <w:lang w:bidi="th-TH"/>
              </w:rPr>
              <w:t>1000 kernel weight (g)</w:t>
            </w:r>
          </w:p>
        </w:tc>
        <w:tc>
          <w:tcPr>
            <w:tcW w:w="0" w:type="auto"/>
            <w:tcBorders>
              <w:top w:val="single" w:sz="4" w:space="0" w:color="auto"/>
            </w:tcBorders>
            <w:vAlign w:val="center"/>
          </w:tcPr>
          <w:p w14:paraId="4AFB50D3" w14:textId="77777777" w:rsidR="00997514" w:rsidRPr="00AB5381" w:rsidRDefault="00997514" w:rsidP="005442FD">
            <w:pPr>
              <w:spacing w:line="259" w:lineRule="auto"/>
              <w:rPr>
                <w:rFonts w:ascii="Franklin Gothic Book" w:hAnsi="Franklin Gothic Book"/>
                <w:sz w:val="20"/>
                <w:szCs w:val="20"/>
                <w:lang w:bidi="th-TH"/>
              </w:rPr>
            </w:pPr>
            <w:r w:rsidRPr="00AB5381">
              <w:rPr>
                <w:rFonts w:ascii="Franklin Gothic Book" w:hAnsi="Franklin Gothic Book"/>
                <w:sz w:val="20"/>
                <w:szCs w:val="20"/>
                <w:lang w:bidi="th-TH"/>
              </w:rPr>
              <w:t>9.45±0.05</w:t>
            </w:r>
          </w:p>
        </w:tc>
      </w:tr>
      <w:tr w:rsidR="00997514" w:rsidRPr="00531B97" w14:paraId="2EC73EF5" w14:textId="77777777" w:rsidTr="00997514">
        <w:trPr>
          <w:trHeight w:val="283"/>
          <w:jc w:val="center"/>
        </w:trPr>
        <w:tc>
          <w:tcPr>
            <w:tcW w:w="0" w:type="auto"/>
            <w:vAlign w:val="center"/>
          </w:tcPr>
          <w:p w14:paraId="2DE93667" w14:textId="77777777" w:rsidR="00997514" w:rsidRPr="00AB5381" w:rsidRDefault="00997514" w:rsidP="00997514">
            <w:pPr>
              <w:numPr>
                <w:ilvl w:val="0"/>
                <w:numId w:val="25"/>
              </w:numPr>
              <w:spacing w:line="259" w:lineRule="auto"/>
              <w:rPr>
                <w:rFonts w:ascii="Franklin Gothic Book" w:hAnsi="Franklin Gothic Book"/>
                <w:sz w:val="20"/>
                <w:szCs w:val="20"/>
                <w:lang w:bidi="th-TH"/>
              </w:rPr>
            </w:pPr>
          </w:p>
        </w:tc>
        <w:tc>
          <w:tcPr>
            <w:tcW w:w="0" w:type="auto"/>
            <w:vAlign w:val="center"/>
          </w:tcPr>
          <w:p w14:paraId="66D8DF8A" w14:textId="77777777" w:rsidR="00997514" w:rsidRPr="00AB5381" w:rsidRDefault="00997514" w:rsidP="005442FD">
            <w:pPr>
              <w:spacing w:line="259" w:lineRule="auto"/>
              <w:rPr>
                <w:rFonts w:ascii="Franklin Gothic Book" w:hAnsi="Franklin Gothic Book"/>
                <w:sz w:val="20"/>
                <w:szCs w:val="20"/>
                <w:lang w:bidi="th-TH"/>
              </w:rPr>
            </w:pPr>
            <w:r w:rsidRPr="00AB5381">
              <w:rPr>
                <w:rFonts w:ascii="Franklin Gothic Book" w:hAnsi="Franklin Gothic Book"/>
                <w:sz w:val="20"/>
                <w:szCs w:val="20"/>
                <w:lang w:bidi="th-TH"/>
              </w:rPr>
              <w:t>Moisture content (%)</w:t>
            </w:r>
          </w:p>
        </w:tc>
        <w:tc>
          <w:tcPr>
            <w:tcW w:w="0" w:type="auto"/>
            <w:vAlign w:val="center"/>
          </w:tcPr>
          <w:p w14:paraId="29048DF8" w14:textId="77777777" w:rsidR="00997514" w:rsidRPr="00AB5381" w:rsidRDefault="00997514" w:rsidP="005442FD">
            <w:pPr>
              <w:spacing w:line="259" w:lineRule="auto"/>
              <w:rPr>
                <w:rFonts w:ascii="Franklin Gothic Book" w:hAnsi="Franklin Gothic Book"/>
                <w:sz w:val="20"/>
                <w:szCs w:val="20"/>
                <w:lang w:bidi="th-TH"/>
              </w:rPr>
            </w:pPr>
            <w:r w:rsidRPr="00AB5381">
              <w:rPr>
                <w:rFonts w:ascii="Franklin Gothic Book" w:hAnsi="Franklin Gothic Book"/>
                <w:sz w:val="20"/>
                <w:szCs w:val="20"/>
                <w:lang w:bidi="th-TH"/>
              </w:rPr>
              <w:t>10.90±0.23</w:t>
            </w:r>
          </w:p>
        </w:tc>
      </w:tr>
      <w:tr w:rsidR="00997514" w:rsidRPr="00531B97" w14:paraId="2AD7EDDC" w14:textId="77777777" w:rsidTr="00997514">
        <w:trPr>
          <w:trHeight w:val="283"/>
          <w:jc w:val="center"/>
        </w:trPr>
        <w:tc>
          <w:tcPr>
            <w:tcW w:w="0" w:type="auto"/>
            <w:vAlign w:val="center"/>
          </w:tcPr>
          <w:p w14:paraId="2CC70B01" w14:textId="77777777" w:rsidR="00997514" w:rsidRPr="00AB5381" w:rsidRDefault="00997514" w:rsidP="00997514">
            <w:pPr>
              <w:numPr>
                <w:ilvl w:val="0"/>
                <w:numId w:val="25"/>
              </w:numPr>
              <w:spacing w:line="259" w:lineRule="auto"/>
              <w:rPr>
                <w:rFonts w:ascii="Franklin Gothic Book" w:hAnsi="Franklin Gothic Book"/>
                <w:sz w:val="20"/>
                <w:szCs w:val="20"/>
                <w:lang w:bidi="th-TH"/>
              </w:rPr>
            </w:pPr>
          </w:p>
        </w:tc>
        <w:tc>
          <w:tcPr>
            <w:tcW w:w="0" w:type="auto"/>
            <w:vAlign w:val="center"/>
          </w:tcPr>
          <w:p w14:paraId="6AFE0292" w14:textId="77777777" w:rsidR="00997514" w:rsidRPr="00AB5381" w:rsidRDefault="00997514" w:rsidP="005442FD">
            <w:pPr>
              <w:spacing w:line="259" w:lineRule="auto"/>
              <w:rPr>
                <w:rFonts w:ascii="Franklin Gothic Book" w:hAnsi="Franklin Gothic Book"/>
                <w:sz w:val="20"/>
                <w:szCs w:val="20"/>
                <w:lang w:bidi="th-TH"/>
              </w:rPr>
            </w:pPr>
            <w:r w:rsidRPr="00AB5381">
              <w:rPr>
                <w:rFonts w:ascii="Franklin Gothic Book" w:hAnsi="Franklin Gothic Book"/>
                <w:sz w:val="20"/>
                <w:szCs w:val="20"/>
                <w:lang w:bidi="th-TH"/>
              </w:rPr>
              <w:t>Germination capacity (%)</w:t>
            </w:r>
          </w:p>
        </w:tc>
        <w:tc>
          <w:tcPr>
            <w:tcW w:w="0" w:type="auto"/>
            <w:vAlign w:val="center"/>
          </w:tcPr>
          <w:p w14:paraId="2DB599BF" w14:textId="77777777" w:rsidR="00997514" w:rsidRPr="00AB5381" w:rsidRDefault="00997514" w:rsidP="005442FD">
            <w:pPr>
              <w:spacing w:line="259" w:lineRule="auto"/>
              <w:rPr>
                <w:rFonts w:ascii="Franklin Gothic Book" w:hAnsi="Franklin Gothic Book"/>
                <w:sz w:val="20"/>
                <w:szCs w:val="20"/>
                <w:lang w:bidi="th-TH"/>
              </w:rPr>
            </w:pPr>
            <w:r w:rsidRPr="00AB5381">
              <w:rPr>
                <w:rFonts w:ascii="Franklin Gothic Book" w:hAnsi="Franklin Gothic Book"/>
                <w:sz w:val="20"/>
                <w:szCs w:val="20"/>
                <w:lang w:bidi="th-TH"/>
              </w:rPr>
              <w:t>93.32±0.14</w:t>
            </w:r>
          </w:p>
        </w:tc>
      </w:tr>
      <w:tr w:rsidR="00997514" w:rsidRPr="00531B97" w14:paraId="2D45D2A5" w14:textId="77777777" w:rsidTr="00997514">
        <w:trPr>
          <w:trHeight w:val="283"/>
          <w:jc w:val="center"/>
        </w:trPr>
        <w:tc>
          <w:tcPr>
            <w:tcW w:w="0" w:type="auto"/>
            <w:vAlign w:val="center"/>
          </w:tcPr>
          <w:p w14:paraId="38CCD09D" w14:textId="77777777" w:rsidR="00997514" w:rsidRPr="00AB5381" w:rsidRDefault="00997514" w:rsidP="00997514">
            <w:pPr>
              <w:numPr>
                <w:ilvl w:val="0"/>
                <w:numId w:val="25"/>
              </w:numPr>
              <w:spacing w:line="259" w:lineRule="auto"/>
              <w:rPr>
                <w:rFonts w:ascii="Franklin Gothic Book" w:hAnsi="Franklin Gothic Book"/>
                <w:sz w:val="20"/>
                <w:szCs w:val="20"/>
                <w:lang w:bidi="th-TH"/>
              </w:rPr>
            </w:pPr>
          </w:p>
        </w:tc>
        <w:tc>
          <w:tcPr>
            <w:tcW w:w="0" w:type="auto"/>
            <w:vAlign w:val="center"/>
          </w:tcPr>
          <w:p w14:paraId="246BD9A6" w14:textId="77777777" w:rsidR="00997514" w:rsidRPr="00AB5381" w:rsidRDefault="00997514" w:rsidP="005442FD">
            <w:pPr>
              <w:spacing w:line="259" w:lineRule="auto"/>
              <w:rPr>
                <w:rFonts w:ascii="Franklin Gothic Book" w:hAnsi="Franklin Gothic Book"/>
                <w:sz w:val="20"/>
                <w:szCs w:val="20"/>
                <w:lang w:bidi="th-TH"/>
              </w:rPr>
            </w:pPr>
            <w:r w:rsidRPr="00AB5381">
              <w:rPr>
                <w:rFonts w:ascii="Franklin Gothic Book" w:hAnsi="Franklin Gothic Book"/>
                <w:sz w:val="20"/>
                <w:szCs w:val="20"/>
                <w:lang w:bidi="th-TH"/>
              </w:rPr>
              <w:t>Germination energy (%)</w:t>
            </w:r>
          </w:p>
        </w:tc>
        <w:tc>
          <w:tcPr>
            <w:tcW w:w="0" w:type="auto"/>
            <w:vAlign w:val="center"/>
          </w:tcPr>
          <w:p w14:paraId="58897B23" w14:textId="77777777" w:rsidR="00997514" w:rsidRPr="00AB5381" w:rsidRDefault="00997514" w:rsidP="005442FD">
            <w:pPr>
              <w:spacing w:line="259" w:lineRule="auto"/>
              <w:rPr>
                <w:rFonts w:ascii="Franklin Gothic Book" w:hAnsi="Franklin Gothic Book"/>
                <w:sz w:val="20"/>
                <w:szCs w:val="20"/>
                <w:lang w:bidi="th-TH"/>
              </w:rPr>
            </w:pPr>
            <w:r w:rsidRPr="00AB5381">
              <w:rPr>
                <w:rFonts w:ascii="Franklin Gothic Book" w:hAnsi="Franklin Gothic Book"/>
                <w:sz w:val="20"/>
                <w:szCs w:val="20"/>
                <w:lang w:bidi="th-TH"/>
              </w:rPr>
              <w:t>96.83±0.16</w:t>
            </w:r>
          </w:p>
        </w:tc>
      </w:tr>
      <w:tr w:rsidR="00997514" w:rsidRPr="00531B97" w14:paraId="0752DE3E" w14:textId="77777777" w:rsidTr="00997514">
        <w:trPr>
          <w:trHeight w:val="283"/>
          <w:jc w:val="center"/>
        </w:trPr>
        <w:tc>
          <w:tcPr>
            <w:tcW w:w="0" w:type="auto"/>
            <w:vAlign w:val="center"/>
          </w:tcPr>
          <w:p w14:paraId="6AAED11E" w14:textId="77777777" w:rsidR="00997514" w:rsidRPr="00AB5381" w:rsidRDefault="00997514" w:rsidP="00997514">
            <w:pPr>
              <w:numPr>
                <w:ilvl w:val="0"/>
                <w:numId w:val="25"/>
              </w:numPr>
              <w:spacing w:line="259" w:lineRule="auto"/>
              <w:rPr>
                <w:rFonts w:ascii="Franklin Gothic Book" w:hAnsi="Franklin Gothic Book"/>
                <w:sz w:val="20"/>
                <w:szCs w:val="20"/>
                <w:lang w:bidi="th-TH"/>
              </w:rPr>
            </w:pPr>
          </w:p>
        </w:tc>
        <w:tc>
          <w:tcPr>
            <w:tcW w:w="0" w:type="auto"/>
            <w:vAlign w:val="center"/>
          </w:tcPr>
          <w:p w14:paraId="4F99492F" w14:textId="77777777" w:rsidR="00997514" w:rsidRPr="00AB5381" w:rsidRDefault="00997514" w:rsidP="005442FD">
            <w:pPr>
              <w:spacing w:line="259" w:lineRule="auto"/>
              <w:rPr>
                <w:rFonts w:ascii="Franklin Gothic Book" w:hAnsi="Franklin Gothic Book"/>
                <w:sz w:val="20"/>
                <w:szCs w:val="20"/>
                <w:lang w:bidi="th-TH"/>
              </w:rPr>
            </w:pPr>
            <w:r w:rsidRPr="00AB5381">
              <w:rPr>
                <w:rFonts w:ascii="Franklin Gothic Book" w:hAnsi="Franklin Gothic Book"/>
                <w:sz w:val="20"/>
                <w:szCs w:val="20"/>
                <w:lang w:bidi="th-TH"/>
              </w:rPr>
              <w:t>Water sensitivity</w:t>
            </w:r>
          </w:p>
        </w:tc>
        <w:tc>
          <w:tcPr>
            <w:tcW w:w="0" w:type="auto"/>
            <w:vAlign w:val="center"/>
          </w:tcPr>
          <w:p w14:paraId="46996F62" w14:textId="77777777" w:rsidR="00997514" w:rsidRPr="00AB5381" w:rsidRDefault="00997514" w:rsidP="005442FD">
            <w:pPr>
              <w:spacing w:line="259" w:lineRule="auto"/>
              <w:rPr>
                <w:rFonts w:ascii="Franklin Gothic Book" w:hAnsi="Franklin Gothic Book"/>
                <w:sz w:val="20"/>
                <w:szCs w:val="20"/>
                <w:lang w:bidi="th-TH"/>
              </w:rPr>
            </w:pPr>
            <w:r w:rsidRPr="00AB5381">
              <w:rPr>
                <w:rFonts w:ascii="Franklin Gothic Book" w:hAnsi="Franklin Gothic Book"/>
                <w:sz w:val="20"/>
                <w:szCs w:val="20"/>
                <w:lang w:bidi="th-TH"/>
              </w:rPr>
              <w:t>1.98±0.00</w:t>
            </w:r>
          </w:p>
        </w:tc>
      </w:tr>
    </w:tbl>
    <w:p w14:paraId="16E6D11D" w14:textId="77777777" w:rsidR="00997514" w:rsidRDefault="00997514" w:rsidP="000001E9">
      <w:pPr>
        <w:pStyle w:val="Heading3"/>
        <w:rPr>
          <w:rFonts w:ascii="Franklin Gothic Book" w:hAnsi="Franklin Gothic Book"/>
          <w:b/>
          <w:bCs/>
          <w:i/>
          <w:iCs/>
          <w:color w:val="auto"/>
          <w:sz w:val="20"/>
          <w:szCs w:val="20"/>
        </w:rPr>
      </w:pPr>
      <w:bookmarkStart w:id="2" w:name="_Hlk170539376"/>
    </w:p>
    <w:p w14:paraId="4C473704" w14:textId="7F771829" w:rsidR="00561DD2" w:rsidRPr="006F65E4" w:rsidRDefault="00000000" w:rsidP="000001E9">
      <w:pPr>
        <w:pStyle w:val="Heading3"/>
        <w:rPr>
          <w:rFonts w:ascii="Franklin Gothic Book" w:hAnsi="Franklin Gothic Book"/>
          <w:b/>
          <w:bCs/>
          <w:i/>
          <w:iCs/>
          <w:sz w:val="20"/>
          <w:szCs w:val="20"/>
        </w:rPr>
      </w:pPr>
      <w:r w:rsidRPr="006F65E4">
        <w:rPr>
          <w:rFonts w:ascii="Franklin Gothic Book" w:hAnsi="Franklin Gothic Book"/>
          <w:b/>
          <w:bCs/>
          <w:i/>
          <w:iCs/>
          <w:color w:val="auto"/>
          <w:sz w:val="20"/>
          <w:szCs w:val="20"/>
        </w:rPr>
        <w:t xml:space="preserve">3.2 </w:t>
      </w:r>
      <w:r w:rsidR="009C2EFA" w:rsidRPr="006F65E4">
        <w:rPr>
          <w:rFonts w:ascii="Franklin Gothic Book" w:hAnsi="Franklin Gothic Book"/>
          <w:b/>
          <w:bCs/>
          <w:i/>
          <w:iCs/>
          <w:color w:val="auto"/>
          <w:sz w:val="20"/>
          <w:szCs w:val="20"/>
        </w:rPr>
        <w:t xml:space="preserve">Standardization of </w:t>
      </w:r>
      <w:r w:rsidR="006216FB" w:rsidRPr="006F65E4">
        <w:rPr>
          <w:rFonts w:ascii="Franklin Gothic Book" w:hAnsi="Franklin Gothic Book"/>
          <w:b/>
          <w:bCs/>
          <w:i/>
          <w:iCs/>
          <w:color w:val="auto"/>
          <w:sz w:val="20"/>
          <w:szCs w:val="20"/>
        </w:rPr>
        <w:t>s</w:t>
      </w:r>
      <w:r w:rsidR="009C2EFA" w:rsidRPr="006F65E4">
        <w:rPr>
          <w:rFonts w:ascii="Franklin Gothic Book" w:hAnsi="Franklin Gothic Book"/>
          <w:b/>
          <w:bCs/>
          <w:i/>
          <w:iCs/>
          <w:color w:val="auto"/>
          <w:sz w:val="20"/>
          <w:szCs w:val="20"/>
        </w:rPr>
        <w:t xml:space="preserve">oaking </w:t>
      </w:r>
      <w:r w:rsidR="006216FB" w:rsidRPr="006F65E4">
        <w:rPr>
          <w:rFonts w:ascii="Franklin Gothic Book" w:hAnsi="Franklin Gothic Book"/>
          <w:b/>
          <w:bCs/>
          <w:i/>
          <w:iCs/>
          <w:color w:val="auto"/>
          <w:sz w:val="20"/>
          <w:szCs w:val="20"/>
        </w:rPr>
        <w:t>t</w:t>
      </w:r>
      <w:r w:rsidR="009C2EFA" w:rsidRPr="006F65E4">
        <w:rPr>
          <w:rFonts w:ascii="Franklin Gothic Book" w:hAnsi="Franklin Gothic Book"/>
          <w:b/>
          <w:bCs/>
          <w:i/>
          <w:iCs/>
          <w:color w:val="auto"/>
          <w:sz w:val="20"/>
          <w:szCs w:val="20"/>
        </w:rPr>
        <w:t>ime</w:t>
      </w:r>
      <w:bookmarkEnd w:id="2"/>
    </w:p>
    <w:p w14:paraId="4004035E" w14:textId="3C10A42D" w:rsidR="009C2EFA" w:rsidRPr="006F65E4" w:rsidRDefault="00000000" w:rsidP="00C36500">
      <w:pPr>
        <w:autoSpaceDE w:val="0"/>
        <w:autoSpaceDN w:val="0"/>
        <w:adjustRightInd w:val="0"/>
        <w:spacing w:after="0" w:line="276" w:lineRule="auto"/>
        <w:ind w:firstLine="720"/>
        <w:jc w:val="both"/>
        <w:rPr>
          <w:rFonts w:ascii="Franklin Gothic Book" w:hAnsi="Franklin Gothic Book" w:cs="Times New Roman"/>
          <w:color w:val="000000" w:themeColor="text1"/>
          <w:sz w:val="20"/>
          <w:szCs w:val="20"/>
        </w:rPr>
      </w:pPr>
      <w:r w:rsidRPr="006F65E4">
        <w:rPr>
          <w:rFonts w:ascii="Franklin Gothic Book" w:hAnsi="Franklin Gothic Book" w:cs="Times New Roman"/>
          <w:color w:val="000000" w:themeColor="text1"/>
          <w:sz w:val="20"/>
          <w:szCs w:val="20"/>
        </w:rPr>
        <w:t>The result showed that the grains attained their saturation at 30, 24 and 12 hours when it is soaked at 25, 30 and 35</w:t>
      </w:r>
      <w:r w:rsidR="00011B99" w:rsidRPr="006F65E4">
        <w:rPr>
          <w:rFonts w:ascii="Franklin Gothic Book" w:hAnsi="Franklin Gothic Book" w:cs="Times New Roman"/>
          <w:color w:val="000000" w:themeColor="text1"/>
          <w:sz w:val="20"/>
          <w:szCs w:val="20"/>
        </w:rPr>
        <w:t xml:space="preserve"> </w:t>
      </w:r>
      <w:r w:rsidRPr="006F65E4">
        <w:rPr>
          <w:rFonts w:ascii="Cambria Math" w:hAnsi="Cambria Math" w:cs="Cambria Math"/>
          <w:color w:val="000000" w:themeColor="text1"/>
          <w:sz w:val="20"/>
          <w:szCs w:val="20"/>
        </w:rPr>
        <w:t>℃</w:t>
      </w:r>
      <w:r w:rsidRPr="006F65E4">
        <w:rPr>
          <w:rFonts w:ascii="Franklin Gothic Book" w:hAnsi="Franklin Gothic Book" w:cs="Times New Roman"/>
          <w:color w:val="000000" w:themeColor="text1"/>
          <w:sz w:val="20"/>
          <w:szCs w:val="20"/>
        </w:rPr>
        <w:t xml:space="preserve"> respectively. It showed a highly significant difference (P</w:t>
      </w:r>
      <w:r w:rsidR="00E056CD">
        <w:rPr>
          <w:rFonts w:ascii="Franklin Gothic Book" w:hAnsi="Franklin Gothic Book" w:cs="Times New Roman"/>
          <w:color w:val="000000" w:themeColor="text1"/>
          <w:sz w:val="20"/>
          <w:szCs w:val="20"/>
        </w:rPr>
        <w:t>&lt;</w:t>
      </w:r>
      <w:r w:rsidRPr="006F65E4">
        <w:rPr>
          <w:rFonts w:ascii="Franklin Gothic Book" w:hAnsi="Franklin Gothic Book" w:cs="Times New Roman"/>
          <w:color w:val="000000" w:themeColor="text1"/>
          <w:sz w:val="20"/>
          <w:szCs w:val="20"/>
        </w:rPr>
        <w:t>0.01) at all the time</w:t>
      </w:r>
      <w:r w:rsidR="00E056CD">
        <w:rPr>
          <w:rFonts w:ascii="Franklin Gothic Book" w:hAnsi="Franklin Gothic Book" w:cs="Times New Roman"/>
          <w:color w:val="000000" w:themeColor="text1"/>
          <w:sz w:val="20"/>
          <w:szCs w:val="20"/>
        </w:rPr>
        <w:t>.</w:t>
      </w:r>
    </w:p>
    <w:p w14:paraId="362B98D0" w14:textId="109EE1F5" w:rsidR="002A091A" w:rsidRDefault="002A091A" w:rsidP="002A091A">
      <w:pPr>
        <w:autoSpaceDE w:val="0"/>
        <w:autoSpaceDN w:val="0"/>
        <w:adjustRightInd w:val="0"/>
        <w:spacing w:line="240" w:lineRule="auto"/>
        <w:ind w:firstLine="720"/>
        <w:jc w:val="both"/>
        <w:rPr>
          <w:rFonts w:ascii="Franklin Gothic Book" w:hAnsi="Franklin Gothic Book"/>
          <w:sz w:val="20"/>
          <w:szCs w:val="20"/>
        </w:rPr>
      </w:pPr>
      <w:r w:rsidRPr="002A091A">
        <w:rPr>
          <w:rFonts w:ascii="Franklin Gothic Book" w:hAnsi="Franklin Gothic Book"/>
          <w:sz w:val="20"/>
          <w:szCs w:val="20"/>
        </w:rPr>
        <w:t xml:space="preserve">Table 2. displays data on water uptake by Pearl millet grains at various soaking durations under different temperature conditions. As observed from the table, water absorption increases significantly with rising temperature. This can be attributed to the increased molecular activity and quicker diffusion rate. Pearl millet grains attained their maximum water absorption capacity at 30, 24, and 12 hours, when soaked at 25 </w:t>
      </w:r>
      <w:r w:rsidRPr="002A091A">
        <w:rPr>
          <w:rFonts w:ascii="Cambria Math" w:hAnsi="Cambria Math" w:cs="Cambria Math"/>
          <w:sz w:val="20"/>
          <w:szCs w:val="20"/>
        </w:rPr>
        <w:t>℃</w:t>
      </w:r>
      <w:r w:rsidRPr="002A091A">
        <w:rPr>
          <w:rFonts w:ascii="Franklin Gothic Book" w:hAnsi="Franklin Gothic Book"/>
          <w:sz w:val="20"/>
          <w:szCs w:val="20"/>
        </w:rPr>
        <w:t xml:space="preserve">, 30 </w:t>
      </w:r>
      <w:r w:rsidRPr="002A091A">
        <w:rPr>
          <w:rFonts w:ascii="Cambria Math" w:hAnsi="Cambria Math" w:cs="Cambria Math"/>
          <w:sz w:val="20"/>
          <w:szCs w:val="20"/>
        </w:rPr>
        <w:t>℃</w:t>
      </w:r>
      <w:r w:rsidRPr="002A091A">
        <w:rPr>
          <w:rFonts w:ascii="Franklin Gothic Book" w:hAnsi="Franklin Gothic Book"/>
          <w:sz w:val="20"/>
          <w:szCs w:val="20"/>
        </w:rPr>
        <w:t xml:space="preserve">, and 35 </w:t>
      </w:r>
      <w:r w:rsidRPr="002A091A">
        <w:rPr>
          <w:rFonts w:ascii="Cambria Math" w:hAnsi="Cambria Math" w:cs="Cambria Math"/>
          <w:sz w:val="20"/>
          <w:szCs w:val="20"/>
        </w:rPr>
        <w:t>℃</w:t>
      </w:r>
      <w:r w:rsidRPr="002A091A">
        <w:rPr>
          <w:rFonts w:ascii="Franklin Gothic Book" w:hAnsi="Franklin Gothic Book"/>
          <w:sz w:val="20"/>
          <w:szCs w:val="20"/>
        </w:rPr>
        <w:t xml:space="preserve"> respectively. The degree of steeping of pearl millet grains is affected by both steeping time and temperature (Balkrishna and Visvanathan, 2019) (Dewar, J., 1997). At 18 hours of soaking, pearl millet absorbs the maximum amount of water, and further absorption ceases as it reaches its saturation point. However, the time taken for the grain to reach saturation is significantly affected by temperature. According to </w:t>
      </w:r>
      <w:proofErr w:type="spellStart"/>
      <w:r w:rsidRPr="002A091A">
        <w:rPr>
          <w:rFonts w:ascii="Franklin Gothic Book" w:hAnsi="Franklin Gothic Book"/>
          <w:sz w:val="20"/>
          <w:szCs w:val="20"/>
        </w:rPr>
        <w:t>Novellie</w:t>
      </w:r>
      <w:proofErr w:type="spellEnd"/>
      <w:r w:rsidRPr="002A091A">
        <w:rPr>
          <w:rFonts w:ascii="Franklin Gothic Book" w:hAnsi="Franklin Gothic Book"/>
          <w:sz w:val="20"/>
          <w:szCs w:val="20"/>
        </w:rPr>
        <w:t xml:space="preserve"> L, </w:t>
      </w:r>
      <w:r>
        <w:rPr>
          <w:rFonts w:ascii="Franklin Gothic Book" w:hAnsi="Franklin Gothic Book"/>
          <w:sz w:val="20"/>
          <w:szCs w:val="20"/>
        </w:rPr>
        <w:t>(</w:t>
      </w:r>
      <w:r w:rsidRPr="002A091A">
        <w:rPr>
          <w:rFonts w:ascii="Franklin Gothic Book" w:hAnsi="Franklin Gothic Book"/>
          <w:sz w:val="20"/>
          <w:szCs w:val="20"/>
        </w:rPr>
        <w:t>1962</w:t>
      </w:r>
      <w:r>
        <w:rPr>
          <w:rFonts w:ascii="Franklin Gothic Book" w:hAnsi="Franklin Gothic Book"/>
          <w:sz w:val="20"/>
          <w:szCs w:val="20"/>
        </w:rPr>
        <w:t>)</w:t>
      </w:r>
      <w:r w:rsidRPr="002A091A">
        <w:rPr>
          <w:rFonts w:ascii="Franklin Gothic Book" w:hAnsi="Franklin Gothic Book"/>
          <w:sz w:val="20"/>
          <w:szCs w:val="20"/>
        </w:rPr>
        <w:t xml:space="preserve"> the steep moisture increases as steeping temperature rises from 10 </w:t>
      </w:r>
      <w:r w:rsidRPr="002A091A">
        <w:rPr>
          <w:rFonts w:ascii="Cambria Math" w:hAnsi="Cambria Math" w:cs="Cambria Math"/>
          <w:sz w:val="20"/>
          <w:szCs w:val="20"/>
        </w:rPr>
        <w:t>℃</w:t>
      </w:r>
      <w:r w:rsidRPr="002A091A">
        <w:rPr>
          <w:rFonts w:ascii="Franklin Gothic Book" w:hAnsi="Franklin Gothic Book"/>
          <w:sz w:val="20"/>
          <w:szCs w:val="20"/>
        </w:rPr>
        <w:t xml:space="preserve"> to 30 </w:t>
      </w:r>
      <w:r w:rsidRPr="002A091A">
        <w:rPr>
          <w:rFonts w:ascii="Cambria Math" w:hAnsi="Cambria Math" w:cs="Cambria Math"/>
          <w:sz w:val="20"/>
          <w:szCs w:val="20"/>
        </w:rPr>
        <w:t>℃</w:t>
      </w:r>
      <w:r w:rsidRPr="002A091A">
        <w:rPr>
          <w:rFonts w:ascii="Franklin Gothic Book" w:hAnsi="Franklin Gothic Book"/>
          <w:sz w:val="20"/>
          <w:szCs w:val="20"/>
        </w:rPr>
        <w:t xml:space="preserve">. Initially, water absorption is rapid in the first 6 hours, followed by a gradual decrease. After 12 hours of soaking, the rate of water absorption becomes very low because the grains nearly reach their saturation point. Fig </w:t>
      </w:r>
      <w:r w:rsidR="00A0092C">
        <w:rPr>
          <w:rFonts w:ascii="Franklin Gothic Book" w:hAnsi="Franklin Gothic Book"/>
          <w:sz w:val="20"/>
          <w:szCs w:val="20"/>
        </w:rPr>
        <w:t>2</w:t>
      </w:r>
      <w:r w:rsidRPr="002A091A">
        <w:rPr>
          <w:rFonts w:ascii="Franklin Gothic Book" w:hAnsi="Franklin Gothic Book"/>
          <w:sz w:val="20"/>
          <w:szCs w:val="20"/>
        </w:rPr>
        <w:t xml:space="preserve">. represents a higher water absorption rate occurring at 35 </w:t>
      </w:r>
      <w:r w:rsidRPr="002A091A">
        <w:rPr>
          <w:rFonts w:ascii="Cambria Math" w:hAnsi="Cambria Math" w:cs="Cambria Math"/>
          <w:sz w:val="20"/>
          <w:szCs w:val="20"/>
        </w:rPr>
        <w:t>℃</w:t>
      </w:r>
      <w:r w:rsidRPr="002A091A">
        <w:rPr>
          <w:rFonts w:ascii="Franklin Gothic Book" w:hAnsi="Franklin Gothic Book"/>
          <w:sz w:val="20"/>
          <w:szCs w:val="20"/>
        </w:rPr>
        <w:t xml:space="preserve"> and the rate of absorption decreases significantly after 12 hours indicating that soaking over 12 hours does not significantly affect the water absorption.</w:t>
      </w:r>
    </w:p>
    <w:p w14:paraId="4BF361E2" w14:textId="77777777" w:rsidR="00997514" w:rsidRDefault="00997514" w:rsidP="002A091A">
      <w:pPr>
        <w:autoSpaceDE w:val="0"/>
        <w:autoSpaceDN w:val="0"/>
        <w:adjustRightInd w:val="0"/>
        <w:spacing w:line="240" w:lineRule="auto"/>
        <w:ind w:firstLine="720"/>
        <w:jc w:val="both"/>
        <w:rPr>
          <w:rFonts w:ascii="Franklin Gothic Book" w:hAnsi="Franklin Gothic Book"/>
          <w:sz w:val="20"/>
          <w:szCs w:val="20"/>
        </w:rPr>
      </w:pPr>
    </w:p>
    <w:p w14:paraId="41616135" w14:textId="77777777" w:rsidR="00997514" w:rsidRPr="00E85E77" w:rsidRDefault="00997514" w:rsidP="00997514">
      <w:pPr>
        <w:spacing w:line="360" w:lineRule="auto"/>
        <w:jc w:val="center"/>
        <w:rPr>
          <w:rFonts w:ascii="Franklin Gothic Book" w:hAnsi="Franklin Gothic Book"/>
          <w:bCs/>
          <w:sz w:val="20"/>
          <w:szCs w:val="20"/>
        </w:rPr>
      </w:pPr>
      <w:r w:rsidRPr="00531B97">
        <w:rPr>
          <w:rFonts w:ascii="Franklin Gothic Book" w:hAnsi="Franklin Gothic Book"/>
          <w:bCs/>
          <w:sz w:val="20"/>
          <w:szCs w:val="20"/>
        </w:rPr>
        <w:t xml:space="preserve">Table </w:t>
      </w:r>
      <w:r>
        <w:rPr>
          <w:rFonts w:ascii="Franklin Gothic Book" w:hAnsi="Franklin Gothic Book"/>
          <w:bCs/>
          <w:sz w:val="20"/>
          <w:szCs w:val="20"/>
        </w:rPr>
        <w:t>2. Table for</w:t>
      </w:r>
      <w:r w:rsidRPr="00531B97">
        <w:rPr>
          <w:rFonts w:ascii="Franklin Gothic Book" w:hAnsi="Franklin Gothic Book"/>
          <w:bCs/>
          <w:sz w:val="20"/>
          <w:szCs w:val="20"/>
        </w:rPr>
        <w:t xml:space="preserve"> </w:t>
      </w:r>
      <w:r>
        <w:rPr>
          <w:rFonts w:ascii="Franklin Gothic Book" w:hAnsi="Franklin Gothic Book"/>
          <w:bCs/>
          <w:sz w:val="20"/>
          <w:szCs w:val="20"/>
        </w:rPr>
        <w:t>w</w:t>
      </w:r>
      <w:r w:rsidRPr="00531B97">
        <w:rPr>
          <w:rFonts w:ascii="Franklin Gothic Book" w:hAnsi="Franklin Gothic Book"/>
          <w:bCs/>
          <w:sz w:val="20"/>
          <w:szCs w:val="20"/>
        </w:rPr>
        <w:t xml:space="preserve">ater absorption capacity of soaked pearl millet grains over time </w:t>
      </w:r>
      <w:r w:rsidRPr="00531B97">
        <w:rPr>
          <w:rFonts w:ascii="Franklin Gothic Book" w:hAnsi="Franklin Gothic Book" w:cs="Times New Roman"/>
          <w:bCs/>
          <w:sz w:val="20"/>
          <w:szCs w:val="20"/>
        </w:rPr>
        <w:t>(Mean ±SE)</w:t>
      </w:r>
      <w:r w:rsidRPr="00531B97">
        <w:rPr>
          <w:rFonts w:ascii="Franklin Gothic Book" w:hAnsi="Franklin Gothic Book" w:cs="Times New Roman"/>
          <w:bCs/>
          <w:sz w:val="20"/>
          <w:szCs w:val="20"/>
          <w:vertAlign w:val="superscript"/>
        </w:rPr>
        <w:t>@</w:t>
      </w:r>
    </w:p>
    <w:tbl>
      <w:tblPr>
        <w:tblW w:w="0" w:type="auto"/>
        <w:jc w:val="center"/>
        <w:tblBorders>
          <w:top w:val="single" w:sz="4" w:space="0" w:color="auto"/>
          <w:bottom w:val="single" w:sz="4" w:space="0" w:color="auto"/>
        </w:tblBorders>
        <w:tblLayout w:type="fixed"/>
        <w:tblLook w:val="0000" w:firstRow="0" w:lastRow="0" w:firstColumn="0" w:lastColumn="0" w:noHBand="0" w:noVBand="0"/>
      </w:tblPr>
      <w:tblGrid>
        <w:gridCol w:w="1345"/>
        <w:gridCol w:w="1792"/>
        <w:gridCol w:w="1638"/>
        <w:gridCol w:w="1422"/>
      </w:tblGrid>
      <w:tr w:rsidR="00997514" w:rsidRPr="00A6054F" w14:paraId="53AD7136" w14:textId="77777777" w:rsidTr="005442FD">
        <w:trPr>
          <w:trHeight w:val="288"/>
          <w:jc w:val="center"/>
        </w:trPr>
        <w:tc>
          <w:tcPr>
            <w:tcW w:w="1345" w:type="dxa"/>
            <w:vAlign w:val="center"/>
          </w:tcPr>
          <w:p w14:paraId="4FDAFC1B" w14:textId="77777777" w:rsidR="00997514" w:rsidRPr="00A6054F" w:rsidRDefault="00997514" w:rsidP="005442FD">
            <w:pPr>
              <w:rPr>
                <w:rFonts w:ascii="Franklin Gothic Book" w:hAnsi="Franklin Gothic Book"/>
                <w:sz w:val="20"/>
                <w:szCs w:val="20"/>
              </w:rPr>
            </w:pPr>
          </w:p>
        </w:tc>
        <w:tc>
          <w:tcPr>
            <w:tcW w:w="4852" w:type="dxa"/>
            <w:gridSpan w:val="3"/>
            <w:tcBorders>
              <w:top w:val="single" w:sz="4" w:space="0" w:color="auto"/>
              <w:bottom w:val="single" w:sz="4" w:space="0" w:color="auto"/>
            </w:tcBorders>
          </w:tcPr>
          <w:p w14:paraId="1F066716" w14:textId="77777777" w:rsidR="00997514" w:rsidRPr="00A6054F" w:rsidRDefault="00997514" w:rsidP="005442FD">
            <w:pPr>
              <w:jc w:val="center"/>
              <w:rPr>
                <w:rFonts w:ascii="Franklin Gothic Book" w:hAnsi="Franklin Gothic Book"/>
                <w:sz w:val="20"/>
                <w:szCs w:val="20"/>
              </w:rPr>
            </w:pPr>
            <w:r w:rsidRPr="00A6054F">
              <w:rPr>
                <w:rFonts w:ascii="Franklin Gothic Book" w:hAnsi="Franklin Gothic Book"/>
                <w:sz w:val="20"/>
                <w:szCs w:val="20"/>
              </w:rPr>
              <w:t>Temperature</w:t>
            </w:r>
          </w:p>
        </w:tc>
      </w:tr>
      <w:tr w:rsidR="00997514" w:rsidRPr="00E85E77" w14:paraId="789B2BC0" w14:textId="77777777" w:rsidTr="005442FD">
        <w:trPr>
          <w:trHeight w:val="288"/>
          <w:jc w:val="center"/>
        </w:trPr>
        <w:tc>
          <w:tcPr>
            <w:tcW w:w="1345" w:type="dxa"/>
            <w:tcBorders>
              <w:bottom w:val="single" w:sz="4" w:space="0" w:color="auto"/>
            </w:tcBorders>
          </w:tcPr>
          <w:p w14:paraId="3FDD03A0" w14:textId="77777777" w:rsidR="00997514" w:rsidRPr="00E85E77" w:rsidRDefault="00997514" w:rsidP="005442FD">
            <w:pPr>
              <w:spacing w:after="0"/>
              <w:rPr>
                <w:rFonts w:ascii="Franklin Gothic Book" w:hAnsi="Franklin Gothic Book"/>
                <w:sz w:val="20"/>
                <w:szCs w:val="20"/>
              </w:rPr>
            </w:pPr>
            <w:r w:rsidRPr="00E85E77">
              <w:rPr>
                <w:rFonts w:ascii="Franklin Gothic Book" w:hAnsi="Franklin Gothic Book"/>
                <w:sz w:val="20"/>
                <w:szCs w:val="20"/>
              </w:rPr>
              <w:t>Soaking Time (hours)</w:t>
            </w:r>
          </w:p>
        </w:tc>
        <w:tc>
          <w:tcPr>
            <w:tcW w:w="1792" w:type="dxa"/>
            <w:tcBorders>
              <w:top w:val="single" w:sz="4" w:space="0" w:color="auto"/>
              <w:bottom w:val="single" w:sz="4" w:space="0" w:color="auto"/>
            </w:tcBorders>
            <w:vAlign w:val="bottom"/>
          </w:tcPr>
          <w:p w14:paraId="1CE0F741" w14:textId="77777777" w:rsidR="00997514" w:rsidRPr="00E85E77" w:rsidRDefault="00997514" w:rsidP="005442FD">
            <w:pPr>
              <w:spacing w:line="240" w:lineRule="auto"/>
              <w:jc w:val="center"/>
              <w:rPr>
                <w:rFonts w:ascii="Franklin Gothic Book" w:hAnsi="Franklin Gothic Book"/>
                <w:sz w:val="20"/>
                <w:szCs w:val="20"/>
              </w:rPr>
            </w:pPr>
            <w:r w:rsidRPr="00E85E77">
              <w:rPr>
                <w:rFonts w:ascii="Franklin Gothic Book" w:hAnsi="Franklin Gothic Book"/>
                <w:sz w:val="20"/>
                <w:szCs w:val="20"/>
              </w:rPr>
              <w:t>25</w:t>
            </w:r>
            <w:r w:rsidRPr="00E85E77">
              <w:rPr>
                <w:rFonts w:ascii="Cambria Math" w:hAnsi="Cambria Math" w:cs="Cambria Math"/>
                <w:sz w:val="20"/>
                <w:szCs w:val="20"/>
              </w:rPr>
              <w:t>℃</w:t>
            </w:r>
          </w:p>
        </w:tc>
        <w:tc>
          <w:tcPr>
            <w:tcW w:w="1638" w:type="dxa"/>
            <w:tcBorders>
              <w:top w:val="single" w:sz="4" w:space="0" w:color="auto"/>
              <w:bottom w:val="single" w:sz="4" w:space="0" w:color="auto"/>
            </w:tcBorders>
            <w:vAlign w:val="bottom"/>
          </w:tcPr>
          <w:p w14:paraId="7D7A4230" w14:textId="77777777" w:rsidR="00997514" w:rsidRPr="00E85E77" w:rsidRDefault="00997514" w:rsidP="005442FD">
            <w:pPr>
              <w:spacing w:line="240" w:lineRule="auto"/>
              <w:jc w:val="center"/>
              <w:rPr>
                <w:rFonts w:ascii="Franklin Gothic Book" w:hAnsi="Franklin Gothic Book"/>
                <w:sz w:val="20"/>
                <w:szCs w:val="20"/>
              </w:rPr>
            </w:pPr>
            <w:r w:rsidRPr="00E85E77">
              <w:rPr>
                <w:rFonts w:ascii="Franklin Gothic Book" w:hAnsi="Franklin Gothic Book"/>
                <w:sz w:val="20"/>
                <w:szCs w:val="20"/>
              </w:rPr>
              <w:t>30</w:t>
            </w:r>
            <w:r w:rsidRPr="00E85E77">
              <w:rPr>
                <w:rFonts w:ascii="Cambria Math" w:hAnsi="Cambria Math" w:cs="Cambria Math"/>
                <w:sz w:val="20"/>
                <w:szCs w:val="20"/>
              </w:rPr>
              <w:t>℃</w:t>
            </w:r>
          </w:p>
        </w:tc>
        <w:tc>
          <w:tcPr>
            <w:tcW w:w="1422" w:type="dxa"/>
            <w:tcBorders>
              <w:top w:val="single" w:sz="4" w:space="0" w:color="auto"/>
              <w:bottom w:val="single" w:sz="4" w:space="0" w:color="auto"/>
            </w:tcBorders>
            <w:vAlign w:val="bottom"/>
          </w:tcPr>
          <w:p w14:paraId="564A39E0" w14:textId="77777777" w:rsidR="00997514" w:rsidRPr="00E85E77" w:rsidRDefault="00997514" w:rsidP="005442FD">
            <w:pPr>
              <w:spacing w:line="240" w:lineRule="auto"/>
              <w:jc w:val="center"/>
              <w:rPr>
                <w:rFonts w:ascii="Franklin Gothic Book" w:hAnsi="Franklin Gothic Book"/>
                <w:sz w:val="20"/>
                <w:szCs w:val="20"/>
              </w:rPr>
            </w:pPr>
            <w:r w:rsidRPr="00E85E77">
              <w:rPr>
                <w:rFonts w:ascii="Franklin Gothic Book" w:hAnsi="Franklin Gothic Book"/>
                <w:sz w:val="20"/>
                <w:szCs w:val="20"/>
              </w:rPr>
              <w:t>35</w:t>
            </w:r>
            <w:r w:rsidRPr="00E85E77">
              <w:rPr>
                <w:rFonts w:ascii="Cambria Math" w:hAnsi="Cambria Math" w:cs="Cambria Math"/>
                <w:sz w:val="20"/>
                <w:szCs w:val="20"/>
              </w:rPr>
              <w:t>℃</w:t>
            </w:r>
          </w:p>
        </w:tc>
      </w:tr>
      <w:tr w:rsidR="00997514" w:rsidRPr="00A6054F" w14:paraId="48CDE0F2" w14:textId="77777777" w:rsidTr="005442FD">
        <w:trPr>
          <w:trHeight w:val="288"/>
          <w:jc w:val="center"/>
        </w:trPr>
        <w:tc>
          <w:tcPr>
            <w:tcW w:w="1345" w:type="dxa"/>
            <w:tcBorders>
              <w:top w:val="single" w:sz="4" w:space="0" w:color="auto"/>
            </w:tcBorders>
            <w:vAlign w:val="center"/>
          </w:tcPr>
          <w:p w14:paraId="73EA5BBC" w14:textId="77777777" w:rsidR="00997514" w:rsidRPr="00A6054F" w:rsidRDefault="00997514" w:rsidP="005442FD">
            <w:pPr>
              <w:spacing w:after="0"/>
              <w:rPr>
                <w:rFonts w:ascii="Franklin Gothic Book" w:hAnsi="Franklin Gothic Book"/>
                <w:sz w:val="20"/>
                <w:szCs w:val="20"/>
              </w:rPr>
            </w:pPr>
            <w:r w:rsidRPr="00A6054F">
              <w:rPr>
                <w:rFonts w:ascii="Franklin Gothic Book" w:hAnsi="Franklin Gothic Book"/>
                <w:sz w:val="20"/>
                <w:szCs w:val="20"/>
              </w:rPr>
              <w:t>0</w:t>
            </w:r>
          </w:p>
        </w:tc>
        <w:tc>
          <w:tcPr>
            <w:tcW w:w="1792" w:type="dxa"/>
            <w:tcBorders>
              <w:top w:val="single" w:sz="4" w:space="0" w:color="auto"/>
            </w:tcBorders>
            <w:vAlign w:val="center"/>
          </w:tcPr>
          <w:p w14:paraId="00CE2639" w14:textId="77777777" w:rsidR="00997514" w:rsidRPr="00A6054F" w:rsidRDefault="00997514" w:rsidP="005442FD">
            <w:pPr>
              <w:spacing w:after="0"/>
              <w:rPr>
                <w:rFonts w:ascii="Franklin Gothic Book" w:hAnsi="Franklin Gothic Book"/>
                <w:sz w:val="20"/>
                <w:szCs w:val="20"/>
              </w:rPr>
            </w:pPr>
            <w:r w:rsidRPr="00A6054F">
              <w:rPr>
                <w:rFonts w:ascii="Franklin Gothic Book" w:hAnsi="Franklin Gothic Book"/>
                <w:sz w:val="20"/>
                <w:szCs w:val="20"/>
              </w:rPr>
              <w:t>16.2</w:t>
            </w:r>
            <w:r w:rsidRPr="00A6054F">
              <w:rPr>
                <w:rFonts w:ascii="Franklin Gothic Book" w:hAnsi="Franklin Gothic Book"/>
                <w:sz w:val="20"/>
                <w:szCs w:val="20"/>
                <w:vertAlign w:val="superscript"/>
              </w:rPr>
              <w:t>a</w:t>
            </w:r>
            <w:r w:rsidRPr="00A6054F">
              <w:rPr>
                <w:rFonts w:ascii="Franklin Gothic Book" w:hAnsi="Franklin Gothic Book"/>
                <w:sz w:val="20"/>
                <w:szCs w:val="20"/>
              </w:rPr>
              <w:t>±0.68</w:t>
            </w:r>
          </w:p>
        </w:tc>
        <w:tc>
          <w:tcPr>
            <w:tcW w:w="1638" w:type="dxa"/>
            <w:tcBorders>
              <w:top w:val="single" w:sz="4" w:space="0" w:color="auto"/>
            </w:tcBorders>
            <w:vAlign w:val="center"/>
          </w:tcPr>
          <w:p w14:paraId="7F9D13F9" w14:textId="77777777" w:rsidR="00997514" w:rsidRPr="00A6054F" w:rsidRDefault="00997514" w:rsidP="005442FD">
            <w:pPr>
              <w:spacing w:after="0"/>
              <w:rPr>
                <w:rFonts w:ascii="Franklin Gothic Book" w:hAnsi="Franklin Gothic Book"/>
                <w:sz w:val="20"/>
                <w:szCs w:val="20"/>
              </w:rPr>
            </w:pPr>
            <w:r w:rsidRPr="00A6054F">
              <w:rPr>
                <w:rFonts w:ascii="Franklin Gothic Book" w:hAnsi="Franklin Gothic Book"/>
                <w:sz w:val="20"/>
                <w:szCs w:val="20"/>
              </w:rPr>
              <w:t>16.2</w:t>
            </w:r>
            <w:r w:rsidRPr="00A6054F">
              <w:rPr>
                <w:rFonts w:ascii="Franklin Gothic Book" w:hAnsi="Franklin Gothic Book"/>
                <w:sz w:val="20"/>
                <w:szCs w:val="20"/>
                <w:vertAlign w:val="superscript"/>
              </w:rPr>
              <w:t>a</w:t>
            </w:r>
            <w:r w:rsidRPr="00A6054F">
              <w:rPr>
                <w:rFonts w:ascii="Franklin Gothic Book" w:hAnsi="Franklin Gothic Book"/>
                <w:sz w:val="20"/>
                <w:szCs w:val="20"/>
              </w:rPr>
              <w:t xml:space="preserve"> ±0.68</w:t>
            </w:r>
          </w:p>
        </w:tc>
        <w:tc>
          <w:tcPr>
            <w:tcW w:w="1422" w:type="dxa"/>
            <w:tcBorders>
              <w:top w:val="single" w:sz="4" w:space="0" w:color="auto"/>
            </w:tcBorders>
            <w:vAlign w:val="center"/>
          </w:tcPr>
          <w:p w14:paraId="48142B4C" w14:textId="77777777" w:rsidR="00997514" w:rsidRPr="00A6054F" w:rsidRDefault="00997514" w:rsidP="005442FD">
            <w:pPr>
              <w:spacing w:after="0"/>
              <w:rPr>
                <w:rFonts w:ascii="Franklin Gothic Book" w:hAnsi="Franklin Gothic Book"/>
                <w:sz w:val="20"/>
                <w:szCs w:val="20"/>
              </w:rPr>
            </w:pPr>
            <w:r w:rsidRPr="00A6054F">
              <w:rPr>
                <w:rFonts w:ascii="Franklin Gothic Book" w:hAnsi="Franklin Gothic Book"/>
                <w:sz w:val="20"/>
                <w:szCs w:val="20"/>
              </w:rPr>
              <w:t>16.2</w:t>
            </w:r>
            <w:r w:rsidRPr="00A6054F">
              <w:rPr>
                <w:rFonts w:ascii="Franklin Gothic Book" w:hAnsi="Franklin Gothic Book"/>
                <w:sz w:val="20"/>
                <w:szCs w:val="20"/>
                <w:vertAlign w:val="superscript"/>
              </w:rPr>
              <w:t>a</w:t>
            </w:r>
            <w:r w:rsidRPr="00A6054F">
              <w:rPr>
                <w:rFonts w:ascii="Franklin Gothic Book" w:hAnsi="Franklin Gothic Book"/>
                <w:sz w:val="20"/>
                <w:szCs w:val="20"/>
              </w:rPr>
              <w:t>±0.68</w:t>
            </w:r>
          </w:p>
        </w:tc>
      </w:tr>
      <w:tr w:rsidR="00997514" w:rsidRPr="00A6054F" w14:paraId="72F72DEE" w14:textId="77777777" w:rsidTr="005442FD">
        <w:trPr>
          <w:trHeight w:val="288"/>
          <w:jc w:val="center"/>
        </w:trPr>
        <w:tc>
          <w:tcPr>
            <w:tcW w:w="1345" w:type="dxa"/>
            <w:vAlign w:val="center"/>
          </w:tcPr>
          <w:p w14:paraId="1D3B71B1" w14:textId="77777777" w:rsidR="00997514" w:rsidRPr="00A6054F" w:rsidRDefault="00997514" w:rsidP="005442FD">
            <w:pPr>
              <w:spacing w:after="0"/>
              <w:rPr>
                <w:rFonts w:ascii="Franklin Gothic Book" w:hAnsi="Franklin Gothic Book"/>
                <w:sz w:val="20"/>
                <w:szCs w:val="20"/>
              </w:rPr>
            </w:pPr>
            <w:r w:rsidRPr="00A6054F">
              <w:rPr>
                <w:rFonts w:ascii="Franklin Gothic Book" w:hAnsi="Franklin Gothic Book"/>
                <w:sz w:val="20"/>
                <w:szCs w:val="20"/>
              </w:rPr>
              <w:t>6</w:t>
            </w:r>
          </w:p>
        </w:tc>
        <w:tc>
          <w:tcPr>
            <w:tcW w:w="1792" w:type="dxa"/>
            <w:vAlign w:val="center"/>
          </w:tcPr>
          <w:p w14:paraId="0C855B9C" w14:textId="77777777" w:rsidR="00997514" w:rsidRPr="00A6054F" w:rsidRDefault="00997514" w:rsidP="005442FD">
            <w:pPr>
              <w:spacing w:after="0"/>
              <w:rPr>
                <w:rFonts w:ascii="Franklin Gothic Book" w:hAnsi="Franklin Gothic Book"/>
                <w:sz w:val="20"/>
                <w:szCs w:val="20"/>
              </w:rPr>
            </w:pPr>
            <w:r w:rsidRPr="00A6054F">
              <w:rPr>
                <w:rFonts w:ascii="Franklin Gothic Book" w:hAnsi="Franklin Gothic Book"/>
                <w:sz w:val="20"/>
                <w:szCs w:val="20"/>
              </w:rPr>
              <w:t>58.25</w:t>
            </w:r>
            <w:r w:rsidRPr="00A6054F">
              <w:rPr>
                <w:rFonts w:ascii="Franklin Gothic Book" w:hAnsi="Franklin Gothic Book"/>
                <w:sz w:val="20"/>
                <w:szCs w:val="20"/>
                <w:vertAlign w:val="superscript"/>
              </w:rPr>
              <w:t>b</w:t>
            </w:r>
            <w:r w:rsidRPr="00A6054F">
              <w:rPr>
                <w:rFonts w:ascii="Franklin Gothic Book" w:hAnsi="Franklin Gothic Book"/>
                <w:sz w:val="20"/>
                <w:szCs w:val="20"/>
              </w:rPr>
              <w:t>±1.10</w:t>
            </w:r>
          </w:p>
        </w:tc>
        <w:tc>
          <w:tcPr>
            <w:tcW w:w="1638" w:type="dxa"/>
            <w:vAlign w:val="center"/>
          </w:tcPr>
          <w:p w14:paraId="73182E02" w14:textId="77777777" w:rsidR="00997514" w:rsidRPr="00A6054F" w:rsidRDefault="00997514" w:rsidP="005442FD">
            <w:pPr>
              <w:spacing w:after="0"/>
              <w:rPr>
                <w:rFonts w:ascii="Franklin Gothic Book" w:hAnsi="Franklin Gothic Book"/>
                <w:sz w:val="20"/>
                <w:szCs w:val="20"/>
              </w:rPr>
            </w:pPr>
            <w:r w:rsidRPr="00A6054F">
              <w:rPr>
                <w:rFonts w:ascii="Franklin Gothic Book" w:hAnsi="Franklin Gothic Book"/>
                <w:sz w:val="20"/>
                <w:szCs w:val="20"/>
              </w:rPr>
              <w:t>61.19</w:t>
            </w:r>
            <w:r w:rsidRPr="00A6054F">
              <w:rPr>
                <w:rFonts w:ascii="Franklin Gothic Book" w:hAnsi="Franklin Gothic Book"/>
                <w:sz w:val="20"/>
                <w:szCs w:val="20"/>
                <w:vertAlign w:val="superscript"/>
              </w:rPr>
              <w:t>b</w:t>
            </w:r>
            <w:r w:rsidRPr="00A6054F">
              <w:rPr>
                <w:rFonts w:ascii="Franklin Gothic Book" w:hAnsi="Franklin Gothic Book"/>
                <w:sz w:val="20"/>
                <w:szCs w:val="20"/>
              </w:rPr>
              <w:t>±1.10</w:t>
            </w:r>
          </w:p>
        </w:tc>
        <w:tc>
          <w:tcPr>
            <w:tcW w:w="1422" w:type="dxa"/>
            <w:vAlign w:val="center"/>
          </w:tcPr>
          <w:p w14:paraId="01AA07BA" w14:textId="77777777" w:rsidR="00997514" w:rsidRPr="00A6054F" w:rsidRDefault="00997514" w:rsidP="005442FD">
            <w:pPr>
              <w:spacing w:after="0"/>
              <w:rPr>
                <w:rFonts w:ascii="Franklin Gothic Book" w:hAnsi="Franklin Gothic Book"/>
                <w:sz w:val="20"/>
                <w:szCs w:val="20"/>
              </w:rPr>
            </w:pPr>
            <w:r w:rsidRPr="00A6054F">
              <w:rPr>
                <w:rFonts w:ascii="Franklin Gothic Book" w:hAnsi="Franklin Gothic Book"/>
                <w:sz w:val="20"/>
                <w:szCs w:val="20"/>
              </w:rPr>
              <w:t>68.75</w:t>
            </w:r>
            <w:r w:rsidRPr="00A6054F">
              <w:rPr>
                <w:rFonts w:ascii="Franklin Gothic Book" w:hAnsi="Franklin Gothic Book"/>
                <w:sz w:val="20"/>
                <w:szCs w:val="20"/>
                <w:vertAlign w:val="superscript"/>
              </w:rPr>
              <w:t>b</w:t>
            </w:r>
            <w:r w:rsidRPr="00A6054F">
              <w:rPr>
                <w:rFonts w:ascii="Franklin Gothic Book" w:hAnsi="Franklin Gothic Book"/>
                <w:sz w:val="20"/>
                <w:szCs w:val="20"/>
              </w:rPr>
              <w:t>±1.84</w:t>
            </w:r>
          </w:p>
        </w:tc>
      </w:tr>
      <w:tr w:rsidR="00997514" w:rsidRPr="00A6054F" w14:paraId="2EF33D82" w14:textId="77777777" w:rsidTr="005442FD">
        <w:trPr>
          <w:trHeight w:val="288"/>
          <w:jc w:val="center"/>
        </w:trPr>
        <w:tc>
          <w:tcPr>
            <w:tcW w:w="1345" w:type="dxa"/>
            <w:vAlign w:val="center"/>
          </w:tcPr>
          <w:p w14:paraId="0FA9E89E" w14:textId="77777777" w:rsidR="00997514" w:rsidRPr="00A6054F" w:rsidRDefault="00997514" w:rsidP="005442FD">
            <w:pPr>
              <w:spacing w:after="0"/>
              <w:rPr>
                <w:rFonts w:ascii="Franklin Gothic Book" w:hAnsi="Franklin Gothic Book"/>
                <w:sz w:val="20"/>
                <w:szCs w:val="20"/>
              </w:rPr>
            </w:pPr>
            <w:r w:rsidRPr="00A6054F">
              <w:rPr>
                <w:rFonts w:ascii="Franklin Gothic Book" w:hAnsi="Franklin Gothic Book"/>
                <w:sz w:val="20"/>
                <w:szCs w:val="20"/>
              </w:rPr>
              <w:t>12</w:t>
            </w:r>
          </w:p>
        </w:tc>
        <w:tc>
          <w:tcPr>
            <w:tcW w:w="1792" w:type="dxa"/>
            <w:vAlign w:val="center"/>
          </w:tcPr>
          <w:p w14:paraId="044DBCA9" w14:textId="77777777" w:rsidR="00997514" w:rsidRPr="00A6054F" w:rsidRDefault="00997514" w:rsidP="005442FD">
            <w:pPr>
              <w:spacing w:after="0"/>
              <w:rPr>
                <w:rFonts w:ascii="Franklin Gothic Book" w:hAnsi="Franklin Gothic Book"/>
                <w:sz w:val="20"/>
                <w:szCs w:val="20"/>
              </w:rPr>
            </w:pPr>
            <w:r w:rsidRPr="00A6054F">
              <w:rPr>
                <w:rFonts w:ascii="Franklin Gothic Book" w:hAnsi="Franklin Gothic Book"/>
                <w:sz w:val="20"/>
                <w:szCs w:val="20"/>
              </w:rPr>
              <w:t>66.52</w:t>
            </w:r>
            <w:r w:rsidRPr="00A6054F">
              <w:rPr>
                <w:rFonts w:ascii="Franklin Gothic Book" w:hAnsi="Franklin Gothic Book"/>
                <w:sz w:val="20"/>
                <w:szCs w:val="20"/>
                <w:vertAlign w:val="superscript"/>
              </w:rPr>
              <w:t>c</w:t>
            </w:r>
            <w:r w:rsidRPr="00A6054F">
              <w:rPr>
                <w:rFonts w:ascii="Franklin Gothic Book" w:hAnsi="Franklin Gothic Book"/>
                <w:sz w:val="20"/>
                <w:szCs w:val="20"/>
              </w:rPr>
              <w:t>±0.62</w:t>
            </w:r>
          </w:p>
        </w:tc>
        <w:tc>
          <w:tcPr>
            <w:tcW w:w="1638" w:type="dxa"/>
            <w:vAlign w:val="center"/>
          </w:tcPr>
          <w:p w14:paraId="354B48E8" w14:textId="77777777" w:rsidR="00997514" w:rsidRPr="00A6054F" w:rsidRDefault="00997514" w:rsidP="005442FD">
            <w:pPr>
              <w:spacing w:after="0"/>
              <w:rPr>
                <w:rFonts w:ascii="Franklin Gothic Book" w:hAnsi="Franklin Gothic Book"/>
                <w:sz w:val="20"/>
                <w:szCs w:val="20"/>
              </w:rPr>
            </w:pPr>
            <w:r w:rsidRPr="00A6054F">
              <w:rPr>
                <w:rFonts w:ascii="Franklin Gothic Book" w:hAnsi="Franklin Gothic Book"/>
                <w:sz w:val="20"/>
                <w:szCs w:val="20"/>
              </w:rPr>
              <w:t>71.83</w:t>
            </w:r>
            <w:r w:rsidRPr="00A6054F">
              <w:rPr>
                <w:rFonts w:ascii="Franklin Gothic Book" w:hAnsi="Franklin Gothic Book"/>
                <w:sz w:val="20"/>
                <w:szCs w:val="20"/>
                <w:vertAlign w:val="superscript"/>
              </w:rPr>
              <w:t>c</w:t>
            </w:r>
            <w:r w:rsidRPr="00A6054F">
              <w:rPr>
                <w:rFonts w:ascii="Franklin Gothic Book" w:hAnsi="Franklin Gothic Book"/>
                <w:sz w:val="20"/>
                <w:szCs w:val="20"/>
              </w:rPr>
              <w:t>±0.38</w:t>
            </w:r>
          </w:p>
        </w:tc>
        <w:tc>
          <w:tcPr>
            <w:tcW w:w="1422" w:type="dxa"/>
            <w:vAlign w:val="center"/>
          </w:tcPr>
          <w:p w14:paraId="2438B7E3" w14:textId="77777777" w:rsidR="00997514" w:rsidRPr="00A6054F" w:rsidRDefault="00997514" w:rsidP="005442FD">
            <w:pPr>
              <w:spacing w:after="0"/>
              <w:rPr>
                <w:rFonts w:ascii="Franklin Gothic Book" w:hAnsi="Franklin Gothic Book"/>
                <w:sz w:val="20"/>
                <w:szCs w:val="20"/>
              </w:rPr>
            </w:pPr>
            <w:r w:rsidRPr="00A6054F">
              <w:rPr>
                <w:rFonts w:ascii="Franklin Gothic Book" w:hAnsi="Franklin Gothic Book"/>
                <w:sz w:val="20"/>
                <w:szCs w:val="20"/>
              </w:rPr>
              <w:t>73.76±0.57</w:t>
            </w:r>
          </w:p>
        </w:tc>
      </w:tr>
      <w:tr w:rsidR="00997514" w:rsidRPr="00A6054F" w14:paraId="1F0BF3EE" w14:textId="77777777" w:rsidTr="005442FD">
        <w:trPr>
          <w:trHeight w:val="288"/>
          <w:jc w:val="center"/>
        </w:trPr>
        <w:tc>
          <w:tcPr>
            <w:tcW w:w="1345" w:type="dxa"/>
            <w:vAlign w:val="center"/>
          </w:tcPr>
          <w:p w14:paraId="448B66FD" w14:textId="77777777" w:rsidR="00997514" w:rsidRPr="00A6054F" w:rsidRDefault="00997514" w:rsidP="005442FD">
            <w:pPr>
              <w:spacing w:after="0"/>
              <w:rPr>
                <w:rFonts w:ascii="Franklin Gothic Book" w:hAnsi="Franklin Gothic Book"/>
                <w:sz w:val="20"/>
                <w:szCs w:val="20"/>
              </w:rPr>
            </w:pPr>
            <w:r w:rsidRPr="00A6054F">
              <w:rPr>
                <w:rFonts w:ascii="Franklin Gothic Book" w:hAnsi="Franklin Gothic Book"/>
                <w:sz w:val="20"/>
                <w:szCs w:val="20"/>
              </w:rPr>
              <w:t>18</w:t>
            </w:r>
          </w:p>
        </w:tc>
        <w:tc>
          <w:tcPr>
            <w:tcW w:w="1792" w:type="dxa"/>
            <w:vAlign w:val="center"/>
          </w:tcPr>
          <w:p w14:paraId="32FACBAE" w14:textId="77777777" w:rsidR="00997514" w:rsidRPr="00A6054F" w:rsidRDefault="00997514" w:rsidP="005442FD">
            <w:pPr>
              <w:spacing w:after="0"/>
              <w:rPr>
                <w:rFonts w:ascii="Franklin Gothic Book" w:hAnsi="Franklin Gothic Book"/>
                <w:sz w:val="20"/>
                <w:szCs w:val="20"/>
              </w:rPr>
            </w:pPr>
            <w:r w:rsidRPr="00A6054F">
              <w:rPr>
                <w:rFonts w:ascii="Franklin Gothic Book" w:hAnsi="Franklin Gothic Book"/>
                <w:sz w:val="20"/>
                <w:szCs w:val="20"/>
              </w:rPr>
              <w:t>70.36</w:t>
            </w:r>
            <w:r w:rsidRPr="00A6054F">
              <w:rPr>
                <w:rFonts w:ascii="Franklin Gothic Book" w:hAnsi="Franklin Gothic Book"/>
                <w:sz w:val="20"/>
                <w:szCs w:val="20"/>
                <w:vertAlign w:val="superscript"/>
              </w:rPr>
              <w:t>d</w:t>
            </w:r>
            <w:r w:rsidRPr="00A6054F">
              <w:rPr>
                <w:rFonts w:ascii="Franklin Gothic Book" w:hAnsi="Franklin Gothic Book"/>
                <w:sz w:val="20"/>
                <w:szCs w:val="20"/>
              </w:rPr>
              <w:t>±0.47</w:t>
            </w:r>
          </w:p>
        </w:tc>
        <w:tc>
          <w:tcPr>
            <w:tcW w:w="1638" w:type="dxa"/>
            <w:vAlign w:val="center"/>
          </w:tcPr>
          <w:p w14:paraId="5A64AEE5" w14:textId="77777777" w:rsidR="00997514" w:rsidRPr="00A6054F" w:rsidRDefault="00997514" w:rsidP="005442FD">
            <w:pPr>
              <w:spacing w:after="0"/>
              <w:rPr>
                <w:rFonts w:ascii="Franklin Gothic Book" w:hAnsi="Franklin Gothic Book"/>
                <w:sz w:val="20"/>
                <w:szCs w:val="20"/>
              </w:rPr>
            </w:pPr>
            <w:r w:rsidRPr="00A6054F">
              <w:rPr>
                <w:rFonts w:ascii="Franklin Gothic Book" w:hAnsi="Franklin Gothic Book"/>
                <w:sz w:val="20"/>
                <w:szCs w:val="20"/>
              </w:rPr>
              <w:t>74.5</w:t>
            </w:r>
            <w:r w:rsidRPr="00A6054F">
              <w:rPr>
                <w:rFonts w:ascii="Franklin Gothic Book" w:hAnsi="Franklin Gothic Book"/>
                <w:sz w:val="20"/>
                <w:szCs w:val="20"/>
                <w:vertAlign w:val="superscript"/>
              </w:rPr>
              <w:t>d</w:t>
            </w:r>
            <w:r w:rsidRPr="00A6054F">
              <w:rPr>
                <w:rFonts w:ascii="Franklin Gothic Book" w:hAnsi="Franklin Gothic Book"/>
                <w:sz w:val="20"/>
                <w:szCs w:val="20"/>
              </w:rPr>
              <w:t>±0.53</w:t>
            </w:r>
          </w:p>
        </w:tc>
        <w:tc>
          <w:tcPr>
            <w:tcW w:w="1422" w:type="dxa"/>
            <w:vAlign w:val="center"/>
          </w:tcPr>
          <w:p w14:paraId="63967B7A" w14:textId="77777777" w:rsidR="00997514" w:rsidRPr="00A6054F" w:rsidRDefault="00997514" w:rsidP="005442FD">
            <w:pPr>
              <w:spacing w:after="0"/>
              <w:rPr>
                <w:rFonts w:ascii="Franklin Gothic Book" w:hAnsi="Franklin Gothic Book"/>
                <w:sz w:val="20"/>
                <w:szCs w:val="20"/>
              </w:rPr>
            </w:pPr>
            <w:r w:rsidRPr="00A6054F">
              <w:rPr>
                <w:rFonts w:ascii="Franklin Gothic Book" w:hAnsi="Franklin Gothic Book"/>
                <w:sz w:val="20"/>
                <w:szCs w:val="20"/>
              </w:rPr>
              <w:t>75.17</w:t>
            </w:r>
            <w:r w:rsidRPr="00A6054F">
              <w:rPr>
                <w:rFonts w:ascii="Franklin Gothic Book" w:hAnsi="Franklin Gothic Book"/>
                <w:sz w:val="20"/>
                <w:szCs w:val="20"/>
                <w:vertAlign w:val="superscript"/>
              </w:rPr>
              <w:t>c</w:t>
            </w:r>
            <w:r w:rsidRPr="00A6054F">
              <w:rPr>
                <w:rFonts w:ascii="Franklin Gothic Book" w:hAnsi="Franklin Gothic Book"/>
                <w:sz w:val="20"/>
                <w:szCs w:val="20"/>
              </w:rPr>
              <w:t>±0.20</w:t>
            </w:r>
          </w:p>
        </w:tc>
      </w:tr>
      <w:tr w:rsidR="00997514" w:rsidRPr="00A6054F" w14:paraId="151DF8A1" w14:textId="77777777" w:rsidTr="005442FD">
        <w:trPr>
          <w:trHeight w:val="288"/>
          <w:jc w:val="center"/>
        </w:trPr>
        <w:tc>
          <w:tcPr>
            <w:tcW w:w="1345" w:type="dxa"/>
            <w:vAlign w:val="center"/>
          </w:tcPr>
          <w:p w14:paraId="2899A790" w14:textId="77777777" w:rsidR="00997514" w:rsidRPr="00A6054F" w:rsidRDefault="00997514" w:rsidP="005442FD">
            <w:pPr>
              <w:spacing w:after="0"/>
              <w:rPr>
                <w:rFonts w:ascii="Franklin Gothic Book" w:hAnsi="Franklin Gothic Book"/>
                <w:sz w:val="20"/>
                <w:szCs w:val="20"/>
              </w:rPr>
            </w:pPr>
            <w:r w:rsidRPr="00A6054F">
              <w:rPr>
                <w:rFonts w:ascii="Franklin Gothic Book" w:hAnsi="Franklin Gothic Book"/>
                <w:sz w:val="20"/>
                <w:szCs w:val="20"/>
              </w:rPr>
              <w:t>24</w:t>
            </w:r>
          </w:p>
        </w:tc>
        <w:tc>
          <w:tcPr>
            <w:tcW w:w="1792" w:type="dxa"/>
            <w:vAlign w:val="center"/>
          </w:tcPr>
          <w:p w14:paraId="29BDF856" w14:textId="77777777" w:rsidR="00997514" w:rsidRPr="00A6054F" w:rsidRDefault="00997514" w:rsidP="005442FD">
            <w:pPr>
              <w:spacing w:after="0"/>
              <w:rPr>
                <w:rFonts w:ascii="Franklin Gothic Book" w:hAnsi="Franklin Gothic Book"/>
                <w:sz w:val="20"/>
                <w:szCs w:val="20"/>
              </w:rPr>
            </w:pPr>
            <w:r w:rsidRPr="00A6054F">
              <w:rPr>
                <w:rFonts w:ascii="Franklin Gothic Book" w:hAnsi="Franklin Gothic Book"/>
                <w:sz w:val="20"/>
                <w:szCs w:val="20"/>
              </w:rPr>
              <w:t>73.65</w:t>
            </w:r>
            <w:r w:rsidRPr="00A6054F">
              <w:rPr>
                <w:rFonts w:ascii="Franklin Gothic Book" w:hAnsi="Franklin Gothic Book"/>
                <w:sz w:val="20"/>
                <w:szCs w:val="20"/>
                <w:vertAlign w:val="superscript"/>
              </w:rPr>
              <w:t>e</w:t>
            </w:r>
            <w:r w:rsidRPr="00A6054F">
              <w:rPr>
                <w:rFonts w:ascii="Franklin Gothic Book" w:hAnsi="Franklin Gothic Book"/>
                <w:sz w:val="20"/>
                <w:szCs w:val="20"/>
              </w:rPr>
              <w:t>±0.24</w:t>
            </w:r>
          </w:p>
        </w:tc>
        <w:tc>
          <w:tcPr>
            <w:tcW w:w="1638" w:type="dxa"/>
            <w:vAlign w:val="center"/>
          </w:tcPr>
          <w:p w14:paraId="77ECB77B" w14:textId="77777777" w:rsidR="00997514" w:rsidRPr="00A6054F" w:rsidRDefault="00997514" w:rsidP="005442FD">
            <w:pPr>
              <w:spacing w:after="0"/>
              <w:rPr>
                <w:rFonts w:ascii="Franklin Gothic Book" w:hAnsi="Franklin Gothic Book"/>
                <w:sz w:val="20"/>
                <w:szCs w:val="20"/>
              </w:rPr>
            </w:pPr>
            <w:r w:rsidRPr="00A6054F">
              <w:rPr>
                <w:rFonts w:ascii="Franklin Gothic Book" w:hAnsi="Franklin Gothic Book"/>
                <w:sz w:val="20"/>
                <w:szCs w:val="20"/>
              </w:rPr>
              <w:t>75.92</w:t>
            </w:r>
            <w:r w:rsidRPr="00A6054F">
              <w:rPr>
                <w:rFonts w:ascii="Franklin Gothic Book" w:hAnsi="Franklin Gothic Book"/>
                <w:sz w:val="20"/>
                <w:szCs w:val="20"/>
                <w:vertAlign w:val="superscript"/>
              </w:rPr>
              <w:t>d</w:t>
            </w:r>
            <w:r w:rsidRPr="00A6054F">
              <w:rPr>
                <w:rFonts w:ascii="Franklin Gothic Book" w:hAnsi="Franklin Gothic Book"/>
                <w:sz w:val="20"/>
                <w:szCs w:val="20"/>
              </w:rPr>
              <w:t>±0.31</w:t>
            </w:r>
          </w:p>
        </w:tc>
        <w:tc>
          <w:tcPr>
            <w:tcW w:w="1422" w:type="dxa"/>
            <w:vAlign w:val="center"/>
          </w:tcPr>
          <w:p w14:paraId="4F47EB62" w14:textId="77777777" w:rsidR="00997514" w:rsidRPr="00A6054F" w:rsidRDefault="00997514" w:rsidP="005442FD">
            <w:pPr>
              <w:spacing w:after="0"/>
              <w:rPr>
                <w:rFonts w:ascii="Franklin Gothic Book" w:hAnsi="Franklin Gothic Book"/>
                <w:sz w:val="20"/>
                <w:szCs w:val="20"/>
              </w:rPr>
            </w:pPr>
            <w:r w:rsidRPr="00A6054F">
              <w:rPr>
                <w:rFonts w:ascii="Franklin Gothic Book" w:hAnsi="Franklin Gothic Book"/>
                <w:sz w:val="20"/>
                <w:szCs w:val="20"/>
              </w:rPr>
              <w:t>76.07</w:t>
            </w:r>
            <w:r w:rsidRPr="00A6054F">
              <w:rPr>
                <w:rFonts w:ascii="Franklin Gothic Book" w:hAnsi="Franklin Gothic Book"/>
                <w:sz w:val="20"/>
                <w:szCs w:val="20"/>
                <w:vertAlign w:val="superscript"/>
              </w:rPr>
              <w:t>c</w:t>
            </w:r>
            <w:r w:rsidRPr="00A6054F">
              <w:rPr>
                <w:rFonts w:ascii="Franklin Gothic Book" w:hAnsi="Franklin Gothic Book"/>
                <w:sz w:val="20"/>
                <w:szCs w:val="20"/>
              </w:rPr>
              <w:t xml:space="preserve"> ±0.42</w:t>
            </w:r>
          </w:p>
        </w:tc>
      </w:tr>
      <w:tr w:rsidR="00997514" w:rsidRPr="00A6054F" w14:paraId="24D59569" w14:textId="77777777" w:rsidTr="005442FD">
        <w:trPr>
          <w:trHeight w:val="288"/>
          <w:jc w:val="center"/>
        </w:trPr>
        <w:tc>
          <w:tcPr>
            <w:tcW w:w="1345" w:type="dxa"/>
            <w:vAlign w:val="center"/>
          </w:tcPr>
          <w:p w14:paraId="39D7ECCA" w14:textId="77777777" w:rsidR="00997514" w:rsidRPr="00A6054F" w:rsidRDefault="00997514" w:rsidP="005442FD">
            <w:pPr>
              <w:spacing w:after="0"/>
              <w:rPr>
                <w:rFonts w:ascii="Franklin Gothic Book" w:hAnsi="Franklin Gothic Book"/>
                <w:sz w:val="20"/>
                <w:szCs w:val="20"/>
              </w:rPr>
            </w:pPr>
            <w:r w:rsidRPr="00A6054F">
              <w:rPr>
                <w:rFonts w:ascii="Franklin Gothic Book" w:hAnsi="Franklin Gothic Book"/>
                <w:sz w:val="20"/>
                <w:szCs w:val="20"/>
              </w:rPr>
              <w:t>30</w:t>
            </w:r>
          </w:p>
        </w:tc>
        <w:tc>
          <w:tcPr>
            <w:tcW w:w="1792" w:type="dxa"/>
            <w:vAlign w:val="center"/>
          </w:tcPr>
          <w:p w14:paraId="2BA3D2FB" w14:textId="77777777" w:rsidR="00997514" w:rsidRPr="00A6054F" w:rsidRDefault="00997514" w:rsidP="005442FD">
            <w:pPr>
              <w:spacing w:after="0"/>
              <w:rPr>
                <w:rFonts w:ascii="Franklin Gothic Book" w:hAnsi="Franklin Gothic Book"/>
                <w:sz w:val="20"/>
                <w:szCs w:val="20"/>
              </w:rPr>
            </w:pPr>
            <w:r w:rsidRPr="00A6054F">
              <w:rPr>
                <w:rFonts w:ascii="Franklin Gothic Book" w:hAnsi="Franklin Gothic Book"/>
                <w:sz w:val="20"/>
                <w:szCs w:val="20"/>
              </w:rPr>
              <w:t>74.22</w:t>
            </w:r>
            <w:r w:rsidRPr="00A6054F">
              <w:rPr>
                <w:rFonts w:ascii="Franklin Gothic Book" w:hAnsi="Franklin Gothic Book"/>
                <w:sz w:val="20"/>
                <w:szCs w:val="20"/>
                <w:vertAlign w:val="superscript"/>
              </w:rPr>
              <w:t>e</w:t>
            </w:r>
            <w:r w:rsidRPr="00A6054F">
              <w:rPr>
                <w:rFonts w:ascii="Franklin Gothic Book" w:hAnsi="Franklin Gothic Book"/>
                <w:sz w:val="20"/>
                <w:szCs w:val="20"/>
              </w:rPr>
              <w:t xml:space="preserve"> ±0.43</w:t>
            </w:r>
          </w:p>
        </w:tc>
        <w:tc>
          <w:tcPr>
            <w:tcW w:w="1638" w:type="dxa"/>
            <w:vAlign w:val="center"/>
          </w:tcPr>
          <w:p w14:paraId="46E1B99B" w14:textId="77777777" w:rsidR="00997514" w:rsidRPr="00A6054F" w:rsidRDefault="00997514" w:rsidP="005442FD">
            <w:pPr>
              <w:spacing w:after="0"/>
              <w:rPr>
                <w:rFonts w:ascii="Franklin Gothic Book" w:hAnsi="Franklin Gothic Book"/>
                <w:sz w:val="20"/>
                <w:szCs w:val="20"/>
              </w:rPr>
            </w:pPr>
            <w:r w:rsidRPr="00A6054F">
              <w:rPr>
                <w:rFonts w:ascii="Franklin Gothic Book" w:hAnsi="Franklin Gothic Book"/>
                <w:sz w:val="20"/>
                <w:szCs w:val="20"/>
              </w:rPr>
              <w:t>75.93</w:t>
            </w:r>
            <w:r w:rsidRPr="00A6054F">
              <w:rPr>
                <w:rFonts w:ascii="Franklin Gothic Book" w:hAnsi="Franklin Gothic Book"/>
                <w:sz w:val="20"/>
                <w:szCs w:val="20"/>
                <w:vertAlign w:val="superscript"/>
              </w:rPr>
              <w:t>d</w:t>
            </w:r>
            <w:r w:rsidRPr="00A6054F">
              <w:rPr>
                <w:rFonts w:ascii="Franklin Gothic Book" w:hAnsi="Franklin Gothic Book"/>
                <w:sz w:val="20"/>
                <w:szCs w:val="20"/>
              </w:rPr>
              <w:t>0.31</w:t>
            </w:r>
          </w:p>
        </w:tc>
        <w:tc>
          <w:tcPr>
            <w:tcW w:w="1422" w:type="dxa"/>
            <w:vAlign w:val="center"/>
          </w:tcPr>
          <w:p w14:paraId="5C9A41A7" w14:textId="77777777" w:rsidR="00997514" w:rsidRPr="00A6054F" w:rsidRDefault="00997514" w:rsidP="005442FD">
            <w:pPr>
              <w:spacing w:after="0"/>
              <w:rPr>
                <w:rFonts w:ascii="Franklin Gothic Book" w:hAnsi="Franklin Gothic Book"/>
                <w:sz w:val="20"/>
                <w:szCs w:val="20"/>
              </w:rPr>
            </w:pPr>
            <w:r w:rsidRPr="00A6054F">
              <w:rPr>
                <w:rFonts w:ascii="Franklin Gothic Book" w:hAnsi="Franklin Gothic Book"/>
                <w:sz w:val="20"/>
                <w:szCs w:val="20"/>
              </w:rPr>
              <w:t>76.08</w:t>
            </w:r>
            <w:r w:rsidRPr="00A6054F">
              <w:rPr>
                <w:rFonts w:ascii="Franklin Gothic Book" w:hAnsi="Franklin Gothic Book"/>
                <w:sz w:val="20"/>
                <w:szCs w:val="20"/>
                <w:vertAlign w:val="superscript"/>
              </w:rPr>
              <w:t>c</w:t>
            </w:r>
            <w:r w:rsidRPr="00A6054F">
              <w:rPr>
                <w:rFonts w:ascii="Franklin Gothic Book" w:hAnsi="Franklin Gothic Book"/>
                <w:sz w:val="20"/>
                <w:szCs w:val="20"/>
              </w:rPr>
              <w:t xml:space="preserve"> ±0.42</w:t>
            </w:r>
          </w:p>
        </w:tc>
      </w:tr>
      <w:tr w:rsidR="00997514" w:rsidRPr="00A6054F" w14:paraId="46F8DD75" w14:textId="77777777" w:rsidTr="005442FD">
        <w:trPr>
          <w:trHeight w:val="288"/>
          <w:jc w:val="center"/>
        </w:trPr>
        <w:tc>
          <w:tcPr>
            <w:tcW w:w="1345" w:type="dxa"/>
            <w:vAlign w:val="center"/>
          </w:tcPr>
          <w:p w14:paraId="30D1ACA5" w14:textId="77777777" w:rsidR="00997514" w:rsidRPr="00A6054F" w:rsidRDefault="00997514" w:rsidP="005442FD">
            <w:pPr>
              <w:spacing w:after="0"/>
              <w:rPr>
                <w:rFonts w:ascii="Franklin Gothic Book" w:hAnsi="Franklin Gothic Book"/>
                <w:sz w:val="20"/>
                <w:szCs w:val="20"/>
              </w:rPr>
            </w:pPr>
            <w:r w:rsidRPr="00A6054F">
              <w:rPr>
                <w:rFonts w:ascii="Franklin Gothic Book" w:hAnsi="Franklin Gothic Book"/>
                <w:sz w:val="20"/>
                <w:szCs w:val="20"/>
              </w:rPr>
              <w:t>36</w:t>
            </w:r>
          </w:p>
        </w:tc>
        <w:tc>
          <w:tcPr>
            <w:tcW w:w="1792" w:type="dxa"/>
            <w:vAlign w:val="center"/>
          </w:tcPr>
          <w:p w14:paraId="76D90510" w14:textId="77777777" w:rsidR="00997514" w:rsidRPr="00A6054F" w:rsidRDefault="00997514" w:rsidP="005442FD">
            <w:pPr>
              <w:spacing w:after="0"/>
              <w:rPr>
                <w:rFonts w:ascii="Franklin Gothic Book" w:hAnsi="Franklin Gothic Book"/>
                <w:sz w:val="20"/>
                <w:szCs w:val="20"/>
              </w:rPr>
            </w:pPr>
            <w:r w:rsidRPr="00A6054F">
              <w:rPr>
                <w:rFonts w:ascii="Franklin Gothic Book" w:hAnsi="Franklin Gothic Book"/>
                <w:sz w:val="20"/>
                <w:szCs w:val="20"/>
              </w:rPr>
              <w:t>74.22</w:t>
            </w:r>
            <w:r w:rsidRPr="00A6054F">
              <w:rPr>
                <w:rFonts w:ascii="Franklin Gothic Book" w:hAnsi="Franklin Gothic Book"/>
                <w:sz w:val="20"/>
                <w:szCs w:val="20"/>
                <w:vertAlign w:val="superscript"/>
              </w:rPr>
              <w:t>e</w:t>
            </w:r>
            <w:r w:rsidRPr="00A6054F">
              <w:rPr>
                <w:rFonts w:ascii="Franklin Gothic Book" w:hAnsi="Franklin Gothic Book"/>
                <w:sz w:val="20"/>
                <w:szCs w:val="20"/>
              </w:rPr>
              <w:t xml:space="preserve"> ±0.43</w:t>
            </w:r>
          </w:p>
        </w:tc>
        <w:tc>
          <w:tcPr>
            <w:tcW w:w="1638" w:type="dxa"/>
            <w:vAlign w:val="center"/>
          </w:tcPr>
          <w:p w14:paraId="7EA42FD1" w14:textId="77777777" w:rsidR="00997514" w:rsidRPr="00A6054F" w:rsidRDefault="00997514" w:rsidP="005442FD">
            <w:pPr>
              <w:spacing w:after="0"/>
              <w:rPr>
                <w:rFonts w:ascii="Franklin Gothic Book" w:hAnsi="Franklin Gothic Book"/>
                <w:sz w:val="20"/>
                <w:szCs w:val="20"/>
              </w:rPr>
            </w:pPr>
            <w:r w:rsidRPr="00A6054F">
              <w:rPr>
                <w:rFonts w:ascii="Franklin Gothic Book" w:hAnsi="Franklin Gothic Book"/>
                <w:sz w:val="20"/>
                <w:szCs w:val="20"/>
              </w:rPr>
              <w:t>75.93</w:t>
            </w:r>
            <w:r w:rsidRPr="00A6054F">
              <w:rPr>
                <w:rFonts w:ascii="Franklin Gothic Book" w:hAnsi="Franklin Gothic Book"/>
                <w:sz w:val="20"/>
                <w:szCs w:val="20"/>
                <w:vertAlign w:val="superscript"/>
              </w:rPr>
              <w:t>d</w:t>
            </w:r>
            <w:r w:rsidRPr="00A6054F">
              <w:rPr>
                <w:rFonts w:ascii="Franklin Gothic Book" w:hAnsi="Franklin Gothic Book"/>
                <w:sz w:val="20"/>
                <w:szCs w:val="20"/>
              </w:rPr>
              <w:t>±0.31</w:t>
            </w:r>
          </w:p>
        </w:tc>
        <w:tc>
          <w:tcPr>
            <w:tcW w:w="1422" w:type="dxa"/>
            <w:vAlign w:val="center"/>
          </w:tcPr>
          <w:p w14:paraId="7BCB729D" w14:textId="77777777" w:rsidR="00997514" w:rsidRPr="00A6054F" w:rsidRDefault="00997514" w:rsidP="005442FD">
            <w:pPr>
              <w:spacing w:after="0"/>
              <w:rPr>
                <w:rFonts w:ascii="Franklin Gothic Book" w:hAnsi="Franklin Gothic Book"/>
                <w:sz w:val="20"/>
                <w:szCs w:val="20"/>
              </w:rPr>
            </w:pPr>
            <w:r w:rsidRPr="00A6054F">
              <w:rPr>
                <w:rFonts w:ascii="Franklin Gothic Book" w:hAnsi="Franklin Gothic Book"/>
                <w:sz w:val="20"/>
                <w:szCs w:val="20"/>
              </w:rPr>
              <w:t>76.08</w:t>
            </w:r>
            <w:r w:rsidRPr="00A6054F">
              <w:rPr>
                <w:rFonts w:ascii="Franklin Gothic Book" w:hAnsi="Franklin Gothic Book"/>
                <w:sz w:val="20"/>
                <w:szCs w:val="20"/>
                <w:vertAlign w:val="superscript"/>
              </w:rPr>
              <w:t>c</w:t>
            </w:r>
            <w:r w:rsidRPr="00A6054F">
              <w:rPr>
                <w:rFonts w:ascii="Franklin Gothic Book" w:hAnsi="Franklin Gothic Book"/>
                <w:sz w:val="20"/>
                <w:szCs w:val="20"/>
              </w:rPr>
              <w:t xml:space="preserve"> ±0.42</w:t>
            </w:r>
          </w:p>
        </w:tc>
      </w:tr>
      <w:tr w:rsidR="00997514" w:rsidRPr="00A6054F" w14:paraId="349DEE8C" w14:textId="77777777" w:rsidTr="005442FD">
        <w:trPr>
          <w:trHeight w:val="288"/>
          <w:jc w:val="center"/>
        </w:trPr>
        <w:tc>
          <w:tcPr>
            <w:tcW w:w="1345" w:type="dxa"/>
            <w:vAlign w:val="center"/>
          </w:tcPr>
          <w:p w14:paraId="5454A50C" w14:textId="77777777" w:rsidR="00997514" w:rsidRPr="00A6054F" w:rsidRDefault="00997514" w:rsidP="005442FD">
            <w:pPr>
              <w:spacing w:after="0"/>
              <w:rPr>
                <w:rFonts w:ascii="Franklin Gothic Book" w:hAnsi="Franklin Gothic Book"/>
                <w:sz w:val="20"/>
                <w:szCs w:val="20"/>
              </w:rPr>
            </w:pPr>
            <w:r w:rsidRPr="00A6054F">
              <w:rPr>
                <w:rFonts w:ascii="Franklin Gothic Book" w:hAnsi="Franklin Gothic Book"/>
                <w:sz w:val="20"/>
                <w:szCs w:val="20"/>
              </w:rPr>
              <w:t>F value</w:t>
            </w:r>
          </w:p>
        </w:tc>
        <w:tc>
          <w:tcPr>
            <w:tcW w:w="1792" w:type="dxa"/>
            <w:vAlign w:val="center"/>
          </w:tcPr>
          <w:p w14:paraId="4E4CAB81" w14:textId="77777777" w:rsidR="00997514" w:rsidRPr="00A6054F" w:rsidRDefault="00997514" w:rsidP="005442FD">
            <w:pPr>
              <w:spacing w:after="0"/>
              <w:rPr>
                <w:rFonts w:ascii="Franklin Gothic Book" w:hAnsi="Franklin Gothic Book"/>
                <w:sz w:val="20"/>
                <w:szCs w:val="20"/>
              </w:rPr>
            </w:pPr>
            <w:r w:rsidRPr="00A6054F">
              <w:rPr>
                <w:rFonts w:ascii="Franklin Gothic Book" w:hAnsi="Franklin Gothic Book"/>
                <w:sz w:val="20"/>
                <w:szCs w:val="20"/>
              </w:rPr>
              <w:t>1115.877**</w:t>
            </w:r>
          </w:p>
        </w:tc>
        <w:tc>
          <w:tcPr>
            <w:tcW w:w="1638" w:type="dxa"/>
            <w:vAlign w:val="center"/>
          </w:tcPr>
          <w:p w14:paraId="6E5C4E26" w14:textId="77777777" w:rsidR="00997514" w:rsidRPr="00A6054F" w:rsidRDefault="00997514" w:rsidP="005442FD">
            <w:pPr>
              <w:spacing w:after="0"/>
              <w:rPr>
                <w:rFonts w:ascii="Franklin Gothic Book" w:hAnsi="Franklin Gothic Book"/>
                <w:sz w:val="20"/>
                <w:szCs w:val="20"/>
              </w:rPr>
            </w:pPr>
            <w:r w:rsidRPr="00A6054F">
              <w:rPr>
                <w:rFonts w:ascii="Franklin Gothic Book" w:hAnsi="Franklin Gothic Book"/>
                <w:sz w:val="20"/>
                <w:szCs w:val="20"/>
              </w:rPr>
              <w:t>1396.321**</w:t>
            </w:r>
          </w:p>
        </w:tc>
        <w:tc>
          <w:tcPr>
            <w:tcW w:w="1422" w:type="dxa"/>
            <w:vAlign w:val="center"/>
          </w:tcPr>
          <w:p w14:paraId="662F0349" w14:textId="77777777" w:rsidR="00997514" w:rsidRPr="00A6054F" w:rsidRDefault="00997514" w:rsidP="005442FD">
            <w:pPr>
              <w:spacing w:after="0"/>
              <w:rPr>
                <w:rFonts w:ascii="Franklin Gothic Book" w:hAnsi="Franklin Gothic Book"/>
                <w:sz w:val="20"/>
                <w:szCs w:val="20"/>
              </w:rPr>
            </w:pPr>
            <w:r w:rsidRPr="00A6054F">
              <w:rPr>
                <w:rFonts w:ascii="Franklin Gothic Book" w:hAnsi="Franklin Gothic Book"/>
                <w:sz w:val="20"/>
                <w:szCs w:val="20"/>
              </w:rPr>
              <w:t>715.239**</w:t>
            </w:r>
          </w:p>
        </w:tc>
      </w:tr>
    </w:tbl>
    <w:p w14:paraId="1A04B35B" w14:textId="10F2316C" w:rsidR="00997514" w:rsidRPr="002A091A" w:rsidRDefault="00997514" w:rsidP="00997514">
      <w:pPr>
        <w:spacing w:line="240" w:lineRule="auto"/>
        <w:jc w:val="both"/>
        <w:rPr>
          <w:rFonts w:ascii="Franklin Gothic Book" w:hAnsi="Franklin Gothic Book"/>
          <w:sz w:val="20"/>
          <w:szCs w:val="20"/>
        </w:rPr>
      </w:pPr>
      <w:r w:rsidRPr="005152FC">
        <w:rPr>
          <w:rFonts w:ascii="Franklin Gothic Book" w:hAnsi="Franklin Gothic Book"/>
          <w:sz w:val="20"/>
          <w:szCs w:val="20"/>
        </w:rPr>
        <w:t xml:space="preserve">@Average of six trials, </w:t>
      </w:r>
      <w:r w:rsidRPr="005152FC">
        <w:rPr>
          <w:rFonts w:ascii="Franklin Gothic Book" w:hAnsi="Franklin Gothic Book"/>
          <w:sz w:val="20"/>
          <w:szCs w:val="20"/>
          <w:vertAlign w:val="superscript"/>
        </w:rPr>
        <w:t>**</w:t>
      </w:r>
      <w:r w:rsidRPr="005152FC">
        <w:rPr>
          <w:rFonts w:ascii="Franklin Gothic Book" w:hAnsi="Franklin Gothic Book"/>
          <w:sz w:val="20"/>
          <w:szCs w:val="20"/>
        </w:rPr>
        <w:t>Highly significant (P</w:t>
      </w:r>
      <w:r w:rsidRPr="005152FC">
        <w:rPr>
          <w:rFonts w:ascii="Franklin Gothic Book" w:hAnsi="Franklin Gothic Book"/>
          <w:sz w:val="20"/>
          <w:szCs w:val="20"/>
          <w:u w:val="single"/>
        </w:rPr>
        <w:t>&lt;</w:t>
      </w:r>
      <w:r w:rsidRPr="005152FC">
        <w:rPr>
          <w:rFonts w:ascii="Franklin Gothic Book" w:hAnsi="Franklin Gothic Book"/>
          <w:sz w:val="20"/>
          <w:szCs w:val="20"/>
        </w:rPr>
        <w:t xml:space="preserve">0.01), </w:t>
      </w:r>
      <w:r w:rsidRPr="005152FC">
        <w:rPr>
          <w:rFonts w:ascii="Franklin Gothic Book" w:hAnsi="Franklin Gothic Book"/>
          <w:sz w:val="20"/>
          <w:szCs w:val="20"/>
          <w:vertAlign w:val="superscript"/>
        </w:rPr>
        <w:t>*</w:t>
      </w:r>
      <w:r w:rsidRPr="005152FC">
        <w:rPr>
          <w:rFonts w:ascii="Franklin Gothic Book" w:hAnsi="Franklin Gothic Book"/>
          <w:sz w:val="20"/>
          <w:szCs w:val="20"/>
        </w:rPr>
        <w:t>Significant (0.01&lt;P</w:t>
      </w:r>
      <w:r w:rsidRPr="005152FC">
        <w:rPr>
          <w:rFonts w:ascii="Franklin Gothic Book" w:hAnsi="Franklin Gothic Book"/>
          <w:sz w:val="20"/>
          <w:szCs w:val="20"/>
          <w:u w:val="single"/>
        </w:rPr>
        <w:t>&lt;</w:t>
      </w:r>
      <w:r w:rsidRPr="005152FC">
        <w:rPr>
          <w:rFonts w:ascii="Franklin Gothic Book" w:hAnsi="Franklin Gothic Book"/>
          <w:sz w:val="20"/>
          <w:szCs w:val="20"/>
        </w:rPr>
        <w:t xml:space="preserve">0.05), </w:t>
      </w:r>
      <w:proofErr w:type="spellStart"/>
      <w:r w:rsidRPr="005152FC">
        <w:rPr>
          <w:rFonts w:ascii="Franklin Gothic Book" w:hAnsi="Franklin Gothic Book"/>
          <w:sz w:val="20"/>
          <w:szCs w:val="20"/>
          <w:vertAlign w:val="superscript"/>
        </w:rPr>
        <w:t>NS</w:t>
      </w:r>
      <w:r w:rsidRPr="005152FC">
        <w:rPr>
          <w:rFonts w:ascii="Franklin Gothic Book" w:hAnsi="Franklin Gothic Book"/>
          <w:sz w:val="20"/>
          <w:szCs w:val="20"/>
        </w:rPr>
        <w:t>Non</w:t>
      </w:r>
      <w:proofErr w:type="spellEnd"/>
      <w:r w:rsidRPr="005152FC">
        <w:rPr>
          <w:rFonts w:ascii="Franklin Gothic Book" w:hAnsi="Franklin Gothic Book"/>
          <w:sz w:val="20"/>
          <w:szCs w:val="20"/>
        </w:rPr>
        <w:t>-significant (P&gt;0.05)</w:t>
      </w:r>
      <w:r>
        <w:rPr>
          <w:rFonts w:ascii="Franklin Gothic Book" w:hAnsi="Franklin Gothic Book"/>
          <w:sz w:val="20"/>
          <w:szCs w:val="20"/>
        </w:rPr>
        <w:t xml:space="preserve">, </w:t>
      </w:r>
      <w:r w:rsidRPr="005152FC">
        <w:rPr>
          <w:rFonts w:ascii="Franklin Gothic Book" w:hAnsi="Franklin Gothic Book"/>
          <w:sz w:val="20"/>
          <w:szCs w:val="20"/>
        </w:rPr>
        <w:t>Different superscripts in a row (capital letters) and column (small letters) differ significantly.</w:t>
      </w:r>
    </w:p>
    <w:p w14:paraId="42991CDB" w14:textId="552B1218" w:rsidR="00997514" w:rsidRPr="00C43E3B" w:rsidRDefault="002A091A" w:rsidP="00C43E3B">
      <w:pPr>
        <w:autoSpaceDE w:val="0"/>
        <w:autoSpaceDN w:val="0"/>
        <w:adjustRightInd w:val="0"/>
        <w:spacing w:line="240" w:lineRule="auto"/>
        <w:ind w:firstLine="720"/>
        <w:jc w:val="both"/>
        <w:rPr>
          <w:rFonts w:ascii="Franklin Gothic Book" w:hAnsi="Franklin Gothic Book"/>
          <w:color w:val="222222"/>
          <w:sz w:val="20"/>
          <w:szCs w:val="20"/>
          <w:shd w:val="clear" w:color="auto" w:fill="FFFFFF"/>
        </w:rPr>
      </w:pPr>
      <w:r w:rsidRPr="002A091A">
        <w:rPr>
          <w:rFonts w:ascii="Franklin Gothic Book" w:hAnsi="Franklin Gothic Book"/>
          <w:sz w:val="20"/>
          <w:szCs w:val="20"/>
        </w:rPr>
        <w:t xml:space="preserve">Table 3. shows that the hydration coefficient of grain is different at different temperature. An increase in temperature increases the hydration coefficient of grains. Foods with a higher hydration coefficient tend to absorb water more readily during rehydration. As a result, their texture becomes softer and more palatable. Foods that absorb water efficiently can retain more water-soluble vitamins and minerals compared to the other 2 treatments i.e., 25 </w:t>
      </w:r>
      <w:r w:rsidRPr="002A091A">
        <w:rPr>
          <w:rFonts w:ascii="Cambria Math" w:hAnsi="Cambria Math" w:cs="Cambria Math"/>
          <w:sz w:val="20"/>
          <w:szCs w:val="20"/>
        </w:rPr>
        <w:t>℃</w:t>
      </w:r>
      <w:r w:rsidRPr="002A091A">
        <w:rPr>
          <w:rFonts w:ascii="Franklin Gothic Book" w:hAnsi="Franklin Gothic Book"/>
          <w:sz w:val="20"/>
          <w:szCs w:val="20"/>
        </w:rPr>
        <w:t xml:space="preserve"> and 30 </w:t>
      </w:r>
      <w:r w:rsidRPr="002A091A">
        <w:rPr>
          <w:rFonts w:ascii="Cambria Math" w:hAnsi="Cambria Math" w:cs="Cambria Math"/>
          <w:sz w:val="20"/>
          <w:szCs w:val="20"/>
        </w:rPr>
        <w:t>℃</w:t>
      </w:r>
      <w:r w:rsidRPr="002A091A">
        <w:rPr>
          <w:rFonts w:ascii="Franklin Gothic Book" w:hAnsi="Franklin Gothic Book"/>
          <w:sz w:val="20"/>
          <w:szCs w:val="20"/>
        </w:rPr>
        <w:t>. Hence soaking the grains at 35</w:t>
      </w:r>
      <w:r w:rsidR="00011B99" w:rsidRPr="002A091A">
        <w:rPr>
          <w:rFonts w:ascii="Franklin Gothic Book" w:hAnsi="Franklin Gothic Book"/>
          <w:sz w:val="20"/>
          <w:szCs w:val="20"/>
        </w:rPr>
        <w:t xml:space="preserve"> </w:t>
      </w:r>
      <w:r w:rsidRPr="002A091A">
        <w:rPr>
          <w:rFonts w:ascii="Cambria Math" w:hAnsi="Cambria Math" w:cs="Cambria Math"/>
          <w:sz w:val="20"/>
          <w:szCs w:val="20"/>
        </w:rPr>
        <w:t>℃</w:t>
      </w:r>
      <w:r w:rsidRPr="002A091A">
        <w:rPr>
          <w:rFonts w:ascii="Franklin Gothic Book" w:hAnsi="Franklin Gothic Book"/>
          <w:sz w:val="20"/>
          <w:szCs w:val="20"/>
        </w:rPr>
        <w:t xml:space="preserve"> for 12 hours results in higher water absorption in a short period. Similar studies undertaken by</w:t>
      </w:r>
      <w:r w:rsidR="00A1192E" w:rsidRPr="002A091A">
        <w:rPr>
          <w:rFonts w:ascii="Franklin Gothic Book" w:hAnsi="Franklin Gothic Book"/>
          <w:sz w:val="20"/>
          <w:szCs w:val="20"/>
        </w:rPr>
        <w:t xml:space="preserve"> </w:t>
      </w:r>
      <w:r w:rsidR="00A1192E" w:rsidRPr="002A091A">
        <w:rPr>
          <w:rFonts w:ascii="Franklin Gothic Book" w:hAnsi="Franklin Gothic Book"/>
          <w:sz w:val="20"/>
          <w:szCs w:val="20"/>
        </w:rPr>
        <w:fldChar w:fldCharType="begin"/>
      </w:r>
      <w:r w:rsidR="00A1192E" w:rsidRPr="002A091A">
        <w:rPr>
          <w:rFonts w:ascii="Franklin Gothic Book" w:hAnsi="Franklin Gothic Book"/>
          <w:sz w:val="20"/>
          <w:szCs w:val="20"/>
        </w:rPr>
        <w:instrText xml:space="preserve"> ADDIN ZOTERO_ITEM CSL_CITATION {"citationID":"14Ax7KPg","properties":{"formattedCitation":"(Balkrishna and Visvanathan, 2019)","plainCitation":"(Balkrishna and Visvanathan, 2019)","noteIndex":0},"citationItems":[{"id":5,"uris":["http://zotero.org/users/14770280/items/LL65U4UY"],"itemData":{"id":5,"type":"article-journal","container-title":"Journal of Food Science and Technology","DOI":"10.1007/s13197-019-03789-4","ISSN":"0022-1155, 0975-8402","issue":"7","journalAbbreviation":"J Food Sci Technol","language":"en","page":"3534-3539","source":"DOI.org (Crossref)","title":"Hydration kinetics of little millet and proso millet grains: effect of soaking temperature","title-short":"Hydration kinetics of little millet and proso millet grains","volume":"56","author":[{"family":"Balkrishna","given":"Sagar Patil"},{"family":"Visvanathan","given":"R."}],"issued":{"date-parts":[["2019",7]]}}}],"schema":"https://github.com/citation-style-language/schema/raw/master/csl-citation.json"} </w:instrText>
      </w:r>
      <w:r w:rsidR="00A1192E" w:rsidRPr="002A091A">
        <w:rPr>
          <w:rFonts w:ascii="Franklin Gothic Book" w:hAnsi="Franklin Gothic Book"/>
          <w:sz w:val="20"/>
          <w:szCs w:val="20"/>
        </w:rPr>
        <w:fldChar w:fldCharType="separate"/>
      </w:r>
      <w:r w:rsidR="00A1192E" w:rsidRPr="002A091A">
        <w:rPr>
          <w:rFonts w:ascii="Franklin Gothic Book" w:hAnsi="Franklin Gothic Book"/>
          <w:sz w:val="20"/>
        </w:rPr>
        <w:t>Balkrishna and Visvanathan</w:t>
      </w:r>
      <w:r w:rsidR="004C4A0C" w:rsidRPr="002A091A">
        <w:rPr>
          <w:rFonts w:ascii="Franklin Gothic Book" w:hAnsi="Franklin Gothic Book"/>
          <w:sz w:val="20"/>
        </w:rPr>
        <w:t>,</w:t>
      </w:r>
      <w:r w:rsidR="00A1192E" w:rsidRPr="002A091A">
        <w:rPr>
          <w:rFonts w:ascii="Franklin Gothic Book" w:hAnsi="Franklin Gothic Book"/>
          <w:sz w:val="20"/>
        </w:rPr>
        <w:t xml:space="preserve"> </w:t>
      </w:r>
      <w:r w:rsidR="00DD1EE8" w:rsidRPr="002A091A">
        <w:rPr>
          <w:rFonts w:ascii="Franklin Gothic Book" w:hAnsi="Franklin Gothic Book"/>
          <w:sz w:val="20"/>
        </w:rPr>
        <w:t>(</w:t>
      </w:r>
      <w:r w:rsidR="00A1192E" w:rsidRPr="002A091A">
        <w:rPr>
          <w:rFonts w:ascii="Franklin Gothic Book" w:hAnsi="Franklin Gothic Book"/>
          <w:sz w:val="20"/>
        </w:rPr>
        <w:t>2019</w:t>
      </w:r>
      <w:r w:rsidR="00A1192E" w:rsidRPr="002A091A">
        <w:rPr>
          <w:rFonts w:ascii="Franklin Gothic Book" w:hAnsi="Franklin Gothic Book"/>
          <w:sz w:val="20"/>
          <w:szCs w:val="20"/>
        </w:rPr>
        <w:fldChar w:fldCharType="end"/>
      </w:r>
      <w:r w:rsidR="00DD1EE8" w:rsidRPr="002A091A">
        <w:rPr>
          <w:rFonts w:ascii="Franklin Gothic Book" w:hAnsi="Franklin Gothic Book"/>
          <w:sz w:val="20"/>
          <w:szCs w:val="20"/>
        </w:rPr>
        <w:t>)</w:t>
      </w:r>
      <w:r w:rsidRPr="002A091A">
        <w:rPr>
          <w:rFonts w:ascii="Franklin Gothic Book" w:hAnsi="Franklin Gothic Book"/>
          <w:sz w:val="20"/>
          <w:szCs w:val="20"/>
        </w:rPr>
        <w:t xml:space="preserve"> showed that little millet reached equilibrium moisture content in 18.5 hours at 3</w:t>
      </w:r>
      <w:r w:rsidR="00011B99" w:rsidRPr="002A091A">
        <w:rPr>
          <w:rFonts w:ascii="Franklin Gothic Book" w:hAnsi="Franklin Gothic Book"/>
          <w:sz w:val="20"/>
          <w:szCs w:val="20"/>
        </w:rPr>
        <w:t xml:space="preserve">0 </w:t>
      </w:r>
      <w:r w:rsidR="00935029" w:rsidRPr="002A091A">
        <w:rPr>
          <w:rFonts w:ascii="Cambria Math" w:hAnsi="Cambria Math" w:cs="Cambria Math"/>
          <w:sz w:val="20"/>
          <w:szCs w:val="20"/>
        </w:rPr>
        <w:t>℃</w:t>
      </w:r>
      <w:r w:rsidRPr="002A091A">
        <w:rPr>
          <w:rFonts w:ascii="Franklin Gothic Book" w:hAnsi="Franklin Gothic Book"/>
          <w:sz w:val="20"/>
          <w:szCs w:val="20"/>
        </w:rPr>
        <w:t xml:space="preserve"> and 3.5 hours at 70</w:t>
      </w:r>
      <w:r w:rsidR="00011B99" w:rsidRPr="002A091A">
        <w:rPr>
          <w:rFonts w:ascii="Franklin Gothic Book" w:hAnsi="Franklin Gothic Book"/>
          <w:sz w:val="20"/>
          <w:szCs w:val="20"/>
        </w:rPr>
        <w:t xml:space="preserve"> </w:t>
      </w:r>
      <w:r w:rsidR="00935029" w:rsidRPr="002A091A">
        <w:rPr>
          <w:rFonts w:ascii="Cambria Math" w:hAnsi="Cambria Math" w:cs="Cambria Math"/>
          <w:sz w:val="20"/>
          <w:szCs w:val="20"/>
        </w:rPr>
        <w:t>℃</w:t>
      </w:r>
      <w:r w:rsidRPr="002A091A">
        <w:rPr>
          <w:rFonts w:ascii="Franklin Gothic Book" w:hAnsi="Franklin Gothic Book"/>
          <w:sz w:val="20"/>
          <w:szCs w:val="20"/>
        </w:rPr>
        <w:t>, while Proso millet took 4 hours at 70</w:t>
      </w:r>
      <w:r w:rsidR="00011B99" w:rsidRPr="002A091A">
        <w:rPr>
          <w:rFonts w:ascii="Franklin Gothic Book" w:hAnsi="Franklin Gothic Book"/>
          <w:sz w:val="20"/>
          <w:szCs w:val="20"/>
        </w:rPr>
        <w:t xml:space="preserve"> </w:t>
      </w:r>
      <w:r w:rsidR="00935029" w:rsidRPr="002A091A">
        <w:rPr>
          <w:rFonts w:ascii="Cambria Math" w:hAnsi="Cambria Math" w:cs="Cambria Math"/>
          <w:sz w:val="20"/>
          <w:szCs w:val="20"/>
        </w:rPr>
        <w:t>℃</w:t>
      </w:r>
      <w:r w:rsidRPr="002A091A">
        <w:rPr>
          <w:rFonts w:ascii="Franklin Gothic Book" w:hAnsi="Franklin Gothic Book"/>
          <w:sz w:val="20"/>
          <w:szCs w:val="20"/>
        </w:rPr>
        <w:t xml:space="preserve"> and 19 hours at 30</w:t>
      </w:r>
      <w:r w:rsidR="00011B99" w:rsidRPr="002A091A">
        <w:rPr>
          <w:rFonts w:ascii="Franklin Gothic Book" w:hAnsi="Franklin Gothic Book"/>
          <w:sz w:val="20"/>
          <w:szCs w:val="20"/>
        </w:rPr>
        <w:t xml:space="preserve"> </w:t>
      </w:r>
      <w:r w:rsidR="00935029" w:rsidRPr="002A091A">
        <w:rPr>
          <w:rFonts w:ascii="Cambria Math" w:hAnsi="Cambria Math" w:cs="Cambria Math"/>
          <w:sz w:val="20"/>
          <w:szCs w:val="20"/>
        </w:rPr>
        <w:t>℃</w:t>
      </w:r>
      <w:r w:rsidRPr="002A091A">
        <w:rPr>
          <w:rFonts w:ascii="Franklin Gothic Book" w:hAnsi="Franklin Gothic Book"/>
          <w:sz w:val="20"/>
          <w:szCs w:val="20"/>
        </w:rPr>
        <w:t xml:space="preserve">. A similar result was observed in the study conducted by </w:t>
      </w:r>
      <w:r w:rsidR="00A1192E" w:rsidRPr="002A091A">
        <w:rPr>
          <w:rFonts w:ascii="Franklin Gothic Book" w:hAnsi="Franklin Gothic Book"/>
          <w:sz w:val="20"/>
          <w:szCs w:val="20"/>
        </w:rPr>
        <w:fldChar w:fldCharType="begin"/>
      </w:r>
      <w:r w:rsidR="00A1192E" w:rsidRPr="002A091A">
        <w:rPr>
          <w:rFonts w:ascii="Franklin Gothic Book" w:hAnsi="Franklin Gothic Book"/>
          <w:sz w:val="20"/>
          <w:szCs w:val="20"/>
        </w:rPr>
        <w:instrText xml:space="preserve"> ADDIN ZOTERO_ITEM CSL_CITATION {"citationID":"2Bvv2sD4","properties":{"formattedCitation":"(Ituen et al., 1986)","plainCitation":"(Ituen et al., 1986)","noteIndex":0},"citationItems":[{"id":36,"uris":["http://zotero.org/users/14770280/items/X2HX4HCY"],"itemData":{"id":36,"type":"article-journal","abstract":"ABSTRACT\n            A study on water absorption characteristics of the selected cereal grains was conducted. It was found that well dried maize, sorghum and millet grains take about 96, 48 and 24 h, respectively, to reach their water absorption capacities (water absorption saturations). Millet had the highest rate of water absorption as well as the total water absorbed. The rate of water absorption in sorghum was higher than in maize but maize grains imbibed more water than sorghum.\n            Rupture stress of the grains and its variation with moisture content was also investigated. The rupture stress of the grains was seen to decrease with increase in moisture content except for maize which showed a rapid rise only at the onset of the increase in moisture content.","container-title":"Journal of Food Process Engineering","DOI":"10.1111/j.1745-4530.1986.tb00108.x","ISSN":"0145-8876, 1745-4530","issue":"3","journalAbbreviation":"J Food Process Engineering","language":"en","license":"http://onlinelibrary.wiley.com/termsAndConditions#vor","page":"147-158","source":"DOI.org (Crossref)","title":"WATER ABSORPTION IN CEREAL GRAINS and ITS EFFECT ON THEIR RUPTURE STRESS &lt;sup&gt;1&lt;/sup&gt;","volume":"8","author":[{"family":"Ituen","given":"E. U. U."},{"family":"Mittal","given":"J. P."},{"family":"Adeoti","given":"J. S."}],"issued":{"date-parts":[["1986",7]]}}}],"schema":"https://github.com/citation-style-language/schema/raw/master/csl-citation.json"} </w:instrText>
      </w:r>
      <w:r w:rsidR="00A1192E" w:rsidRPr="002A091A">
        <w:rPr>
          <w:rFonts w:ascii="Franklin Gothic Book" w:hAnsi="Franklin Gothic Book"/>
          <w:sz w:val="20"/>
          <w:szCs w:val="20"/>
        </w:rPr>
        <w:fldChar w:fldCharType="separate"/>
      </w:r>
      <w:r w:rsidR="00A1192E" w:rsidRPr="002A091A">
        <w:rPr>
          <w:rFonts w:ascii="Franklin Gothic Book" w:hAnsi="Franklin Gothic Book"/>
          <w:sz w:val="20"/>
        </w:rPr>
        <w:t xml:space="preserve">Ituen </w:t>
      </w:r>
      <w:r w:rsidR="0086454C" w:rsidRPr="002A091A">
        <w:rPr>
          <w:rFonts w:ascii="Franklin Gothic Book" w:hAnsi="Franklin Gothic Book"/>
          <w:i/>
          <w:iCs/>
          <w:sz w:val="20"/>
        </w:rPr>
        <w:t>et al</w:t>
      </w:r>
      <w:r w:rsidR="00A1192E" w:rsidRPr="002A091A">
        <w:rPr>
          <w:rFonts w:ascii="Franklin Gothic Book" w:hAnsi="Franklin Gothic Book"/>
          <w:sz w:val="20"/>
        </w:rPr>
        <w:t xml:space="preserve">. </w:t>
      </w:r>
      <w:r w:rsidR="00DD1EE8" w:rsidRPr="002A091A">
        <w:rPr>
          <w:rFonts w:ascii="Franklin Gothic Book" w:hAnsi="Franklin Gothic Book"/>
          <w:sz w:val="20"/>
        </w:rPr>
        <w:t>(</w:t>
      </w:r>
      <w:r w:rsidR="00A1192E" w:rsidRPr="002A091A">
        <w:rPr>
          <w:rFonts w:ascii="Franklin Gothic Book" w:hAnsi="Franklin Gothic Book"/>
          <w:sz w:val="20"/>
        </w:rPr>
        <w:t>1986)</w:t>
      </w:r>
      <w:r w:rsidR="00A1192E" w:rsidRPr="002A091A">
        <w:rPr>
          <w:rFonts w:ascii="Franklin Gothic Book" w:hAnsi="Franklin Gothic Book"/>
          <w:sz w:val="20"/>
          <w:szCs w:val="20"/>
        </w:rPr>
        <w:fldChar w:fldCharType="end"/>
      </w:r>
      <w:r w:rsidR="00A1192E" w:rsidRPr="002A091A">
        <w:rPr>
          <w:rFonts w:ascii="Franklin Gothic Book" w:hAnsi="Franklin Gothic Book"/>
          <w:color w:val="222222"/>
          <w:sz w:val="20"/>
          <w:szCs w:val="20"/>
          <w:shd w:val="clear" w:color="auto" w:fill="FFFFFF"/>
        </w:rPr>
        <w:t xml:space="preserve"> </w:t>
      </w:r>
      <w:r w:rsidRPr="002A091A">
        <w:rPr>
          <w:rFonts w:ascii="Franklin Gothic Book" w:hAnsi="Franklin Gothic Book"/>
          <w:color w:val="222222"/>
          <w:sz w:val="20"/>
          <w:szCs w:val="20"/>
          <w:shd w:val="clear" w:color="auto" w:fill="FFFFFF"/>
        </w:rPr>
        <w:t>showed the hydration coefficient of Pearl millet (Ex Brono variety) was found to be 159.04 at 28</w:t>
      </w:r>
      <w:r w:rsidR="00011B99" w:rsidRPr="002A091A">
        <w:rPr>
          <w:rFonts w:ascii="Franklin Gothic Book" w:hAnsi="Franklin Gothic Book"/>
          <w:color w:val="222222"/>
          <w:sz w:val="20"/>
          <w:szCs w:val="20"/>
          <w:shd w:val="clear" w:color="auto" w:fill="FFFFFF"/>
        </w:rPr>
        <w:t xml:space="preserve"> </w:t>
      </w:r>
      <w:r w:rsidRPr="002A091A">
        <w:rPr>
          <w:rFonts w:ascii="Cambria Math" w:hAnsi="Cambria Math" w:cs="Cambria Math"/>
          <w:color w:val="222222"/>
          <w:sz w:val="20"/>
          <w:szCs w:val="20"/>
          <w:shd w:val="clear" w:color="auto" w:fill="FFFFFF"/>
        </w:rPr>
        <w:t>℃</w:t>
      </w:r>
      <w:r w:rsidRPr="002A091A">
        <w:rPr>
          <w:rFonts w:ascii="Franklin Gothic Book" w:hAnsi="Franklin Gothic Book"/>
          <w:color w:val="222222"/>
          <w:sz w:val="20"/>
          <w:szCs w:val="20"/>
          <w:shd w:val="clear" w:color="auto" w:fill="FFFFFF"/>
        </w:rPr>
        <w:t>.</w:t>
      </w:r>
    </w:p>
    <w:p w14:paraId="6A6CE1D0" w14:textId="77777777" w:rsidR="00997514" w:rsidRPr="0050436C" w:rsidRDefault="00997514" w:rsidP="00C43E3B">
      <w:pPr>
        <w:spacing w:line="360" w:lineRule="auto"/>
        <w:jc w:val="center"/>
        <w:rPr>
          <w:rFonts w:ascii="Franklin Gothic Book" w:hAnsi="Franklin Gothic Book"/>
          <w:bCs/>
          <w:sz w:val="20"/>
          <w:szCs w:val="20"/>
        </w:rPr>
      </w:pPr>
      <w:r w:rsidRPr="00531B97">
        <w:rPr>
          <w:rFonts w:ascii="Franklin Gothic Book" w:hAnsi="Franklin Gothic Book"/>
          <w:bCs/>
          <w:sz w:val="20"/>
          <w:szCs w:val="20"/>
        </w:rPr>
        <w:t xml:space="preserve">Table </w:t>
      </w:r>
      <w:r>
        <w:rPr>
          <w:rFonts w:ascii="Franklin Gothic Book" w:hAnsi="Franklin Gothic Book"/>
          <w:bCs/>
          <w:sz w:val="20"/>
          <w:szCs w:val="20"/>
        </w:rPr>
        <w:t>3. Table for</w:t>
      </w:r>
      <w:r w:rsidRPr="00531B97">
        <w:rPr>
          <w:rFonts w:ascii="Franklin Gothic Book" w:hAnsi="Franklin Gothic Book"/>
          <w:bCs/>
          <w:sz w:val="20"/>
          <w:szCs w:val="20"/>
        </w:rPr>
        <w:t xml:space="preserve"> </w:t>
      </w:r>
      <w:r>
        <w:rPr>
          <w:rFonts w:ascii="Franklin Gothic Book" w:hAnsi="Franklin Gothic Book"/>
          <w:bCs/>
          <w:sz w:val="20"/>
          <w:szCs w:val="20"/>
        </w:rPr>
        <w:t>h</w:t>
      </w:r>
      <w:r w:rsidRPr="00E85E77">
        <w:rPr>
          <w:rFonts w:ascii="Franklin Gothic Book" w:hAnsi="Franklin Gothic Book"/>
          <w:bCs/>
          <w:sz w:val="20"/>
          <w:szCs w:val="20"/>
        </w:rPr>
        <w:t xml:space="preserve">ydration coefficient of grains steeped at different </w:t>
      </w:r>
      <w:r>
        <w:rPr>
          <w:rFonts w:ascii="Franklin Gothic Book" w:hAnsi="Franklin Gothic Book"/>
          <w:bCs/>
          <w:sz w:val="20"/>
          <w:szCs w:val="20"/>
        </w:rPr>
        <w:t>temperatures</w:t>
      </w:r>
      <w:r w:rsidRPr="00E85E77">
        <w:rPr>
          <w:rFonts w:ascii="Franklin Gothic Book" w:hAnsi="Franklin Gothic Book"/>
          <w:bCs/>
          <w:sz w:val="20"/>
          <w:szCs w:val="20"/>
        </w:rPr>
        <w:t xml:space="preserve"> </w:t>
      </w:r>
      <w:r w:rsidRPr="00E85E77">
        <w:rPr>
          <w:rFonts w:ascii="Franklin Gothic Book" w:hAnsi="Franklin Gothic Book" w:cs="Times New Roman"/>
          <w:bCs/>
          <w:sz w:val="20"/>
          <w:szCs w:val="20"/>
        </w:rPr>
        <w:t>(Mean ±SE)</w:t>
      </w:r>
      <w:r w:rsidRPr="00E85E77">
        <w:rPr>
          <w:rFonts w:ascii="Franklin Gothic Book" w:hAnsi="Franklin Gothic Book" w:cs="Times New Roman"/>
          <w:bCs/>
          <w:sz w:val="20"/>
          <w:szCs w:val="20"/>
          <w:vertAlign w:val="superscript"/>
        </w:rPr>
        <w:t>@</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8"/>
        <w:gridCol w:w="1303"/>
        <w:gridCol w:w="1980"/>
      </w:tblGrid>
      <w:tr w:rsidR="00997514" w:rsidRPr="00FA6034" w14:paraId="36845C8D" w14:textId="77777777" w:rsidTr="00997514">
        <w:trPr>
          <w:trHeight w:val="270"/>
          <w:jc w:val="center"/>
        </w:trPr>
        <w:tc>
          <w:tcPr>
            <w:tcW w:w="0" w:type="auto"/>
            <w:tcBorders>
              <w:top w:val="single" w:sz="4" w:space="0" w:color="000000" w:themeColor="text1"/>
              <w:bottom w:val="single" w:sz="4" w:space="0" w:color="000000" w:themeColor="text1"/>
            </w:tcBorders>
          </w:tcPr>
          <w:p w14:paraId="6E1FCD30" w14:textId="77777777" w:rsidR="00997514" w:rsidRPr="00FA6034" w:rsidRDefault="00997514" w:rsidP="005442FD">
            <w:pPr>
              <w:rPr>
                <w:rFonts w:ascii="Franklin Gothic Book" w:hAnsi="Franklin Gothic Book"/>
                <w:sz w:val="20"/>
                <w:szCs w:val="20"/>
              </w:rPr>
            </w:pPr>
            <w:r w:rsidRPr="00FA6034">
              <w:rPr>
                <w:rFonts w:ascii="Franklin Gothic Book" w:hAnsi="Franklin Gothic Book"/>
                <w:sz w:val="20"/>
                <w:szCs w:val="20"/>
              </w:rPr>
              <w:t>Treatment</w:t>
            </w:r>
          </w:p>
        </w:tc>
        <w:tc>
          <w:tcPr>
            <w:tcW w:w="0" w:type="auto"/>
            <w:tcBorders>
              <w:top w:val="single" w:sz="4" w:space="0" w:color="000000" w:themeColor="text1"/>
              <w:bottom w:val="single" w:sz="4" w:space="0" w:color="000000" w:themeColor="text1"/>
            </w:tcBorders>
            <w:vAlign w:val="center"/>
          </w:tcPr>
          <w:p w14:paraId="550FA877" w14:textId="77777777" w:rsidR="00997514" w:rsidRPr="00FA6034" w:rsidRDefault="00997514" w:rsidP="005442FD">
            <w:pPr>
              <w:rPr>
                <w:rFonts w:ascii="Franklin Gothic Book" w:hAnsi="Franklin Gothic Book"/>
                <w:sz w:val="20"/>
                <w:szCs w:val="20"/>
              </w:rPr>
            </w:pPr>
            <w:r w:rsidRPr="00FA6034">
              <w:rPr>
                <w:rFonts w:ascii="Franklin Gothic Book" w:hAnsi="Franklin Gothic Book"/>
                <w:sz w:val="20"/>
                <w:szCs w:val="20"/>
              </w:rPr>
              <w:t>Temperature</w:t>
            </w:r>
          </w:p>
        </w:tc>
        <w:tc>
          <w:tcPr>
            <w:tcW w:w="0" w:type="auto"/>
            <w:tcBorders>
              <w:top w:val="single" w:sz="4" w:space="0" w:color="000000" w:themeColor="text1"/>
              <w:bottom w:val="single" w:sz="4" w:space="0" w:color="000000" w:themeColor="text1"/>
            </w:tcBorders>
            <w:vAlign w:val="center"/>
          </w:tcPr>
          <w:p w14:paraId="54BECB26" w14:textId="77777777" w:rsidR="00997514" w:rsidRPr="00FA6034" w:rsidRDefault="00997514" w:rsidP="005442FD">
            <w:pPr>
              <w:rPr>
                <w:rFonts w:ascii="Franklin Gothic Book" w:hAnsi="Franklin Gothic Book"/>
                <w:sz w:val="20"/>
                <w:szCs w:val="20"/>
              </w:rPr>
            </w:pPr>
            <w:r w:rsidRPr="00FA6034">
              <w:rPr>
                <w:rFonts w:ascii="Franklin Gothic Book" w:hAnsi="Franklin Gothic Book"/>
                <w:sz w:val="20"/>
                <w:szCs w:val="20"/>
              </w:rPr>
              <w:t>Hydration Coefficient</w:t>
            </w:r>
          </w:p>
        </w:tc>
      </w:tr>
      <w:tr w:rsidR="00997514" w:rsidRPr="00FA6034" w14:paraId="2BA6B399" w14:textId="77777777" w:rsidTr="00997514">
        <w:trPr>
          <w:trHeight w:val="270"/>
          <w:jc w:val="center"/>
        </w:trPr>
        <w:tc>
          <w:tcPr>
            <w:tcW w:w="0" w:type="auto"/>
            <w:tcBorders>
              <w:top w:val="single" w:sz="4" w:space="0" w:color="000000" w:themeColor="text1"/>
            </w:tcBorders>
          </w:tcPr>
          <w:p w14:paraId="0EDF6EB5" w14:textId="77777777" w:rsidR="00997514" w:rsidRPr="00FA6034" w:rsidRDefault="00997514" w:rsidP="005442FD">
            <w:pPr>
              <w:rPr>
                <w:rFonts w:ascii="Franklin Gothic Book" w:hAnsi="Franklin Gothic Book"/>
                <w:sz w:val="20"/>
                <w:szCs w:val="20"/>
              </w:rPr>
            </w:pPr>
            <w:r w:rsidRPr="00FA6034">
              <w:rPr>
                <w:rFonts w:ascii="Franklin Gothic Book" w:hAnsi="Franklin Gothic Book"/>
                <w:sz w:val="20"/>
                <w:szCs w:val="20"/>
              </w:rPr>
              <w:t>T1</w:t>
            </w:r>
          </w:p>
        </w:tc>
        <w:tc>
          <w:tcPr>
            <w:tcW w:w="0" w:type="auto"/>
            <w:tcBorders>
              <w:top w:val="single" w:sz="4" w:space="0" w:color="000000" w:themeColor="text1"/>
            </w:tcBorders>
            <w:vAlign w:val="center"/>
          </w:tcPr>
          <w:p w14:paraId="2CA6D54B" w14:textId="77777777" w:rsidR="00997514" w:rsidRPr="00FA6034" w:rsidRDefault="00997514" w:rsidP="005442FD">
            <w:pPr>
              <w:jc w:val="center"/>
              <w:rPr>
                <w:rFonts w:ascii="Franklin Gothic Book" w:hAnsi="Franklin Gothic Book"/>
                <w:sz w:val="20"/>
                <w:szCs w:val="20"/>
              </w:rPr>
            </w:pPr>
            <w:r w:rsidRPr="00FA6034">
              <w:rPr>
                <w:rFonts w:ascii="Franklin Gothic Book" w:hAnsi="Franklin Gothic Book"/>
                <w:sz w:val="20"/>
                <w:szCs w:val="20"/>
              </w:rPr>
              <w:t>25</w:t>
            </w:r>
            <w:r w:rsidRPr="00FA6034">
              <w:rPr>
                <w:rFonts w:ascii="Cambria Math" w:hAnsi="Cambria Math" w:cs="Cambria Math"/>
                <w:sz w:val="20"/>
                <w:szCs w:val="20"/>
              </w:rPr>
              <w:t>℃</w:t>
            </w:r>
          </w:p>
        </w:tc>
        <w:tc>
          <w:tcPr>
            <w:tcW w:w="0" w:type="auto"/>
            <w:tcBorders>
              <w:top w:val="single" w:sz="4" w:space="0" w:color="000000" w:themeColor="text1"/>
            </w:tcBorders>
            <w:vAlign w:val="center"/>
          </w:tcPr>
          <w:p w14:paraId="17517949" w14:textId="77777777" w:rsidR="00997514" w:rsidRPr="00FA6034" w:rsidRDefault="00997514" w:rsidP="005442FD">
            <w:pPr>
              <w:jc w:val="center"/>
              <w:rPr>
                <w:rFonts w:ascii="Franklin Gothic Book" w:hAnsi="Franklin Gothic Book"/>
                <w:sz w:val="20"/>
                <w:szCs w:val="20"/>
              </w:rPr>
            </w:pPr>
            <w:r w:rsidRPr="00FA6034">
              <w:rPr>
                <w:rFonts w:ascii="Franklin Gothic Book" w:hAnsi="Franklin Gothic Book"/>
                <w:color w:val="000000"/>
                <w:sz w:val="20"/>
                <w:szCs w:val="20"/>
              </w:rPr>
              <w:t>174.22</w:t>
            </w:r>
          </w:p>
        </w:tc>
      </w:tr>
      <w:tr w:rsidR="00997514" w:rsidRPr="00FA6034" w14:paraId="035077E1" w14:textId="77777777" w:rsidTr="00997514">
        <w:trPr>
          <w:trHeight w:val="270"/>
          <w:jc w:val="center"/>
        </w:trPr>
        <w:tc>
          <w:tcPr>
            <w:tcW w:w="0" w:type="auto"/>
          </w:tcPr>
          <w:p w14:paraId="3544B266" w14:textId="77777777" w:rsidR="00997514" w:rsidRPr="00FA6034" w:rsidRDefault="00997514" w:rsidP="005442FD">
            <w:pPr>
              <w:rPr>
                <w:rFonts w:ascii="Franklin Gothic Book" w:hAnsi="Franklin Gothic Book"/>
                <w:sz w:val="20"/>
                <w:szCs w:val="20"/>
              </w:rPr>
            </w:pPr>
            <w:r w:rsidRPr="00FA6034">
              <w:rPr>
                <w:rFonts w:ascii="Franklin Gothic Book" w:hAnsi="Franklin Gothic Book"/>
                <w:sz w:val="20"/>
                <w:szCs w:val="20"/>
              </w:rPr>
              <w:t>T2</w:t>
            </w:r>
          </w:p>
        </w:tc>
        <w:tc>
          <w:tcPr>
            <w:tcW w:w="0" w:type="auto"/>
            <w:vAlign w:val="center"/>
          </w:tcPr>
          <w:p w14:paraId="277CC747" w14:textId="77777777" w:rsidR="00997514" w:rsidRPr="00FA6034" w:rsidRDefault="00997514" w:rsidP="005442FD">
            <w:pPr>
              <w:jc w:val="center"/>
              <w:rPr>
                <w:rFonts w:ascii="Franklin Gothic Book" w:hAnsi="Franklin Gothic Book"/>
                <w:sz w:val="20"/>
                <w:szCs w:val="20"/>
              </w:rPr>
            </w:pPr>
            <w:r w:rsidRPr="00FA6034">
              <w:rPr>
                <w:rFonts w:ascii="Franklin Gothic Book" w:hAnsi="Franklin Gothic Book"/>
                <w:sz w:val="20"/>
                <w:szCs w:val="20"/>
              </w:rPr>
              <w:t>30</w:t>
            </w:r>
            <w:r w:rsidRPr="00FA6034">
              <w:rPr>
                <w:rFonts w:ascii="Cambria Math" w:hAnsi="Cambria Math" w:cs="Cambria Math"/>
                <w:sz w:val="20"/>
                <w:szCs w:val="20"/>
              </w:rPr>
              <w:t>℃</w:t>
            </w:r>
          </w:p>
        </w:tc>
        <w:tc>
          <w:tcPr>
            <w:tcW w:w="0" w:type="auto"/>
            <w:vAlign w:val="center"/>
          </w:tcPr>
          <w:p w14:paraId="78F5A88F" w14:textId="77777777" w:rsidR="00997514" w:rsidRPr="00FA6034" w:rsidRDefault="00997514" w:rsidP="005442FD">
            <w:pPr>
              <w:jc w:val="center"/>
              <w:rPr>
                <w:rFonts w:ascii="Franklin Gothic Book" w:hAnsi="Franklin Gothic Book"/>
                <w:sz w:val="20"/>
                <w:szCs w:val="20"/>
              </w:rPr>
            </w:pPr>
            <w:r w:rsidRPr="00FA6034">
              <w:rPr>
                <w:rFonts w:ascii="Franklin Gothic Book" w:hAnsi="Franklin Gothic Book"/>
                <w:color w:val="000000"/>
                <w:sz w:val="20"/>
                <w:szCs w:val="20"/>
              </w:rPr>
              <w:t>175.93</w:t>
            </w:r>
          </w:p>
        </w:tc>
      </w:tr>
      <w:tr w:rsidR="00997514" w:rsidRPr="00FA6034" w14:paraId="576CE7BA" w14:textId="77777777" w:rsidTr="00997514">
        <w:trPr>
          <w:trHeight w:val="270"/>
          <w:jc w:val="center"/>
        </w:trPr>
        <w:tc>
          <w:tcPr>
            <w:tcW w:w="0" w:type="auto"/>
          </w:tcPr>
          <w:p w14:paraId="4113A504" w14:textId="77777777" w:rsidR="00997514" w:rsidRPr="00FA6034" w:rsidRDefault="00997514" w:rsidP="005442FD">
            <w:pPr>
              <w:rPr>
                <w:rFonts w:ascii="Franklin Gothic Book" w:hAnsi="Franklin Gothic Book"/>
                <w:sz w:val="20"/>
                <w:szCs w:val="20"/>
              </w:rPr>
            </w:pPr>
            <w:r w:rsidRPr="00FA6034">
              <w:rPr>
                <w:rFonts w:ascii="Franklin Gothic Book" w:hAnsi="Franklin Gothic Book"/>
                <w:sz w:val="20"/>
                <w:szCs w:val="20"/>
              </w:rPr>
              <w:t>T3</w:t>
            </w:r>
          </w:p>
        </w:tc>
        <w:tc>
          <w:tcPr>
            <w:tcW w:w="0" w:type="auto"/>
            <w:vAlign w:val="center"/>
          </w:tcPr>
          <w:p w14:paraId="29AE5FBA" w14:textId="77777777" w:rsidR="00997514" w:rsidRPr="00FA6034" w:rsidRDefault="00997514" w:rsidP="005442FD">
            <w:pPr>
              <w:jc w:val="center"/>
              <w:rPr>
                <w:rFonts w:ascii="Franklin Gothic Book" w:hAnsi="Franklin Gothic Book"/>
                <w:sz w:val="20"/>
                <w:szCs w:val="20"/>
              </w:rPr>
            </w:pPr>
            <w:r w:rsidRPr="00FA6034">
              <w:rPr>
                <w:rFonts w:ascii="Franklin Gothic Book" w:hAnsi="Franklin Gothic Book"/>
                <w:sz w:val="20"/>
                <w:szCs w:val="20"/>
              </w:rPr>
              <w:t>35</w:t>
            </w:r>
            <w:r w:rsidRPr="00FA6034">
              <w:rPr>
                <w:rFonts w:ascii="Cambria Math" w:hAnsi="Cambria Math" w:cs="Cambria Math"/>
                <w:sz w:val="20"/>
                <w:szCs w:val="20"/>
              </w:rPr>
              <w:t>℃</w:t>
            </w:r>
          </w:p>
        </w:tc>
        <w:tc>
          <w:tcPr>
            <w:tcW w:w="0" w:type="auto"/>
            <w:vAlign w:val="center"/>
          </w:tcPr>
          <w:p w14:paraId="219B21D0" w14:textId="77777777" w:rsidR="00997514" w:rsidRPr="00FA6034" w:rsidRDefault="00997514" w:rsidP="005442FD">
            <w:pPr>
              <w:jc w:val="center"/>
              <w:rPr>
                <w:rFonts w:ascii="Franklin Gothic Book" w:hAnsi="Franklin Gothic Book"/>
                <w:sz w:val="20"/>
                <w:szCs w:val="20"/>
              </w:rPr>
            </w:pPr>
            <w:r w:rsidRPr="00FA6034">
              <w:rPr>
                <w:rFonts w:ascii="Franklin Gothic Book" w:hAnsi="Franklin Gothic Book"/>
                <w:sz w:val="20"/>
                <w:szCs w:val="20"/>
              </w:rPr>
              <w:t>176.08</w:t>
            </w:r>
          </w:p>
        </w:tc>
      </w:tr>
    </w:tbl>
    <w:p w14:paraId="4B067454" w14:textId="0889BB64" w:rsidR="00997514" w:rsidRDefault="00A0092C" w:rsidP="00997514">
      <w:pPr>
        <w:autoSpaceDE w:val="0"/>
        <w:autoSpaceDN w:val="0"/>
        <w:adjustRightInd w:val="0"/>
        <w:spacing w:line="240" w:lineRule="auto"/>
        <w:jc w:val="both"/>
        <w:rPr>
          <w:rFonts w:ascii="Franklin Gothic Book" w:hAnsi="Franklin Gothic Book"/>
          <w:color w:val="222222"/>
          <w:sz w:val="20"/>
          <w:szCs w:val="20"/>
          <w:shd w:val="clear" w:color="auto" w:fill="FFFFFF"/>
        </w:rPr>
      </w:pPr>
      <w:r w:rsidRPr="00A974F8">
        <w:rPr>
          <w:rFonts w:ascii="Franklin Gothic Book" w:hAnsi="Franklin Gothic Book"/>
          <w:b/>
          <w:noProof/>
          <w:sz w:val="20"/>
          <w:szCs w:val="20"/>
          <w:lang w:val="en-US"/>
        </w:rPr>
        <w:lastRenderedPageBreak/>
        <w:drawing>
          <wp:anchor distT="0" distB="0" distL="114300" distR="114300" simplePos="0" relativeHeight="251660288" behindDoc="0" locked="0" layoutInCell="1" allowOverlap="1" wp14:anchorId="1BCD1261" wp14:editId="425303A6">
            <wp:simplePos x="0" y="0"/>
            <wp:positionH relativeFrom="column">
              <wp:posOffset>1066800</wp:posOffset>
            </wp:positionH>
            <wp:positionV relativeFrom="paragraph">
              <wp:posOffset>288290</wp:posOffset>
            </wp:positionV>
            <wp:extent cx="3708400" cy="2583472"/>
            <wp:effectExtent l="0" t="0" r="6350" b="7620"/>
            <wp:wrapTopAndBottom/>
            <wp:docPr id="11667171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08400" cy="2583472"/>
                    </a:xfrm>
                    <a:prstGeom prst="rect">
                      <a:avLst/>
                    </a:prstGeom>
                    <a:noFill/>
                    <a:ln>
                      <a:noFill/>
                    </a:ln>
                  </pic:spPr>
                </pic:pic>
              </a:graphicData>
            </a:graphic>
          </wp:anchor>
        </w:drawing>
      </w:r>
    </w:p>
    <w:p w14:paraId="0907D7DF" w14:textId="5D3D022F" w:rsidR="00AC6A0C" w:rsidRPr="002A091A" w:rsidRDefault="00AC6A0C" w:rsidP="00997514">
      <w:pPr>
        <w:autoSpaceDE w:val="0"/>
        <w:autoSpaceDN w:val="0"/>
        <w:adjustRightInd w:val="0"/>
        <w:spacing w:line="240" w:lineRule="auto"/>
        <w:jc w:val="both"/>
        <w:rPr>
          <w:rFonts w:ascii="Franklin Gothic Book" w:hAnsi="Franklin Gothic Book"/>
          <w:color w:val="222222"/>
          <w:sz w:val="20"/>
          <w:szCs w:val="20"/>
          <w:shd w:val="clear" w:color="auto" w:fill="FFFFFF"/>
        </w:rPr>
      </w:pPr>
    </w:p>
    <w:p w14:paraId="60F7EF7A" w14:textId="7750430D" w:rsidR="00AC6A0C" w:rsidRDefault="00AC6A0C" w:rsidP="00C43E3B">
      <w:pPr>
        <w:tabs>
          <w:tab w:val="left" w:pos="0"/>
        </w:tabs>
        <w:jc w:val="center"/>
        <w:rPr>
          <w:rFonts w:ascii="Franklin Gothic Book" w:hAnsi="Franklin Gothic Book"/>
          <w:b/>
          <w:sz w:val="20"/>
          <w:szCs w:val="20"/>
        </w:rPr>
      </w:pPr>
      <w:bookmarkStart w:id="3" w:name="_Hlk172222377"/>
      <w:bookmarkStart w:id="4" w:name="_Hlk171772261"/>
      <w:r>
        <w:rPr>
          <w:rFonts w:ascii="Franklin Gothic Book" w:hAnsi="Franklin Gothic Book"/>
          <w:b/>
          <w:bCs/>
          <w:i/>
          <w:iCs/>
          <w:sz w:val="20"/>
          <w:szCs w:val="20"/>
        </w:rPr>
        <w:tab/>
      </w:r>
      <w:r w:rsidRPr="003D1BAA">
        <w:rPr>
          <w:rFonts w:ascii="Franklin Gothic Book" w:hAnsi="Franklin Gothic Book"/>
          <w:b/>
          <w:sz w:val="20"/>
          <w:szCs w:val="20"/>
        </w:rPr>
        <w:t xml:space="preserve">Figure </w:t>
      </w:r>
      <w:r w:rsidR="00A0092C">
        <w:rPr>
          <w:rFonts w:ascii="Franklin Gothic Book" w:hAnsi="Franklin Gothic Book"/>
          <w:b/>
          <w:sz w:val="20"/>
          <w:szCs w:val="20"/>
        </w:rPr>
        <w:t>2</w:t>
      </w:r>
      <w:r w:rsidRPr="003D1BAA">
        <w:rPr>
          <w:rFonts w:ascii="Franklin Gothic Book" w:hAnsi="Franklin Gothic Book"/>
          <w:b/>
          <w:sz w:val="20"/>
          <w:szCs w:val="20"/>
        </w:rPr>
        <w:t>. Water absorption capacity of soaked pearl millet grains over time</w:t>
      </w:r>
    </w:p>
    <w:p w14:paraId="00EC9B5E" w14:textId="77777777" w:rsidR="00C43E3B" w:rsidRPr="00C43E3B" w:rsidRDefault="00C43E3B" w:rsidP="00C43E3B">
      <w:pPr>
        <w:tabs>
          <w:tab w:val="left" w:pos="0"/>
        </w:tabs>
        <w:jc w:val="center"/>
        <w:rPr>
          <w:rFonts w:ascii="Franklin Gothic Book" w:hAnsi="Franklin Gothic Book"/>
          <w:b/>
          <w:sz w:val="20"/>
          <w:szCs w:val="20"/>
        </w:rPr>
      </w:pPr>
    </w:p>
    <w:p w14:paraId="7F11E3D5" w14:textId="2663E293" w:rsidR="00142112" w:rsidRPr="006F65E4" w:rsidRDefault="00000000" w:rsidP="000001E9">
      <w:pPr>
        <w:pStyle w:val="Heading3"/>
        <w:rPr>
          <w:rFonts w:ascii="Franklin Gothic Book" w:hAnsi="Franklin Gothic Book"/>
          <w:b/>
          <w:bCs/>
          <w:i/>
          <w:iCs/>
          <w:color w:val="auto"/>
          <w:sz w:val="20"/>
          <w:szCs w:val="20"/>
        </w:rPr>
      </w:pPr>
      <w:r w:rsidRPr="006F65E4">
        <w:rPr>
          <w:rFonts w:ascii="Franklin Gothic Book" w:hAnsi="Franklin Gothic Book"/>
          <w:b/>
          <w:bCs/>
          <w:i/>
          <w:iCs/>
          <w:color w:val="auto"/>
          <w:sz w:val="20"/>
          <w:szCs w:val="20"/>
        </w:rPr>
        <w:t>3.3 Standardization of germination time and temperature</w:t>
      </w:r>
      <w:bookmarkEnd w:id="3"/>
      <w:bookmarkEnd w:id="4"/>
    </w:p>
    <w:p w14:paraId="6C5E564A" w14:textId="3CF9E4B0" w:rsidR="00142112" w:rsidRDefault="00000000" w:rsidP="00B628D5">
      <w:pPr>
        <w:spacing w:line="240" w:lineRule="auto"/>
        <w:ind w:firstLine="720"/>
        <w:jc w:val="both"/>
        <w:rPr>
          <w:rFonts w:ascii="Franklin Gothic Book" w:hAnsi="Franklin Gothic Book"/>
          <w:bCs/>
          <w:sz w:val="20"/>
          <w:szCs w:val="20"/>
        </w:rPr>
      </w:pPr>
      <w:r w:rsidRPr="006F65E4">
        <w:rPr>
          <w:rFonts w:ascii="Franklin Gothic Book" w:hAnsi="Franklin Gothic Book"/>
          <w:bCs/>
          <w:sz w:val="20"/>
          <w:szCs w:val="20"/>
        </w:rPr>
        <w:t xml:space="preserve">It has been observed that the growth of root and shoot increases with an increase in temperature and time until 35 </w:t>
      </w:r>
      <w:r w:rsidRPr="006F65E4">
        <w:rPr>
          <w:rFonts w:ascii="Cambria Math" w:hAnsi="Cambria Math" w:cs="Cambria Math"/>
          <w:bCs/>
          <w:sz w:val="20"/>
          <w:szCs w:val="20"/>
        </w:rPr>
        <w:t>℃</w:t>
      </w:r>
      <w:r w:rsidR="00395484">
        <w:rPr>
          <w:rFonts w:ascii="Cambria Math" w:hAnsi="Cambria Math" w:cs="Cambria Math"/>
          <w:bCs/>
          <w:sz w:val="20"/>
          <w:szCs w:val="20"/>
        </w:rPr>
        <w:t xml:space="preserve"> (Fig </w:t>
      </w:r>
      <w:r w:rsidR="00757BA7">
        <w:rPr>
          <w:rFonts w:ascii="Cambria Math" w:hAnsi="Cambria Math" w:cs="Cambria Math"/>
          <w:bCs/>
          <w:sz w:val="20"/>
          <w:szCs w:val="20"/>
        </w:rPr>
        <w:t>3</w:t>
      </w:r>
      <w:r w:rsidR="00395484">
        <w:rPr>
          <w:rFonts w:ascii="Cambria Math" w:hAnsi="Cambria Math" w:cs="Cambria Math"/>
          <w:bCs/>
          <w:sz w:val="20"/>
          <w:szCs w:val="20"/>
        </w:rPr>
        <w:t>.)</w:t>
      </w:r>
      <w:r w:rsidRPr="006F65E4">
        <w:rPr>
          <w:rFonts w:ascii="Franklin Gothic Book" w:hAnsi="Franklin Gothic Book"/>
          <w:bCs/>
          <w:sz w:val="20"/>
          <w:szCs w:val="20"/>
        </w:rPr>
        <w:t xml:space="preserve">. It showed a highly significant difference </w:t>
      </w:r>
      <w:r w:rsidRPr="006F65E4">
        <w:rPr>
          <w:rFonts w:ascii="Franklin Gothic Book" w:hAnsi="Franklin Gothic Book"/>
          <w:sz w:val="20"/>
          <w:szCs w:val="20"/>
        </w:rPr>
        <w:t>(P</w:t>
      </w:r>
      <w:r w:rsidR="00E72BF4" w:rsidRPr="006F65E4">
        <w:rPr>
          <w:rFonts w:ascii="Franklin Gothic Book" w:hAnsi="Franklin Gothic Book"/>
          <w:sz w:val="20"/>
          <w:szCs w:val="20"/>
        </w:rPr>
        <w:t>&lt;</w:t>
      </w:r>
      <w:r w:rsidRPr="006F65E4">
        <w:rPr>
          <w:rFonts w:ascii="Franklin Gothic Book" w:hAnsi="Franklin Gothic Book"/>
          <w:sz w:val="20"/>
          <w:szCs w:val="20"/>
        </w:rPr>
        <w:t xml:space="preserve">0.01) </w:t>
      </w:r>
      <w:r w:rsidRPr="006F65E4">
        <w:rPr>
          <w:rFonts w:ascii="Franklin Gothic Book" w:hAnsi="Franklin Gothic Book"/>
          <w:bCs/>
          <w:sz w:val="20"/>
          <w:szCs w:val="20"/>
        </w:rPr>
        <w:t>on the 1</w:t>
      </w:r>
      <w:r w:rsidRPr="006F65E4">
        <w:rPr>
          <w:rFonts w:ascii="Franklin Gothic Book" w:hAnsi="Franklin Gothic Book"/>
          <w:bCs/>
          <w:sz w:val="20"/>
          <w:szCs w:val="20"/>
          <w:vertAlign w:val="superscript"/>
        </w:rPr>
        <w:t>st</w:t>
      </w:r>
      <w:r w:rsidRPr="006F65E4">
        <w:rPr>
          <w:rFonts w:ascii="Franklin Gothic Book" w:hAnsi="Franklin Gothic Book"/>
          <w:bCs/>
          <w:sz w:val="20"/>
          <w:szCs w:val="20"/>
        </w:rPr>
        <w:t>, 2nd, 3</w:t>
      </w:r>
      <w:r w:rsidRPr="006F65E4">
        <w:rPr>
          <w:rFonts w:ascii="Franklin Gothic Book" w:hAnsi="Franklin Gothic Book"/>
          <w:bCs/>
          <w:sz w:val="20"/>
          <w:szCs w:val="20"/>
          <w:vertAlign w:val="superscript"/>
        </w:rPr>
        <w:t>rd</w:t>
      </w:r>
      <w:r w:rsidRPr="006F65E4">
        <w:rPr>
          <w:rFonts w:ascii="Franklin Gothic Book" w:hAnsi="Franklin Gothic Book"/>
          <w:bCs/>
          <w:sz w:val="20"/>
          <w:szCs w:val="20"/>
        </w:rPr>
        <w:t xml:space="preserve"> and 4</w:t>
      </w:r>
      <w:r w:rsidRPr="006F65E4">
        <w:rPr>
          <w:rFonts w:ascii="Franklin Gothic Book" w:hAnsi="Franklin Gothic Book"/>
          <w:bCs/>
          <w:sz w:val="20"/>
          <w:szCs w:val="20"/>
          <w:vertAlign w:val="superscript"/>
        </w:rPr>
        <w:t>th</w:t>
      </w:r>
      <w:r w:rsidRPr="006F65E4">
        <w:rPr>
          <w:rFonts w:ascii="Franklin Gothic Book" w:hAnsi="Franklin Gothic Book"/>
          <w:bCs/>
          <w:sz w:val="20"/>
          <w:szCs w:val="20"/>
        </w:rPr>
        <w:t xml:space="preserve"> day of germination among all the treatments. Table 4</w:t>
      </w:r>
      <w:r w:rsidR="002A091A">
        <w:rPr>
          <w:rFonts w:ascii="Franklin Gothic Book" w:hAnsi="Franklin Gothic Book"/>
          <w:bCs/>
          <w:sz w:val="20"/>
          <w:szCs w:val="20"/>
        </w:rPr>
        <w:t>.</w:t>
      </w:r>
      <w:r w:rsidRPr="006F65E4">
        <w:rPr>
          <w:rFonts w:ascii="Franklin Gothic Book" w:hAnsi="Franklin Gothic Book"/>
          <w:bCs/>
          <w:sz w:val="20"/>
          <w:szCs w:val="20"/>
        </w:rPr>
        <w:t xml:space="preserve"> shows that root and shoot growth of germinating grains were noticeably affected at 40°C, with reduced growth compared to other</w:t>
      </w:r>
      <w:r w:rsidR="00FD355D" w:rsidRPr="006F65E4">
        <w:rPr>
          <w:rFonts w:ascii="Franklin Gothic Book" w:hAnsi="Franklin Gothic Book"/>
          <w:bCs/>
          <w:sz w:val="20"/>
          <w:szCs w:val="20"/>
        </w:rPr>
        <w:t xml:space="preserve"> temperatures. In contrast, grains sprouted at 35</w:t>
      </w:r>
      <w:r w:rsidR="00FD355D" w:rsidRPr="006F65E4">
        <w:rPr>
          <w:rFonts w:ascii="Franklin Gothic Book" w:hAnsi="Franklin Gothic Book" w:cs="Times New Roman"/>
          <w:bCs/>
          <w:sz w:val="20"/>
          <w:szCs w:val="20"/>
        </w:rPr>
        <w:t>°C exhibited the highest sprout growth</w:t>
      </w:r>
      <w:r w:rsidR="00FD355D" w:rsidRPr="006F65E4">
        <w:rPr>
          <w:rFonts w:ascii="Times New Roman" w:hAnsi="Times New Roman" w:cs="Times New Roman"/>
          <w:bCs/>
          <w:sz w:val="20"/>
          <w:szCs w:val="20"/>
        </w:rPr>
        <w:t xml:space="preserve"> </w:t>
      </w:r>
      <w:r w:rsidR="00FD355D" w:rsidRPr="006F65E4">
        <w:rPr>
          <w:rFonts w:ascii="Franklin Gothic Book" w:hAnsi="Franklin Gothic Book" w:cs="Times New Roman"/>
          <w:bCs/>
          <w:sz w:val="20"/>
          <w:szCs w:val="20"/>
        </w:rPr>
        <w:t>among the temperature</w:t>
      </w:r>
      <w:r w:rsidRPr="006F65E4">
        <w:rPr>
          <w:rFonts w:ascii="Franklin Gothic Book" w:hAnsi="Franklin Gothic Book"/>
          <w:bCs/>
          <w:sz w:val="20"/>
          <w:szCs w:val="20"/>
        </w:rPr>
        <w:t xml:space="preserve">s tested. </w:t>
      </w:r>
      <w:bookmarkStart w:id="5" w:name="_Hlk175907265"/>
      <w:r w:rsidRPr="006F65E4">
        <w:rPr>
          <w:rFonts w:ascii="Franklin Gothic Book" w:hAnsi="Franklin Gothic Book"/>
          <w:bCs/>
          <w:sz w:val="20"/>
          <w:szCs w:val="20"/>
        </w:rPr>
        <w:t xml:space="preserve">Fig </w:t>
      </w:r>
      <w:r w:rsidR="00757BA7">
        <w:rPr>
          <w:rFonts w:ascii="Franklin Gothic Book" w:hAnsi="Franklin Gothic Book"/>
          <w:bCs/>
          <w:sz w:val="20"/>
          <w:szCs w:val="20"/>
        </w:rPr>
        <w:t>4</w:t>
      </w:r>
      <w:r w:rsidRPr="006F65E4">
        <w:rPr>
          <w:rFonts w:ascii="Franklin Gothic Book" w:hAnsi="Franklin Gothic Book"/>
          <w:bCs/>
          <w:sz w:val="20"/>
          <w:szCs w:val="20"/>
        </w:rPr>
        <w:t xml:space="preserve">. represents the rate of growth of root and shoots decreased after </w:t>
      </w:r>
      <w:r w:rsidR="00FD355D" w:rsidRPr="006F65E4">
        <w:rPr>
          <w:rFonts w:ascii="Franklin Gothic Book" w:hAnsi="Franklin Gothic Book"/>
          <w:bCs/>
          <w:sz w:val="20"/>
          <w:szCs w:val="20"/>
        </w:rPr>
        <w:t>48 hours</w:t>
      </w:r>
      <w:r w:rsidRPr="006F65E4">
        <w:rPr>
          <w:rFonts w:ascii="Franklin Gothic Book" w:hAnsi="Franklin Gothic Book"/>
          <w:bCs/>
          <w:sz w:val="20"/>
          <w:szCs w:val="20"/>
        </w:rPr>
        <w:t xml:space="preserve"> of germination and there is a highly significant difference </w:t>
      </w:r>
      <w:r w:rsidRPr="006F65E4">
        <w:rPr>
          <w:rFonts w:ascii="Franklin Gothic Book" w:hAnsi="Franklin Gothic Book"/>
          <w:sz w:val="20"/>
          <w:szCs w:val="20"/>
        </w:rPr>
        <w:t>(P</w:t>
      </w:r>
      <w:r w:rsidR="00E72BF4" w:rsidRPr="006F65E4">
        <w:rPr>
          <w:rFonts w:ascii="Franklin Gothic Book" w:hAnsi="Franklin Gothic Book" w:cs="Times New Roman"/>
          <w:sz w:val="20"/>
          <w:szCs w:val="20"/>
        </w:rPr>
        <w:t>&lt;</w:t>
      </w:r>
      <w:r w:rsidRPr="006F65E4">
        <w:rPr>
          <w:rFonts w:ascii="Franklin Gothic Book" w:hAnsi="Franklin Gothic Book"/>
          <w:sz w:val="20"/>
          <w:szCs w:val="20"/>
        </w:rPr>
        <w:t>0.01)</w:t>
      </w:r>
      <w:r w:rsidRPr="006F65E4">
        <w:rPr>
          <w:rFonts w:ascii="Franklin Gothic Book" w:hAnsi="Franklin Gothic Book"/>
          <w:bCs/>
          <w:sz w:val="20"/>
          <w:szCs w:val="20"/>
        </w:rPr>
        <w:t xml:space="preserve"> at </w:t>
      </w:r>
      <w:r w:rsidR="00FD355D" w:rsidRPr="006F65E4">
        <w:rPr>
          <w:rFonts w:ascii="Franklin Gothic Book" w:hAnsi="Franklin Gothic Book"/>
          <w:bCs/>
          <w:sz w:val="20"/>
          <w:szCs w:val="20"/>
        </w:rPr>
        <w:t xml:space="preserve">48 hours </w:t>
      </w:r>
      <w:r w:rsidRPr="006F65E4">
        <w:rPr>
          <w:rFonts w:ascii="Franklin Gothic Book" w:hAnsi="Franklin Gothic Book"/>
          <w:bCs/>
          <w:sz w:val="20"/>
          <w:szCs w:val="20"/>
        </w:rPr>
        <w:t xml:space="preserve">of germination among all the treatments. </w:t>
      </w:r>
      <w:bookmarkEnd w:id="5"/>
      <w:r w:rsidR="00E3456F" w:rsidRPr="006F65E4">
        <w:rPr>
          <w:rFonts w:ascii="Franklin Gothic Book" w:hAnsi="Franklin Gothic Book"/>
          <w:bCs/>
          <w:sz w:val="20"/>
          <w:szCs w:val="20"/>
        </w:rPr>
        <w:t>Similar results were obtained by</w:t>
      </w:r>
      <w:r w:rsidR="00F01C65" w:rsidRPr="006F65E4">
        <w:rPr>
          <w:rFonts w:ascii="Franklin Gothic Book" w:hAnsi="Franklin Gothic Book"/>
          <w:bCs/>
          <w:sz w:val="20"/>
          <w:szCs w:val="20"/>
        </w:rPr>
        <w:t xml:space="preserve"> </w:t>
      </w:r>
      <w:r w:rsidR="00F01C65" w:rsidRPr="006F65E4">
        <w:rPr>
          <w:rFonts w:ascii="Franklin Gothic Book" w:hAnsi="Franklin Gothic Book"/>
          <w:bCs/>
          <w:sz w:val="20"/>
          <w:szCs w:val="20"/>
        </w:rPr>
        <w:fldChar w:fldCharType="begin"/>
      </w:r>
      <w:r w:rsidR="00F01C65" w:rsidRPr="006F65E4">
        <w:rPr>
          <w:rFonts w:ascii="Franklin Gothic Book" w:hAnsi="Franklin Gothic Book"/>
          <w:bCs/>
          <w:sz w:val="20"/>
          <w:szCs w:val="20"/>
        </w:rPr>
        <w:instrText xml:space="preserve"> ADDIN ZOTERO_ITEM CSL_CITATION {"citationID":"ToOIBRA9","properties":{"formattedCitation":"(Pelembe et al., 2002)","plainCitation":"(Pelembe et al., 2002)","noteIndex":0},"citationItems":[{"id":95,"uris":["http://zotero.org/users/14770280/items/AX2VM3N4"],"itemData":{"id":95,"type":"article-journal","container-title":"Journal of the Institute of Brewing","DOI":"10.1002/j.2050-0416.2002.tb00113.x","ISSN":"00469750","issue":"1","language":"en","license":"http://doi.wiley.com/10.1002/tdm_license_1.1","page":"7-12","source":"DOI.org (Crossref)","title":"Effect of Malting Conditions on Pearl Millet Malt Quality","volume":"108","author":[{"family":"Pelembe","given":"L. A. M."},{"family":"Dewar","given":"J."},{"family":"Taylor","given":"J. R. N."}],"issued":{"date-parts":[["2002"]]}}}],"schema":"https://github.com/citation-style-language/schema/raw/master/csl-citation.json"} </w:instrText>
      </w:r>
      <w:r w:rsidR="00F01C65" w:rsidRPr="006F65E4">
        <w:rPr>
          <w:rFonts w:ascii="Franklin Gothic Book" w:hAnsi="Franklin Gothic Book"/>
          <w:bCs/>
          <w:sz w:val="20"/>
          <w:szCs w:val="20"/>
        </w:rPr>
        <w:fldChar w:fldCharType="separate"/>
      </w:r>
      <w:r w:rsidR="00F01C65" w:rsidRPr="006F65E4">
        <w:rPr>
          <w:rFonts w:ascii="Franklin Gothic Book" w:hAnsi="Franklin Gothic Book"/>
          <w:sz w:val="20"/>
        </w:rPr>
        <w:t xml:space="preserve">Pelembe </w:t>
      </w:r>
      <w:r w:rsidR="00F01C65" w:rsidRPr="006F65E4">
        <w:rPr>
          <w:rFonts w:ascii="Franklin Gothic Book" w:hAnsi="Franklin Gothic Book"/>
          <w:i/>
          <w:iCs/>
          <w:sz w:val="20"/>
        </w:rPr>
        <w:t>et a</w:t>
      </w:r>
      <w:r w:rsidR="00F01C65" w:rsidRPr="006F65E4">
        <w:rPr>
          <w:rFonts w:ascii="Franklin Gothic Book" w:hAnsi="Franklin Gothic Book"/>
          <w:sz w:val="20"/>
        </w:rPr>
        <w:t xml:space="preserve">l. </w:t>
      </w:r>
      <w:r w:rsidR="00DD1EE8" w:rsidRPr="006F65E4">
        <w:rPr>
          <w:rFonts w:ascii="Franklin Gothic Book" w:hAnsi="Franklin Gothic Book"/>
          <w:sz w:val="20"/>
        </w:rPr>
        <w:t>(</w:t>
      </w:r>
      <w:r w:rsidR="00F01C65" w:rsidRPr="006F65E4">
        <w:rPr>
          <w:rFonts w:ascii="Franklin Gothic Book" w:hAnsi="Franklin Gothic Book"/>
          <w:sz w:val="20"/>
        </w:rPr>
        <w:t>2002</w:t>
      </w:r>
      <w:r w:rsidR="00F01C65" w:rsidRPr="006F65E4">
        <w:rPr>
          <w:rFonts w:ascii="Franklin Gothic Book" w:hAnsi="Franklin Gothic Book"/>
          <w:bCs/>
          <w:sz w:val="20"/>
          <w:szCs w:val="20"/>
        </w:rPr>
        <w:fldChar w:fldCharType="end"/>
      </w:r>
      <w:r w:rsidR="00DD1EE8" w:rsidRPr="006F65E4">
        <w:rPr>
          <w:rFonts w:ascii="Franklin Gothic Book" w:hAnsi="Franklin Gothic Book"/>
          <w:bCs/>
          <w:sz w:val="20"/>
          <w:szCs w:val="20"/>
        </w:rPr>
        <w:t>)</w:t>
      </w:r>
      <w:r w:rsidR="00F01C65" w:rsidRPr="006F65E4">
        <w:rPr>
          <w:rFonts w:ascii="Franklin Gothic Book" w:hAnsi="Franklin Gothic Book"/>
          <w:bCs/>
          <w:sz w:val="20"/>
          <w:szCs w:val="20"/>
        </w:rPr>
        <w:t xml:space="preserve"> </w:t>
      </w:r>
      <w:r w:rsidR="00DD1EE8" w:rsidRPr="006F65E4">
        <w:rPr>
          <w:rFonts w:ascii="Franklin Gothic Book" w:hAnsi="Franklin Gothic Book"/>
          <w:bCs/>
          <w:sz w:val="20"/>
          <w:szCs w:val="20"/>
        </w:rPr>
        <w:t>in their studies on the effect of malting conditions on pearl millet malt quality.</w:t>
      </w:r>
    </w:p>
    <w:p w14:paraId="7C967E8F" w14:textId="77777777" w:rsidR="00C43E3B" w:rsidRDefault="00C43E3B" w:rsidP="00A0092C">
      <w:pPr>
        <w:spacing w:line="240" w:lineRule="auto"/>
        <w:jc w:val="both"/>
        <w:rPr>
          <w:rFonts w:ascii="Franklin Gothic Book" w:hAnsi="Franklin Gothic Book"/>
          <w:bCs/>
          <w:sz w:val="20"/>
          <w:szCs w:val="20"/>
        </w:rPr>
      </w:pPr>
    </w:p>
    <w:p w14:paraId="0E937DB7" w14:textId="77777777" w:rsidR="00997514" w:rsidRPr="0050436C" w:rsidRDefault="00997514" w:rsidP="00997514">
      <w:pPr>
        <w:spacing w:after="0" w:line="360" w:lineRule="auto"/>
        <w:jc w:val="center"/>
        <w:rPr>
          <w:rFonts w:ascii="Franklin Gothic Book" w:hAnsi="Franklin Gothic Book"/>
          <w:bCs/>
          <w:sz w:val="20"/>
          <w:szCs w:val="20"/>
        </w:rPr>
      </w:pPr>
      <w:r w:rsidRPr="00531B97">
        <w:rPr>
          <w:rFonts w:ascii="Franklin Gothic Book" w:hAnsi="Franklin Gothic Book"/>
          <w:bCs/>
          <w:sz w:val="20"/>
          <w:szCs w:val="20"/>
        </w:rPr>
        <w:t xml:space="preserve">Table </w:t>
      </w:r>
      <w:r>
        <w:rPr>
          <w:rFonts w:ascii="Franklin Gothic Book" w:hAnsi="Franklin Gothic Book"/>
          <w:bCs/>
          <w:sz w:val="20"/>
          <w:szCs w:val="20"/>
        </w:rPr>
        <w:t>4. Table for</w:t>
      </w:r>
      <w:r w:rsidRPr="00531B97">
        <w:rPr>
          <w:rFonts w:ascii="Franklin Gothic Book" w:hAnsi="Franklin Gothic Book"/>
          <w:bCs/>
          <w:sz w:val="20"/>
          <w:szCs w:val="20"/>
        </w:rPr>
        <w:t xml:space="preserve"> </w:t>
      </w:r>
      <w:r>
        <w:rPr>
          <w:rFonts w:ascii="Franklin Gothic Book" w:hAnsi="Franklin Gothic Book" w:cs="Times New Roman"/>
          <w:bCs/>
          <w:color w:val="000000" w:themeColor="text1"/>
          <w:sz w:val="20"/>
          <w:szCs w:val="20"/>
        </w:rPr>
        <w:t>s</w:t>
      </w:r>
      <w:r w:rsidRPr="00E85E77">
        <w:rPr>
          <w:rFonts w:ascii="Franklin Gothic Book" w:hAnsi="Franklin Gothic Book" w:cs="Times New Roman"/>
          <w:bCs/>
          <w:color w:val="000000" w:themeColor="text1"/>
          <w:sz w:val="20"/>
          <w:szCs w:val="20"/>
        </w:rPr>
        <w:t xml:space="preserve">tandardization of germination time based on root and shoot growth </w:t>
      </w:r>
      <w:r w:rsidRPr="00E85E77">
        <w:rPr>
          <w:rFonts w:ascii="Franklin Gothic Book" w:hAnsi="Franklin Gothic Book" w:cs="Times New Roman"/>
          <w:bCs/>
          <w:sz w:val="20"/>
          <w:szCs w:val="20"/>
        </w:rPr>
        <w:t>(Mean ±SE)</w:t>
      </w:r>
      <w:r w:rsidRPr="00E85E77">
        <w:rPr>
          <w:rFonts w:ascii="Franklin Gothic Book" w:hAnsi="Franklin Gothic Book" w:cs="Times New Roman"/>
          <w:bCs/>
          <w:sz w:val="20"/>
          <w:szCs w:val="20"/>
          <w:vertAlign w:val="superscript"/>
        </w:rPr>
        <w:t>@</w:t>
      </w:r>
    </w:p>
    <w:tbl>
      <w:tblPr>
        <w:tblStyle w:val="TableGrid1"/>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3"/>
        <w:gridCol w:w="334"/>
        <w:gridCol w:w="1425"/>
        <w:gridCol w:w="1425"/>
        <w:gridCol w:w="1324"/>
        <w:gridCol w:w="1325"/>
      </w:tblGrid>
      <w:tr w:rsidR="00997514" w:rsidRPr="00A6054F" w14:paraId="1B4AB18B" w14:textId="77777777" w:rsidTr="00997514">
        <w:trPr>
          <w:trHeight w:val="283"/>
          <w:jc w:val="center"/>
        </w:trPr>
        <w:tc>
          <w:tcPr>
            <w:tcW w:w="0" w:type="auto"/>
            <w:tcBorders>
              <w:bottom w:val="nil"/>
            </w:tcBorders>
            <w:hideMark/>
          </w:tcPr>
          <w:p w14:paraId="4B4A95C5" w14:textId="77777777" w:rsidR="00997514" w:rsidRPr="00A6054F" w:rsidRDefault="00997514" w:rsidP="005442FD">
            <w:pPr>
              <w:rPr>
                <w:rFonts w:ascii="Franklin Gothic Book" w:eastAsia="Times New Roman" w:hAnsi="Franklin Gothic Book" w:cs="Arial"/>
                <w:sz w:val="20"/>
                <w:szCs w:val="20"/>
                <w:lang w:eastAsia="en-IN"/>
              </w:rPr>
            </w:pPr>
          </w:p>
        </w:tc>
        <w:tc>
          <w:tcPr>
            <w:tcW w:w="0" w:type="auto"/>
            <w:gridSpan w:val="5"/>
            <w:tcBorders>
              <w:top w:val="single" w:sz="4" w:space="0" w:color="auto"/>
              <w:bottom w:val="single" w:sz="4" w:space="0" w:color="auto"/>
            </w:tcBorders>
            <w:hideMark/>
          </w:tcPr>
          <w:p w14:paraId="07607A91" w14:textId="77777777" w:rsidR="00997514" w:rsidRPr="00A6054F" w:rsidRDefault="00997514" w:rsidP="005442FD">
            <w:pPr>
              <w:jc w:val="center"/>
              <w:rPr>
                <w:rFonts w:ascii="Franklin Gothic Book" w:eastAsia="Times New Roman" w:hAnsi="Franklin Gothic Book" w:cs="Arial"/>
                <w:sz w:val="20"/>
                <w:szCs w:val="20"/>
                <w:lang w:eastAsia="en-IN"/>
              </w:rPr>
            </w:pPr>
            <w:r w:rsidRPr="00A6054F">
              <w:rPr>
                <w:rFonts w:ascii="Franklin Gothic Book" w:hAnsi="Franklin Gothic Book"/>
                <w:sz w:val="20"/>
                <w:szCs w:val="20"/>
                <w:lang w:eastAsia="en-IN"/>
              </w:rPr>
              <w:t>Germination Period</w:t>
            </w:r>
            <w:r>
              <w:rPr>
                <w:rFonts w:ascii="Franklin Gothic Book" w:hAnsi="Franklin Gothic Book"/>
                <w:sz w:val="20"/>
                <w:szCs w:val="20"/>
                <w:lang w:eastAsia="en-IN"/>
              </w:rPr>
              <w:t xml:space="preserve"> (Hours)</w:t>
            </w:r>
          </w:p>
        </w:tc>
      </w:tr>
      <w:tr w:rsidR="00997514" w:rsidRPr="00A6054F" w14:paraId="4DED4199" w14:textId="77777777" w:rsidTr="00997514">
        <w:trPr>
          <w:trHeight w:val="283"/>
          <w:jc w:val="center"/>
        </w:trPr>
        <w:tc>
          <w:tcPr>
            <w:tcW w:w="0" w:type="auto"/>
            <w:tcBorders>
              <w:top w:val="nil"/>
              <w:bottom w:val="single" w:sz="4" w:space="0" w:color="auto"/>
            </w:tcBorders>
            <w:hideMark/>
          </w:tcPr>
          <w:p w14:paraId="1B89E310" w14:textId="77777777" w:rsidR="00997514" w:rsidRPr="00A6054F" w:rsidRDefault="00997514" w:rsidP="005442FD">
            <w:pPr>
              <w:rPr>
                <w:rFonts w:ascii="Franklin Gothic Book" w:eastAsia="Times New Roman" w:hAnsi="Franklin Gothic Book" w:cs="Arial"/>
                <w:sz w:val="20"/>
                <w:szCs w:val="20"/>
                <w:lang w:eastAsia="en-IN"/>
              </w:rPr>
            </w:pPr>
            <w:r w:rsidRPr="00A6054F">
              <w:rPr>
                <w:rFonts w:ascii="Franklin Gothic Book" w:hAnsi="Franklin Gothic Book"/>
                <w:sz w:val="20"/>
                <w:szCs w:val="20"/>
                <w:lang w:eastAsia="en-IN"/>
              </w:rPr>
              <w:t>Temperature</w:t>
            </w:r>
          </w:p>
        </w:tc>
        <w:tc>
          <w:tcPr>
            <w:tcW w:w="0" w:type="auto"/>
            <w:tcBorders>
              <w:top w:val="single" w:sz="4" w:space="0" w:color="auto"/>
              <w:bottom w:val="single" w:sz="4" w:space="0" w:color="auto"/>
            </w:tcBorders>
            <w:hideMark/>
          </w:tcPr>
          <w:p w14:paraId="13D88DD2" w14:textId="77777777" w:rsidR="00997514" w:rsidRPr="00A6054F" w:rsidRDefault="00997514" w:rsidP="005442FD">
            <w:pPr>
              <w:jc w:val="center"/>
              <w:rPr>
                <w:rFonts w:ascii="Franklin Gothic Book" w:eastAsia="Times New Roman" w:hAnsi="Franklin Gothic Book" w:cs="Arial"/>
                <w:sz w:val="20"/>
                <w:szCs w:val="20"/>
                <w:lang w:eastAsia="en-IN"/>
              </w:rPr>
            </w:pPr>
            <w:r w:rsidRPr="00A6054F">
              <w:rPr>
                <w:rFonts w:ascii="Franklin Gothic Book" w:hAnsi="Franklin Gothic Book"/>
                <w:color w:val="000000" w:themeColor="dark1"/>
                <w:sz w:val="20"/>
                <w:szCs w:val="20"/>
                <w:lang w:eastAsia="en-IN"/>
              </w:rPr>
              <w:t>0</w:t>
            </w:r>
          </w:p>
        </w:tc>
        <w:tc>
          <w:tcPr>
            <w:tcW w:w="0" w:type="auto"/>
            <w:tcBorders>
              <w:top w:val="single" w:sz="4" w:space="0" w:color="auto"/>
              <w:bottom w:val="single" w:sz="4" w:space="0" w:color="auto"/>
            </w:tcBorders>
            <w:hideMark/>
          </w:tcPr>
          <w:p w14:paraId="75C55CD2" w14:textId="77777777" w:rsidR="00997514" w:rsidRPr="00A6054F" w:rsidRDefault="00997514" w:rsidP="005442FD">
            <w:pPr>
              <w:jc w:val="center"/>
              <w:rPr>
                <w:rFonts w:ascii="Franklin Gothic Book" w:eastAsia="Times New Roman" w:hAnsi="Franklin Gothic Book" w:cs="Arial"/>
                <w:sz w:val="20"/>
                <w:szCs w:val="20"/>
                <w:lang w:eastAsia="en-IN"/>
              </w:rPr>
            </w:pPr>
            <w:r>
              <w:rPr>
                <w:rFonts w:ascii="Franklin Gothic Book" w:eastAsia="Times New Roman" w:hAnsi="Franklin Gothic Book" w:cs="Arial"/>
                <w:sz w:val="20"/>
                <w:szCs w:val="20"/>
                <w:lang w:eastAsia="en-IN"/>
              </w:rPr>
              <w:t>24 h</w:t>
            </w:r>
          </w:p>
        </w:tc>
        <w:tc>
          <w:tcPr>
            <w:tcW w:w="0" w:type="auto"/>
            <w:tcBorders>
              <w:top w:val="single" w:sz="4" w:space="0" w:color="auto"/>
              <w:bottom w:val="single" w:sz="4" w:space="0" w:color="auto"/>
            </w:tcBorders>
            <w:hideMark/>
          </w:tcPr>
          <w:p w14:paraId="2F86D296" w14:textId="77777777" w:rsidR="00997514" w:rsidRPr="00A6054F" w:rsidRDefault="00997514" w:rsidP="005442FD">
            <w:pPr>
              <w:jc w:val="center"/>
              <w:rPr>
                <w:rFonts w:ascii="Franklin Gothic Book" w:eastAsia="Times New Roman" w:hAnsi="Franklin Gothic Book" w:cs="Arial"/>
                <w:sz w:val="20"/>
                <w:szCs w:val="20"/>
                <w:lang w:eastAsia="en-IN"/>
              </w:rPr>
            </w:pPr>
            <w:r>
              <w:rPr>
                <w:rFonts w:ascii="Franklin Gothic Book" w:eastAsia="Times New Roman" w:hAnsi="Franklin Gothic Book" w:cs="Arial"/>
                <w:sz w:val="20"/>
                <w:szCs w:val="20"/>
                <w:lang w:eastAsia="en-IN"/>
              </w:rPr>
              <w:t>48 h</w:t>
            </w:r>
          </w:p>
        </w:tc>
        <w:tc>
          <w:tcPr>
            <w:tcW w:w="0" w:type="auto"/>
            <w:tcBorders>
              <w:top w:val="single" w:sz="4" w:space="0" w:color="auto"/>
              <w:bottom w:val="single" w:sz="4" w:space="0" w:color="auto"/>
            </w:tcBorders>
            <w:hideMark/>
          </w:tcPr>
          <w:p w14:paraId="6249865A" w14:textId="77777777" w:rsidR="00997514" w:rsidRPr="00A6054F" w:rsidRDefault="00997514" w:rsidP="005442FD">
            <w:pPr>
              <w:jc w:val="center"/>
              <w:rPr>
                <w:rFonts w:ascii="Franklin Gothic Book" w:eastAsia="Times New Roman" w:hAnsi="Franklin Gothic Book" w:cs="Arial"/>
                <w:sz w:val="20"/>
                <w:szCs w:val="20"/>
                <w:lang w:eastAsia="en-IN"/>
              </w:rPr>
            </w:pPr>
            <w:r>
              <w:rPr>
                <w:rFonts w:ascii="Franklin Gothic Book" w:eastAsia="Times New Roman" w:hAnsi="Franklin Gothic Book" w:cs="Arial"/>
                <w:sz w:val="20"/>
                <w:szCs w:val="20"/>
                <w:lang w:eastAsia="en-IN"/>
              </w:rPr>
              <w:t>72 h</w:t>
            </w:r>
          </w:p>
        </w:tc>
        <w:tc>
          <w:tcPr>
            <w:tcW w:w="0" w:type="auto"/>
            <w:tcBorders>
              <w:top w:val="single" w:sz="4" w:space="0" w:color="auto"/>
              <w:bottom w:val="single" w:sz="4" w:space="0" w:color="auto"/>
            </w:tcBorders>
            <w:hideMark/>
          </w:tcPr>
          <w:p w14:paraId="39B41DF0" w14:textId="77777777" w:rsidR="00997514" w:rsidRPr="00A6054F" w:rsidRDefault="00997514" w:rsidP="005442FD">
            <w:pPr>
              <w:jc w:val="center"/>
              <w:rPr>
                <w:rFonts w:ascii="Franklin Gothic Book" w:eastAsia="Times New Roman" w:hAnsi="Franklin Gothic Book" w:cs="Arial"/>
                <w:sz w:val="20"/>
                <w:szCs w:val="20"/>
                <w:lang w:eastAsia="en-IN"/>
              </w:rPr>
            </w:pPr>
            <w:r>
              <w:rPr>
                <w:rFonts w:ascii="Franklin Gothic Book" w:eastAsia="Times New Roman" w:hAnsi="Franklin Gothic Book" w:cs="Arial"/>
                <w:sz w:val="20"/>
                <w:szCs w:val="20"/>
                <w:lang w:eastAsia="en-IN"/>
              </w:rPr>
              <w:t>96 h</w:t>
            </w:r>
          </w:p>
        </w:tc>
      </w:tr>
      <w:tr w:rsidR="00997514" w:rsidRPr="00A6054F" w14:paraId="09BA840D" w14:textId="77777777" w:rsidTr="00997514">
        <w:trPr>
          <w:trHeight w:val="283"/>
          <w:jc w:val="center"/>
        </w:trPr>
        <w:tc>
          <w:tcPr>
            <w:tcW w:w="0" w:type="auto"/>
            <w:tcBorders>
              <w:top w:val="single" w:sz="4" w:space="0" w:color="auto"/>
            </w:tcBorders>
            <w:hideMark/>
          </w:tcPr>
          <w:p w14:paraId="21FA7A61" w14:textId="77777777" w:rsidR="00997514" w:rsidRPr="00A6054F" w:rsidRDefault="00997514" w:rsidP="005442FD">
            <w:pPr>
              <w:rPr>
                <w:rFonts w:ascii="Franklin Gothic Book" w:eastAsia="Times New Roman" w:hAnsi="Franklin Gothic Book" w:cs="Arial"/>
                <w:sz w:val="20"/>
                <w:szCs w:val="20"/>
                <w:lang w:eastAsia="en-IN"/>
              </w:rPr>
            </w:pPr>
            <w:r w:rsidRPr="00A6054F">
              <w:rPr>
                <w:rFonts w:ascii="Franklin Gothic Book" w:hAnsi="Franklin Gothic Book"/>
                <w:color w:val="000000" w:themeColor="dark1"/>
                <w:sz w:val="20"/>
                <w:szCs w:val="20"/>
                <w:lang w:eastAsia="en-IN"/>
              </w:rPr>
              <w:t xml:space="preserve">25 </w:t>
            </w:r>
            <w:r w:rsidRPr="00A6054F">
              <w:rPr>
                <w:rFonts w:ascii="Cambria Math" w:hAnsi="Cambria Math" w:cs="Cambria Math"/>
                <w:color w:val="000000" w:themeColor="dark1"/>
                <w:sz w:val="20"/>
                <w:szCs w:val="20"/>
                <w:lang w:eastAsia="en-IN"/>
              </w:rPr>
              <w:t>℃</w:t>
            </w:r>
          </w:p>
        </w:tc>
        <w:tc>
          <w:tcPr>
            <w:tcW w:w="0" w:type="auto"/>
            <w:tcBorders>
              <w:top w:val="single" w:sz="4" w:space="0" w:color="auto"/>
            </w:tcBorders>
            <w:vAlign w:val="bottom"/>
            <w:hideMark/>
          </w:tcPr>
          <w:p w14:paraId="21358F04" w14:textId="77777777" w:rsidR="00997514" w:rsidRPr="00A6054F" w:rsidRDefault="00997514" w:rsidP="005442FD">
            <w:pPr>
              <w:rPr>
                <w:rFonts w:ascii="Franklin Gothic Book" w:eastAsia="Times New Roman" w:hAnsi="Franklin Gothic Book" w:cs="Arial"/>
                <w:sz w:val="20"/>
                <w:szCs w:val="20"/>
                <w:lang w:eastAsia="en-IN"/>
              </w:rPr>
            </w:pPr>
            <w:r w:rsidRPr="00A6054F">
              <w:rPr>
                <w:rFonts w:ascii="Franklin Gothic Book" w:hAnsi="Franklin Gothic Book"/>
                <w:color w:val="000000" w:themeColor="dark1"/>
                <w:sz w:val="20"/>
                <w:szCs w:val="20"/>
                <w:lang w:eastAsia="en-IN"/>
              </w:rPr>
              <w:t>0</w:t>
            </w:r>
          </w:p>
        </w:tc>
        <w:tc>
          <w:tcPr>
            <w:tcW w:w="0" w:type="auto"/>
            <w:tcBorders>
              <w:top w:val="single" w:sz="4" w:space="0" w:color="auto"/>
            </w:tcBorders>
            <w:hideMark/>
          </w:tcPr>
          <w:p w14:paraId="1EBC53A3" w14:textId="77777777" w:rsidR="00997514" w:rsidRPr="00A6054F" w:rsidRDefault="00997514" w:rsidP="005442FD">
            <w:pPr>
              <w:rPr>
                <w:rFonts w:ascii="Franklin Gothic Book" w:eastAsia="Times New Roman" w:hAnsi="Franklin Gothic Book" w:cs="Arial"/>
                <w:sz w:val="20"/>
                <w:szCs w:val="20"/>
                <w:lang w:eastAsia="en-IN"/>
              </w:rPr>
            </w:pPr>
            <w:r w:rsidRPr="00A6054F">
              <w:rPr>
                <w:rFonts w:ascii="Franklin Gothic Book" w:hAnsi="Franklin Gothic Book"/>
                <w:color w:val="000000" w:themeColor="dark1"/>
                <w:sz w:val="20"/>
                <w:szCs w:val="20"/>
                <w:lang w:eastAsia="en-IN"/>
              </w:rPr>
              <w:t>0.16</w:t>
            </w:r>
            <w:r w:rsidRPr="00A6054F">
              <w:rPr>
                <w:rFonts w:ascii="Franklin Gothic Book" w:hAnsi="Franklin Gothic Book"/>
                <w:color w:val="000000" w:themeColor="dark1"/>
                <w:position w:val="7"/>
                <w:sz w:val="20"/>
                <w:szCs w:val="20"/>
                <w:vertAlign w:val="superscript"/>
                <w:lang w:eastAsia="en-IN"/>
              </w:rPr>
              <w:t>a</w:t>
            </w:r>
            <w:r w:rsidRPr="00A6054F">
              <w:rPr>
                <w:rFonts w:ascii="Franklin Gothic Book" w:hAnsi="Franklin Gothic Book"/>
                <w:color w:val="000000" w:themeColor="dark1"/>
                <w:sz w:val="20"/>
                <w:szCs w:val="20"/>
                <w:lang w:eastAsia="en-IN"/>
              </w:rPr>
              <w:t xml:space="preserve"> ±0.006</w:t>
            </w:r>
          </w:p>
        </w:tc>
        <w:tc>
          <w:tcPr>
            <w:tcW w:w="0" w:type="auto"/>
            <w:tcBorders>
              <w:top w:val="single" w:sz="4" w:space="0" w:color="auto"/>
            </w:tcBorders>
            <w:hideMark/>
          </w:tcPr>
          <w:p w14:paraId="39E15D1F" w14:textId="77777777" w:rsidR="00997514" w:rsidRPr="00A6054F" w:rsidRDefault="00997514" w:rsidP="005442FD">
            <w:pPr>
              <w:rPr>
                <w:rFonts w:ascii="Franklin Gothic Book" w:eastAsia="Times New Roman" w:hAnsi="Franklin Gothic Book" w:cs="Arial"/>
                <w:sz w:val="20"/>
                <w:szCs w:val="20"/>
                <w:lang w:eastAsia="en-IN"/>
              </w:rPr>
            </w:pPr>
            <w:r w:rsidRPr="00A6054F">
              <w:rPr>
                <w:rFonts w:ascii="Franklin Gothic Book" w:hAnsi="Franklin Gothic Book"/>
                <w:color w:val="000000" w:themeColor="dark1"/>
                <w:sz w:val="20"/>
                <w:szCs w:val="20"/>
                <w:lang w:eastAsia="en-IN"/>
              </w:rPr>
              <w:t>2.43</w:t>
            </w:r>
            <w:r w:rsidRPr="00A6054F">
              <w:rPr>
                <w:rFonts w:ascii="Franklin Gothic Book" w:hAnsi="Franklin Gothic Book"/>
                <w:color w:val="000000" w:themeColor="dark1"/>
                <w:position w:val="7"/>
                <w:sz w:val="20"/>
                <w:szCs w:val="20"/>
                <w:vertAlign w:val="superscript"/>
                <w:lang w:eastAsia="en-IN"/>
              </w:rPr>
              <w:t>b</w:t>
            </w:r>
            <w:r w:rsidRPr="00A6054F">
              <w:rPr>
                <w:rFonts w:ascii="Franklin Gothic Book" w:hAnsi="Franklin Gothic Book"/>
                <w:color w:val="000000" w:themeColor="dark1"/>
                <w:sz w:val="20"/>
                <w:szCs w:val="20"/>
                <w:lang w:eastAsia="en-IN"/>
              </w:rPr>
              <w:t>± 0.023</w:t>
            </w:r>
          </w:p>
        </w:tc>
        <w:tc>
          <w:tcPr>
            <w:tcW w:w="0" w:type="auto"/>
            <w:tcBorders>
              <w:top w:val="single" w:sz="4" w:space="0" w:color="auto"/>
            </w:tcBorders>
            <w:hideMark/>
          </w:tcPr>
          <w:p w14:paraId="15BE3DFD" w14:textId="77777777" w:rsidR="00997514" w:rsidRPr="00A6054F" w:rsidRDefault="00997514" w:rsidP="005442FD">
            <w:pPr>
              <w:rPr>
                <w:rFonts w:ascii="Franklin Gothic Book" w:eastAsia="Times New Roman" w:hAnsi="Franklin Gothic Book" w:cs="Arial"/>
                <w:sz w:val="20"/>
                <w:szCs w:val="20"/>
                <w:lang w:eastAsia="en-IN"/>
              </w:rPr>
            </w:pPr>
            <w:r w:rsidRPr="00A6054F">
              <w:rPr>
                <w:rFonts w:ascii="Franklin Gothic Book" w:hAnsi="Franklin Gothic Book"/>
                <w:color w:val="000000" w:themeColor="dark1"/>
                <w:sz w:val="20"/>
                <w:szCs w:val="20"/>
                <w:lang w:eastAsia="en-IN"/>
              </w:rPr>
              <w:t>2.75</w:t>
            </w:r>
            <w:r w:rsidRPr="00A6054F">
              <w:rPr>
                <w:rFonts w:ascii="Franklin Gothic Book" w:hAnsi="Franklin Gothic Book"/>
                <w:color w:val="000000" w:themeColor="dark1"/>
                <w:position w:val="7"/>
                <w:sz w:val="20"/>
                <w:szCs w:val="20"/>
                <w:vertAlign w:val="superscript"/>
                <w:lang w:eastAsia="en-IN"/>
              </w:rPr>
              <w:t>a</w:t>
            </w:r>
            <w:r w:rsidRPr="00A6054F">
              <w:rPr>
                <w:rFonts w:ascii="Franklin Gothic Book" w:hAnsi="Franklin Gothic Book"/>
                <w:color w:val="000000" w:themeColor="dark1"/>
                <w:sz w:val="20"/>
                <w:szCs w:val="20"/>
                <w:lang w:eastAsia="en-IN"/>
              </w:rPr>
              <w:t>±0.026</w:t>
            </w:r>
          </w:p>
        </w:tc>
        <w:tc>
          <w:tcPr>
            <w:tcW w:w="0" w:type="auto"/>
            <w:tcBorders>
              <w:top w:val="single" w:sz="4" w:space="0" w:color="auto"/>
            </w:tcBorders>
            <w:hideMark/>
          </w:tcPr>
          <w:p w14:paraId="3E5CD094" w14:textId="77777777" w:rsidR="00997514" w:rsidRPr="00A6054F" w:rsidRDefault="00997514" w:rsidP="005442FD">
            <w:pPr>
              <w:rPr>
                <w:rFonts w:ascii="Franklin Gothic Book" w:eastAsia="Times New Roman" w:hAnsi="Franklin Gothic Book" w:cs="Arial"/>
                <w:sz w:val="20"/>
                <w:szCs w:val="20"/>
                <w:lang w:eastAsia="en-IN"/>
              </w:rPr>
            </w:pPr>
            <w:r w:rsidRPr="00A6054F">
              <w:rPr>
                <w:rFonts w:ascii="Franklin Gothic Book" w:hAnsi="Franklin Gothic Book"/>
                <w:color w:val="000000" w:themeColor="dark1"/>
                <w:sz w:val="20"/>
                <w:szCs w:val="20"/>
                <w:lang w:eastAsia="en-IN"/>
              </w:rPr>
              <w:t>2.93</w:t>
            </w:r>
            <w:r w:rsidRPr="00A6054F">
              <w:rPr>
                <w:rFonts w:ascii="Franklin Gothic Book" w:hAnsi="Franklin Gothic Book"/>
                <w:color w:val="000000" w:themeColor="dark1"/>
                <w:position w:val="7"/>
                <w:sz w:val="20"/>
                <w:szCs w:val="20"/>
                <w:vertAlign w:val="superscript"/>
                <w:lang w:eastAsia="en-IN"/>
              </w:rPr>
              <w:t>b</w:t>
            </w:r>
            <w:r w:rsidRPr="00A6054F">
              <w:rPr>
                <w:rFonts w:ascii="Franklin Gothic Book" w:hAnsi="Franklin Gothic Book"/>
                <w:color w:val="000000" w:themeColor="dark1"/>
                <w:sz w:val="20"/>
                <w:szCs w:val="20"/>
                <w:lang w:eastAsia="en-IN"/>
              </w:rPr>
              <w:t>±0.068</w:t>
            </w:r>
          </w:p>
        </w:tc>
      </w:tr>
      <w:tr w:rsidR="00997514" w:rsidRPr="00A6054F" w14:paraId="57D87578" w14:textId="77777777" w:rsidTr="00997514">
        <w:trPr>
          <w:trHeight w:val="283"/>
          <w:jc w:val="center"/>
        </w:trPr>
        <w:tc>
          <w:tcPr>
            <w:tcW w:w="0" w:type="auto"/>
            <w:hideMark/>
          </w:tcPr>
          <w:p w14:paraId="5368A8BC" w14:textId="77777777" w:rsidR="00997514" w:rsidRPr="00A6054F" w:rsidRDefault="00997514" w:rsidP="005442FD">
            <w:pPr>
              <w:rPr>
                <w:rFonts w:ascii="Franklin Gothic Book" w:eastAsia="Times New Roman" w:hAnsi="Franklin Gothic Book" w:cs="Arial"/>
                <w:sz w:val="20"/>
                <w:szCs w:val="20"/>
                <w:lang w:eastAsia="en-IN"/>
              </w:rPr>
            </w:pPr>
            <w:r w:rsidRPr="00A6054F">
              <w:rPr>
                <w:rFonts w:ascii="Franklin Gothic Book" w:hAnsi="Franklin Gothic Book"/>
                <w:color w:val="000000" w:themeColor="dark1"/>
                <w:sz w:val="20"/>
                <w:szCs w:val="20"/>
                <w:lang w:eastAsia="en-IN"/>
              </w:rPr>
              <w:t xml:space="preserve">30 </w:t>
            </w:r>
            <w:r w:rsidRPr="00A6054F">
              <w:rPr>
                <w:rFonts w:ascii="Cambria Math" w:hAnsi="Cambria Math" w:cs="Cambria Math"/>
                <w:color w:val="000000" w:themeColor="dark1"/>
                <w:sz w:val="20"/>
                <w:szCs w:val="20"/>
                <w:lang w:eastAsia="en-IN"/>
              </w:rPr>
              <w:t>℃</w:t>
            </w:r>
          </w:p>
        </w:tc>
        <w:tc>
          <w:tcPr>
            <w:tcW w:w="0" w:type="auto"/>
            <w:vAlign w:val="bottom"/>
            <w:hideMark/>
          </w:tcPr>
          <w:p w14:paraId="711E0F1B" w14:textId="77777777" w:rsidR="00997514" w:rsidRPr="00A6054F" w:rsidRDefault="00997514" w:rsidP="005442FD">
            <w:pPr>
              <w:rPr>
                <w:rFonts w:ascii="Franklin Gothic Book" w:eastAsia="Times New Roman" w:hAnsi="Franklin Gothic Book" w:cs="Arial"/>
                <w:sz w:val="20"/>
                <w:szCs w:val="20"/>
                <w:lang w:eastAsia="en-IN"/>
              </w:rPr>
            </w:pPr>
            <w:r w:rsidRPr="00A6054F">
              <w:rPr>
                <w:rFonts w:ascii="Franklin Gothic Book" w:hAnsi="Franklin Gothic Book"/>
                <w:color w:val="000000" w:themeColor="dark1"/>
                <w:sz w:val="20"/>
                <w:szCs w:val="20"/>
                <w:lang w:eastAsia="en-IN"/>
              </w:rPr>
              <w:t>0</w:t>
            </w:r>
          </w:p>
        </w:tc>
        <w:tc>
          <w:tcPr>
            <w:tcW w:w="0" w:type="auto"/>
            <w:hideMark/>
          </w:tcPr>
          <w:p w14:paraId="293684B5" w14:textId="77777777" w:rsidR="00997514" w:rsidRPr="00A6054F" w:rsidRDefault="00997514" w:rsidP="005442FD">
            <w:pPr>
              <w:rPr>
                <w:rFonts w:ascii="Franklin Gothic Book" w:eastAsia="Times New Roman" w:hAnsi="Franklin Gothic Book" w:cs="Arial"/>
                <w:sz w:val="20"/>
                <w:szCs w:val="20"/>
                <w:lang w:eastAsia="en-IN"/>
              </w:rPr>
            </w:pPr>
            <w:r w:rsidRPr="00A6054F">
              <w:rPr>
                <w:rFonts w:ascii="Franklin Gothic Book" w:hAnsi="Franklin Gothic Book"/>
                <w:color w:val="000000" w:themeColor="dark1"/>
                <w:sz w:val="20"/>
                <w:szCs w:val="20"/>
                <w:lang w:eastAsia="en-IN"/>
              </w:rPr>
              <w:t>0.58</w:t>
            </w:r>
            <w:r w:rsidRPr="00A6054F">
              <w:rPr>
                <w:rFonts w:ascii="Franklin Gothic Book" w:hAnsi="Franklin Gothic Book"/>
                <w:color w:val="000000" w:themeColor="dark1"/>
                <w:position w:val="7"/>
                <w:sz w:val="20"/>
                <w:szCs w:val="20"/>
                <w:vertAlign w:val="superscript"/>
                <w:lang w:eastAsia="en-IN"/>
              </w:rPr>
              <w:t>b</w:t>
            </w:r>
            <w:r w:rsidRPr="00A6054F">
              <w:rPr>
                <w:rFonts w:ascii="Franklin Gothic Book" w:hAnsi="Franklin Gothic Book"/>
                <w:color w:val="000000" w:themeColor="dark1"/>
                <w:sz w:val="20"/>
                <w:szCs w:val="20"/>
                <w:lang w:eastAsia="en-IN"/>
              </w:rPr>
              <w:t xml:space="preserve"> ± 0.023</w:t>
            </w:r>
          </w:p>
        </w:tc>
        <w:tc>
          <w:tcPr>
            <w:tcW w:w="0" w:type="auto"/>
            <w:hideMark/>
          </w:tcPr>
          <w:p w14:paraId="2B8DDE02" w14:textId="77777777" w:rsidR="00997514" w:rsidRPr="00A6054F" w:rsidRDefault="00997514" w:rsidP="005442FD">
            <w:pPr>
              <w:rPr>
                <w:rFonts w:ascii="Franklin Gothic Book" w:eastAsia="Times New Roman" w:hAnsi="Franklin Gothic Book" w:cs="Arial"/>
                <w:sz w:val="20"/>
                <w:szCs w:val="20"/>
                <w:lang w:eastAsia="en-IN"/>
              </w:rPr>
            </w:pPr>
            <w:r w:rsidRPr="00A6054F">
              <w:rPr>
                <w:rFonts w:ascii="Franklin Gothic Book" w:hAnsi="Franklin Gothic Book"/>
                <w:color w:val="000000" w:themeColor="dark1"/>
                <w:sz w:val="20"/>
                <w:szCs w:val="20"/>
                <w:lang w:eastAsia="en-IN"/>
              </w:rPr>
              <w:t>3.7</w:t>
            </w:r>
            <w:r w:rsidRPr="00A6054F">
              <w:rPr>
                <w:rFonts w:ascii="Franklin Gothic Book" w:hAnsi="Franklin Gothic Book"/>
                <w:color w:val="000000" w:themeColor="dark1"/>
                <w:position w:val="7"/>
                <w:sz w:val="20"/>
                <w:szCs w:val="20"/>
                <w:vertAlign w:val="superscript"/>
                <w:lang w:eastAsia="en-IN"/>
              </w:rPr>
              <w:t>c</w:t>
            </w:r>
            <w:r w:rsidRPr="00A6054F">
              <w:rPr>
                <w:rFonts w:ascii="Franklin Gothic Book" w:hAnsi="Franklin Gothic Book"/>
                <w:color w:val="000000" w:themeColor="dark1"/>
                <w:sz w:val="20"/>
                <w:szCs w:val="20"/>
                <w:lang w:eastAsia="en-IN"/>
              </w:rPr>
              <w:t xml:space="preserve"> ±0.02</w:t>
            </w:r>
          </w:p>
        </w:tc>
        <w:tc>
          <w:tcPr>
            <w:tcW w:w="0" w:type="auto"/>
            <w:hideMark/>
          </w:tcPr>
          <w:p w14:paraId="7C8ACCC9" w14:textId="77777777" w:rsidR="00997514" w:rsidRPr="00A6054F" w:rsidRDefault="00997514" w:rsidP="005442FD">
            <w:pPr>
              <w:rPr>
                <w:rFonts w:ascii="Franklin Gothic Book" w:eastAsia="Times New Roman" w:hAnsi="Franklin Gothic Book" w:cs="Arial"/>
                <w:sz w:val="20"/>
                <w:szCs w:val="20"/>
                <w:lang w:eastAsia="en-IN"/>
              </w:rPr>
            </w:pPr>
            <w:r w:rsidRPr="00A6054F">
              <w:rPr>
                <w:rFonts w:ascii="Franklin Gothic Book" w:hAnsi="Franklin Gothic Book"/>
                <w:color w:val="000000" w:themeColor="dark1"/>
                <w:sz w:val="20"/>
                <w:szCs w:val="20"/>
                <w:lang w:eastAsia="en-IN"/>
              </w:rPr>
              <w:t>3.92</w:t>
            </w:r>
            <w:r w:rsidRPr="00A6054F">
              <w:rPr>
                <w:rFonts w:ascii="Franklin Gothic Book" w:hAnsi="Franklin Gothic Book"/>
                <w:color w:val="000000" w:themeColor="dark1"/>
                <w:position w:val="6"/>
                <w:sz w:val="20"/>
                <w:szCs w:val="20"/>
                <w:vertAlign w:val="superscript"/>
                <w:lang w:eastAsia="en-IN"/>
              </w:rPr>
              <w:t>c</w:t>
            </w:r>
            <w:r w:rsidRPr="00A6054F">
              <w:rPr>
                <w:rFonts w:ascii="Franklin Gothic Book" w:hAnsi="Franklin Gothic Book"/>
                <w:color w:val="000000" w:themeColor="dark1"/>
                <w:sz w:val="20"/>
                <w:szCs w:val="20"/>
                <w:lang w:eastAsia="en-IN"/>
              </w:rPr>
              <w:t xml:space="preserve">±0.11 </w:t>
            </w:r>
          </w:p>
        </w:tc>
        <w:tc>
          <w:tcPr>
            <w:tcW w:w="0" w:type="auto"/>
            <w:hideMark/>
          </w:tcPr>
          <w:p w14:paraId="73DF47F5" w14:textId="77777777" w:rsidR="00997514" w:rsidRPr="00A6054F" w:rsidRDefault="00997514" w:rsidP="005442FD">
            <w:pPr>
              <w:rPr>
                <w:rFonts w:ascii="Franklin Gothic Book" w:eastAsia="Times New Roman" w:hAnsi="Franklin Gothic Book" w:cs="Arial"/>
                <w:sz w:val="20"/>
                <w:szCs w:val="20"/>
                <w:lang w:eastAsia="en-IN"/>
              </w:rPr>
            </w:pPr>
            <w:r w:rsidRPr="00A6054F">
              <w:rPr>
                <w:rFonts w:ascii="Franklin Gothic Book" w:hAnsi="Franklin Gothic Book"/>
                <w:color w:val="000000" w:themeColor="dark1"/>
                <w:sz w:val="20"/>
                <w:szCs w:val="20"/>
                <w:lang w:eastAsia="en-IN"/>
              </w:rPr>
              <w:t>4.36</w:t>
            </w:r>
            <w:r w:rsidRPr="00A6054F">
              <w:rPr>
                <w:rFonts w:ascii="Franklin Gothic Book" w:hAnsi="Franklin Gothic Book"/>
                <w:color w:val="000000" w:themeColor="dark1"/>
                <w:position w:val="7"/>
                <w:sz w:val="20"/>
                <w:szCs w:val="20"/>
                <w:vertAlign w:val="superscript"/>
                <w:lang w:eastAsia="en-IN"/>
              </w:rPr>
              <w:t>d</w:t>
            </w:r>
            <w:r w:rsidRPr="00A6054F">
              <w:rPr>
                <w:rFonts w:ascii="Franklin Gothic Book" w:hAnsi="Franklin Gothic Book"/>
                <w:color w:val="000000" w:themeColor="dark1"/>
                <w:sz w:val="20"/>
                <w:szCs w:val="20"/>
                <w:lang w:eastAsia="en-IN"/>
              </w:rPr>
              <w:t>±0.093</w:t>
            </w:r>
          </w:p>
        </w:tc>
      </w:tr>
      <w:tr w:rsidR="00997514" w:rsidRPr="00A6054F" w14:paraId="190D21FC" w14:textId="77777777" w:rsidTr="00997514">
        <w:trPr>
          <w:trHeight w:val="283"/>
          <w:jc w:val="center"/>
        </w:trPr>
        <w:tc>
          <w:tcPr>
            <w:tcW w:w="0" w:type="auto"/>
            <w:hideMark/>
          </w:tcPr>
          <w:p w14:paraId="261F52FD" w14:textId="77777777" w:rsidR="00997514" w:rsidRPr="00A6054F" w:rsidRDefault="00997514" w:rsidP="005442FD">
            <w:pPr>
              <w:rPr>
                <w:rFonts w:ascii="Franklin Gothic Book" w:eastAsia="Times New Roman" w:hAnsi="Franklin Gothic Book" w:cs="Arial"/>
                <w:sz w:val="20"/>
                <w:szCs w:val="20"/>
                <w:lang w:eastAsia="en-IN"/>
              </w:rPr>
            </w:pPr>
            <w:r w:rsidRPr="00A6054F">
              <w:rPr>
                <w:rFonts w:ascii="Franklin Gothic Book" w:hAnsi="Franklin Gothic Book"/>
                <w:color w:val="000000" w:themeColor="dark1"/>
                <w:sz w:val="20"/>
                <w:szCs w:val="20"/>
                <w:lang w:eastAsia="en-IN"/>
              </w:rPr>
              <w:t xml:space="preserve">35 </w:t>
            </w:r>
            <w:r w:rsidRPr="00A6054F">
              <w:rPr>
                <w:rFonts w:ascii="Cambria Math" w:hAnsi="Cambria Math" w:cs="Cambria Math"/>
                <w:color w:val="000000" w:themeColor="dark1"/>
                <w:sz w:val="20"/>
                <w:szCs w:val="20"/>
                <w:lang w:eastAsia="en-IN"/>
              </w:rPr>
              <w:t>℃</w:t>
            </w:r>
          </w:p>
        </w:tc>
        <w:tc>
          <w:tcPr>
            <w:tcW w:w="0" w:type="auto"/>
            <w:vAlign w:val="bottom"/>
            <w:hideMark/>
          </w:tcPr>
          <w:p w14:paraId="1ABF77F3" w14:textId="77777777" w:rsidR="00997514" w:rsidRPr="00A6054F" w:rsidRDefault="00997514" w:rsidP="005442FD">
            <w:pPr>
              <w:rPr>
                <w:rFonts w:ascii="Franklin Gothic Book" w:eastAsia="Times New Roman" w:hAnsi="Franklin Gothic Book" w:cs="Arial"/>
                <w:sz w:val="20"/>
                <w:szCs w:val="20"/>
                <w:lang w:eastAsia="en-IN"/>
              </w:rPr>
            </w:pPr>
            <w:r w:rsidRPr="00A6054F">
              <w:rPr>
                <w:rFonts w:ascii="Franklin Gothic Book" w:hAnsi="Franklin Gothic Book"/>
                <w:color w:val="000000" w:themeColor="dark1"/>
                <w:sz w:val="20"/>
                <w:szCs w:val="20"/>
                <w:lang w:eastAsia="en-IN"/>
              </w:rPr>
              <w:t>0</w:t>
            </w:r>
          </w:p>
        </w:tc>
        <w:tc>
          <w:tcPr>
            <w:tcW w:w="0" w:type="auto"/>
            <w:hideMark/>
          </w:tcPr>
          <w:p w14:paraId="3E69560E" w14:textId="77777777" w:rsidR="00997514" w:rsidRPr="00A6054F" w:rsidRDefault="00997514" w:rsidP="005442FD">
            <w:pPr>
              <w:rPr>
                <w:rFonts w:ascii="Franklin Gothic Book" w:eastAsia="Times New Roman" w:hAnsi="Franklin Gothic Book" w:cs="Arial"/>
                <w:sz w:val="20"/>
                <w:szCs w:val="20"/>
                <w:lang w:eastAsia="en-IN"/>
              </w:rPr>
            </w:pPr>
            <w:r w:rsidRPr="00A6054F">
              <w:rPr>
                <w:rFonts w:ascii="Franklin Gothic Book" w:hAnsi="Franklin Gothic Book"/>
                <w:color w:val="000000" w:themeColor="dark1"/>
                <w:sz w:val="20"/>
                <w:szCs w:val="20"/>
                <w:lang w:eastAsia="en-IN"/>
              </w:rPr>
              <w:t>0.83</w:t>
            </w:r>
            <w:r w:rsidRPr="00A6054F">
              <w:rPr>
                <w:rFonts w:ascii="Franklin Gothic Book" w:hAnsi="Franklin Gothic Book"/>
                <w:color w:val="000000" w:themeColor="dark1"/>
                <w:position w:val="7"/>
                <w:sz w:val="20"/>
                <w:szCs w:val="20"/>
                <w:vertAlign w:val="superscript"/>
                <w:lang w:eastAsia="en-IN"/>
              </w:rPr>
              <w:t>c</w:t>
            </w:r>
            <w:r w:rsidRPr="00A6054F">
              <w:rPr>
                <w:rFonts w:ascii="Franklin Gothic Book" w:hAnsi="Franklin Gothic Book"/>
                <w:color w:val="000000" w:themeColor="dark1"/>
                <w:sz w:val="20"/>
                <w:szCs w:val="20"/>
                <w:lang w:eastAsia="en-IN"/>
              </w:rPr>
              <w:t xml:space="preserve"> ±0.026</w:t>
            </w:r>
          </w:p>
        </w:tc>
        <w:tc>
          <w:tcPr>
            <w:tcW w:w="0" w:type="auto"/>
            <w:hideMark/>
          </w:tcPr>
          <w:p w14:paraId="6A173A70" w14:textId="77777777" w:rsidR="00997514" w:rsidRPr="0082608B" w:rsidRDefault="00997514" w:rsidP="005442FD">
            <w:pPr>
              <w:rPr>
                <w:rFonts w:ascii="Franklin Gothic Book" w:eastAsia="Times New Roman" w:hAnsi="Franklin Gothic Book" w:cs="Arial"/>
                <w:sz w:val="20"/>
                <w:szCs w:val="20"/>
                <w:lang w:eastAsia="en-IN"/>
              </w:rPr>
            </w:pPr>
            <w:bookmarkStart w:id="6" w:name="_Hlk172225205"/>
            <w:r w:rsidRPr="0082608B">
              <w:rPr>
                <w:rFonts w:ascii="Franklin Gothic Book" w:hAnsi="Franklin Gothic Book"/>
                <w:color w:val="000000" w:themeColor="dark1"/>
                <w:sz w:val="20"/>
                <w:szCs w:val="20"/>
                <w:lang w:eastAsia="en-IN"/>
              </w:rPr>
              <w:t>4.27</w:t>
            </w:r>
            <w:r w:rsidRPr="0082608B">
              <w:rPr>
                <w:rFonts w:ascii="Franklin Gothic Book" w:hAnsi="Franklin Gothic Book"/>
                <w:color w:val="000000" w:themeColor="dark1"/>
                <w:position w:val="7"/>
                <w:sz w:val="20"/>
                <w:szCs w:val="20"/>
                <w:vertAlign w:val="superscript"/>
                <w:lang w:eastAsia="en-IN"/>
              </w:rPr>
              <w:t>d</w:t>
            </w:r>
            <w:r w:rsidRPr="0082608B">
              <w:rPr>
                <w:rFonts w:ascii="Franklin Gothic Book" w:hAnsi="Franklin Gothic Book"/>
                <w:color w:val="000000" w:themeColor="dark1"/>
                <w:sz w:val="20"/>
                <w:szCs w:val="20"/>
                <w:lang w:eastAsia="en-IN"/>
              </w:rPr>
              <w:t xml:space="preserve"> ± 0.023</w:t>
            </w:r>
            <w:bookmarkEnd w:id="6"/>
          </w:p>
        </w:tc>
        <w:tc>
          <w:tcPr>
            <w:tcW w:w="0" w:type="auto"/>
            <w:hideMark/>
          </w:tcPr>
          <w:p w14:paraId="1829D559" w14:textId="77777777" w:rsidR="00997514" w:rsidRPr="00A6054F" w:rsidRDefault="00997514" w:rsidP="005442FD">
            <w:pPr>
              <w:rPr>
                <w:rFonts w:ascii="Franklin Gothic Book" w:eastAsia="Times New Roman" w:hAnsi="Franklin Gothic Book" w:cs="Arial"/>
                <w:sz w:val="20"/>
                <w:szCs w:val="20"/>
                <w:lang w:eastAsia="en-IN"/>
              </w:rPr>
            </w:pPr>
            <w:r w:rsidRPr="00A6054F">
              <w:rPr>
                <w:rFonts w:ascii="Franklin Gothic Book" w:hAnsi="Franklin Gothic Book"/>
                <w:color w:val="000000" w:themeColor="dark1"/>
                <w:sz w:val="20"/>
                <w:szCs w:val="20"/>
                <w:lang w:eastAsia="en-IN"/>
              </w:rPr>
              <w:t>4.6</w:t>
            </w:r>
            <w:r w:rsidRPr="00A6054F">
              <w:rPr>
                <w:rFonts w:ascii="Franklin Gothic Book" w:hAnsi="Franklin Gothic Book"/>
                <w:color w:val="000000" w:themeColor="dark1"/>
                <w:position w:val="7"/>
                <w:sz w:val="20"/>
                <w:szCs w:val="20"/>
                <w:vertAlign w:val="superscript"/>
                <w:lang w:eastAsia="en-IN"/>
              </w:rPr>
              <w:t>c</w:t>
            </w:r>
            <w:r w:rsidRPr="00A6054F">
              <w:rPr>
                <w:rFonts w:ascii="Franklin Gothic Book" w:hAnsi="Franklin Gothic Book"/>
                <w:color w:val="000000" w:themeColor="dark1"/>
                <w:sz w:val="20"/>
                <w:szCs w:val="20"/>
                <w:lang w:eastAsia="en-IN"/>
              </w:rPr>
              <w:t>±0.11</w:t>
            </w:r>
          </w:p>
        </w:tc>
        <w:tc>
          <w:tcPr>
            <w:tcW w:w="0" w:type="auto"/>
            <w:hideMark/>
          </w:tcPr>
          <w:p w14:paraId="17EA7813" w14:textId="77777777" w:rsidR="00997514" w:rsidRPr="00A6054F" w:rsidRDefault="00997514" w:rsidP="005442FD">
            <w:pPr>
              <w:rPr>
                <w:rFonts w:ascii="Franklin Gothic Book" w:eastAsia="Times New Roman" w:hAnsi="Franklin Gothic Book" w:cs="Arial"/>
                <w:sz w:val="20"/>
                <w:szCs w:val="20"/>
                <w:lang w:eastAsia="en-IN"/>
              </w:rPr>
            </w:pPr>
            <w:r w:rsidRPr="00A6054F">
              <w:rPr>
                <w:rFonts w:ascii="Franklin Gothic Book" w:hAnsi="Franklin Gothic Book"/>
                <w:color w:val="000000" w:themeColor="dark1"/>
                <w:sz w:val="20"/>
                <w:szCs w:val="20"/>
                <w:lang w:eastAsia="en-IN"/>
              </w:rPr>
              <w:t>4.79</w:t>
            </w:r>
            <w:r w:rsidRPr="00A6054F">
              <w:rPr>
                <w:rFonts w:ascii="Franklin Gothic Book" w:hAnsi="Franklin Gothic Book"/>
                <w:color w:val="000000" w:themeColor="dark1"/>
                <w:position w:val="7"/>
                <w:sz w:val="20"/>
                <w:szCs w:val="20"/>
                <w:vertAlign w:val="superscript"/>
                <w:lang w:eastAsia="en-IN"/>
              </w:rPr>
              <w:t>b</w:t>
            </w:r>
            <w:r w:rsidRPr="00A6054F">
              <w:rPr>
                <w:rFonts w:ascii="Franklin Gothic Book" w:hAnsi="Franklin Gothic Book"/>
                <w:color w:val="000000" w:themeColor="dark1"/>
                <w:sz w:val="20"/>
                <w:szCs w:val="20"/>
                <w:lang w:eastAsia="en-IN"/>
              </w:rPr>
              <w:t>±0.028</w:t>
            </w:r>
          </w:p>
        </w:tc>
      </w:tr>
      <w:tr w:rsidR="00997514" w:rsidRPr="00A6054F" w14:paraId="4DC87AD3" w14:textId="77777777" w:rsidTr="00997514">
        <w:trPr>
          <w:trHeight w:val="283"/>
          <w:jc w:val="center"/>
        </w:trPr>
        <w:tc>
          <w:tcPr>
            <w:tcW w:w="0" w:type="auto"/>
            <w:hideMark/>
          </w:tcPr>
          <w:p w14:paraId="27DD730D" w14:textId="77777777" w:rsidR="00997514" w:rsidRPr="00A6054F" w:rsidRDefault="00997514" w:rsidP="005442FD">
            <w:pPr>
              <w:rPr>
                <w:rFonts w:ascii="Franklin Gothic Book" w:eastAsia="Times New Roman" w:hAnsi="Franklin Gothic Book" w:cs="Arial"/>
                <w:sz w:val="20"/>
                <w:szCs w:val="20"/>
                <w:lang w:eastAsia="en-IN"/>
              </w:rPr>
            </w:pPr>
            <w:r w:rsidRPr="00A6054F">
              <w:rPr>
                <w:rFonts w:ascii="Franklin Gothic Book" w:hAnsi="Franklin Gothic Book"/>
                <w:color w:val="000000" w:themeColor="dark1"/>
                <w:sz w:val="20"/>
                <w:szCs w:val="20"/>
                <w:lang w:eastAsia="en-IN"/>
              </w:rPr>
              <w:t xml:space="preserve">40 </w:t>
            </w:r>
            <w:r w:rsidRPr="00A6054F">
              <w:rPr>
                <w:rFonts w:ascii="Cambria Math" w:hAnsi="Cambria Math" w:cs="Cambria Math"/>
                <w:color w:val="000000" w:themeColor="dark1"/>
                <w:sz w:val="20"/>
                <w:szCs w:val="20"/>
                <w:lang w:eastAsia="en-IN"/>
              </w:rPr>
              <w:t>℃</w:t>
            </w:r>
          </w:p>
        </w:tc>
        <w:tc>
          <w:tcPr>
            <w:tcW w:w="0" w:type="auto"/>
            <w:vAlign w:val="bottom"/>
            <w:hideMark/>
          </w:tcPr>
          <w:p w14:paraId="75937D88" w14:textId="77777777" w:rsidR="00997514" w:rsidRPr="00A6054F" w:rsidRDefault="00997514" w:rsidP="005442FD">
            <w:pPr>
              <w:rPr>
                <w:rFonts w:ascii="Franklin Gothic Book" w:eastAsia="Times New Roman" w:hAnsi="Franklin Gothic Book" w:cs="Arial"/>
                <w:sz w:val="20"/>
                <w:szCs w:val="20"/>
                <w:lang w:eastAsia="en-IN"/>
              </w:rPr>
            </w:pPr>
            <w:r w:rsidRPr="00A6054F">
              <w:rPr>
                <w:rFonts w:ascii="Franklin Gothic Book" w:hAnsi="Franklin Gothic Book"/>
                <w:color w:val="000000" w:themeColor="dark1"/>
                <w:sz w:val="20"/>
                <w:szCs w:val="20"/>
                <w:lang w:eastAsia="en-IN"/>
              </w:rPr>
              <w:t>0</w:t>
            </w:r>
          </w:p>
        </w:tc>
        <w:tc>
          <w:tcPr>
            <w:tcW w:w="0" w:type="auto"/>
            <w:hideMark/>
          </w:tcPr>
          <w:p w14:paraId="3643B302" w14:textId="77777777" w:rsidR="00997514" w:rsidRPr="00A6054F" w:rsidRDefault="00997514" w:rsidP="005442FD">
            <w:pPr>
              <w:rPr>
                <w:rFonts w:ascii="Franklin Gothic Book" w:eastAsia="Times New Roman" w:hAnsi="Franklin Gothic Book" w:cs="Arial"/>
                <w:sz w:val="20"/>
                <w:szCs w:val="20"/>
                <w:lang w:eastAsia="en-IN"/>
              </w:rPr>
            </w:pPr>
            <w:r w:rsidRPr="00A6054F">
              <w:rPr>
                <w:rFonts w:ascii="Franklin Gothic Book" w:hAnsi="Franklin Gothic Book"/>
                <w:color w:val="000000" w:themeColor="dark1"/>
                <w:sz w:val="20"/>
                <w:szCs w:val="20"/>
                <w:lang w:eastAsia="en-IN"/>
              </w:rPr>
              <w:t>0.18</w:t>
            </w:r>
            <w:r w:rsidRPr="00A6054F">
              <w:rPr>
                <w:rFonts w:ascii="Franklin Gothic Book" w:hAnsi="Franklin Gothic Book"/>
                <w:color w:val="000000" w:themeColor="dark1"/>
                <w:position w:val="7"/>
                <w:sz w:val="20"/>
                <w:szCs w:val="20"/>
                <w:vertAlign w:val="superscript"/>
                <w:lang w:eastAsia="en-IN"/>
              </w:rPr>
              <w:t>a</w:t>
            </w:r>
            <w:r w:rsidRPr="00A6054F">
              <w:rPr>
                <w:rFonts w:ascii="Franklin Gothic Book" w:hAnsi="Franklin Gothic Book"/>
                <w:color w:val="000000" w:themeColor="dark1"/>
                <w:sz w:val="20"/>
                <w:szCs w:val="20"/>
                <w:lang w:eastAsia="en-IN"/>
              </w:rPr>
              <w:t>± 0.014</w:t>
            </w:r>
          </w:p>
        </w:tc>
        <w:tc>
          <w:tcPr>
            <w:tcW w:w="0" w:type="auto"/>
            <w:hideMark/>
          </w:tcPr>
          <w:p w14:paraId="5E371D14" w14:textId="77777777" w:rsidR="00997514" w:rsidRPr="0082608B" w:rsidRDefault="00997514" w:rsidP="005442FD">
            <w:pPr>
              <w:rPr>
                <w:rFonts w:ascii="Franklin Gothic Book" w:eastAsia="Times New Roman" w:hAnsi="Franklin Gothic Book" w:cs="Arial"/>
                <w:sz w:val="20"/>
                <w:szCs w:val="20"/>
                <w:lang w:eastAsia="en-IN"/>
              </w:rPr>
            </w:pPr>
            <w:r w:rsidRPr="0082608B">
              <w:rPr>
                <w:rFonts w:ascii="Franklin Gothic Book" w:hAnsi="Franklin Gothic Book"/>
                <w:color w:val="000000" w:themeColor="dark1"/>
                <w:sz w:val="20"/>
                <w:szCs w:val="20"/>
                <w:lang w:eastAsia="en-IN"/>
              </w:rPr>
              <w:t>2.22</w:t>
            </w:r>
            <w:r w:rsidRPr="0082608B">
              <w:rPr>
                <w:rFonts w:ascii="Franklin Gothic Book" w:hAnsi="Franklin Gothic Book"/>
                <w:color w:val="000000" w:themeColor="dark1"/>
                <w:position w:val="7"/>
                <w:sz w:val="20"/>
                <w:szCs w:val="20"/>
                <w:vertAlign w:val="superscript"/>
                <w:lang w:eastAsia="en-IN"/>
              </w:rPr>
              <w:t>a</w:t>
            </w:r>
            <w:r w:rsidRPr="0082608B">
              <w:rPr>
                <w:rFonts w:ascii="Franklin Gothic Book" w:hAnsi="Franklin Gothic Book"/>
                <w:color w:val="000000" w:themeColor="dark1"/>
                <w:sz w:val="20"/>
                <w:szCs w:val="20"/>
                <w:lang w:eastAsia="en-IN"/>
              </w:rPr>
              <w:t>±0.026</w:t>
            </w:r>
          </w:p>
        </w:tc>
        <w:tc>
          <w:tcPr>
            <w:tcW w:w="0" w:type="auto"/>
            <w:hideMark/>
          </w:tcPr>
          <w:p w14:paraId="036381CE" w14:textId="77777777" w:rsidR="00997514" w:rsidRPr="00A6054F" w:rsidRDefault="00997514" w:rsidP="005442FD">
            <w:pPr>
              <w:rPr>
                <w:rFonts w:ascii="Franklin Gothic Book" w:eastAsia="Times New Roman" w:hAnsi="Franklin Gothic Book" w:cs="Arial"/>
                <w:sz w:val="20"/>
                <w:szCs w:val="20"/>
                <w:lang w:eastAsia="en-IN"/>
              </w:rPr>
            </w:pPr>
            <w:r w:rsidRPr="00A6054F">
              <w:rPr>
                <w:rFonts w:ascii="Franklin Gothic Book" w:hAnsi="Franklin Gothic Book"/>
                <w:color w:val="000000" w:themeColor="dark1"/>
                <w:sz w:val="20"/>
                <w:szCs w:val="20"/>
                <w:lang w:eastAsia="en-IN"/>
              </w:rPr>
              <w:t>2.64</w:t>
            </w:r>
            <w:r w:rsidRPr="00A6054F">
              <w:rPr>
                <w:rFonts w:ascii="Franklin Gothic Book" w:hAnsi="Franklin Gothic Book"/>
                <w:color w:val="000000" w:themeColor="dark1"/>
                <w:position w:val="7"/>
                <w:sz w:val="20"/>
                <w:szCs w:val="20"/>
                <w:vertAlign w:val="superscript"/>
                <w:lang w:eastAsia="en-IN"/>
              </w:rPr>
              <w:t>a</w:t>
            </w:r>
            <w:r w:rsidRPr="00A6054F">
              <w:rPr>
                <w:rFonts w:ascii="Franklin Gothic Book" w:hAnsi="Franklin Gothic Book"/>
                <w:color w:val="000000" w:themeColor="dark1"/>
                <w:sz w:val="20"/>
                <w:szCs w:val="20"/>
                <w:lang w:eastAsia="en-IN"/>
              </w:rPr>
              <w:t>±0.17</w:t>
            </w:r>
          </w:p>
        </w:tc>
        <w:tc>
          <w:tcPr>
            <w:tcW w:w="0" w:type="auto"/>
            <w:hideMark/>
          </w:tcPr>
          <w:p w14:paraId="1B7760C7" w14:textId="77777777" w:rsidR="00997514" w:rsidRPr="00A6054F" w:rsidRDefault="00997514" w:rsidP="005442FD">
            <w:pPr>
              <w:rPr>
                <w:rFonts w:ascii="Franklin Gothic Book" w:eastAsia="Times New Roman" w:hAnsi="Franklin Gothic Book" w:cs="Arial"/>
                <w:sz w:val="20"/>
                <w:szCs w:val="20"/>
                <w:lang w:eastAsia="en-IN"/>
              </w:rPr>
            </w:pPr>
            <w:r w:rsidRPr="00A6054F">
              <w:rPr>
                <w:rFonts w:ascii="Franklin Gothic Book" w:hAnsi="Franklin Gothic Book"/>
                <w:color w:val="000000" w:themeColor="dark1"/>
                <w:sz w:val="20"/>
                <w:szCs w:val="20"/>
                <w:lang w:eastAsia="en-IN"/>
              </w:rPr>
              <w:t>2.83</w:t>
            </w:r>
            <w:r w:rsidRPr="00A6054F">
              <w:rPr>
                <w:rFonts w:ascii="Franklin Gothic Book" w:hAnsi="Franklin Gothic Book"/>
                <w:color w:val="000000" w:themeColor="dark1"/>
                <w:position w:val="7"/>
                <w:sz w:val="20"/>
                <w:szCs w:val="20"/>
                <w:vertAlign w:val="superscript"/>
                <w:lang w:eastAsia="en-IN"/>
              </w:rPr>
              <w:t>a</w:t>
            </w:r>
            <w:r w:rsidRPr="00A6054F">
              <w:rPr>
                <w:rFonts w:ascii="Franklin Gothic Book" w:hAnsi="Franklin Gothic Book"/>
                <w:color w:val="000000" w:themeColor="dark1"/>
                <w:sz w:val="20"/>
                <w:szCs w:val="20"/>
                <w:lang w:eastAsia="en-IN"/>
              </w:rPr>
              <w:t>±0.089</w:t>
            </w:r>
          </w:p>
        </w:tc>
      </w:tr>
      <w:tr w:rsidR="00997514" w:rsidRPr="00A6054F" w14:paraId="667D20F5" w14:textId="77777777" w:rsidTr="00997514">
        <w:trPr>
          <w:trHeight w:val="283"/>
          <w:jc w:val="center"/>
        </w:trPr>
        <w:tc>
          <w:tcPr>
            <w:tcW w:w="0" w:type="auto"/>
            <w:hideMark/>
          </w:tcPr>
          <w:p w14:paraId="1F1CC3E6" w14:textId="77777777" w:rsidR="00997514" w:rsidRPr="00A6054F" w:rsidRDefault="00997514" w:rsidP="005442FD">
            <w:pPr>
              <w:rPr>
                <w:rFonts w:ascii="Franklin Gothic Book" w:eastAsia="Times New Roman" w:hAnsi="Franklin Gothic Book" w:cs="Arial"/>
                <w:sz w:val="20"/>
                <w:szCs w:val="20"/>
                <w:lang w:eastAsia="en-IN"/>
              </w:rPr>
            </w:pPr>
            <w:r w:rsidRPr="00A6054F">
              <w:rPr>
                <w:rFonts w:ascii="Franklin Gothic Book" w:hAnsi="Franklin Gothic Book"/>
                <w:color w:val="000000" w:themeColor="dark1"/>
                <w:sz w:val="20"/>
                <w:szCs w:val="20"/>
                <w:lang w:eastAsia="en-IN"/>
              </w:rPr>
              <w:t>F value</w:t>
            </w:r>
          </w:p>
        </w:tc>
        <w:tc>
          <w:tcPr>
            <w:tcW w:w="0" w:type="auto"/>
            <w:hideMark/>
          </w:tcPr>
          <w:p w14:paraId="2D9420D4" w14:textId="77777777" w:rsidR="00997514" w:rsidRPr="00A6054F" w:rsidRDefault="00997514" w:rsidP="005442FD">
            <w:pPr>
              <w:rPr>
                <w:rFonts w:ascii="Franklin Gothic Book" w:eastAsia="Times New Roman" w:hAnsi="Franklin Gothic Book" w:cs="Arial"/>
                <w:sz w:val="20"/>
                <w:szCs w:val="20"/>
                <w:lang w:eastAsia="en-IN"/>
              </w:rPr>
            </w:pPr>
            <w:r w:rsidRPr="00A6054F">
              <w:rPr>
                <w:rFonts w:ascii="Franklin Gothic Book" w:hAnsi="Franklin Gothic Book"/>
                <w:color w:val="000000" w:themeColor="dark1"/>
                <w:sz w:val="20"/>
                <w:szCs w:val="20"/>
                <w:lang w:eastAsia="en-IN"/>
              </w:rPr>
              <w:t>-</w:t>
            </w:r>
          </w:p>
        </w:tc>
        <w:tc>
          <w:tcPr>
            <w:tcW w:w="0" w:type="auto"/>
            <w:hideMark/>
          </w:tcPr>
          <w:p w14:paraId="26BC296D" w14:textId="77777777" w:rsidR="00997514" w:rsidRPr="00A6054F" w:rsidRDefault="00997514" w:rsidP="005442FD">
            <w:pPr>
              <w:rPr>
                <w:rFonts w:ascii="Franklin Gothic Book" w:eastAsia="Times New Roman" w:hAnsi="Franklin Gothic Book" w:cs="Arial"/>
                <w:sz w:val="20"/>
                <w:szCs w:val="20"/>
                <w:lang w:eastAsia="en-IN"/>
              </w:rPr>
            </w:pPr>
            <w:r w:rsidRPr="00A6054F">
              <w:rPr>
                <w:rFonts w:ascii="Franklin Gothic Book" w:hAnsi="Franklin Gothic Book"/>
                <w:color w:val="000000" w:themeColor="dark1"/>
                <w:sz w:val="20"/>
                <w:szCs w:val="20"/>
                <w:lang w:eastAsia="en-IN"/>
              </w:rPr>
              <w:t>282.618</w:t>
            </w:r>
            <w:r w:rsidRPr="00A6054F">
              <w:rPr>
                <w:rFonts w:ascii="Franklin Gothic Book" w:hAnsi="Franklin Gothic Book"/>
                <w:color w:val="000000" w:themeColor="dark1"/>
                <w:position w:val="7"/>
                <w:sz w:val="20"/>
                <w:szCs w:val="20"/>
                <w:vertAlign w:val="superscript"/>
                <w:lang w:eastAsia="en-IN"/>
              </w:rPr>
              <w:t>**</w:t>
            </w:r>
          </w:p>
        </w:tc>
        <w:tc>
          <w:tcPr>
            <w:tcW w:w="0" w:type="auto"/>
            <w:hideMark/>
          </w:tcPr>
          <w:p w14:paraId="1B8E0E38" w14:textId="77777777" w:rsidR="00997514" w:rsidRPr="0082608B" w:rsidRDefault="00997514" w:rsidP="005442FD">
            <w:pPr>
              <w:rPr>
                <w:rFonts w:ascii="Franklin Gothic Book" w:eastAsia="Times New Roman" w:hAnsi="Franklin Gothic Book" w:cs="Arial"/>
                <w:sz w:val="20"/>
                <w:szCs w:val="20"/>
                <w:lang w:eastAsia="en-IN"/>
              </w:rPr>
            </w:pPr>
            <w:r w:rsidRPr="0082608B">
              <w:rPr>
                <w:rFonts w:ascii="Franklin Gothic Book" w:hAnsi="Franklin Gothic Book"/>
                <w:color w:val="000000" w:themeColor="dark1"/>
                <w:sz w:val="20"/>
                <w:szCs w:val="20"/>
                <w:lang w:eastAsia="en-IN"/>
              </w:rPr>
              <w:t>1789.582</w:t>
            </w:r>
            <w:r w:rsidRPr="0082608B">
              <w:rPr>
                <w:rFonts w:ascii="Franklin Gothic Book" w:hAnsi="Franklin Gothic Book"/>
                <w:color w:val="000000" w:themeColor="dark1"/>
                <w:position w:val="7"/>
                <w:sz w:val="20"/>
                <w:szCs w:val="20"/>
                <w:vertAlign w:val="superscript"/>
                <w:lang w:eastAsia="en-IN"/>
              </w:rPr>
              <w:t>**</w:t>
            </w:r>
          </w:p>
        </w:tc>
        <w:tc>
          <w:tcPr>
            <w:tcW w:w="0" w:type="auto"/>
            <w:hideMark/>
          </w:tcPr>
          <w:p w14:paraId="33C44918" w14:textId="77777777" w:rsidR="00997514" w:rsidRPr="00A6054F" w:rsidRDefault="00997514" w:rsidP="005442FD">
            <w:pPr>
              <w:rPr>
                <w:rFonts w:ascii="Franklin Gothic Book" w:eastAsia="Times New Roman" w:hAnsi="Franklin Gothic Book" w:cs="Arial"/>
                <w:sz w:val="20"/>
                <w:szCs w:val="20"/>
                <w:lang w:eastAsia="en-IN"/>
              </w:rPr>
            </w:pPr>
            <w:r w:rsidRPr="00A6054F">
              <w:rPr>
                <w:rFonts w:ascii="Franklin Gothic Book" w:hAnsi="Franklin Gothic Book"/>
                <w:color w:val="000000" w:themeColor="dark1"/>
                <w:sz w:val="20"/>
                <w:szCs w:val="20"/>
                <w:lang w:eastAsia="en-IN"/>
              </w:rPr>
              <w:t>81.622</w:t>
            </w:r>
            <w:r w:rsidRPr="00A6054F">
              <w:rPr>
                <w:rFonts w:ascii="Franklin Gothic Book" w:hAnsi="Franklin Gothic Book"/>
                <w:color w:val="000000" w:themeColor="dark1"/>
                <w:position w:val="7"/>
                <w:sz w:val="20"/>
                <w:szCs w:val="20"/>
                <w:vertAlign w:val="superscript"/>
                <w:lang w:eastAsia="en-IN"/>
              </w:rPr>
              <w:t>**</w:t>
            </w:r>
          </w:p>
        </w:tc>
        <w:tc>
          <w:tcPr>
            <w:tcW w:w="0" w:type="auto"/>
            <w:hideMark/>
          </w:tcPr>
          <w:p w14:paraId="0C34F3E4" w14:textId="77777777" w:rsidR="00997514" w:rsidRPr="00A6054F" w:rsidRDefault="00997514" w:rsidP="005442FD">
            <w:pPr>
              <w:rPr>
                <w:rFonts w:ascii="Franklin Gothic Book" w:eastAsia="Times New Roman" w:hAnsi="Franklin Gothic Book" w:cs="Arial"/>
                <w:sz w:val="20"/>
                <w:szCs w:val="20"/>
                <w:lang w:eastAsia="en-IN"/>
              </w:rPr>
            </w:pPr>
            <w:r w:rsidRPr="00A6054F">
              <w:rPr>
                <w:rFonts w:ascii="Franklin Gothic Book" w:hAnsi="Franklin Gothic Book"/>
                <w:color w:val="000000" w:themeColor="dark1"/>
                <w:sz w:val="20"/>
                <w:szCs w:val="20"/>
                <w:lang w:eastAsia="en-IN"/>
              </w:rPr>
              <w:t>167.016</w:t>
            </w:r>
            <w:r w:rsidRPr="00A6054F">
              <w:rPr>
                <w:rFonts w:ascii="Franklin Gothic Book" w:hAnsi="Franklin Gothic Book"/>
                <w:color w:val="000000" w:themeColor="dark1"/>
                <w:position w:val="7"/>
                <w:sz w:val="20"/>
                <w:szCs w:val="20"/>
                <w:vertAlign w:val="superscript"/>
                <w:lang w:eastAsia="en-IN"/>
              </w:rPr>
              <w:t>**</w:t>
            </w:r>
          </w:p>
        </w:tc>
      </w:tr>
    </w:tbl>
    <w:p w14:paraId="7F31734B" w14:textId="3A4F3C16" w:rsidR="00C43E3B" w:rsidRPr="00997514" w:rsidRDefault="00997514" w:rsidP="00997514">
      <w:pPr>
        <w:spacing w:line="240" w:lineRule="auto"/>
        <w:jc w:val="both"/>
        <w:rPr>
          <w:rFonts w:ascii="Franklin Gothic Book" w:hAnsi="Franklin Gothic Book"/>
          <w:sz w:val="20"/>
          <w:szCs w:val="20"/>
        </w:rPr>
      </w:pPr>
      <w:r w:rsidRPr="005152FC">
        <w:rPr>
          <w:rFonts w:ascii="Franklin Gothic Book" w:hAnsi="Franklin Gothic Book"/>
          <w:sz w:val="20"/>
          <w:szCs w:val="20"/>
        </w:rPr>
        <w:t xml:space="preserve">@Average of six trials, </w:t>
      </w:r>
      <w:r w:rsidRPr="005152FC">
        <w:rPr>
          <w:rFonts w:ascii="Franklin Gothic Book" w:hAnsi="Franklin Gothic Book"/>
          <w:sz w:val="20"/>
          <w:szCs w:val="20"/>
          <w:vertAlign w:val="superscript"/>
        </w:rPr>
        <w:t>**</w:t>
      </w:r>
      <w:r w:rsidRPr="005152FC">
        <w:rPr>
          <w:rFonts w:ascii="Franklin Gothic Book" w:hAnsi="Franklin Gothic Book"/>
          <w:sz w:val="20"/>
          <w:szCs w:val="20"/>
        </w:rPr>
        <w:t>Highly significant (P</w:t>
      </w:r>
      <w:r w:rsidRPr="005152FC">
        <w:rPr>
          <w:rFonts w:ascii="Franklin Gothic Book" w:hAnsi="Franklin Gothic Book"/>
          <w:sz w:val="20"/>
          <w:szCs w:val="20"/>
          <w:u w:val="single"/>
        </w:rPr>
        <w:t>&lt;</w:t>
      </w:r>
      <w:r w:rsidRPr="005152FC">
        <w:rPr>
          <w:rFonts w:ascii="Franklin Gothic Book" w:hAnsi="Franklin Gothic Book"/>
          <w:sz w:val="20"/>
          <w:szCs w:val="20"/>
        </w:rPr>
        <w:t xml:space="preserve">0.01), </w:t>
      </w:r>
      <w:r w:rsidRPr="005152FC">
        <w:rPr>
          <w:rFonts w:ascii="Franklin Gothic Book" w:hAnsi="Franklin Gothic Book"/>
          <w:sz w:val="20"/>
          <w:szCs w:val="20"/>
          <w:vertAlign w:val="superscript"/>
        </w:rPr>
        <w:t>*</w:t>
      </w:r>
      <w:r w:rsidRPr="005152FC">
        <w:rPr>
          <w:rFonts w:ascii="Franklin Gothic Book" w:hAnsi="Franklin Gothic Book"/>
          <w:sz w:val="20"/>
          <w:szCs w:val="20"/>
        </w:rPr>
        <w:t>Significant (0.01&lt;P</w:t>
      </w:r>
      <w:r w:rsidRPr="005152FC">
        <w:rPr>
          <w:rFonts w:ascii="Franklin Gothic Book" w:hAnsi="Franklin Gothic Book"/>
          <w:sz w:val="20"/>
          <w:szCs w:val="20"/>
          <w:u w:val="single"/>
        </w:rPr>
        <w:t>&lt;</w:t>
      </w:r>
      <w:r w:rsidRPr="005152FC">
        <w:rPr>
          <w:rFonts w:ascii="Franklin Gothic Book" w:hAnsi="Franklin Gothic Book"/>
          <w:sz w:val="20"/>
          <w:szCs w:val="20"/>
        </w:rPr>
        <w:t xml:space="preserve">0.05), </w:t>
      </w:r>
      <w:proofErr w:type="spellStart"/>
      <w:r w:rsidRPr="005152FC">
        <w:rPr>
          <w:rFonts w:ascii="Franklin Gothic Book" w:hAnsi="Franklin Gothic Book"/>
          <w:sz w:val="20"/>
          <w:szCs w:val="20"/>
          <w:vertAlign w:val="superscript"/>
        </w:rPr>
        <w:t>NS</w:t>
      </w:r>
      <w:r w:rsidRPr="005152FC">
        <w:rPr>
          <w:rFonts w:ascii="Franklin Gothic Book" w:hAnsi="Franklin Gothic Book"/>
          <w:sz w:val="20"/>
          <w:szCs w:val="20"/>
        </w:rPr>
        <w:t>Non</w:t>
      </w:r>
      <w:proofErr w:type="spellEnd"/>
      <w:r w:rsidRPr="005152FC">
        <w:rPr>
          <w:rFonts w:ascii="Franklin Gothic Book" w:hAnsi="Franklin Gothic Book"/>
          <w:sz w:val="20"/>
          <w:szCs w:val="20"/>
        </w:rPr>
        <w:t>-significant (P&gt;0.05)</w:t>
      </w:r>
      <w:r>
        <w:rPr>
          <w:rFonts w:ascii="Franklin Gothic Book" w:hAnsi="Franklin Gothic Book"/>
          <w:sz w:val="20"/>
          <w:szCs w:val="20"/>
        </w:rPr>
        <w:t xml:space="preserve">, </w:t>
      </w:r>
      <w:r w:rsidRPr="005152FC">
        <w:rPr>
          <w:rFonts w:ascii="Franklin Gothic Book" w:hAnsi="Franklin Gothic Book"/>
          <w:sz w:val="20"/>
          <w:szCs w:val="20"/>
        </w:rPr>
        <w:t>Different superscripts in a row (capital letters) and column (small letters) differ significantly.</w:t>
      </w:r>
    </w:p>
    <w:p w14:paraId="24D2A11B" w14:textId="77777777" w:rsidR="006E510D" w:rsidRDefault="006E510D" w:rsidP="00844616">
      <w:pPr>
        <w:spacing w:line="240" w:lineRule="auto"/>
        <w:ind w:firstLine="720"/>
        <w:jc w:val="both"/>
        <w:rPr>
          <w:rFonts w:ascii="Franklin Gothic Book" w:hAnsi="Franklin Gothic Book"/>
          <w:sz w:val="20"/>
          <w:szCs w:val="20"/>
        </w:rPr>
      </w:pPr>
    </w:p>
    <w:p w14:paraId="5071556B" w14:textId="1EEDD35F" w:rsidR="007A7164" w:rsidRDefault="00000000" w:rsidP="00844616">
      <w:pPr>
        <w:spacing w:line="240" w:lineRule="auto"/>
        <w:ind w:firstLine="720"/>
        <w:jc w:val="both"/>
        <w:rPr>
          <w:rFonts w:ascii="Franklin Gothic Book" w:hAnsi="Franklin Gothic Book"/>
          <w:sz w:val="20"/>
          <w:szCs w:val="20"/>
        </w:rPr>
      </w:pPr>
      <w:r w:rsidRPr="006F65E4">
        <w:rPr>
          <w:rFonts w:ascii="Franklin Gothic Book" w:hAnsi="Franklin Gothic Book"/>
          <w:sz w:val="20"/>
          <w:szCs w:val="20"/>
        </w:rPr>
        <w:t>T</w:t>
      </w:r>
      <w:r w:rsidR="00913BA1" w:rsidRPr="006F65E4">
        <w:rPr>
          <w:rFonts w:ascii="Franklin Gothic Book" w:hAnsi="Franklin Gothic Book"/>
          <w:sz w:val="20"/>
          <w:szCs w:val="20"/>
        </w:rPr>
        <w:t xml:space="preserve">able </w:t>
      </w:r>
      <w:r w:rsidR="00916548" w:rsidRPr="006F65E4">
        <w:rPr>
          <w:rFonts w:ascii="Franklin Gothic Book" w:hAnsi="Franklin Gothic Book"/>
          <w:sz w:val="20"/>
          <w:szCs w:val="20"/>
        </w:rPr>
        <w:t>5</w:t>
      </w:r>
      <w:r w:rsidR="00BC3708" w:rsidRPr="006F65E4">
        <w:rPr>
          <w:rFonts w:ascii="Franklin Gothic Book" w:hAnsi="Franklin Gothic Book"/>
          <w:sz w:val="20"/>
          <w:szCs w:val="20"/>
        </w:rPr>
        <w:t>.</w:t>
      </w:r>
      <w:r w:rsidR="00913BA1" w:rsidRPr="006F65E4">
        <w:rPr>
          <w:rFonts w:ascii="Franklin Gothic Book" w:hAnsi="Franklin Gothic Book"/>
          <w:sz w:val="20"/>
          <w:szCs w:val="20"/>
        </w:rPr>
        <w:t xml:space="preserve"> </w:t>
      </w:r>
      <w:r w:rsidRPr="006F65E4">
        <w:rPr>
          <w:rFonts w:ascii="Franklin Gothic Book" w:hAnsi="Franklin Gothic Book"/>
          <w:sz w:val="20"/>
          <w:szCs w:val="20"/>
        </w:rPr>
        <w:t>proves</w:t>
      </w:r>
      <w:r w:rsidR="00913BA1" w:rsidRPr="006F65E4">
        <w:rPr>
          <w:rFonts w:ascii="Franklin Gothic Book" w:hAnsi="Franklin Gothic Book"/>
          <w:sz w:val="20"/>
          <w:szCs w:val="20"/>
        </w:rPr>
        <w:t xml:space="preserve"> that the moisture content of the grains increases with an increase in germination period for a particular period and then it decreases. Regardless of the germination time, the moisture content of the grains increases with an increase in temperature up to 35 </w:t>
      </w:r>
      <w:r w:rsidR="00913BA1" w:rsidRPr="006F65E4">
        <w:rPr>
          <w:rFonts w:ascii="Cambria Math" w:hAnsi="Cambria Math" w:cs="Cambria Math"/>
          <w:sz w:val="20"/>
          <w:szCs w:val="20"/>
        </w:rPr>
        <w:t>℃</w:t>
      </w:r>
      <w:r w:rsidR="00913BA1" w:rsidRPr="006F65E4">
        <w:rPr>
          <w:rFonts w:ascii="Franklin Gothic Book" w:hAnsi="Franklin Gothic Book"/>
          <w:sz w:val="20"/>
          <w:szCs w:val="20"/>
        </w:rPr>
        <w:t xml:space="preserve"> further increase in germination temperature results in loss of moisture content</w:t>
      </w:r>
      <w:r w:rsidR="006B6B00" w:rsidRPr="006F65E4">
        <w:rPr>
          <w:rFonts w:ascii="Franklin Gothic Book" w:hAnsi="Franklin Gothic Book"/>
          <w:sz w:val="20"/>
          <w:szCs w:val="20"/>
        </w:rPr>
        <w:t xml:space="preserve"> (Fig 5.)</w:t>
      </w:r>
      <w:r w:rsidR="00913BA1" w:rsidRPr="006F65E4">
        <w:rPr>
          <w:rFonts w:ascii="Franklin Gothic Book" w:hAnsi="Franklin Gothic Book"/>
          <w:sz w:val="20"/>
          <w:szCs w:val="20"/>
        </w:rPr>
        <w:t>. Statistical analysis showed that there is a</w:t>
      </w:r>
      <w:r w:rsidR="00913BA1" w:rsidRPr="006F65E4">
        <w:rPr>
          <w:rFonts w:ascii="Franklin Gothic Book" w:eastAsiaTheme="minorEastAsia" w:hAnsi="Franklin Gothic Book"/>
          <w:color w:val="000000" w:themeColor="text1"/>
          <w:sz w:val="20"/>
          <w:szCs w:val="20"/>
        </w:rPr>
        <w:t xml:space="preserve"> significant difference </w:t>
      </w:r>
      <w:r w:rsidR="00913BA1" w:rsidRPr="006F65E4">
        <w:rPr>
          <w:rFonts w:ascii="Franklin Gothic Book" w:hAnsi="Franklin Gothic Book"/>
          <w:sz w:val="20"/>
          <w:szCs w:val="20"/>
        </w:rPr>
        <w:t>(P</w:t>
      </w:r>
      <w:r w:rsidR="00E72BF4" w:rsidRPr="006F65E4">
        <w:rPr>
          <w:rFonts w:ascii="Franklin Gothic Book" w:hAnsi="Franklin Gothic Book"/>
          <w:sz w:val="20"/>
          <w:szCs w:val="20"/>
        </w:rPr>
        <w:t>&lt;</w:t>
      </w:r>
      <w:r w:rsidR="00913BA1" w:rsidRPr="006F65E4">
        <w:rPr>
          <w:rFonts w:ascii="Franklin Gothic Book" w:hAnsi="Franklin Gothic Book"/>
          <w:sz w:val="20"/>
          <w:szCs w:val="20"/>
        </w:rPr>
        <w:t xml:space="preserve">0.01) over </w:t>
      </w:r>
      <w:r w:rsidR="00C934B9">
        <w:rPr>
          <w:rFonts w:ascii="Franklin Gothic Book" w:hAnsi="Franklin Gothic Book"/>
          <w:sz w:val="20"/>
          <w:szCs w:val="20"/>
        </w:rPr>
        <w:t>24</w:t>
      </w:r>
      <w:r w:rsidR="00913BA1" w:rsidRPr="006F65E4">
        <w:rPr>
          <w:rFonts w:ascii="Franklin Gothic Book" w:hAnsi="Franklin Gothic Book"/>
          <w:sz w:val="20"/>
          <w:szCs w:val="20"/>
        </w:rPr>
        <w:t xml:space="preserve"> hours, a </w:t>
      </w:r>
      <w:r w:rsidR="00C934B9">
        <w:rPr>
          <w:rFonts w:ascii="Franklin Gothic Book" w:hAnsi="Franklin Gothic Book"/>
          <w:sz w:val="20"/>
          <w:szCs w:val="20"/>
        </w:rPr>
        <w:t xml:space="preserve">highly </w:t>
      </w:r>
      <w:r w:rsidR="00913BA1" w:rsidRPr="006F65E4">
        <w:rPr>
          <w:rFonts w:ascii="Franklin Gothic Book" w:hAnsi="Franklin Gothic Book"/>
          <w:sz w:val="20"/>
          <w:szCs w:val="20"/>
        </w:rPr>
        <w:t>significant difference (0.01&lt;P</w:t>
      </w:r>
      <w:r w:rsidR="00E72BF4" w:rsidRPr="006F65E4">
        <w:rPr>
          <w:rFonts w:ascii="Franklin Gothic Book" w:hAnsi="Franklin Gothic Book"/>
          <w:sz w:val="20"/>
          <w:szCs w:val="20"/>
          <w:u w:val="single"/>
        </w:rPr>
        <w:t>&lt;</w:t>
      </w:r>
      <w:r w:rsidR="00913BA1" w:rsidRPr="006F65E4">
        <w:rPr>
          <w:rFonts w:ascii="Franklin Gothic Book" w:hAnsi="Franklin Gothic Book"/>
          <w:sz w:val="20"/>
          <w:szCs w:val="20"/>
        </w:rPr>
        <w:t xml:space="preserve">0.05) over 48 hours and </w:t>
      </w:r>
      <w:r w:rsidR="00C934B9">
        <w:rPr>
          <w:rFonts w:ascii="Franklin Gothic Book" w:hAnsi="Franklin Gothic Book"/>
          <w:sz w:val="20"/>
          <w:szCs w:val="20"/>
        </w:rPr>
        <w:t xml:space="preserve">72 </w:t>
      </w:r>
      <w:r w:rsidR="00913BA1" w:rsidRPr="006F65E4">
        <w:rPr>
          <w:rFonts w:ascii="Franklin Gothic Book" w:hAnsi="Franklin Gothic Book"/>
          <w:sz w:val="20"/>
          <w:szCs w:val="20"/>
        </w:rPr>
        <w:t>hours.</w:t>
      </w:r>
      <w:r w:rsidR="00844616" w:rsidRPr="006F65E4">
        <w:rPr>
          <w:rFonts w:ascii="Franklin Gothic Book" w:hAnsi="Franklin Gothic Book"/>
          <w:sz w:val="20"/>
          <w:szCs w:val="20"/>
        </w:rPr>
        <w:t xml:space="preserve"> The results coincide with the findings of </w:t>
      </w:r>
      <w:r w:rsidR="00844616" w:rsidRPr="006F65E4">
        <w:rPr>
          <w:rFonts w:ascii="Franklin Gothic Book" w:hAnsi="Franklin Gothic Book"/>
          <w:sz w:val="20"/>
          <w:szCs w:val="20"/>
        </w:rPr>
        <w:fldChar w:fldCharType="begin"/>
      </w:r>
      <w:r w:rsidR="00844616" w:rsidRPr="006F65E4">
        <w:rPr>
          <w:rFonts w:ascii="Franklin Gothic Book" w:hAnsi="Franklin Gothic Book"/>
          <w:sz w:val="20"/>
          <w:szCs w:val="20"/>
        </w:rPr>
        <w:instrText xml:space="preserve"> ADDIN ZOTERO_ITEM CSL_CITATION {"citationID":"yvMSU4ib","properties":{"formattedCitation":"(Dahiya et al., 2018)","plainCitation":"(Dahiya et al., 2018)","noteIndex":0},"citationItems":[{"id":93,"uris":["http://zotero.org/users/14770280/items/88D84DYL"],"itemData":{"id":93,"type":"article-journal","container-title":"Quality Assurance and Safety of Crops &amp; Foods","DOI":"10.3920/QAS2016.0930","ISSN":"1757-8361, 1757-837X","issue":"1","journalAbbreviation":"Quality Assurance and Safety of Crops &amp; Foods","language":"en","page":"41-50","source":"DOI.org (Crossref)","title":"Quality characteristics of pearl millet malt as affected by steeping temperature and germination period","volume":"10","author":[{"family":"Dahiya","given":"R."},{"family":"Yadav","given":"R.B."},{"family":"Yadav","given":"B.S."},{"family":"Yadav","given":"R."}],"issued":{"date-parts":[["2018",3,21]]}}}],"schema":"https://github.com/citation-style-language/schema/raw/master/csl-citation.json"} </w:instrText>
      </w:r>
      <w:r w:rsidR="00844616" w:rsidRPr="006F65E4">
        <w:rPr>
          <w:rFonts w:ascii="Franklin Gothic Book" w:hAnsi="Franklin Gothic Book"/>
          <w:sz w:val="20"/>
          <w:szCs w:val="20"/>
        </w:rPr>
        <w:fldChar w:fldCharType="separate"/>
      </w:r>
      <w:r w:rsidR="00844616" w:rsidRPr="006F65E4">
        <w:rPr>
          <w:rFonts w:ascii="Franklin Gothic Book" w:hAnsi="Franklin Gothic Book"/>
          <w:sz w:val="20"/>
        </w:rPr>
        <w:t xml:space="preserve">Dahiya </w:t>
      </w:r>
      <w:r w:rsidR="00844616" w:rsidRPr="006F65E4">
        <w:rPr>
          <w:rFonts w:ascii="Franklin Gothic Book" w:hAnsi="Franklin Gothic Book"/>
          <w:i/>
          <w:iCs/>
          <w:sz w:val="20"/>
        </w:rPr>
        <w:t>et al.</w:t>
      </w:r>
      <w:r w:rsidR="00844616" w:rsidRPr="006F65E4">
        <w:rPr>
          <w:rFonts w:ascii="Franklin Gothic Book" w:hAnsi="Franklin Gothic Book"/>
          <w:sz w:val="20"/>
        </w:rPr>
        <w:t xml:space="preserve"> </w:t>
      </w:r>
      <w:r w:rsidR="00DD1EE8" w:rsidRPr="006F65E4">
        <w:rPr>
          <w:rFonts w:ascii="Franklin Gothic Book" w:hAnsi="Franklin Gothic Book"/>
          <w:sz w:val="20"/>
        </w:rPr>
        <w:t>(</w:t>
      </w:r>
      <w:r w:rsidR="00844616" w:rsidRPr="006F65E4">
        <w:rPr>
          <w:rFonts w:ascii="Franklin Gothic Book" w:hAnsi="Franklin Gothic Book"/>
          <w:sz w:val="20"/>
        </w:rPr>
        <w:t>2018</w:t>
      </w:r>
      <w:r w:rsidR="00844616" w:rsidRPr="006F65E4">
        <w:rPr>
          <w:rFonts w:ascii="Franklin Gothic Book" w:hAnsi="Franklin Gothic Book"/>
          <w:sz w:val="20"/>
          <w:szCs w:val="20"/>
        </w:rPr>
        <w:fldChar w:fldCharType="end"/>
      </w:r>
      <w:r w:rsidR="00DD1EE8" w:rsidRPr="006F65E4">
        <w:rPr>
          <w:rFonts w:ascii="Franklin Gothic Book" w:hAnsi="Franklin Gothic Book"/>
          <w:sz w:val="20"/>
          <w:szCs w:val="20"/>
        </w:rPr>
        <w:t>)</w:t>
      </w:r>
      <w:r w:rsidR="00844616" w:rsidRPr="006F65E4">
        <w:rPr>
          <w:rFonts w:ascii="Franklin Gothic Book" w:hAnsi="Franklin Gothic Book"/>
          <w:sz w:val="20"/>
          <w:szCs w:val="20"/>
        </w:rPr>
        <w:t xml:space="preserve"> who examined the quality characteristics of pearl millet malt affected by steeping temperature and germination period.</w:t>
      </w:r>
    </w:p>
    <w:p w14:paraId="053E9C2A" w14:textId="77777777" w:rsidR="00C43E3B" w:rsidRDefault="00C43E3B" w:rsidP="00844616">
      <w:pPr>
        <w:spacing w:line="240" w:lineRule="auto"/>
        <w:ind w:firstLine="720"/>
        <w:jc w:val="both"/>
        <w:rPr>
          <w:rFonts w:ascii="Franklin Gothic Book" w:hAnsi="Franklin Gothic Book"/>
          <w:sz w:val="20"/>
          <w:szCs w:val="20"/>
        </w:rPr>
      </w:pPr>
    </w:p>
    <w:p w14:paraId="1E504BED" w14:textId="77777777" w:rsidR="00997514" w:rsidRPr="00E85E77" w:rsidRDefault="00997514" w:rsidP="00997514">
      <w:pPr>
        <w:spacing w:after="0" w:line="360" w:lineRule="auto"/>
        <w:jc w:val="center"/>
        <w:rPr>
          <w:rFonts w:ascii="Franklin Gothic Book" w:hAnsi="Franklin Gothic Book"/>
          <w:bCs/>
          <w:sz w:val="20"/>
          <w:szCs w:val="20"/>
        </w:rPr>
      </w:pPr>
      <w:r w:rsidRPr="00531B97">
        <w:rPr>
          <w:rFonts w:ascii="Franklin Gothic Book" w:hAnsi="Franklin Gothic Book"/>
          <w:bCs/>
          <w:sz w:val="20"/>
          <w:szCs w:val="20"/>
        </w:rPr>
        <w:t xml:space="preserve">Table </w:t>
      </w:r>
      <w:r>
        <w:rPr>
          <w:rFonts w:ascii="Franklin Gothic Book" w:hAnsi="Franklin Gothic Book"/>
          <w:bCs/>
          <w:sz w:val="20"/>
          <w:szCs w:val="20"/>
        </w:rPr>
        <w:t>5. Table for</w:t>
      </w:r>
      <w:r w:rsidRPr="00531B97">
        <w:rPr>
          <w:rFonts w:ascii="Franklin Gothic Book" w:hAnsi="Franklin Gothic Book"/>
          <w:bCs/>
          <w:sz w:val="20"/>
          <w:szCs w:val="20"/>
        </w:rPr>
        <w:t xml:space="preserve"> </w:t>
      </w:r>
      <w:r>
        <w:rPr>
          <w:rFonts w:ascii="Franklin Gothic Book" w:hAnsi="Franklin Gothic Book" w:cs="Times New Roman"/>
          <w:bCs/>
          <w:color w:val="000000" w:themeColor="text1"/>
          <w:sz w:val="20"/>
          <w:szCs w:val="20"/>
        </w:rPr>
        <w:t>s</w:t>
      </w:r>
      <w:r w:rsidRPr="00E85E77">
        <w:rPr>
          <w:rFonts w:ascii="Franklin Gothic Book" w:hAnsi="Franklin Gothic Book" w:cs="Times New Roman"/>
          <w:bCs/>
          <w:color w:val="000000" w:themeColor="text1"/>
          <w:sz w:val="20"/>
          <w:szCs w:val="20"/>
        </w:rPr>
        <w:t xml:space="preserve">tandardization of germination time based on moisture content </w:t>
      </w:r>
      <w:r w:rsidRPr="00E85E77">
        <w:rPr>
          <w:rFonts w:ascii="Franklin Gothic Book" w:hAnsi="Franklin Gothic Book" w:cs="Times New Roman"/>
          <w:bCs/>
          <w:sz w:val="20"/>
          <w:szCs w:val="20"/>
        </w:rPr>
        <w:t>(Mean ±SE)</w:t>
      </w:r>
      <w:r w:rsidRPr="00E85E77">
        <w:rPr>
          <w:rFonts w:ascii="Franklin Gothic Book" w:hAnsi="Franklin Gothic Book" w:cs="Times New Roman"/>
          <w:bCs/>
          <w:sz w:val="20"/>
          <w:szCs w:val="20"/>
          <w:vertAlign w:val="superscript"/>
        </w:rPr>
        <w:t>@</w:t>
      </w:r>
    </w:p>
    <w:tbl>
      <w:tblPr>
        <w:tblStyle w:val="TableGrid"/>
        <w:tblpPr w:leftFromText="180" w:rightFromText="180" w:vertAnchor="text" w:tblpXSpec="center" w:tblpY="1"/>
        <w:tblOverlap w:val="never"/>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3"/>
        <w:gridCol w:w="1393"/>
        <w:gridCol w:w="1325"/>
        <w:gridCol w:w="1207"/>
      </w:tblGrid>
      <w:tr w:rsidR="00997514" w:rsidRPr="00396FC6" w14:paraId="79699AA3" w14:textId="77777777" w:rsidTr="00997514">
        <w:trPr>
          <w:trHeight w:val="283"/>
        </w:trPr>
        <w:tc>
          <w:tcPr>
            <w:tcW w:w="0" w:type="auto"/>
            <w:tcBorders>
              <w:bottom w:val="nil"/>
            </w:tcBorders>
            <w:vAlign w:val="center"/>
          </w:tcPr>
          <w:p w14:paraId="097D809E" w14:textId="77777777" w:rsidR="00997514" w:rsidRPr="00396FC6" w:rsidRDefault="00997514" w:rsidP="005442FD">
            <w:pPr>
              <w:rPr>
                <w:rFonts w:ascii="Franklin Gothic Book" w:hAnsi="Franklin Gothic Book"/>
                <w:sz w:val="20"/>
                <w:szCs w:val="20"/>
              </w:rPr>
            </w:pPr>
          </w:p>
        </w:tc>
        <w:tc>
          <w:tcPr>
            <w:tcW w:w="0" w:type="auto"/>
            <w:gridSpan w:val="3"/>
            <w:tcBorders>
              <w:top w:val="single" w:sz="4" w:space="0" w:color="000000" w:themeColor="text1"/>
              <w:bottom w:val="single" w:sz="4" w:space="0" w:color="000000" w:themeColor="text1"/>
            </w:tcBorders>
            <w:vAlign w:val="center"/>
          </w:tcPr>
          <w:p w14:paraId="2EBBE5BF" w14:textId="77777777" w:rsidR="00997514" w:rsidRPr="00396FC6" w:rsidRDefault="00997514" w:rsidP="005442FD">
            <w:pPr>
              <w:jc w:val="center"/>
              <w:rPr>
                <w:rFonts w:ascii="Franklin Gothic Book" w:hAnsi="Franklin Gothic Book"/>
                <w:sz w:val="20"/>
                <w:szCs w:val="20"/>
              </w:rPr>
            </w:pPr>
            <w:r w:rsidRPr="00396FC6">
              <w:rPr>
                <w:rFonts w:ascii="Franklin Gothic Book" w:hAnsi="Franklin Gothic Book"/>
                <w:sz w:val="20"/>
                <w:szCs w:val="20"/>
              </w:rPr>
              <w:t>Moisture content</w:t>
            </w:r>
          </w:p>
        </w:tc>
      </w:tr>
      <w:tr w:rsidR="00997514" w:rsidRPr="00396FC6" w14:paraId="7E1F6890" w14:textId="77777777" w:rsidTr="00997514">
        <w:trPr>
          <w:trHeight w:val="283"/>
        </w:trPr>
        <w:tc>
          <w:tcPr>
            <w:tcW w:w="0" w:type="auto"/>
            <w:tcBorders>
              <w:top w:val="nil"/>
              <w:bottom w:val="single" w:sz="4" w:space="0" w:color="000000" w:themeColor="text1"/>
            </w:tcBorders>
            <w:vAlign w:val="center"/>
          </w:tcPr>
          <w:p w14:paraId="635E5FA4" w14:textId="77777777" w:rsidR="00997514" w:rsidRPr="00396FC6" w:rsidRDefault="00997514" w:rsidP="005442FD">
            <w:pPr>
              <w:rPr>
                <w:rFonts w:ascii="Franklin Gothic Book" w:hAnsi="Franklin Gothic Book"/>
                <w:sz w:val="20"/>
                <w:szCs w:val="20"/>
              </w:rPr>
            </w:pPr>
            <w:r w:rsidRPr="00396FC6">
              <w:rPr>
                <w:rFonts w:ascii="Franklin Gothic Book" w:hAnsi="Franklin Gothic Book"/>
                <w:sz w:val="20"/>
                <w:szCs w:val="20"/>
              </w:rPr>
              <w:t>Temperature</w:t>
            </w:r>
          </w:p>
        </w:tc>
        <w:tc>
          <w:tcPr>
            <w:tcW w:w="0" w:type="auto"/>
            <w:tcBorders>
              <w:top w:val="single" w:sz="4" w:space="0" w:color="000000" w:themeColor="text1"/>
              <w:bottom w:val="single" w:sz="4" w:space="0" w:color="000000" w:themeColor="text1"/>
            </w:tcBorders>
            <w:vAlign w:val="center"/>
          </w:tcPr>
          <w:p w14:paraId="3687FD4E" w14:textId="77777777" w:rsidR="00997514" w:rsidRPr="00396FC6" w:rsidRDefault="00997514" w:rsidP="005442FD">
            <w:pPr>
              <w:jc w:val="center"/>
              <w:rPr>
                <w:rFonts w:ascii="Franklin Gothic Book" w:hAnsi="Franklin Gothic Book"/>
                <w:sz w:val="20"/>
                <w:szCs w:val="20"/>
              </w:rPr>
            </w:pPr>
            <w:r w:rsidRPr="00396FC6">
              <w:rPr>
                <w:rFonts w:ascii="Franklin Gothic Book" w:hAnsi="Franklin Gothic Book"/>
                <w:sz w:val="20"/>
                <w:szCs w:val="20"/>
              </w:rPr>
              <w:t>24 h</w:t>
            </w:r>
          </w:p>
        </w:tc>
        <w:tc>
          <w:tcPr>
            <w:tcW w:w="0" w:type="auto"/>
            <w:tcBorders>
              <w:top w:val="single" w:sz="4" w:space="0" w:color="000000" w:themeColor="text1"/>
              <w:bottom w:val="single" w:sz="4" w:space="0" w:color="000000" w:themeColor="text1"/>
            </w:tcBorders>
            <w:vAlign w:val="center"/>
          </w:tcPr>
          <w:p w14:paraId="1A0D744D" w14:textId="77777777" w:rsidR="00997514" w:rsidRPr="00396FC6" w:rsidRDefault="00997514" w:rsidP="005442FD">
            <w:pPr>
              <w:jc w:val="center"/>
              <w:rPr>
                <w:rFonts w:ascii="Franklin Gothic Book" w:hAnsi="Franklin Gothic Book"/>
                <w:sz w:val="20"/>
                <w:szCs w:val="20"/>
              </w:rPr>
            </w:pPr>
            <w:r w:rsidRPr="00396FC6">
              <w:rPr>
                <w:rFonts w:ascii="Franklin Gothic Book" w:hAnsi="Franklin Gothic Book"/>
                <w:sz w:val="20"/>
                <w:szCs w:val="20"/>
              </w:rPr>
              <w:t>48 h</w:t>
            </w:r>
          </w:p>
        </w:tc>
        <w:tc>
          <w:tcPr>
            <w:tcW w:w="0" w:type="auto"/>
            <w:tcBorders>
              <w:top w:val="single" w:sz="4" w:space="0" w:color="000000" w:themeColor="text1"/>
              <w:bottom w:val="single" w:sz="4" w:space="0" w:color="000000" w:themeColor="text1"/>
            </w:tcBorders>
            <w:vAlign w:val="center"/>
          </w:tcPr>
          <w:p w14:paraId="11337515" w14:textId="77777777" w:rsidR="00997514" w:rsidRPr="00396FC6" w:rsidRDefault="00997514" w:rsidP="005442FD">
            <w:pPr>
              <w:jc w:val="center"/>
              <w:rPr>
                <w:rFonts w:ascii="Franklin Gothic Book" w:hAnsi="Franklin Gothic Book"/>
                <w:sz w:val="20"/>
                <w:szCs w:val="20"/>
              </w:rPr>
            </w:pPr>
            <w:r>
              <w:rPr>
                <w:rFonts w:ascii="Franklin Gothic Book" w:hAnsi="Franklin Gothic Book"/>
                <w:sz w:val="20"/>
                <w:szCs w:val="20"/>
              </w:rPr>
              <w:t>72</w:t>
            </w:r>
            <w:r w:rsidRPr="00396FC6">
              <w:rPr>
                <w:rFonts w:ascii="Franklin Gothic Book" w:hAnsi="Franklin Gothic Book"/>
                <w:sz w:val="20"/>
                <w:szCs w:val="20"/>
              </w:rPr>
              <w:t xml:space="preserve"> h</w:t>
            </w:r>
          </w:p>
        </w:tc>
      </w:tr>
      <w:tr w:rsidR="00997514" w:rsidRPr="00396FC6" w14:paraId="584CF525" w14:textId="77777777" w:rsidTr="00997514">
        <w:trPr>
          <w:trHeight w:val="283"/>
        </w:trPr>
        <w:tc>
          <w:tcPr>
            <w:tcW w:w="0" w:type="auto"/>
            <w:tcBorders>
              <w:top w:val="single" w:sz="4" w:space="0" w:color="000000" w:themeColor="text1"/>
            </w:tcBorders>
            <w:vAlign w:val="center"/>
          </w:tcPr>
          <w:p w14:paraId="15FB5686" w14:textId="77777777" w:rsidR="00997514" w:rsidRPr="00396FC6" w:rsidRDefault="00997514" w:rsidP="005442FD">
            <w:pPr>
              <w:rPr>
                <w:rFonts w:ascii="Franklin Gothic Book" w:hAnsi="Franklin Gothic Book"/>
                <w:sz w:val="20"/>
                <w:szCs w:val="20"/>
              </w:rPr>
            </w:pPr>
            <w:r w:rsidRPr="00396FC6">
              <w:rPr>
                <w:rFonts w:ascii="Franklin Gothic Book" w:hAnsi="Franklin Gothic Book"/>
                <w:sz w:val="20"/>
                <w:szCs w:val="20"/>
              </w:rPr>
              <w:t xml:space="preserve">25 </w:t>
            </w:r>
            <w:r w:rsidRPr="00396FC6">
              <w:rPr>
                <w:rFonts w:ascii="Cambria Math" w:hAnsi="Cambria Math" w:cs="Cambria Math"/>
                <w:sz w:val="20"/>
                <w:szCs w:val="20"/>
              </w:rPr>
              <w:t>℃</w:t>
            </w:r>
          </w:p>
        </w:tc>
        <w:tc>
          <w:tcPr>
            <w:tcW w:w="0" w:type="auto"/>
            <w:tcBorders>
              <w:top w:val="single" w:sz="4" w:space="0" w:color="000000" w:themeColor="text1"/>
            </w:tcBorders>
            <w:vAlign w:val="center"/>
          </w:tcPr>
          <w:p w14:paraId="6633100B" w14:textId="77777777" w:rsidR="00997514" w:rsidRPr="00396FC6" w:rsidRDefault="00997514" w:rsidP="005442FD">
            <w:pPr>
              <w:rPr>
                <w:rFonts w:ascii="Franklin Gothic Book" w:hAnsi="Franklin Gothic Book"/>
                <w:sz w:val="20"/>
                <w:szCs w:val="20"/>
              </w:rPr>
            </w:pPr>
            <w:r w:rsidRPr="00396FC6">
              <w:rPr>
                <w:rFonts w:ascii="Franklin Gothic Book" w:eastAsia="Times New Roman" w:hAnsi="Franklin Gothic Book"/>
                <w:color w:val="000000"/>
                <w:sz w:val="20"/>
                <w:szCs w:val="20"/>
                <w:lang w:eastAsia="en-IN"/>
              </w:rPr>
              <w:t>37.3</w:t>
            </w:r>
            <w:r>
              <w:rPr>
                <w:rFonts w:ascii="Franklin Gothic Book" w:eastAsia="Times New Roman" w:hAnsi="Franklin Gothic Book"/>
                <w:color w:val="000000"/>
                <w:sz w:val="20"/>
                <w:szCs w:val="20"/>
                <w:vertAlign w:val="superscript"/>
                <w:lang w:eastAsia="en-IN"/>
              </w:rPr>
              <w:t>a</w:t>
            </w:r>
            <w:r w:rsidRPr="00396FC6">
              <w:rPr>
                <w:rFonts w:ascii="Franklin Gothic Book" w:eastAsia="Times New Roman" w:hAnsi="Franklin Gothic Book"/>
                <w:color w:val="000000"/>
                <w:sz w:val="20"/>
                <w:szCs w:val="20"/>
                <w:lang w:eastAsia="en-IN"/>
              </w:rPr>
              <w:t>±1.29</w:t>
            </w:r>
          </w:p>
        </w:tc>
        <w:tc>
          <w:tcPr>
            <w:tcW w:w="0" w:type="auto"/>
            <w:tcBorders>
              <w:top w:val="single" w:sz="4" w:space="0" w:color="000000" w:themeColor="text1"/>
            </w:tcBorders>
          </w:tcPr>
          <w:p w14:paraId="4FFB6D22" w14:textId="77777777" w:rsidR="00997514" w:rsidRPr="00AB5176" w:rsidRDefault="00997514" w:rsidP="005442FD">
            <w:pPr>
              <w:rPr>
                <w:rFonts w:ascii="Franklin Gothic Book" w:hAnsi="Franklin Gothic Book"/>
                <w:sz w:val="20"/>
                <w:szCs w:val="20"/>
              </w:rPr>
            </w:pPr>
            <w:r w:rsidRPr="00AB5176">
              <w:rPr>
                <w:rFonts w:ascii="Franklin Gothic Book" w:hAnsi="Franklin Gothic Book"/>
                <w:sz w:val="20"/>
                <w:szCs w:val="20"/>
              </w:rPr>
              <w:t>42.8</w:t>
            </w:r>
            <w:r>
              <w:rPr>
                <w:rFonts w:ascii="Franklin Gothic Book" w:hAnsi="Franklin Gothic Book"/>
                <w:sz w:val="20"/>
                <w:szCs w:val="20"/>
                <w:vertAlign w:val="superscript"/>
              </w:rPr>
              <w:t>a</w:t>
            </w:r>
            <w:r w:rsidRPr="00AB5176">
              <w:rPr>
                <w:rFonts w:ascii="Franklin Gothic Book" w:hAnsi="Franklin Gothic Book"/>
                <w:sz w:val="20"/>
                <w:szCs w:val="20"/>
              </w:rPr>
              <w:t>±2.54</w:t>
            </w:r>
          </w:p>
        </w:tc>
        <w:tc>
          <w:tcPr>
            <w:tcW w:w="0" w:type="auto"/>
            <w:tcBorders>
              <w:top w:val="single" w:sz="4" w:space="0" w:color="000000" w:themeColor="text1"/>
            </w:tcBorders>
            <w:vAlign w:val="center"/>
          </w:tcPr>
          <w:p w14:paraId="7B9683D8" w14:textId="77777777" w:rsidR="00997514" w:rsidRPr="00396FC6" w:rsidRDefault="00997514" w:rsidP="005442FD">
            <w:pPr>
              <w:rPr>
                <w:rFonts w:ascii="Franklin Gothic Book" w:hAnsi="Franklin Gothic Book"/>
                <w:sz w:val="20"/>
                <w:szCs w:val="20"/>
              </w:rPr>
            </w:pPr>
            <w:r w:rsidRPr="00396FC6">
              <w:rPr>
                <w:rFonts w:ascii="Franklin Gothic Book" w:eastAsia="Times New Roman" w:hAnsi="Franklin Gothic Book"/>
                <w:color w:val="000000"/>
                <w:sz w:val="20"/>
                <w:szCs w:val="20"/>
                <w:lang w:eastAsia="en-IN"/>
              </w:rPr>
              <w:t>41.8</w:t>
            </w:r>
            <w:r>
              <w:rPr>
                <w:rFonts w:ascii="Franklin Gothic Book" w:eastAsia="Times New Roman" w:hAnsi="Franklin Gothic Book"/>
                <w:color w:val="000000"/>
                <w:sz w:val="20"/>
                <w:szCs w:val="20"/>
                <w:vertAlign w:val="superscript"/>
                <w:lang w:eastAsia="en-IN"/>
              </w:rPr>
              <w:t>c</w:t>
            </w:r>
            <w:r w:rsidRPr="00396FC6">
              <w:rPr>
                <w:rFonts w:ascii="Franklin Gothic Book" w:eastAsia="Times New Roman" w:hAnsi="Franklin Gothic Book"/>
                <w:color w:val="000000"/>
                <w:sz w:val="20"/>
                <w:szCs w:val="20"/>
                <w:lang w:eastAsia="en-IN"/>
              </w:rPr>
              <w:t>±2.59</w:t>
            </w:r>
          </w:p>
        </w:tc>
      </w:tr>
      <w:tr w:rsidR="00997514" w:rsidRPr="00396FC6" w14:paraId="4D21E0E5" w14:textId="77777777" w:rsidTr="00997514">
        <w:trPr>
          <w:trHeight w:val="283"/>
        </w:trPr>
        <w:tc>
          <w:tcPr>
            <w:tcW w:w="0" w:type="auto"/>
            <w:vAlign w:val="center"/>
          </w:tcPr>
          <w:p w14:paraId="1B657A10" w14:textId="77777777" w:rsidR="00997514" w:rsidRPr="00396FC6" w:rsidRDefault="00997514" w:rsidP="005442FD">
            <w:pPr>
              <w:rPr>
                <w:rFonts w:ascii="Franklin Gothic Book" w:hAnsi="Franklin Gothic Book"/>
                <w:sz w:val="20"/>
                <w:szCs w:val="20"/>
              </w:rPr>
            </w:pPr>
            <w:r w:rsidRPr="00396FC6">
              <w:rPr>
                <w:rFonts w:ascii="Franklin Gothic Book" w:hAnsi="Franklin Gothic Book"/>
                <w:sz w:val="20"/>
                <w:szCs w:val="20"/>
              </w:rPr>
              <w:t xml:space="preserve">30 </w:t>
            </w:r>
            <w:r w:rsidRPr="00396FC6">
              <w:rPr>
                <w:rFonts w:ascii="Cambria Math" w:hAnsi="Cambria Math" w:cs="Cambria Math"/>
                <w:sz w:val="20"/>
                <w:szCs w:val="20"/>
              </w:rPr>
              <w:t>℃</w:t>
            </w:r>
          </w:p>
        </w:tc>
        <w:tc>
          <w:tcPr>
            <w:tcW w:w="0" w:type="auto"/>
            <w:vAlign w:val="center"/>
          </w:tcPr>
          <w:p w14:paraId="1F0887B0" w14:textId="77777777" w:rsidR="00997514" w:rsidRPr="00396FC6" w:rsidRDefault="00997514" w:rsidP="005442FD">
            <w:pPr>
              <w:rPr>
                <w:rFonts w:ascii="Franklin Gothic Book" w:hAnsi="Franklin Gothic Book"/>
                <w:sz w:val="20"/>
                <w:szCs w:val="20"/>
              </w:rPr>
            </w:pPr>
            <w:r>
              <w:rPr>
                <w:rFonts w:ascii="Franklin Gothic Book" w:eastAsia="Times New Roman" w:hAnsi="Franklin Gothic Book"/>
                <w:color w:val="000000"/>
                <w:sz w:val="20"/>
                <w:szCs w:val="20"/>
                <w:lang w:eastAsia="en-IN"/>
              </w:rPr>
              <w:t>45.66</w:t>
            </w:r>
            <w:r>
              <w:rPr>
                <w:rFonts w:ascii="Franklin Gothic Book" w:eastAsia="Times New Roman" w:hAnsi="Franklin Gothic Book"/>
                <w:color w:val="000000"/>
                <w:sz w:val="20"/>
                <w:szCs w:val="20"/>
                <w:vertAlign w:val="superscript"/>
                <w:lang w:eastAsia="en-IN"/>
              </w:rPr>
              <w:t>ab</w:t>
            </w:r>
            <w:r w:rsidRPr="00396FC6">
              <w:rPr>
                <w:rFonts w:ascii="Franklin Gothic Book" w:eastAsia="Times New Roman" w:hAnsi="Franklin Gothic Book"/>
                <w:color w:val="000000"/>
                <w:sz w:val="20"/>
                <w:szCs w:val="20"/>
                <w:lang w:eastAsia="en-IN"/>
              </w:rPr>
              <w:t>±</w:t>
            </w:r>
            <w:r>
              <w:rPr>
                <w:rFonts w:ascii="Franklin Gothic Book" w:eastAsia="Times New Roman" w:hAnsi="Franklin Gothic Book"/>
                <w:color w:val="000000"/>
                <w:sz w:val="20"/>
                <w:szCs w:val="20"/>
                <w:lang w:eastAsia="en-IN"/>
              </w:rPr>
              <w:t>1.94</w:t>
            </w:r>
          </w:p>
        </w:tc>
        <w:tc>
          <w:tcPr>
            <w:tcW w:w="0" w:type="auto"/>
          </w:tcPr>
          <w:p w14:paraId="254A368B" w14:textId="77777777" w:rsidR="00997514" w:rsidRPr="00AB5176" w:rsidRDefault="00997514" w:rsidP="005442FD">
            <w:pPr>
              <w:rPr>
                <w:rFonts w:ascii="Franklin Gothic Book" w:hAnsi="Franklin Gothic Book"/>
                <w:sz w:val="20"/>
                <w:szCs w:val="20"/>
              </w:rPr>
            </w:pPr>
            <w:r w:rsidRPr="00AB5176">
              <w:rPr>
                <w:rFonts w:ascii="Franklin Gothic Book" w:hAnsi="Franklin Gothic Book"/>
                <w:sz w:val="20"/>
                <w:szCs w:val="20"/>
              </w:rPr>
              <w:t>45.1</w:t>
            </w:r>
            <w:r>
              <w:rPr>
                <w:rFonts w:ascii="Franklin Gothic Book" w:hAnsi="Franklin Gothic Book"/>
                <w:sz w:val="20"/>
                <w:szCs w:val="20"/>
                <w:vertAlign w:val="superscript"/>
              </w:rPr>
              <w:t>a</w:t>
            </w:r>
            <w:r w:rsidRPr="00AB5176">
              <w:rPr>
                <w:rFonts w:ascii="Franklin Gothic Book" w:hAnsi="Franklin Gothic Book"/>
                <w:sz w:val="20"/>
                <w:szCs w:val="20"/>
              </w:rPr>
              <w:t>±0.24</w:t>
            </w:r>
          </w:p>
        </w:tc>
        <w:tc>
          <w:tcPr>
            <w:tcW w:w="0" w:type="auto"/>
            <w:vAlign w:val="center"/>
          </w:tcPr>
          <w:p w14:paraId="2B1B308A" w14:textId="77777777" w:rsidR="00997514" w:rsidRPr="00396FC6" w:rsidRDefault="00997514" w:rsidP="005442FD">
            <w:pPr>
              <w:rPr>
                <w:rFonts w:ascii="Franklin Gothic Book" w:hAnsi="Franklin Gothic Book"/>
                <w:sz w:val="20"/>
                <w:szCs w:val="20"/>
              </w:rPr>
            </w:pPr>
            <w:r w:rsidRPr="00396FC6">
              <w:rPr>
                <w:rFonts w:ascii="Franklin Gothic Book" w:eastAsia="Times New Roman" w:hAnsi="Franklin Gothic Book"/>
                <w:color w:val="000000"/>
                <w:sz w:val="20"/>
                <w:szCs w:val="20"/>
                <w:lang w:eastAsia="en-IN"/>
              </w:rPr>
              <w:t>41.4</w:t>
            </w:r>
            <w:r>
              <w:rPr>
                <w:rFonts w:ascii="Franklin Gothic Book" w:eastAsia="Times New Roman" w:hAnsi="Franklin Gothic Book"/>
                <w:color w:val="000000"/>
                <w:sz w:val="20"/>
                <w:szCs w:val="20"/>
                <w:vertAlign w:val="superscript"/>
                <w:lang w:eastAsia="en-IN"/>
              </w:rPr>
              <w:t>c</w:t>
            </w:r>
            <w:r w:rsidRPr="00396FC6">
              <w:rPr>
                <w:rFonts w:ascii="Franklin Gothic Book" w:eastAsia="Times New Roman" w:hAnsi="Franklin Gothic Book"/>
                <w:color w:val="000000"/>
                <w:sz w:val="20"/>
                <w:szCs w:val="20"/>
                <w:lang w:eastAsia="en-IN"/>
              </w:rPr>
              <w:t>±1.91</w:t>
            </w:r>
          </w:p>
        </w:tc>
      </w:tr>
      <w:tr w:rsidR="00997514" w:rsidRPr="00396FC6" w14:paraId="611EE36A" w14:textId="77777777" w:rsidTr="00997514">
        <w:trPr>
          <w:trHeight w:val="283"/>
        </w:trPr>
        <w:tc>
          <w:tcPr>
            <w:tcW w:w="0" w:type="auto"/>
            <w:vAlign w:val="center"/>
          </w:tcPr>
          <w:p w14:paraId="27BD84F7" w14:textId="77777777" w:rsidR="00997514" w:rsidRPr="00396FC6" w:rsidRDefault="00997514" w:rsidP="005442FD">
            <w:pPr>
              <w:rPr>
                <w:rFonts w:ascii="Franklin Gothic Book" w:hAnsi="Franklin Gothic Book"/>
                <w:sz w:val="20"/>
                <w:szCs w:val="20"/>
              </w:rPr>
            </w:pPr>
            <w:r w:rsidRPr="00396FC6">
              <w:rPr>
                <w:rFonts w:ascii="Franklin Gothic Book" w:hAnsi="Franklin Gothic Book"/>
                <w:sz w:val="20"/>
                <w:szCs w:val="20"/>
              </w:rPr>
              <w:t xml:space="preserve">35 </w:t>
            </w:r>
            <w:r w:rsidRPr="00396FC6">
              <w:rPr>
                <w:rFonts w:ascii="Cambria Math" w:hAnsi="Cambria Math" w:cs="Cambria Math"/>
                <w:sz w:val="20"/>
                <w:szCs w:val="20"/>
              </w:rPr>
              <w:t>℃</w:t>
            </w:r>
            <w:r w:rsidRPr="00396FC6">
              <w:rPr>
                <w:rFonts w:ascii="Franklin Gothic Book" w:hAnsi="Franklin Gothic Book"/>
                <w:sz w:val="20"/>
                <w:szCs w:val="20"/>
              </w:rPr>
              <w:t xml:space="preserve"> </w:t>
            </w:r>
          </w:p>
        </w:tc>
        <w:tc>
          <w:tcPr>
            <w:tcW w:w="0" w:type="auto"/>
            <w:vAlign w:val="center"/>
          </w:tcPr>
          <w:p w14:paraId="2CA2AE0E" w14:textId="77777777" w:rsidR="00997514" w:rsidRPr="00396FC6" w:rsidRDefault="00997514" w:rsidP="005442FD">
            <w:pPr>
              <w:rPr>
                <w:rFonts w:ascii="Franklin Gothic Book" w:hAnsi="Franklin Gothic Book"/>
                <w:sz w:val="20"/>
                <w:szCs w:val="20"/>
              </w:rPr>
            </w:pPr>
            <w:r w:rsidRPr="00396FC6">
              <w:rPr>
                <w:rFonts w:ascii="Franklin Gothic Book" w:eastAsia="Times New Roman" w:hAnsi="Franklin Gothic Book"/>
                <w:color w:val="000000"/>
                <w:sz w:val="20"/>
                <w:szCs w:val="20"/>
                <w:lang w:eastAsia="en-IN"/>
              </w:rPr>
              <w:t>5</w:t>
            </w:r>
            <w:r>
              <w:rPr>
                <w:rFonts w:ascii="Franklin Gothic Book" w:eastAsia="Times New Roman" w:hAnsi="Franklin Gothic Book"/>
                <w:color w:val="000000"/>
                <w:sz w:val="20"/>
                <w:szCs w:val="20"/>
                <w:lang w:eastAsia="en-IN"/>
              </w:rPr>
              <w:t>2.65</w:t>
            </w:r>
            <w:r>
              <w:rPr>
                <w:rFonts w:ascii="Franklin Gothic Book" w:eastAsia="Times New Roman" w:hAnsi="Franklin Gothic Book"/>
                <w:color w:val="000000"/>
                <w:sz w:val="20"/>
                <w:szCs w:val="20"/>
                <w:vertAlign w:val="superscript"/>
                <w:lang w:eastAsia="en-IN"/>
              </w:rPr>
              <w:t>b</w:t>
            </w:r>
            <w:r w:rsidRPr="00396FC6">
              <w:rPr>
                <w:rFonts w:ascii="Franklin Gothic Book" w:eastAsia="Times New Roman" w:hAnsi="Franklin Gothic Book"/>
                <w:color w:val="000000"/>
                <w:sz w:val="20"/>
                <w:szCs w:val="20"/>
                <w:lang w:eastAsia="en-IN"/>
              </w:rPr>
              <w:t>±</w:t>
            </w:r>
            <w:r>
              <w:rPr>
                <w:rFonts w:ascii="Franklin Gothic Book" w:eastAsia="Times New Roman" w:hAnsi="Franklin Gothic Book"/>
                <w:color w:val="000000"/>
                <w:sz w:val="20"/>
                <w:szCs w:val="20"/>
                <w:lang w:eastAsia="en-IN"/>
              </w:rPr>
              <w:t>3.33</w:t>
            </w:r>
          </w:p>
        </w:tc>
        <w:tc>
          <w:tcPr>
            <w:tcW w:w="0" w:type="auto"/>
          </w:tcPr>
          <w:p w14:paraId="77FC1D02" w14:textId="77777777" w:rsidR="00997514" w:rsidRPr="00AB5176" w:rsidRDefault="00997514" w:rsidP="005442FD">
            <w:pPr>
              <w:rPr>
                <w:rFonts w:ascii="Franklin Gothic Book" w:hAnsi="Franklin Gothic Book"/>
                <w:sz w:val="20"/>
                <w:szCs w:val="20"/>
              </w:rPr>
            </w:pPr>
            <w:r>
              <w:rPr>
                <w:rFonts w:ascii="Franklin Gothic Book" w:hAnsi="Franklin Gothic Book"/>
                <w:sz w:val="20"/>
                <w:szCs w:val="20"/>
              </w:rPr>
              <w:t>64.16</w:t>
            </w:r>
            <w:r>
              <w:rPr>
                <w:rFonts w:ascii="Franklin Gothic Book" w:hAnsi="Franklin Gothic Book"/>
                <w:sz w:val="20"/>
                <w:szCs w:val="20"/>
                <w:vertAlign w:val="superscript"/>
              </w:rPr>
              <w:t>b</w:t>
            </w:r>
            <w:r w:rsidRPr="00AB5176">
              <w:rPr>
                <w:rFonts w:ascii="Franklin Gothic Book" w:hAnsi="Franklin Gothic Book"/>
                <w:sz w:val="20"/>
                <w:szCs w:val="20"/>
              </w:rPr>
              <w:t>±</w:t>
            </w:r>
            <w:r>
              <w:rPr>
                <w:rFonts w:ascii="Franklin Gothic Book" w:hAnsi="Franklin Gothic Book"/>
                <w:sz w:val="20"/>
                <w:szCs w:val="20"/>
              </w:rPr>
              <w:t>3.26</w:t>
            </w:r>
          </w:p>
        </w:tc>
        <w:tc>
          <w:tcPr>
            <w:tcW w:w="0" w:type="auto"/>
            <w:vAlign w:val="center"/>
          </w:tcPr>
          <w:p w14:paraId="1DF1D256" w14:textId="77777777" w:rsidR="00997514" w:rsidRPr="00396FC6" w:rsidRDefault="00997514" w:rsidP="005442FD">
            <w:pPr>
              <w:rPr>
                <w:rFonts w:ascii="Franklin Gothic Book" w:hAnsi="Franklin Gothic Book"/>
                <w:sz w:val="20"/>
                <w:szCs w:val="20"/>
              </w:rPr>
            </w:pPr>
            <w:r w:rsidRPr="00396FC6">
              <w:rPr>
                <w:rFonts w:ascii="Franklin Gothic Book" w:eastAsia="Times New Roman" w:hAnsi="Franklin Gothic Book"/>
                <w:color w:val="000000"/>
                <w:sz w:val="20"/>
                <w:szCs w:val="20"/>
                <w:lang w:eastAsia="en-IN"/>
              </w:rPr>
              <w:t>32.6</w:t>
            </w:r>
            <w:r>
              <w:rPr>
                <w:rFonts w:ascii="Franklin Gothic Book" w:eastAsia="Times New Roman" w:hAnsi="Franklin Gothic Book"/>
                <w:color w:val="000000"/>
                <w:sz w:val="20"/>
                <w:szCs w:val="20"/>
                <w:vertAlign w:val="superscript"/>
                <w:lang w:eastAsia="en-IN"/>
              </w:rPr>
              <w:t>b</w:t>
            </w:r>
            <w:r w:rsidRPr="00396FC6">
              <w:rPr>
                <w:rFonts w:ascii="Franklin Gothic Book" w:eastAsia="Times New Roman" w:hAnsi="Franklin Gothic Book"/>
                <w:color w:val="000000"/>
                <w:sz w:val="20"/>
                <w:szCs w:val="20"/>
                <w:lang w:eastAsia="en-IN"/>
              </w:rPr>
              <w:t>±0.18</w:t>
            </w:r>
          </w:p>
        </w:tc>
      </w:tr>
      <w:tr w:rsidR="00997514" w:rsidRPr="00396FC6" w14:paraId="05B0F1E0" w14:textId="77777777" w:rsidTr="00997514">
        <w:trPr>
          <w:trHeight w:val="283"/>
        </w:trPr>
        <w:tc>
          <w:tcPr>
            <w:tcW w:w="0" w:type="auto"/>
            <w:vAlign w:val="center"/>
          </w:tcPr>
          <w:p w14:paraId="79073FDB" w14:textId="77777777" w:rsidR="00997514" w:rsidRPr="00396FC6" w:rsidRDefault="00997514" w:rsidP="005442FD">
            <w:pPr>
              <w:rPr>
                <w:rFonts w:ascii="Franklin Gothic Book" w:hAnsi="Franklin Gothic Book"/>
                <w:sz w:val="20"/>
                <w:szCs w:val="20"/>
              </w:rPr>
            </w:pPr>
            <w:r w:rsidRPr="00396FC6">
              <w:rPr>
                <w:rFonts w:ascii="Franklin Gothic Book" w:hAnsi="Franklin Gothic Book"/>
                <w:sz w:val="20"/>
                <w:szCs w:val="20"/>
              </w:rPr>
              <w:t xml:space="preserve">40 </w:t>
            </w:r>
            <w:r w:rsidRPr="00396FC6">
              <w:rPr>
                <w:rFonts w:ascii="Cambria Math" w:hAnsi="Cambria Math" w:cs="Cambria Math"/>
                <w:sz w:val="20"/>
                <w:szCs w:val="20"/>
              </w:rPr>
              <w:t>℃</w:t>
            </w:r>
          </w:p>
        </w:tc>
        <w:tc>
          <w:tcPr>
            <w:tcW w:w="0" w:type="auto"/>
            <w:vAlign w:val="center"/>
          </w:tcPr>
          <w:p w14:paraId="2629B969" w14:textId="77777777" w:rsidR="00997514" w:rsidRPr="00396FC6" w:rsidRDefault="00997514" w:rsidP="005442FD">
            <w:pPr>
              <w:rPr>
                <w:rFonts w:ascii="Franklin Gothic Book" w:hAnsi="Franklin Gothic Book"/>
                <w:sz w:val="20"/>
                <w:szCs w:val="20"/>
              </w:rPr>
            </w:pPr>
            <w:r w:rsidRPr="00396FC6">
              <w:rPr>
                <w:rFonts w:ascii="Franklin Gothic Book" w:eastAsia="Times New Roman" w:hAnsi="Franklin Gothic Book"/>
                <w:color w:val="000000"/>
                <w:sz w:val="20"/>
                <w:szCs w:val="20"/>
                <w:lang w:eastAsia="en-IN"/>
              </w:rPr>
              <w:t>45</w:t>
            </w:r>
            <w:r>
              <w:rPr>
                <w:rFonts w:ascii="Franklin Gothic Book" w:eastAsia="Times New Roman" w:hAnsi="Franklin Gothic Book"/>
                <w:color w:val="000000"/>
                <w:sz w:val="20"/>
                <w:szCs w:val="20"/>
                <w:vertAlign w:val="superscript"/>
                <w:lang w:eastAsia="en-IN"/>
              </w:rPr>
              <w:t>ab</w:t>
            </w:r>
            <w:r w:rsidRPr="00396FC6">
              <w:rPr>
                <w:rFonts w:ascii="Franklin Gothic Book" w:eastAsia="Times New Roman" w:hAnsi="Franklin Gothic Book"/>
                <w:color w:val="000000"/>
                <w:sz w:val="20"/>
                <w:szCs w:val="20"/>
                <w:lang w:eastAsia="en-IN"/>
              </w:rPr>
              <w:t>±2.78</w:t>
            </w:r>
          </w:p>
        </w:tc>
        <w:tc>
          <w:tcPr>
            <w:tcW w:w="0" w:type="auto"/>
          </w:tcPr>
          <w:p w14:paraId="29BAA692" w14:textId="77777777" w:rsidR="00997514" w:rsidRPr="00AB5176" w:rsidRDefault="00997514" w:rsidP="005442FD">
            <w:pPr>
              <w:rPr>
                <w:rFonts w:ascii="Franklin Gothic Book" w:hAnsi="Franklin Gothic Book"/>
                <w:sz w:val="20"/>
                <w:szCs w:val="20"/>
              </w:rPr>
            </w:pPr>
            <w:r w:rsidRPr="00AB5176">
              <w:rPr>
                <w:rFonts w:ascii="Franklin Gothic Book" w:hAnsi="Franklin Gothic Book"/>
                <w:sz w:val="20"/>
                <w:szCs w:val="20"/>
              </w:rPr>
              <w:t>43.4</w:t>
            </w:r>
            <w:r>
              <w:rPr>
                <w:rFonts w:ascii="Franklin Gothic Book" w:hAnsi="Franklin Gothic Book"/>
                <w:sz w:val="20"/>
                <w:szCs w:val="20"/>
                <w:vertAlign w:val="superscript"/>
              </w:rPr>
              <w:t>a</w:t>
            </w:r>
            <w:r w:rsidRPr="00AB5176">
              <w:rPr>
                <w:rFonts w:ascii="Franklin Gothic Book" w:hAnsi="Franklin Gothic Book"/>
                <w:sz w:val="20"/>
                <w:szCs w:val="20"/>
              </w:rPr>
              <w:t>±1.29</w:t>
            </w:r>
          </w:p>
        </w:tc>
        <w:tc>
          <w:tcPr>
            <w:tcW w:w="0" w:type="auto"/>
            <w:vAlign w:val="center"/>
          </w:tcPr>
          <w:p w14:paraId="7894F611" w14:textId="77777777" w:rsidR="00997514" w:rsidRPr="00396FC6" w:rsidRDefault="00997514" w:rsidP="005442FD">
            <w:pPr>
              <w:rPr>
                <w:rFonts w:ascii="Franklin Gothic Book" w:hAnsi="Franklin Gothic Book"/>
                <w:sz w:val="20"/>
                <w:szCs w:val="20"/>
              </w:rPr>
            </w:pPr>
            <w:r w:rsidRPr="00396FC6">
              <w:rPr>
                <w:rFonts w:ascii="Franklin Gothic Book" w:eastAsia="Times New Roman" w:hAnsi="Franklin Gothic Book"/>
                <w:color w:val="000000"/>
                <w:sz w:val="20"/>
                <w:szCs w:val="20"/>
                <w:lang w:eastAsia="en-IN"/>
              </w:rPr>
              <w:t>25.8</w:t>
            </w:r>
            <w:r>
              <w:rPr>
                <w:rFonts w:ascii="Franklin Gothic Book" w:eastAsia="Times New Roman" w:hAnsi="Franklin Gothic Book"/>
                <w:color w:val="000000"/>
                <w:sz w:val="20"/>
                <w:szCs w:val="20"/>
                <w:vertAlign w:val="superscript"/>
                <w:lang w:eastAsia="en-IN"/>
              </w:rPr>
              <w:t>a</w:t>
            </w:r>
            <w:r w:rsidRPr="00396FC6">
              <w:rPr>
                <w:rFonts w:ascii="Franklin Gothic Book" w:eastAsia="Times New Roman" w:hAnsi="Franklin Gothic Book"/>
                <w:color w:val="000000"/>
                <w:sz w:val="20"/>
                <w:szCs w:val="20"/>
                <w:lang w:eastAsia="en-IN"/>
              </w:rPr>
              <w:t>±0.13</w:t>
            </w:r>
          </w:p>
        </w:tc>
      </w:tr>
      <w:tr w:rsidR="00997514" w:rsidRPr="00396FC6" w14:paraId="2851FA9A" w14:textId="77777777" w:rsidTr="00997514">
        <w:trPr>
          <w:trHeight w:val="283"/>
        </w:trPr>
        <w:tc>
          <w:tcPr>
            <w:tcW w:w="0" w:type="auto"/>
            <w:vAlign w:val="center"/>
          </w:tcPr>
          <w:p w14:paraId="703BD00D" w14:textId="77777777" w:rsidR="00997514" w:rsidRPr="00396FC6" w:rsidRDefault="00997514" w:rsidP="005442FD">
            <w:pPr>
              <w:rPr>
                <w:rFonts w:ascii="Franklin Gothic Book" w:hAnsi="Franklin Gothic Book"/>
                <w:sz w:val="20"/>
                <w:szCs w:val="20"/>
              </w:rPr>
            </w:pPr>
            <w:r w:rsidRPr="00396FC6">
              <w:rPr>
                <w:rFonts w:ascii="Franklin Gothic Book" w:hAnsi="Franklin Gothic Book"/>
                <w:sz w:val="20"/>
                <w:szCs w:val="20"/>
              </w:rPr>
              <w:t>F value</w:t>
            </w:r>
          </w:p>
        </w:tc>
        <w:tc>
          <w:tcPr>
            <w:tcW w:w="0" w:type="auto"/>
            <w:vAlign w:val="center"/>
          </w:tcPr>
          <w:p w14:paraId="41A96CF9" w14:textId="77777777" w:rsidR="00997514" w:rsidRPr="00AB5176" w:rsidRDefault="00997514" w:rsidP="005442FD">
            <w:pPr>
              <w:rPr>
                <w:rFonts w:ascii="Franklin Gothic Book" w:hAnsi="Franklin Gothic Book"/>
                <w:sz w:val="20"/>
                <w:szCs w:val="20"/>
              </w:rPr>
            </w:pPr>
            <w:r w:rsidRPr="00AB5176">
              <w:rPr>
                <w:rFonts w:ascii="Franklin Gothic Book" w:eastAsia="Times New Roman" w:hAnsi="Franklin Gothic Book"/>
                <w:color w:val="000000"/>
                <w:sz w:val="20"/>
                <w:szCs w:val="20"/>
                <w:lang w:eastAsia="en-IN"/>
              </w:rPr>
              <w:t>6.476</w:t>
            </w:r>
            <w:r w:rsidRPr="00AB5176">
              <w:rPr>
                <w:rFonts w:ascii="Franklin Gothic Book" w:eastAsia="Times New Roman" w:hAnsi="Franklin Gothic Book"/>
                <w:color w:val="000000"/>
                <w:sz w:val="20"/>
                <w:szCs w:val="20"/>
                <w:vertAlign w:val="superscript"/>
                <w:lang w:eastAsia="en-IN"/>
              </w:rPr>
              <w:t>*</w:t>
            </w:r>
          </w:p>
        </w:tc>
        <w:tc>
          <w:tcPr>
            <w:tcW w:w="0" w:type="auto"/>
          </w:tcPr>
          <w:p w14:paraId="1BC655D0" w14:textId="77777777" w:rsidR="00997514" w:rsidRPr="00AB5176" w:rsidRDefault="00997514" w:rsidP="005442FD">
            <w:pPr>
              <w:rPr>
                <w:rFonts w:ascii="Franklin Gothic Book" w:hAnsi="Franklin Gothic Book"/>
                <w:sz w:val="20"/>
                <w:szCs w:val="20"/>
                <w:vertAlign w:val="superscript"/>
              </w:rPr>
            </w:pPr>
            <w:r>
              <w:rPr>
                <w:rFonts w:ascii="Franklin Gothic Book" w:hAnsi="Franklin Gothic Book"/>
                <w:sz w:val="20"/>
                <w:szCs w:val="20"/>
              </w:rPr>
              <w:t>22.215</w:t>
            </w:r>
            <w:r w:rsidRPr="009F31FE">
              <w:rPr>
                <w:rFonts w:ascii="Franklin Gothic Book" w:hAnsi="Franklin Gothic Book"/>
                <w:sz w:val="20"/>
                <w:szCs w:val="20"/>
                <w:vertAlign w:val="superscript"/>
              </w:rPr>
              <w:t>**</w:t>
            </w:r>
          </w:p>
        </w:tc>
        <w:tc>
          <w:tcPr>
            <w:tcW w:w="0" w:type="auto"/>
            <w:vAlign w:val="center"/>
          </w:tcPr>
          <w:p w14:paraId="22D6DFBC" w14:textId="77777777" w:rsidR="00997514" w:rsidRPr="00396FC6" w:rsidRDefault="00997514" w:rsidP="005442FD">
            <w:pPr>
              <w:rPr>
                <w:rFonts w:ascii="Franklin Gothic Book" w:hAnsi="Franklin Gothic Book"/>
                <w:sz w:val="20"/>
                <w:szCs w:val="20"/>
              </w:rPr>
            </w:pPr>
            <w:r w:rsidRPr="00396FC6">
              <w:rPr>
                <w:rFonts w:ascii="Franklin Gothic Book" w:eastAsia="Times New Roman" w:hAnsi="Franklin Gothic Book"/>
                <w:color w:val="000000"/>
                <w:sz w:val="20"/>
                <w:szCs w:val="20"/>
                <w:lang w:eastAsia="en-IN"/>
              </w:rPr>
              <w:t>22.523</w:t>
            </w:r>
            <w:r w:rsidRPr="006C5044">
              <w:rPr>
                <w:rFonts w:ascii="Franklin Gothic Book" w:eastAsia="Times New Roman" w:hAnsi="Franklin Gothic Book"/>
                <w:color w:val="000000"/>
                <w:sz w:val="20"/>
                <w:szCs w:val="20"/>
                <w:vertAlign w:val="superscript"/>
                <w:lang w:eastAsia="en-IN"/>
              </w:rPr>
              <w:t>**</w:t>
            </w:r>
          </w:p>
        </w:tc>
      </w:tr>
    </w:tbl>
    <w:p w14:paraId="6C07AE79" w14:textId="77777777" w:rsidR="00997514" w:rsidRDefault="00997514" w:rsidP="00997514">
      <w:pPr>
        <w:tabs>
          <w:tab w:val="left" w:pos="2556"/>
        </w:tabs>
        <w:rPr>
          <w:rFonts w:ascii="Franklin Gothic Book" w:hAnsi="Franklin Gothic Book"/>
          <w:sz w:val="20"/>
          <w:szCs w:val="20"/>
        </w:rPr>
      </w:pPr>
    </w:p>
    <w:p w14:paraId="7DBD5190" w14:textId="77777777" w:rsidR="00997514" w:rsidRDefault="00997514" w:rsidP="00997514">
      <w:pPr>
        <w:tabs>
          <w:tab w:val="left" w:pos="3044"/>
        </w:tabs>
        <w:rPr>
          <w:rFonts w:ascii="Franklin Gothic Book" w:hAnsi="Franklin Gothic Book"/>
          <w:sz w:val="20"/>
          <w:szCs w:val="20"/>
        </w:rPr>
      </w:pPr>
      <w:r>
        <w:rPr>
          <w:rFonts w:ascii="Franklin Gothic Book" w:hAnsi="Franklin Gothic Book"/>
          <w:sz w:val="20"/>
          <w:szCs w:val="20"/>
        </w:rPr>
        <w:tab/>
      </w:r>
    </w:p>
    <w:p w14:paraId="77CD2A29" w14:textId="004D9E36" w:rsidR="00C43E3B" w:rsidRDefault="00997514" w:rsidP="00C43E3B">
      <w:pPr>
        <w:spacing w:line="240" w:lineRule="auto"/>
        <w:jc w:val="both"/>
        <w:rPr>
          <w:rFonts w:ascii="Franklin Gothic Book" w:hAnsi="Franklin Gothic Book"/>
          <w:sz w:val="20"/>
          <w:szCs w:val="20"/>
        </w:rPr>
      </w:pPr>
      <w:r>
        <w:rPr>
          <w:rFonts w:ascii="Franklin Gothic Book" w:hAnsi="Franklin Gothic Book"/>
          <w:sz w:val="20"/>
          <w:szCs w:val="20"/>
        </w:rPr>
        <w:br w:type="textWrapping" w:clear="all"/>
      </w:r>
      <w:r w:rsidRPr="005152FC">
        <w:rPr>
          <w:rFonts w:ascii="Franklin Gothic Book" w:hAnsi="Franklin Gothic Book"/>
          <w:sz w:val="20"/>
          <w:szCs w:val="20"/>
        </w:rPr>
        <w:t xml:space="preserve">@Average of six trials, </w:t>
      </w:r>
      <w:r w:rsidRPr="005152FC">
        <w:rPr>
          <w:rFonts w:ascii="Franklin Gothic Book" w:hAnsi="Franklin Gothic Book"/>
          <w:sz w:val="20"/>
          <w:szCs w:val="20"/>
          <w:vertAlign w:val="superscript"/>
        </w:rPr>
        <w:t>**</w:t>
      </w:r>
      <w:r w:rsidRPr="005152FC">
        <w:rPr>
          <w:rFonts w:ascii="Franklin Gothic Book" w:hAnsi="Franklin Gothic Book"/>
          <w:sz w:val="20"/>
          <w:szCs w:val="20"/>
        </w:rPr>
        <w:t>Highly significant (P</w:t>
      </w:r>
      <w:r w:rsidRPr="005152FC">
        <w:rPr>
          <w:rFonts w:ascii="Franklin Gothic Book" w:hAnsi="Franklin Gothic Book"/>
          <w:sz w:val="20"/>
          <w:szCs w:val="20"/>
          <w:u w:val="single"/>
        </w:rPr>
        <w:t>&lt;</w:t>
      </w:r>
      <w:r w:rsidRPr="005152FC">
        <w:rPr>
          <w:rFonts w:ascii="Franklin Gothic Book" w:hAnsi="Franklin Gothic Book"/>
          <w:sz w:val="20"/>
          <w:szCs w:val="20"/>
        </w:rPr>
        <w:t xml:space="preserve">0.01), </w:t>
      </w:r>
      <w:r w:rsidRPr="005152FC">
        <w:rPr>
          <w:rFonts w:ascii="Franklin Gothic Book" w:hAnsi="Franklin Gothic Book"/>
          <w:sz w:val="20"/>
          <w:szCs w:val="20"/>
          <w:vertAlign w:val="superscript"/>
        </w:rPr>
        <w:t>*</w:t>
      </w:r>
      <w:r w:rsidRPr="005152FC">
        <w:rPr>
          <w:rFonts w:ascii="Franklin Gothic Book" w:hAnsi="Franklin Gothic Book"/>
          <w:sz w:val="20"/>
          <w:szCs w:val="20"/>
        </w:rPr>
        <w:t>Significant (0.01&lt;P</w:t>
      </w:r>
      <w:r w:rsidRPr="005152FC">
        <w:rPr>
          <w:rFonts w:ascii="Franklin Gothic Book" w:hAnsi="Franklin Gothic Book"/>
          <w:sz w:val="20"/>
          <w:szCs w:val="20"/>
          <w:u w:val="single"/>
        </w:rPr>
        <w:t>&lt;</w:t>
      </w:r>
      <w:r w:rsidRPr="005152FC">
        <w:rPr>
          <w:rFonts w:ascii="Franklin Gothic Book" w:hAnsi="Franklin Gothic Book"/>
          <w:sz w:val="20"/>
          <w:szCs w:val="20"/>
        </w:rPr>
        <w:t xml:space="preserve">0.05), </w:t>
      </w:r>
      <w:proofErr w:type="spellStart"/>
      <w:r w:rsidRPr="005152FC">
        <w:rPr>
          <w:rFonts w:ascii="Franklin Gothic Book" w:hAnsi="Franklin Gothic Book"/>
          <w:sz w:val="20"/>
          <w:szCs w:val="20"/>
          <w:vertAlign w:val="superscript"/>
        </w:rPr>
        <w:t>NS</w:t>
      </w:r>
      <w:r w:rsidRPr="005152FC">
        <w:rPr>
          <w:rFonts w:ascii="Franklin Gothic Book" w:hAnsi="Franklin Gothic Book"/>
          <w:sz w:val="20"/>
          <w:szCs w:val="20"/>
        </w:rPr>
        <w:t>Non</w:t>
      </w:r>
      <w:proofErr w:type="spellEnd"/>
      <w:r w:rsidRPr="005152FC">
        <w:rPr>
          <w:rFonts w:ascii="Franklin Gothic Book" w:hAnsi="Franklin Gothic Book"/>
          <w:sz w:val="20"/>
          <w:szCs w:val="20"/>
        </w:rPr>
        <w:t>-significant (P&gt;0.05)</w:t>
      </w:r>
      <w:r>
        <w:rPr>
          <w:rFonts w:ascii="Franklin Gothic Book" w:hAnsi="Franklin Gothic Book"/>
          <w:sz w:val="20"/>
          <w:szCs w:val="20"/>
        </w:rPr>
        <w:t xml:space="preserve">, </w:t>
      </w:r>
      <w:r w:rsidRPr="005152FC">
        <w:rPr>
          <w:rFonts w:ascii="Franklin Gothic Book" w:hAnsi="Franklin Gothic Book"/>
          <w:sz w:val="20"/>
          <w:szCs w:val="20"/>
        </w:rPr>
        <w:t>Different superscripts in a row (capital letters) and column (small letters) differ significantly.</w:t>
      </w:r>
    </w:p>
    <w:p w14:paraId="760DE8C5" w14:textId="152BBA44" w:rsidR="00757BA7" w:rsidRDefault="00757BA7" w:rsidP="00C43E3B">
      <w:pPr>
        <w:spacing w:line="240" w:lineRule="auto"/>
        <w:jc w:val="both"/>
        <w:rPr>
          <w:rFonts w:ascii="Franklin Gothic Book" w:hAnsi="Franklin Gothic Book"/>
          <w:sz w:val="20"/>
          <w:szCs w:val="20"/>
        </w:rPr>
      </w:pPr>
    </w:p>
    <w:p w14:paraId="39C14157" w14:textId="77777777" w:rsidR="00757BA7" w:rsidRDefault="00757BA7" w:rsidP="00757BA7">
      <w:pPr>
        <w:tabs>
          <w:tab w:val="left" w:pos="0"/>
        </w:tabs>
        <w:spacing w:after="0"/>
        <w:jc w:val="center"/>
        <w:rPr>
          <w:rFonts w:ascii="Franklin Gothic Book" w:hAnsi="Franklin Gothic Book"/>
          <w:b/>
          <w:bCs/>
          <w:sz w:val="20"/>
          <w:szCs w:val="24"/>
          <w:lang w:val="en-US"/>
        </w:rPr>
      </w:pPr>
      <w:r>
        <w:rPr>
          <w:noProof/>
        </w:rPr>
        <w:drawing>
          <wp:inline distT="0" distB="0" distL="0" distR="0" wp14:anchorId="503E0398" wp14:editId="761CBB6D">
            <wp:extent cx="3954037" cy="3743325"/>
            <wp:effectExtent l="0" t="0" r="8890" b="0"/>
            <wp:docPr id="39380775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70814" cy="3759208"/>
                    </a:xfrm>
                    <a:prstGeom prst="rect">
                      <a:avLst/>
                    </a:prstGeom>
                    <a:noFill/>
                    <a:ln>
                      <a:noFill/>
                    </a:ln>
                  </pic:spPr>
                </pic:pic>
              </a:graphicData>
            </a:graphic>
          </wp:inline>
        </w:drawing>
      </w:r>
    </w:p>
    <w:p w14:paraId="45F48278" w14:textId="77777777" w:rsidR="00757BA7" w:rsidRDefault="00757BA7" w:rsidP="00757BA7">
      <w:pPr>
        <w:tabs>
          <w:tab w:val="left" w:pos="0"/>
        </w:tabs>
        <w:spacing w:after="0"/>
        <w:jc w:val="center"/>
        <w:rPr>
          <w:rFonts w:ascii="Franklin Gothic Book" w:hAnsi="Franklin Gothic Book"/>
          <w:b/>
          <w:bCs/>
          <w:sz w:val="20"/>
          <w:szCs w:val="24"/>
          <w:lang w:val="en-US"/>
        </w:rPr>
      </w:pPr>
      <w:r w:rsidRPr="003D1BAA">
        <w:rPr>
          <w:rFonts w:ascii="Franklin Gothic Book" w:hAnsi="Franklin Gothic Book"/>
          <w:b/>
          <w:sz w:val="20"/>
          <w:szCs w:val="20"/>
        </w:rPr>
        <w:t xml:space="preserve">Figure </w:t>
      </w:r>
      <w:r>
        <w:rPr>
          <w:rFonts w:ascii="Franklin Gothic Book" w:hAnsi="Franklin Gothic Book"/>
          <w:b/>
          <w:sz w:val="20"/>
          <w:szCs w:val="20"/>
        </w:rPr>
        <w:t>3</w:t>
      </w:r>
      <w:r w:rsidRPr="003D1BAA">
        <w:rPr>
          <w:rFonts w:ascii="Franklin Gothic Book" w:hAnsi="Franklin Gothic Book"/>
          <w:b/>
          <w:sz w:val="20"/>
          <w:szCs w:val="20"/>
        </w:rPr>
        <w:t xml:space="preserve">. </w:t>
      </w:r>
      <w:r w:rsidRPr="0078097A">
        <w:rPr>
          <w:rFonts w:ascii="Franklin Gothic Book" w:hAnsi="Franklin Gothic Book"/>
          <w:b/>
          <w:bCs/>
          <w:sz w:val="20"/>
          <w:szCs w:val="24"/>
          <w:lang w:val="en-US"/>
        </w:rPr>
        <w:t xml:space="preserve">Pearl millet germinated at different </w:t>
      </w:r>
      <w:r>
        <w:rPr>
          <w:rFonts w:ascii="Franklin Gothic Book" w:hAnsi="Franklin Gothic Book"/>
          <w:b/>
          <w:bCs/>
          <w:sz w:val="20"/>
          <w:szCs w:val="24"/>
          <w:lang w:val="en-US"/>
        </w:rPr>
        <w:t>temperatures</w:t>
      </w:r>
    </w:p>
    <w:p w14:paraId="65307DE5" w14:textId="02DBAFCF" w:rsidR="00757BA7" w:rsidRPr="00757BA7" w:rsidRDefault="00757BA7" w:rsidP="00C43E3B">
      <w:pPr>
        <w:spacing w:line="240" w:lineRule="auto"/>
        <w:jc w:val="both"/>
        <w:rPr>
          <w:rFonts w:ascii="Franklin Gothic Book" w:hAnsi="Franklin Gothic Book"/>
          <w:sz w:val="20"/>
          <w:szCs w:val="20"/>
          <w:lang w:val="en-US"/>
        </w:rPr>
      </w:pPr>
    </w:p>
    <w:p w14:paraId="25A0A3E0" w14:textId="77777777" w:rsidR="00A0092C" w:rsidRDefault="00A0092C" w:rsidP="00C43E3B">
      <w:pPr>
        <w:tabs>
          <w:tab w:val="left" w:pos="0"/>
        </w:tabs>
        <w:spacing w:after="0"/>
        <w:jc w:val="center"/>
        <w:rPr>
          <w:rFonts w:ascii="Franklin Gothic Book" w:hAnsi="Franklin Gothic Book"/>
          <w:b/>
          <w:bCs/>
          <w:sz w:val="20"/>
          <w:szCs w:val="24"/>
          <w:lang w:val="en-US"/>
        </w:rPr>
      </w:pPr>
    </w:p>
    <w:p w14:paraId="585E62FF" w14:textId="3F44D9CC" w:rsidR="00A0092C" w:rsidRDefault="00A0092C" w:rsidP="00C43E3B">
      <w:pPr>
        <w:tabs>
          <w:tab w:val="left" w:pos="0"/>
        </w:tabs>
        <w:spacing w:after="0"/>
        <w:jc w:val="center"/>
        <w:rPr>
          <w:rFonts w:ascii="Franklin Gothic Book" w:hAnsi="Franklin Gothic Book"/>
          <w:b/>
          <w:bCs/>
          <w:sz w:val="20"/>
          <w:szCs w:val="24"/>
          <w:lang w:val="en-US"/>
        </w:rPr>
      </w:pPr>
    </w:p>
    <w:p w14:paraId="0ECEE8E5" w14:textId="77777777" w:rsidR="00757BA7" w:rsidRDefault="00757BA7" w:rsidP="00757BA7">
      <w:pPr>
        <w:tabs>
          <w:tab w:val="left" w:pos="0"/>
        </w:tabs>
        <w:spacing w:after="0"/>
        <w:jc w:val="center"/>
        <w:rPr>
          <w:rFonts w:ascii="Franklin Gothic Book" w:hAnsi="Franklin Gothic Book"/>
          <w:b/>
          <w:bCs/>
          <w:sz w:val="20"/>
          <w:szCs w:val="24"/>
          <w:lang w:val="en-US"/>
        </w:rPr>
      </w:pPr>
    </w:p>
    <w:p w14:paraId="3FF6B6B1" w14:textId="28F1478F" w:rsidR="00A0092C" w:rsidRPr="00C43E3B" w:rsidRDefault="00757BA7" w:rsidP="00C43E3B">
      <w:pPr>
        <w:tabs>
          <w:tab w:val="left" w:pos="0"/>
        </w:tabs>
        <w:spacing w:after="0"/>
        <w:jc w:val="center"/>
        <w:rPr>
          <w:rFonts w:ascii="Franklin Gothic Book" w:hAnsi="Franklin Gothic Book"/>
          <w:b/>
          <w:bCs/>
          <w:sz w:val="20"/>
          <w:szCs w:val="24"/>
          <w:lang w:val="en-US"/>
        </w:rPr>
      </w:pPr>
      <w:r w:rsidRPr="00A974F8">
        <w:rPr>
          <w:rFonts w:ascii="Franklin Gothic Book" w:hAnsi="Franklin Gothic Book"/>
          <w:b/>
          <w:bCs/>
          <w:noProof/>
          <w:sz w:val="20"/>
          <w:szCs w:val="24"/>
          <w:lang w:val="en-US"/>
        </w:rPr>
        <w:lastRenderedPageBreak/>
        <w:drawing>
          <wp:anchor distT="0" distB="0" distL="114300" distR="114300" simplePos="0" relativeHeight="251659264" behindDoc="0" locked="0" layoutInCell="1" allowOverlap="1" wp14:anchorId="3E651160" wp14:editId="71844E44">
            <wp:simplePos x="0" y="0"/>
            <wp:positionH relativeFrom="column">
              <wp:posOffset>1591310</wp:posOffset>
            </wp:positionH>
            <wp:positionV relativeFrom="paragraph">
              <wp:posOffset>76200</wp:posOffset>
            </wp:positionV>
            <wp:extent cx="2705735" cy="3234055"/>
            <wp:effectExtent l="0" t="0" r="0" b="4445"/>
            <wp:wrapTopAndBottom/>
            <wp:docPr id="117302780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05735" cy="32340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54E5C4" w14:textId="77777777" w:rsidR="00757BA7" w:rsidRDefault="00757BA7" w:rsidP="00757BA7">
      <w:pPr>
        <w:tabs>
          <w:tab w:val="left" w:pos="0"/>
        </w:tabs>
        <w:spacing w:after="0"/>
        <w:jc w:val="center"/>
        <w:rPr>
          <w:rFonts w:ascii="Franklin Gothic Book" w:hAnsi="Franklin Gothic Book"/>
          <w:b/>
          <w:sz w:val="20"/>
          <w:szCs w:val="20"/>
        </w:rPr>
      </w:pPr>
      <w:r w:rsidRPr="0078097A">
        <w:rPr>
          <w:rFonts w:ascii="Franklin Gothic Book" w:hAnsi="Franklin Gothic Book"/>
          <w:b/>
          <w:bCs/>
          <w:sz w:val="20"/>
          <w:szCs w:val="24"/>
          <w:lang w:val="en-US"/>
        </w:rPr>
        <w:t xml:space="preserve">Figure </w:t>
      </w:r>
      <w:r>
        <w:rPr>
          <w:rFonts w:ascii="Franklin Gothic Book" w:hAnsi="Franklin Gothic Book"/>
          <w:b/>
          <w:bCs/>
          <w:sz w:val="20"/>
          <w:szCs w:val="24"/>
          <w:lang w:val="en-US"/>
        </w:rPr>
        <w:t>4</w:t>
      </w:r>
      <w:r w:rsidRPr="0078097A">
        <w:rPr>
          <w:rFonts w:ascii="Franklin Gothic Book" w:hAnsi="Franklin Gothic Book"/>
          <w:b/>
          <w:bCs/>
          <w:sz w:val="20"/>
          <w:szCs w:val="24"/>
          <w:lang w:val="en-US"/>
        </w:rPr>
        <w:t xml:space="preserve">. </w:t>
      </w:r>
      <w:r w:rsidRPr="003D1BAA">
        <w:rPr>
          <w:rFonts w:ascii="Franklin Gothic Book" w:hAnsi="Franklin Gothic Book"/>
          <w:b/>
          <w:sz w:val="20"/>
          <w:szCs w:val="20"/>
        </w:rPr>
        <w:t>Root and shoot growth percentage of pearl millet grains over time</w:t>
      </w:r>
    </w:p>
    <w:p w14:paraId="30FA7B05" w14:textId="77777777" w:rsidR="00757BA7" w:rsidRDefault="00757BA7" w:rsidP="00757BA7">
      <w:pPr>
        <w:tabs>
          <w:tab w:val="left" w:pos="0"/>
        </w:tabs>
        <w:spacing w:after="0"/>
        <w:jc w:val="center"/>
        <w:rPr>
          <w:rFonts w:ascii="Franklin Gothic Book" w:hAnsi="Franklin Gothic Book"/>
          <w:b/>
          <w:sz w:val="20"/>
          <w:szCs w:val="20"/>
        </w:rPr>
      </w:pPr>
    </w:p>
    <w:p w14:paraId="37F843D5" w14:textId="38BCAD75" w:rsidR="00AC6A0C" w:rsidRDefault="00757BA7" w:rsidP="00AC6A0C">
      <w:pPr>
        <w:spacing w:line="240" w:lineRule="auto"/>
        <w:jc w:val="center"/>
        <w:rPr>
          <w:rFonts w:ascii="Franklin Gothic Book" w:hAnsi="Franklin Gothic Book"/>
          <w:sz w:val="20"/>
          <w:szCs w:val="20"/>
        </w:rPr>
      </w:pPr>
      <w:r>
        <w:rPr>
          <w:noProof/>
        </w:rPr>
        <w:drawing>
          <wp:anchor distT="0" distB="0" distL="114300" distR="114300" simplePos="0" relativeHeight="251661312" behindDoc="0" locked="0" layoutInCell="1" allowOverlap="1" wp14:anchorId="7270E873" wp14:editId="5691C0CC">
            <wp:simplePos x="0" y="0"/>
            <wp:positionH relativeFrom="column">
              <wp:posOffset>1218776</wp:posOffset>
            </wp:positionH>
            <wp:positionV relativeFrom="paragraph">
              <wp:posOffset>192829</wp:posOffset>
            </wp:positionV>
            <wp:extent cx="3478530" cy="2640965"/>
            <wp:effectExtent l="0" t="0" r="7620" b="6985"/>
            <wp:wrapTopAndBottom/>
            <wp:docPr id="149674769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78530" cy="26409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48113C" w14:textId="77777777" w:rsidR="00757BA7" w:rsidRDefault="00757BA7" w:rsidP="000C698E">
      <w:pPr>
        <w:tabs>
          <w:tab w:val="left" w:pos="2556"/>
        </w:tabs>
        <w:jc w:val="center"/>
        <w:rPr>
          <w:rFonts w:ascii="Franklin Gothic Book" w:hAnsi="Franklin Gothic Book"/>
          <w:b/>
          <w:bCs/>
          <w:sz w:val="20"/>
          <w:szCs w:val="20"/>
        </w:rPr>
      </w:pPr>
    </w:p>
    <w:p w14:paraId="37BD0242" w14:textId="7BBB6CC1" w:rsidR="00AC6A0C" w:rsidRDefault="00AC6A0C" w:rsidP="000C698E">
      <w:pPr>
        <w:tabs>
          <w:tab w:val="left" w:pos="2556"/>
        </w:tabs>
        <w:jc w:val="center"/>
        <w:rPr>
          <w:rFonts w:ascii="Franklin Gothic Book" w:hAnsi="Franklin Gothic Book"/>
          <w:b/>
          <w:bCs/>
          <w:sz w:val="20"/>
          <w:szCs w:val="20"/>
        </w:rPr>
      </w:pPr>
      <w:r w:rsidRPr="003D1BAA">
        <w:rPr>
          <w:rFonts w:ascii="Franklin Gothic Book" w:hAnsi="Franklin Gothic Book"/>
          <w:b/>
          <w:bCs/>
          <w:sz w:val="20"/>
          <w:szCs w:val="20"/>
        </w:rPr>
        <w:t xml:space="preserve">Figure </w:t>
      </w:r>
      <w:r>
        <w:rPr>
          <w:rFonts w:ascii="Franklin Gothic Book" w:hAnsi="Franklin Gothic Book"/>
          <w:b/>
          <w:bCs/>
          <w:sz w:val="20"/>
          <w:szCs w:val="20"/>
        </w:rPr>
        <w:t>5</w:t>
      </w:r>
      <w:r w:rsidRPr="003D1BAA">
        <w:rPr>
          <w:rFonts w:ascii="Franklin Gothic Book" w:hAnsi="Franklin Gothic Book"/>
          <w:b/>
          <w:bCs/>
          <w:sz w:val="20"/>
          <w:szCs w:val="20"/>
        </w:rPr>
        <w:t>. Moisture content percentage of pearl millet grains over time</w:t>
      </w:r>
    </w:p>
    <w:p w14:paraId="6D682E90" w14:textId="77777777" w:rsidR="00A0092C" w:rsidRPr="000C698E" w:rsidRDefault="00A0092C" w:rsidP="000C698E">
      <w:pPr>
        <w:tabs>
          <w:tab w:val="left" w:pos="2556"/>
        </w:tabs>
        <w:jc w:val="center"/>
        <w:rPr>
          <w:rFonts w:ascii="Franklin Gothic Book" w:hAnsi="Franklin Gothic Book"/>
          <w:b/>
          <w:bCs/>
          <w:sz w:val="20"/>
          <w:szCs w:val="20"/>
        </w:rPr>
      </w:pPr>
    </w:p>
    <w:p w14:paraId="3C7BA933" w14:textId="4566563B" w:rsidR="00895DB2" w:rsidRPr="006F65E4" w:rsidRDefault="00000000" w:rsidP="000001E9">
      <w:pPr>
        <w:pStyle w:val="Heading3"/>
        <w:rPr>
          <w:rFonts w:ascii="Franklin Gothic Book" w:hAnsi="Franklin Gothic Book"/>
          <w:b/>
          <w:bCs/>
          <w:i/>
          <w:iCs/>
          <w:color w:val="auto"/>
          <w:sz w:val="20"/>
          <w:szCs w:val="20"/>
        </w:rPr>
      </w:pPr>
      <w:bookmarkStart w:id="7" w:name="_Hlk173751840"/>
      <w:r w:rsidRPr="006F65E4">
        <w:rPr>
          <w:rFonts w:ascii="Franklin Gothic Book" w:hAnsi="Franklin Gothic Book"/>
          <w:b/>
          <w:bCs/>
          <w:i/>
          <w:iCs/>
          <w:color w:val="auto"/>
          <w:sz w:val="20"/>
          <w:szCs w:val="20"/>
        </w:rPr>
        <w:t xml:space="preserve">3.4 Drying and extraction of milk </w:t>
      </w:r>
    </w:p>
    <w:p w14:paraId="7332D8FF" w14:textId="225B98E6" w:rsidR="00997514" w:rsidRPr="00997514" w:rsidRDefault="00000000" w:rsidP="000C698E">
      <w:pPr>
        <w:spacing w:after="0"/>
        <w:jc w:val="both"/>
        <w:rPr>
          <w:rFonts w:ascii="Franklin Gothic Book" w:hAnsi="Franklin Gothic Book"/>
          <w:sz w:val="20"/>
          <w:szCs w:val="20"/>
        </w:rPr>
      </w:pPr>
      <w:r w:rsidRPr="006F65E4">
        <w:tab/>
      </w:r>
      <w:r w:rsidR="00B2233B" w:rsidRPr="006F65E4">
        <w:rPr>
          <w:rFonts w:ascii="Franklin Gothic Book" w:hAnsi="Franklin Gothic Book"/>
          <w:sz w:val="20"/>
          <w:szCs w:val="20"/>
        </w:rPr>
        <w:t>Table 6. shows milk yield at different temperatures (25</w:t>
      </w:r>
      <w:r w:rsidR="004C4A0C" w:rsidRPr="006F65E4">
        <w:rPr>
          <w:rFonts w:ascii="Franklin Gothic Book" w:hAnsi="Franklin Gothic Book"/>
          <w:sz w:val="20"/>
          <w:szCs w:val="20"/>
        </w:rPr>
        <w:t xml:space="preserve"> </w:t>
      </w:r>
      <w:r w:rsidR="004C4A0C" w:rsidRPr="006F65E4">
        <w:rPr>
          <w:rFonts w:ascii="Cambria Math" w:hAnsi="Cambria Math" w:cs="Cambria Math"/>
          <w:sz w:val="20"/>
          <w:szCs w:val="20"/>
        </w:rPr>
        <w:t>℃</w:t>
      </w:r>
      <w:r w:rsidR="004C4A0C" w:rsidRPr="006F65E4">
        <w:rPr>
          <w:rFonts w:ascii="Franklin Gothic Book" w:hAnsi="Franklin Gothic Book"/>
          <w:sz w:val="20"/>
          <w:szCs w:val="20"/>
        </w:rPr>
        <w:t xml:space="preserve">, </w:t>
      </w:r>
      <w:r w:rsidR="00B2233B" w:rsidRPr="006F65E4">
        <w:rPr>
          <w:rFonts w:ascii="Franklin Gothic Book" w:hAnsi="Franklin Gothic Book"/>
          <w:sz w:val="20"/>
          <w:szCs w:val="20"/>
        </w:rPr>
        <w:t>30</w:t>
      </w:r>
      <w:r w:rsidR="004C4A0C" w:rsidRPr="006F65E4">
        <w:rPr>
          <w:rFonts w:ascii="Franklin Gothic Book" w:hAnsi="Franklin Gothic Book"/>
          <w:sz w:val="20"/>
          <w:szCs w:val="20"/>
        </w:rPr>
        <w:t xml:space="preserve"> </w:t>
      </w:r>
      <w:r w:rsidR="004C4A0C" w:rsidRPr="006F65E4">
        <w:rPr>
          <w:rFonts w:ascii="Cambria Math" w:hAnsi="Cambria Math" w:cs="Cambria Math"/>
          <w:sz w:val="20"/>
          <w:szCs w:val="20"/>
        </w:rPr>
        <w:t>℃</w:t>
      </w:r>
      <w:r w:rsidR="00B2233B" w:rsidRPr="006F65E4">
        <w:rPr>
          <w:rFonts w:ascii="Franklin Gothic Book" w:hAnsi="Franklin Gothic Book"/>
          <w:sz w:val="20"/>
          <w:szCs w:val="20"/>
        </w:rPr>
        <w:t>, 35</w:t>
      </w:r>
      <w:r w:rsidR="004C4A0C" w:rsidRPr="006F65E4">
        <w:rPr>
          <w:rFonts w:ascii="Franklin Gothic Book" w:hAnsi="Franklin Gothic Book"/>
          <w:sz w:val="20"/>
          <w:szCs w:val="20"/>
        </w:rPr>
        <w:t xml:space="preserve"> </w:t>
      </w:r>
      <w:r w:rsidR="004C4A0C" w:rsidRPr="006F65E4">
        <w:rPr>
          <w:rFonts w:ascii="Cambria Math" w:hAnsi="Cambria Math" w:cs="Cambria Math"/>
          <w:sz w:val="20"/>
          <w:szCs w:val="20"/>
        </w:rPr>
        <w:t>℃</w:t>
      </w:r>
      <w:r w:rsidR="00B2233B" w:rsidRPr="006F65E4">
        <w:rPr>
          <w:rFonts w:ascii="Franklin Gothic Book" w:hAnsi="Franklin Gothic Book"/>
          <w:sz w:val="20"/>
          <w:szCs w:val="20"/>
        </w:rPr>
        <w:t>, and 40</w:t>
      </w:r>
      <w:r w:rsidR="004C4A0C" w:rsidRPr="006F65E4">
        <w:rPr>
          <w:rFonts w:ascii="Franklin Gothic Book" w:hAnsi="Franklin Gothic Book"/>
          <w:sz w:val="20"/>
          <w:szCs w:val="20"/>
        </w:rPr>
        <w:t xml:space="preserve"> </w:t>
      </w:r>
      <w:r w:rsidR="004C4A0C" w:rsidRPr="006F65E4">
        <w:rPr>
          <w:rFonts w:ascii="Cambria Math" w:hAnsi="Cambria Math" w:cs="Cambria Math"/>
          <w:sz w:val="20"/>
          <w:szCs w:val="20"/>
        </w:rPr>
        <w:t>℃</w:t>
      </w:r>
      <w:r w:rsidR="00B2233B" w:rsidRPr="006F65E4">
        <w:rPr>
          <w:rFonts w:ascii="Franklin Gothic Book" w:hAnsi="Franklin Gothic Book"/>
          <w:sz w:val="20"/>
          <w:szCs w:val="20"/>
        </w:rPr>
        <w:t xml:space="preserve">) over three germination periods (24, 48, and 72 hours). It has been observed that the yield of milk </w:t>
      </w:r>
      <w:r w:rsidR="00A56A37" w:rsidRPr="006F65E4">
        <w:rPr>
          <w:rFonts w:ascii="Franklin Gothic Book" w:hAnsi="Franklin Gothic Book"/>
          <w:sz w:val="20"/>
          <w:szCs w:val="20"/>
        </w:rPr>
        <w:t>increases</w:t>
      </w:r>
      <w:r w:rsidR="00B2233B" w:rsidRPr="006F65E4">
        <w:rPr>
          <w:rFonts w:ascii="Franklin Gothic Book" w:hAnsi="Franklin Gothic Book"/>
          <w:sz w:val="20"/>
          <w:szCs w:val="20"/>
        </w:rPr>
        <w:t xml:space="preserve"> with an increase in germination period up to 48 hour</w:t>
      </w:r>
      <w:r w:rsidR="008B2D5F" w:rsidRPr="006F65E4">
        <w:rPr>
          <w:rFonts w:ascii="Franklin Gothic Book" w:hAnsi="Franklin Gothic Book"/>
          <w:sz w:val="20"/>
          <w:szCs w:val="20"/>
        </w:rPr>
        <w:t>s</w:t>
      </w:r>
      <w:r w:rsidR="00B2233B" w:rsidRPr="006F65E4">
        <w:rPr>
          <w:rFonts w:ascii="Franklin Gothic Book" w:hAnsi="Franklin Gothic Book"/>
          <w:sz w:val="20"/>
          <w:szCs w:val="20"/>
        </w:rPr>
        <w:t xml:space="preserve"> and an increase in temperature up to 35 </w:t>
      </w:r>
      <w:r w:rsidR="00B2233B" w:rsidRPr="006F65E4">
        <w:rPr>
          <w:rFonts w:ascii="Cambria Math" w:hAnsi="Cambria Math" w:cs="Cambria Math"/>
          <w:sz w:val="20"/>
          <w:szCs w:val="20"/>
        </w:rPr>
        <w:t>℃</w:t>
      </w:r>
      <w:r w:rsidR="00B2233B" w:rsidRPr="006F65E4">
        <w:rPr>
          <w:rFonts w:ascii="Franklin Gothic Book" w:hAnsi="Franklin Gothic Book"/>
          <w:sz w:val="20"/>
          <w:szCs w:val="20"/>
        </w:rPr>
        <w:t xml:space="preserve">, further beyond both conditions the yield was reduced. </w:t>
      </w:r>
      <w:r w:rsidR="00610791" w:rsidRPr="006F65E4">
        <w:rPr>
          <w:rFonts w:ascii="Franklin Gothic Book" w:hAnsi="Franklin Gothic Book"/>
          <w:sz w:val="20"/>
          <w:szCs w:val="20"/>
        </w:rPr>
        <w:t>Fig 6. Represents the</w:t>
      </w:r>
      <w:r w:rsidR="00B2233B" w:rsidRPr="006F65E4">
        <w:rPr>
          <w:rFonts w:ascii="Franklin Gothic Book" w:hAnsi="Franklin Gothic Book"/>
          <w:sz w:val="20"/>
          <w:szCs w:val="20"/>
        </w:rPr>
        <w:t xml:space="preserve"> highest milk yield occurs at 35</w:t>
      </w:r>
      <w:r w:rsidR="004C4A0C" w:rsidRPr="006F65E4">
        <w:rPr>
          <w:rFonts w:ascii="Franklin Gothic Book" w:hAnsi="Franklin Gothic Book"/>
          <w:sz w:val="20"/>
          <w:szCs w:val="20"/>
        </w:rPr>
        <w:t xml:space="preserve"> </w:t>
      </w:r>
      <w:r w:rsidR="004C4A0C" w:rsidRPr="006F65E4">
        <w:rPr>
          <w:rFonts w:ascii="Cambria Math" w:hAnsi="Cambria Math" w:cs="Cambria Math"/>
          <w:sz w:val="20"/>
          <w:szCs w:val="20"/>
        </w:rPr>
        <w:t xml:space="preserve">℃ </w:t>
      </w:r>
      <w:r w:rsidR="00B2233B" w:rsidRPr="006F65E4">
        <w:rPr>
          <w:rFonts w:ascii="Franklin Gothic Book" w:hAnsi="Franklin Gothic Book"/>
          <w:sz w:val="20"/>
          <w:szCs w:val="20"/>
        </w:rPr>
        <w:t>after 48 hours (4</w:t>
      </w:r>
      <w:r w:rsidR="00A56A37" w:rsidRPr="006F65E4">
        <w:rPr>
          <w:rFonts w:ascii="Franklin Gothic Book" w:hAnsi="Franklin Gothic Book"/>
          <w:sz w:val="20"/>
          <w:szCs w:val="20"/>
        </w:rPr>
        <w:t>77</w:t>
      </w:r>
      <w:r w:rsidR="00B2233B" w:rsidRPr="006F65E4">
        <w:rPr>
          <w:rFonts w:ascii="Franklin Gothic Book" w:hAnsi="Franklin Gothic Book"/>
          <w:sz w:val="20"/>
          <w:szCs w:val="20"/>
        </w:rPr>
        <w:t>±</w:t>
      </w:r>
      <w:r w:rsidR="00A56A37" w:rsidRPr="006F65E4">
        <w:rPr>
          <w:rFonts w:ascii="Franklin Gothic Book" w:hAnsi="Franklin Gothic Book"/>
          <w:sz w:val="20"/>
          <w:szCs w:val="20"/>
        </w:rPr>
        <w:t>1.527</w:t>
      </w:r>
      <w:r w:rsidR="00B2233B" w:rsidRPr="006F65E4">
        <w:rPr>
          <w:rFonts w:ascii="Franklin Gothic Book" w:hAnsi="Franklin Gothic Book"/>
          <w:sz w:val="20"/>
          <w:szCs w:val="20"/>
        </w:rPr>
        <w:t xml:space="preserve"> mL).</w:t>
      </w:r>
      <w:r w:rsidR="00A56A37" w:rsidRPr="006F65E4">
        <w:rPr>
          <w:rFonts w:ascii="Franklin Gothic Book" w:hAnsi="Franklin Gothic Book"/>
          <w:sz w:val="20"/>
          <w:szCs w:val="20"/>
        </w:rPr>
        <w:t xml:space="preserve"> The variation in milk yield across different temperatures remains highly significant after 24 hours (P&lt;0.01), highlighting the crucial role temperature plays in influencing milk yield during the initial period. The impact of temperature on the moisture content of the grain contributes to these differences in yield. This trend continues after 48 hours</w:t>
      </w:r>
      <w:r w:rsidR="00131058" w:rsidRPr="006F65E4">
        <w:rPr>
          <w:rFonts w:ascii="Franklin Gothic Book" w:hAnsi="Franklin Gothic Book"/>
          <w:sz w:val="20"/>
          <w:szCs w:val="20"/>
        </w:rPr>
        <w:t xml:space="preserve"> and 72 hours</w:t>
      </w:r>
      <w:r w:rsidR="00A56A37" w:rsidRPr="006F65E4">
        <w:rPr>
          <w:rFonts w:ascii="Franklin Gothic Book" w:hAnsi="Franklin Gothic Book"/>
          <w:sz w:val="20"/>
          <w:szCs w:val="20"/>
        </w:rPr>
        <w:t xml:space="preserve"> with the variation still showing high significance (F </w:t>
      </w:r>
      <w:r w:rsidR="00A56A37" w:rsidRPr="006F65E4">
        <w:rPr>
          <w:rFonts w:ascii="Franklin Gothic Book" w:hAnsi="Franklin Gothic Book"/>
          <w:sz w:val="20"/>
          <w:szCs w:val="20"/>
        </w:rPr>
        <w:lastRenderedPageBreak/>
        <w:t>value = 94.98, P</w:t>
      </w:r>
      <w:r w:rsidR="00E72BF4" w:rsidRPr="006F65E4">
        <w:rPr>
          <w:rFonts w:ascii="Franklin Gothic Book" w:hAnsi="Franklin Gothic Book"/>
          <w:sz w:val="20"/>
          <w:szCs w:val="20"/>
        </w:rPr>
        <w:t>&lt;</w:t>
      </w:r>
      <w:r w:rsidR="00A56A37" w:rsidRPr="006F65E4">
        <w:rPr>
          <w:rFonts w:ascii="Franklin Gothic Book" w:hAnsi="Franklin Gothic Book"/>
          <w:sz w:val="20"/>
          <w:szCs w:val="20"/>
        </w:rPr>
        <w:t xml:space="preserve">0.01), indicating that temperature continues to exert a significant influence on milk yield. </w:t>
      </w:r>
      <w:r w:rsidR="002F6807" w:rsidRPr="006F65E4">
        <w:rPr>
          <w:rFonts w:ascii="Franklin Gothic Book" w:hAnsi="Franklin Gothic Book"/>
          <w:sz w:val="20"/>
          <w:szCs w:val="20"/>
        </w:rPr>
        <w:t>The optimized condition was adopted and then the grains were dried in a hot air oven (</w:t>
      </w:r>
      <w:r w:rsidR="00F4280A" w:rsidRPr="006F65E4">
        <w:rPr>
          <w:rFonts w:ascii="Franklin Gothic Book" w:hAnsi="Franklin Gothic Book"/>
          <w:sz w:val="20"/>
          <w:szCs w:val="20"/>
        </w:rPr>
        <w:t>45</w:t>
      </w:r>
      <w:r w:rsidR="002F6807" w:rsidRPr="006F65E4">
        <w:rPr>
          <w:rFonts w:ascii="Franklin Gothic Book" w:hAnsi="Franklin Gothic Book"/>
          <w:sz w:val="20"/>
          <w:szCs w:val="20"/>
        </w:rPr>
        <w:t xml:space="preserve"> </w:t>
      </w:r>
      <w:r w:rsidR="004C4A0C" w:rsidRPr="006F65E4">
        <w:rPr>
          <w:rFonts w:ascii="Cambria Math" w:hAnsi="Cambria Math" w:cs="Cambria Math"/>
          <w:sz w:val="20"/>
          <w:szCs w:val="20"/>
        </w:rPr>
        <w:t>℃</w:t>
      </w:r>
      <w:r w:rsidR="002F6807" w:rsidRPr="006F65E4">
        <w:rPr>
          <w:rFonts w:ascii="Franklin Gothic Book" w:hAnsi="Franklin Gothic Book"/>
          <w:sz w:val="20"/>
          <w:szCs w:val="20"/>
        </w:rPr>
        <w:t xml:space="preserve"> for </w:t>
      </w:r>
      <w:r w:rsidR="00F4280A" w:rsidRPr="006F65E4">
        <w:rPr>
          <w:rFonts w:ascii="Franklin Gothic Book" w:hAnsi="Franklin Gothic Book"/>
          <w:sz w:val="20"/>
          <w:szCs w:val="20"/>
        </w:rPr>
        <w:t>8</w:t>
      </w:r>
      <w:r w:rsidR="002F6807" w:rsidRPr="006F65E4">
        <w:rPr>
          <w:rFonts w:ascii="Franklin Gothic Book" w:hAnsi="Franklin Gothic Book"/>
          <w:sz w:val="20"/>
          <w:szCs w:val="20"/>
        </w:rPr>
        <w:t xml:space="preserve"> hrs) </w:t>
      </w:r>
      <w:r w:rsidR="002F6807" w:rsidRPr="006F65E4">
        <w:rPr>
          <w:rFonts w:ascii="Franklin Gothic Book" w:hAnsi="Franklin Gothic Book"/>
          <w:sz w:val="20"/>
          <w:szCs w:val="20"/>
        </w:rPr>
        <w:fldChar w:fldCharType="begin"/>
      </w:r>
      <w:r w:rsidR="002F6807" w:rsidRPr="006F65E4">
        <w:rPr>
          <w:rFonts w:ascii="Franklin Gothic Book" w:hAnsi="Franklin Gothic Book"/>
          <w:sz w:val="20"/>
          <w:szCs w:val="20"/>
        </w:rPr>
        <w:instrText xml:space="preserve"> ADDIN ZOTERO_ITEM CSL_CITATION {"citationID":"n7rLBSRQ","properties":{"formattedCitation":"(Shunmugapriya et al., 2020)","plainCitation":"(Shunmugapriya et al., 2020)","noteIndex":0},"citationItems":[{"id":80,"uris":["http://zotero.org/users/14770280/items/ZCZ8I76W"],"itemData":{"id":80,"type":"article-journal","container-title":"European Journal of Nutrition &amp; Food Safety","issue":"1","page":"30–38","source":"Google Scholar","title":"Standardization and stabilization of Millet milk by enzyme and its physicochemical evaluation","volume":"12","author":[{"family":"Shunmugapriya","given":"K."},{"family":"Kanchana","given":"S."},{"family":"Maheswari","given":"T. Uma"},{"family":"Kumar","given":"R. Saravana"},{"family":"Vanniarajan","given":"C."}],"issued":{"date-parts":[["2020"]]}}}],"schema":"https://github.com/citation-style-language/schema/raw/master/csl-citation.json"} </w:instrText>
      </w:r>
      <w:r w:rsidR="002F6807" w:rsidRPr="006F65E4">
        <w:rPr>
          <w:rFonts w:ascii="Franklin Gothic Book" w:hAnsi="Franklin Gothic Book"/>
          <w:sz w:val="20"/>
          <w:szCs w:val="20"/>
        </w:rPr>
        <w:fldChar w:fldCharType="separate"/>
      </w:r>
      <w:r w:rsidR="002F6807" w:rsidRPr="006F65E4">
        <w:rPr>
          <w:rFonts w:ascii="Franklin Gothic Book" w:hAnsi="Franklin Gothic Book"/>
          <w:sz w:val="20"/>
        </w:rPr>
        <w:t xml:space="preserve">(Shunmugapriya </w:t>
      </w:r>
      <w:r w:rsidR="002F6807" w:rsidRPr="006F65E4">
        <w:rPr>
          <w:rFonts w:ascii="Franklin Gothic Book" w:hAnsi="Franklin Gothic Book"/>
          <w:i/>
          <w:iCs/>
          <w:sz w:val="20"/>
        </w:rPr>
        <w:t>et a</w:t>
      </w:r>
      <w:r w:rsidR="002F6807" w:rsidRPr="006F65E4">
        <w:rPr>
          <w:rFonts w:ascii="Franklin Gothic Book" w:hAnsi="Franklin Gothic Book"/>
          <w:sz w:val="20"/>
        </w:rPr>
        <w:t>l., 2020)</w:t>
      </w:r>
      <w:r w:rsidR="002F6807" w:rsidRPr="006F65E4">
        <w:rPr>
          <w:rFonts w:ascii="Franklin Gothic Book" w:hAnsi="Franklin Gothic Book"/>
          <w:sz w:val="20"/>
          <w:szCs w:val="20"/>
        </w:rPr>
        <w:fldChar w:fldCharType="end"/>
      </w:r>
      <w:r w:rsidR="002F6807" w:rsidRPr="006F65E4">
        <w:rPr>
          <w:rFonts w:ascii="Franklin Gothic Book" w:hAnsi="Franklin Gothic Book"/>
          <w:sz w:val="20"/>
          <w:szCs w:val="20"/>
        </w:rPr>
        <w:t xml:space="preserve">. </w:t>
      </w:r>
      <w:r w:rsidR="00F4280A" w:rsidRPr="006F65E4">
        <w:rPr>
          <w:rFonts w:ascii="Franklin Gothic Book" w:hAnsi="Franklin Gothic Book"/>
          <w:sz w:val="20"/>
          <w:szCs w:val="20"/>
        </w:rPr>
        <w:t xml:space="preserve">Similar studies were conducted by </w:t>
      </w:r>
      <w:r w:rsidR="00F4280A" w:rsidRPr="006F65E4">
        <w:rPr>
          <w:rFonts w:ascii="Franklin Gothic Book" w:hAnsi="Franklin Gothic Book"/>
          <w:sz w:val="20"/>
          <w:szCs w:val="20"/>
        </w:rPr>
        <w:fldChar w:fldCharType="begin"/>
      </w:r>
      <w:r w:rsidR="00F4280A" w:rsidRPr="006F65E4">
        <w:rPr>
          <w:rFonts w:ascii="Franklin Gothic Book" w:hAnsi="Franklin Gothic Book"/>
          <w:sz w:val="20"/>
          <w:szCs w:val="20"/>
        </w:rPr>
        <w:instrText xml:space="preserve"> ADDIN ZOTERO_ITEM CSL_CITATION {"citationID":"kMU7MLF2","properties":{"formattedCitation":"(Sheela et al., 2018)","plainCitation":"(Sheela et al., 2018)","noteIndex":0},"citationItems":[{"id":83,"uris":["http://zotero.org/users/14770280/items/KZP72Q2C"],"itemData":{"id":83,"type":"article-journal","abstract":"In this study, five minor millets viz. foxtail millet, little millet, kodo millet, proso millet and barnyard millet were selected. The soaking and germination time was optimized as 8h and 18h using response surface methodology for extraction of milk from millets. A maximum range of 75 to 85ml of millet milk can be extracted after 8h of soaking and 18h of germination of millets. The nutritional composition of all the five millets was analyzed at different stages of processing viz. raw grains, germinated grains and in millet milk. During processing of millets, there is a great reduction in phytic acid, ash, crude fibre and fat, slight reduction in protein and carbohydrate whereas moisture content and total sugars got increased. Extracted millet milk can be used to making value added products either alone or combinations.","language":"en","source":"Zotero","title":"Optimization of Parameters for the Extraction of Millet Milk for Product Development","author":[{"family":"Sheela","given":"Puniyamoorthy"},{"family":"Kanchana","given":"Shanmugavel"},{"family":"Maheswari","given":"Thiyagamoorthy Uma"},{"family":"Hemalatha","given":"Ganapathysamy"}],"issued":{"date-parts":[["2018"]]}}}],"schema":"https://github.com/citation-style-language/schema/raw/master/csl-citation.json"} </w:instrText>
      </w:r>
      <w:r w:rsidR="00F4280A" w:rsidRPr="006F65E4">
        <w:rPr>
          <w:rFonts w:ascii="Franklin Gothic Book" w:hAnsi="Franklin Gothic Book"/>
          <w:sz w:val="20"/>
          <w:szCs w:val="20"/>
        </w:rPr>
        <w:fldChar w:fldCharType="separate"/>
      </w:r>
      <w:r w:rsidR="00F4280A" w:rsidRPr="006F65E4">
        <w:rPr>
          <w:rFonts w:ascii="Franklin Gothic Book" w:hAnsi="Franklin Gothic Book"/>
          <w:sz w:val="20"/>
        </w:rPr>
        <w:t xml:space="preserve">Sheela </w:t>
      </w:r>
      <w:r w:rsidR="00F4280A" w:rsidRPr="006F65E4">
        <w:rPr>
          <w:rFonts w:ascii="Franklin Gothic Book" w:hAnsi="Franklin Gothic Book"/>
          <w:i/>
          <w:iCs/>
          <w:sz w:val="20"/>
        </w:rPr>
        <w:t>et al</w:t>
      </w:r>
      <w:r w:rsidR="00F4280A" w:rsidRPr="006F65E4">
        <w:rPr>
          <w:rFonts w:ascii="Franklin Gothic Book" w:hAnsi="Franklin Gothic Book"/>
          <w:sz w:val="20"/>
        </w:rPr>
        <w:t xml:space="preserve">. </w:t>
      </w:r>
      <w:r w:rsidR="00610791" w:rsidRPr="006F65E4">
        <w:rPr>
          <w:rFonts w:ascii="Franklin Gothic Book" w:hAnsi="Franklin Gothic Book"/>
          <w:sz w:val="20"/>
        </w:rPr>
        <w:t>(</w:t>
      </w:r>
      <w:r w:rsidR="00F4280A" w:rsidRPr="006F65E4">
        <w:rPr>
          <w:rFonts w:ascii="Franklin Gothic Book" w:hAnsi="Franklin Gothic Book"/>
          <w:sz w:val="20"/>
        </w:rPr>
        <w:t>2018</w:t>
      </w:r>
      <w:r w:rsidR="00F4280A" w:rsidRPr="006F65E4">
        <w:rPr>
          <w:rFonts w:ascii="Franklin Gothic Book" w:hAnsi="Franklin Gothic Book"/>
          <w:sz w:val="20"/>
          <w:szCs w:val="20"/>
        </w:rPr>
        <w:fldChar w:fldCharType="end"/>
      </w:r>
      <w:r w:rsidR="00610791" w:rsidRPr="006F65E4">
        <w:rPr>
          <w:rFonts w:ascii="Franklin Gothic Book" w:hAnsi="Franklin Gothic Book"/>
          <w:sz w:val="20"/>
          <w:szCs w:val="20"/>
        </w:rPr>
        <w:t>)</w:t>
      </w:r>
      <w:r w:rsidR="00F4280A" w:rsidRPr="006F65E4">
        <w:rPr>
          <w:rFonts w:ascii="Franklin Gothic Book" w:hAnsi="Franklin Gothic Book"/>
          <w:sz w:val="20"/>
          <w:szCs w:val="20"/>
        </w:rPr>
        <w:t>, in their studies and observed that a combination of 8 hours of soaking and 18 hours of germination high milk yield.</w:t>
      </w:r>
      <w:r w:rsidR="0048664B" w:rsidRPr="006F65E4">
        <w:rPr>
          <w:rFonts w:ascii="Franklin Gothic Book" w:hAnsi="Franklin Gothic Book"/>
          <w:sz w:val="20"/>
          <w:szCs w:val="20"/>
        </w:rPr>
        <w:t xml:space="preserve"> </w:t>
      </w:r>
      <w:r w:rsidR="008B2D5F" w:rsidRPr="006F65E4">
        <w:rPr>
          <w:rFonts w:ascii="Franklin Gothic Book" w:hAnsi="Franklin Gothic Book"/>
          <w:sz w:val="20"/>
          <w:szCs w:val="20"/>
        </w:rPr>
        <w:fldChar w:fldCharType="begin"/>
      </w:r>
      <w:r w:rsidR="008B2D5F" w:rsidRPr="006F65E4">
        <w:rPr>
          <w:rFonts w:ascii="Franklin Gothic Book" w:hAnsi="Franklin Gothic Book"/>
          <w:sz w:val="20"/>
          <w:szCs w:val="20"/>
        </w:rPr>
        <w:instrText xml:space="preserve"> ADDIN ZOTERO_ITEM CSL_CITATION {"citationID":"Ldcrbkv9","properties":{"formattedCitation":"(Sudha et al., 2016)","plainCitation":"(Sudha et al., 2016)","noteIndex":0},"citationItems":[{"id":84,"uris":["http://zotero.org/users/14770280/items/3QAN3Y4V"],"itemData":{"id":84,"type":"article-journal","note":"publisher: NISCAIR-CSIR, India","source":"Google Scholar","title":"Development of fermented millet sprout milk beverage based on physicochemical property studies and consumer acceptability data","URL":"https://nopr.niscpr.res.in/handle/123456789/34056","author":[{"family":"Sudha","given":"A."},{"family":"Devi","given":"K. S."},{"family":"Sangeetha","given":"V."},{"family":"Sangeetha","given":"A."}],"accessed":{"date-parts":[["2024",8,24]]},"issued":{"date-parts":[["2016"]]}}}],"schema":"https://github.com/citation-style-language/schema/raw/master/csl-citation.json"} </w:instrText>
      </w:r>
      <w:r w:rsidR="008B2D5F" w:rsidRPr="006F65E4">
        <w:rPr>
          <w:rFonts w:ascii="Franklin Gothic Book" w:hAnsi="Franklin Gothic Book"/>
          <w:sz w:val="20"/>
          <w:szCs w:val="20"/>
        </w:rPr>
        <w:fldChar w:fldCharType="separate"/>
      </w:r>
      <w:r w:rsidR="008B2D5F" w:rsidRPr="006F65E4">
        <w:rPr>
          <w:rFonts w:ascii="Franklin Gothic Book" w:hAnsi="Franklin Gothic Book"/>
          <w:sz w:val="20"/>
        </w:rPr>
        <w:t xml:space="preserve">Sudha </w:t>
      </w:r>
      <w:r w:rsidR="008B2D5F" w:rsidRPr="006F65E4">
        <w:rPr>
          <w:rFonts w:ascii="Franklin Gothic Book" w:hAnsi="Franklin Gothic Book"/>
          <w:i/>
          <w:iCs/>
          <w:sz w:val="20"/>
        </w:rPr>
        <w:t>et al.</w:t>
      </w:r>
      <w:r w:rsidR="008B2D5F" w:rsidRPr="006F65E4">
        <w:rPr>
          <w:rFonts w:ascii="Franklin Gothic Book" w:hAnsi="Franklin Gothic Book"/>
          <w:sz w:val="20"/>
        </w:rPr>
        <w:t xml:space="preserve"> </w:t>
      </w:r>
      <w:r w:rsidR="00610791" w:rsidRPr="006F65E4">
        <w:rPr>
          <w:rFonts w:ascii="Franklin Gothic Book" w:hAnsi="Franklin Gothic Book"/>
          <w:sz w:val="20"/>
        </w:rPr>
        <w:t>(</w:t>
      </w:r>
      <w:r w:rsidR="008B2D5F" w:rsidRPr="006F65E4">
        <w:rPr>
          <w:rFonts w:ascii="Franklin Gothic Book" w:hAnsi="Franklin Gothic Book"/>
          <w:sz w:val="20"/>
        </w:rPr>
        <w:t>2016</w:t>
      </w:r>
      <w:r w:rsidR="008B2D5F" w:rsidRPr="006F65E4">
        <w:rPr>
          <w:rFonts w:ascii="Franklin Gothic Book" w:hAnsi="Franklin Gothic Book"/>
          <w:sz w:val="20"/>
          <w:szCs w:val="20"/>
        </w:rPr>
        <w:fldChar w:fldCharType="end"/>
      </w:r>
      <w:r w:rsidR="00610791" w:rsidRPr="006F65E4">
        <w:rPr>
          <w:rFonts w:ascii="Franklin Gothic Book" w:hAnsi="Franklin Gothic Book"/>
          <w:sz w:val="20"/>
          <w:szCs w:val="20"/>
        </w:rPr>
        <w:t>)</w:t>
      </w:r>
      <w:r w:rsidR="008B2D5F" w:rsidRPr="006F65E4">
        <w:rPr>
          <w:rFonts w:ascii="Franklin Gothic Book" w:hAnsi="Franklin Gothic Book"/>
          <w:sz w:val="20"/>
          <w:szCs w:val="20"/>
        </w:rPr>
        <w:t xml:space="preserve"> extracted milk from millets which are soaked for 12 hours and germinated for 48 hours.</w:t>
      </w:r>
    </w:p>
    <w:p w14:paraId="00BBA960" w14:textId="77777777" w:rsidR="00997514" w:rsidRPr="00880893" w:rsidRDefault="00997514" w:rsidP="00997514">
      <w:pPr>
        <w:autoSpaceDE w:val="0"/>
        <w:autoSpaceDN w:val="0"/>
        <w:adjustRightInd w:val="0"/>
        <w:spacing w:before="240" w:line="240" w:lineRule="auto"/>
        <w:jc w:val="center"/>
        <w:rPr>
          <w:rFonts w:ascii="Franklin Gothic Book" w:hAnsi="Franklin Gothic Book" w:cs="Times New Roman"/>
          <w:sz w:val="20"/>
          <w:szCs w:val="20"/>
        </w:rPr>
      </w:pPr>
      <w:r w:rsidRPr="00531B97">
        <w:rPr>
          <w:rFonts w:ascii="Franklin Gothic Book" w:hAnsi="Franklin Gothic Book"/>
          <w:bCs/>
          <w:sz w:val="20"/>
          <w:szCs w:val="20"/>
        </w:rPr>
        <w:t xml:space="preserve">Table </w:t>
      </w:r>
      <w:r>
        <w:rPr>
          <w:rFonts w:ascii="Franklin Gothic Book" w:hAnsi="Franklin Gothic Book"/>
          <w:bCs/>
          <w:sz w:val="20"/>
          <w:szCs w:val="20"/>
        </w:rPr>
        <w:t>6. Table for</w:t>
      </w:r>
      <w:r w:rsidRPr="00531B97">
        <w:rPr>
          <w:rFonts w:ascii="Franklin Gothic Book" w:hAnsi="Franklin Gothic Book"/>
          <w:bCs/>
          <w:sz w:val="20"/>
          <w:szCs w:val="20"/>
        </w:rPr>
        <w:t xml:space="preserve"> </w:t>
      </w:r>
      <w:r>
        <w:rPr>
          <w:rFonts w:ascii="Franklin Gothic Book" w:hAnsi="Franklin Gothic Book" w:cs="Times New Roman"/>
          <w:sz w:val="20"/>
          <w:szCs w:val="20"/>
        </w:rPr>
        <w:t>m</w:t>
      </w:r>
      <w:r w:rsidRPr="00E85E77">
        <w:rPr>
          <w:rFonts w:ascii="Franklin Gothic Book" w:hAnsi="Franklin Gothic Book" w:cs="Times New Roman"/>
          <w:sz w:val="20"/>
          <w:szCs w:val="20"/>
        </w:rPr>
        <w:t>ilk yield of raw and malted pearl millet</w:t>
      </w:r>
    </w:p>
    <w:tbl>
      <w:tblPr>
        <w:tblStyle w:val="TableGrid"/>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303"/>
        <w:gridCol w:w="1559"/>
        <w:gridCol w:w="1558"/>
        <w:gridCol w:w="1441"/>
      </w:tblGrid>
      <w:tr w:rsidR="00997514" w:rsidRPr="00396FC6" w14:paraId="156E9E3F" w14:textId="77777777" w:rsidTr="00997514">
        <w:trPr>
          <w:trHeight w:val="283"/>
          <w:jc w:val="center"/>
        </w:trPr>
        <w:tc>
          <w:tcPr>
            <w:tcW w:w="0" w:type="auto"/>
            <w:vAlign w:val="center"/>
          </w:tcPr>
          <w:p w14:paraId="3A5D695E" w14:textId="77777777" w:rsidR="00997514" w:rsidRPr="00396FC6" w:rsidRDefault="00997514" w:rsidP="005442FD">
            <w:pPr>
              <w:rPr>
                <w:rFonts w:ascii="Franklin Gothic Book" w:hAnsi="Franklin Gothic Book"/>
                <w:sz w:val="20"/>
                <w:szCs w:val="20"/>
              </w:rPr>
            </w:pPr>
          </w:p>
        </w:tc>
        <w:tc>
          <w:tcPr>
            <w:tcW w:w="0" w:type="auto"/>
            <w:gridSpan w:val="3"/>
            <w:tcBorders>
              <w:top w:val="single" w:sz="4" w:space="0" w:color="auto"/>
              <w:bottom w:val="single" w:sz="4" w:space="0" w:color="auto"/>
            </w:tcBorders>
            <w:vAlign w:val="center"/>
          </w:tcPr>
          <w:p w14:paraId="2CA01C68" w14:textId="77777777" w:rsidR="00997514" w:rsidRPr="00396FC6" w:rsidRDefault="00997514" w:rsidP="005442FD">
            <w:pPr>
              <w:jc w:val="center"/>
              <w:rPr>
                <w:rFonts w:ascii="Franklin Gothic Book" w:hAnsi="Franklin Gothic Book"/>
                <w:sz w:val="20"/>
                <w:szCs w:val="20"/>
              </w:rPr>
            </w:pPr>
            <w:r>
              <w:rPr>
                <w:rFonts w:ascii="Franklin Gothic Book" w:hAnsi="Franklin Gothic Book"/>
                <w:sz w:val="20"/>
                <w:szCs w:val="20"/>
              </w:rPr>
              <w:t>Milk yield</w:t>
            </w:r>
          </w:p>
        </w:tc>
      </w:tr>
      <w:tr w:rsidR="00997514" w:rsidRPr="00396FC6" w14:paraId="7A17F0ED" w14:textId="77777777" w:rsidTr="00997514">
        <w:trPr>
          <w:trHeight w:val="283"/>
          <w:jc w:val="center"/>
        </w:trPr>
        <w:tc>
          <w:tcPr>
            <w:tcW w:w="0" w:type="auto"/>
            <w:tcBorders>
              <w:bottom w:val="single" w:sz="4" w:space="0" w:color="auto"/>
            </w:tcBorders>
            <w:vAlign w:val="center"/>
          </w:tcPr>
          <w:p w14:paraId="4FB98FE8" w14:textId="77777777" w:rsidR="00997514" w:rsidRPr="00396FC6" w:rsidRDefault="00997514" w:rsidP="005442FD">
            <w:pPr>
              <w:rPr>
                <w:rFonts w:ascii="Franklin Gothic Book" w:hAnsi="Franklin Gothic Book"/>
                <w:sz w:val="20"/>
                <w:szCs w:val="20"/>
              </w:rPr>
            </w:pPr>
            <w:r w:rsidRPr="00396FC6">
              <w:rPr>
                <w:rFonts w:ascii="Franklin Gothic Book" w:hAnsi="Franklin Gothic Book"/>
                <w:sz w:val="20"/>
                <w:szCs w:val="20"/>
              </w:rPr>
              <w:t>Temperature</w:t>
            </w:r>
          </w:p>
        </w:tc>
        <w:tc>
          <w:tcPr>
            <w:tcW w:w="0" w:type="auto"/>
            <w:tcBorders>
              <w:top w:val="single" w:sz="4" w:space="0" w:color="auto"/>
              <w:bottom w:val="single" w:sz="4" w:space="0" w:color="auto"/>
            </w:tcBorders>
            <w:vAlign w:val="center"/>
          </w:tcPr>
          <w:p w14:paraId="1CD299E4" w14:textId="77777777" w:rsidR="00997514" w:rsidRPr="00396FC6" w:rsidRDefault="00997514" w:rsidP="005442FD">
            <w:pPr>
              <w:jc w:val="center"/>
              <w:rPr>
                <w:rFonts w:ascii="Franklin Gothic Book" w:hAnsi="Franklin Gothic Book"/>
                <w:sz w:val="20"/>
                <w:szCs w:val="20"/>
              </w:rPr>
            </w:pPr>
            <w:r w:rsidRPr="00396FC6">
              <w:rPr>
                <w:rFonts w:ascii="Franklin Gothic Book" w:hAnsi="Franklin Gothic Book"/>
                <w:sz w:val="20"/>
                <w:szCs w:val="20"/>
              </w:rPr>
              <w:t>24 h</w:t>
            </w:r>
          </w:p>
        </w:tc>
        <w:tc>
          <w:tcPr>
            <w:tcW w:w="0" w:type="auto"/>
            <w:tcBorders>
              <w:top w:val="single" w:sz="4" w:space="0" w:color="auto"/>
              <w:bottom w:val="single" w:sz="4" w:space="0" w:color="auto"/>
            </w:tcBorders>
            <w:vAlign w:val="center"/>
          </w:tcPr>
          <w:p w14:paraId="566674CD" w14:textId="77777777" w:rsidR="00997514" w:rsidRPr="00396FC6" w:rsidRDefault="00997514" w:rsidP="005442FD">
            <w:pPr>
              <w:jc w:val="center"/>
              <w:rPr>
                <w:rFonts w:ascii="Franklin Gothic Book" w:hAnsi="Franklin Gothic Book"/>
                <w:sz w:val="20"/>
                <w:szCs w:val="20"/>
              </w:rPr>
            </w:pPr>
            <w:r w:rsidRPr="00396FC6">
              <w:rPr>
                <w:rFonts w:ascii="Franklin Gothic Book" w:hAnsi="Franklin Gothic Book"/>
                <w:sz w:val="20"/>
                <w:szCs w:val="20"/>
              </w:rPr>
              <w:t>48 h</w:t>
            </w:r>
          </w:p>
        </w:tc>
        <w:tc>
          <w:tcPr>
            <w:tcW w:w="0" w:type="auto"/>
            <w:tcBorders>
              <w:top w:val="single" w:sz="4" w:space="0" w:color="auto"/>
              <w:bottom w:val="single" w:sz="4" w:space="0" w:color="auto"/>
            </w:tcBorders>
            <w:vAlign w:val="center"/>
          </w:tcPr>
          <w:p w14:paraId="339BC66C" w14:textId="77777777" w:rsidR="00997514" w:rsidRPr="00396FC6" w:rsidRDefault="00997514" w:rsidP="005442FD">
            <w:pPr>
              <w:jc w:val="center"/>
              <w:rPr>
                <w:rFonts w:ascii="Franklin Gothic Book" w:hAnsi="Franklin Gothic Book"/>
                <w:sz w:val="20"/>
                <w:szCs w:val="20"/>
              </w:rPr>
            </w:pPr>
            <w:r>
              <w:rPr>
                <w:rFonts w:ascii="Franklin Gothic Book" w:hAnsi="Franklin Gothic Book"/>
                <w:sz w:val="20"/>
                <w:szCs w:val="20"/>
              </w:rPr>
              <w:t>72</w:t>
            </w:r>
            <w:r w:rsidRPr="00396FC6">
              <w:rPr>
                <w:rFonts w:ascii="Franklin Gothic Book" w:hAnsi="Franklin Gothic Book"/>
                <w:sz w:val="20"/>
                <w:szCs w:val="20"/>
              </w:rPr>
              <w:t xml:space="preserve"> h</w:t>
            </w:r>
          </w:p>
        </w:tc>
      </w:tr>
      <w:tr w:rsidR="00997514" w:rsidRPr="00396FC6" w14:paraId="10263758" w14:textId="77777777" w:rsidTr="00997514">
        <w:trPr>
          <w:trHeight w:val="283"/>
          <w:jc w:val="center"/>
        </w:trPr>
        <w:tc>
          <w:tcPr>
            <w:tcW w:w="0" w:type="auto"/>
            <w:tcBorders>
              <w:top w:val="single" w:sz="4" w:space="0" w:color="auto"/>
            </w:tcBorders>
            <w:vAlign w:val="center"/>
          </w:tcPr>
          <w:p w14:paraId="0382B02F" w14:textId="77777777" w:rsidR="00997514" w:rsidRPr="00396FC6" w:rsidRDefault="00997514" w:rsidP="005442FD">
            <w:pPr>
              <w:rPr>
                <w:rFonts w:ascii="Franklin Gothic Book" w:hAnsi="Franklin Gothic Book"/>
                <w:sz w:val="20"/>
                <w:szCs w:val="20"/>
              </w:rPr>
            </w:pPr>
            <w:r w:rsidRPr="00396FC6">
              <w:rPr>
                <w:rFonts w:ascii="Franklin Gothic Book" w:hAnsi="Franklin Gothic Book"/>
                <w:sz w:val="20"/>
                <w:szCs w:val="20"/>
              </w:rPr>
              <w:t xml:space="preserve">25 </w:t>
            </w:r>
            <w:r w:rsidRPr="00396FC6">
              <w:rPr>
                <w:rFonts w:ascii="Cambria Math" w:hAnsi="Cambria Math" w:cs="Cambria Math"/>
                <w:sz w:val="20"/>
                <w:szCs w:val="20"/>
              </w:rPr>
              <w:t>℃</w:t>
            </w:r>
          </w:p>
        </w:tc>
        <w:tc>
          <w:tcPr>
            <w:tcW w:w="0" w:type="auto"/>
            <w:tcBorders>
              <w:top w:val="single" w:sz="4" w:space="0" w:color="auto"/>
            </w:tcBorders>
          </w:tcPr>
          <w:p w14:paraId="47ADA6C2" w14:textId="77777777" w:rsidR="00997514" w:rsidRPr="00396FC6" w:rsidRDefault="00997514" w:rsidP="005442FD">
            <w:pPr>
              <w:rPr>
                <w:rFonts w:ascii="Franklin Gothic Book" w:hAnsi="Franklin Gothic Book"/>
                <w:sz w:val="20"/>
                <w:szCs w:val="20"/>
              </w:rPr>
            </w:pPr>
            <w:r>
              <w:rPr>
                <w:rFonts w:ascii="Franklin Gothic Book" w:hAnsi="Franklin Gothic Book"/>
                <w:sz w:val="20"/>
                <w:szCs w:val="20"/>
              </w:rPr>
              <w:t>430</w:t>
            </w:r>
            <w:r>
              <w:rPr>
                <w:rFonts w:ascii="Franklin Gothic Book" w:hAnsi="Franklin Gothic Book"/>
                <w:sz w:val="20"/>
                <w:szCs w:val="20"/>
                <w:vertAlign w:val="superscript"/>
              </w:rPr>
              <w:t>a</w:t>
            </w:r>
            <w:r w:rsidRPr="002460DC">
              <w:rPr>
                <w:rFonts w:ascii="Franklin Gothic Book" w:hAnsi="Franklin Gothic Book"/>
                <w:sz w:val="20"/>
                <w:szCs w:val="20"/>
              </w:rPr>
              <w:t>±</w:t>
            </w:r>
            <w:r>
              <w:rPr>
                <w:rFonts w:ascii="Franklin Gothic Book" w:hAnsi="Franklin Gothic Book"/>
                <w:sz w:val="20"/>
                <w:szCs w:val="20"/>
              </w:rPr>
              <w:t>2.081</w:t>
            </w:r>
          </w:p>
        </w:tc>
        <w:tc>
          <w:tcPr>
            <w:tcW w:w="0" w:type="auto"/>
            <w:tcBorders>
              <w:top w:val="single" w:sz="4" w:space="0" w:color="auto"/>
            </w:tcBorders>
          </w:tcPr>
          <w:p w14:paraId="6BE33658" w14:textId="77777777" w:rsidR="00997514" w:rsidRPr="00396FC6" w:rsidRDefault="00997514" w:rsidP="005442FD">
            <w:pPr>
              <w:rPr>
                <w:rFonts w:ascii="Franklin Gothic Book" w:hAnsi="Franklin Gothic Book"/>
                <w:sz w:val="20"/>
                <w:szCs w:val="20"/>
              </w:rPr>
            </w:pPr>
            <w:r>
              <w:rPr>
                <w:rFonts w:ascii="Franklin Gothic Book" w:hAnsi="Franklin Gothic Book"/>
                <w:sz w:val="20"/>
                <w:szCs w:val="20"/>
              </w:rPr>
              <w:t>455.67</w:t>
            </w:r>
            <w:r w:rsidRPr="0021604D">
              <w:rPr>
                <w:rFonts w:ascii="Franklin Gothic Book" w:hAnsi="Franklin Gothic Book"/>
                <w:sz w:val="20"/>
                <w:szCs w:val="20"/>
                <w:vertAlign w:val="superscript"/>
              </w:rPr>
              <w:t>a</w:t>
            </w:r>
            <w:r w:rsidRPr="002460DC">
              <w:rPr>
                <w:rFonts w:ascii="Franklin Gothic Book" w:hAnsi="Franklin Gothic Book"/>
                <w:sz w:val="20"/>
                <w:szCs w:val="20"/>
              </w:rPr>
              <w:t>±</w:t>
            </w:r>
            <w:r>
              <w:rPr>
                <w:rFonts w:ascii="Franklin Gothic Book" w:hAnsi="Franklin Gothic Book"/>
                <w:sz w:val="20"/>
                <w:szCs w:val="20"/>
              </w:rPr>
              <w:t>1.855</w:t>
            </w:r>
          </w:p>
        </w:tc>
        <w:tc>
          <w:tcPr>
            <w:tcW w:w="0" w:type="auto"/>
            <w:tcBorders>
              <w:top w:val="single" w:sz="4" w:space="0" w:color="auto"/>
            </w:tcBorders>
          </w:tcPr>
          <w:p w14:paraId="06A8ADF5" w14:textId="77777777" w:rsidR="00997514" w:rsidRPr="00396FC6" w:rsidRDefault="00997514" w:rsidP="005442FD">
            <w:pPr>
              <w:rPr>
                <w:rFonts w:ascii="Franklin Gothic Book" w:hAnsi="Franklin Gothic Book"/>
                <w:sz w:val="20"/>
                <w:szCs w:val="20"/>
              </w:rPr>
            </w:pPr>
            <w:r>
              <w:rPr>
                <w:rFonts w:ascii="Franklin Gothic Book" w:hAnsi="Franklin Gothic Book"/>
                <w:sz w:val="20"/>
                <w:szCs w:val="20"/>
              </w:rPr>
              <w:t>443.33</w:t>
            </w:r>
            <w:r w:rsidRPr="00E7631B">
              <w:rPr>
                <w:rFonts w:ascii="Franklin Gothic Book" w:hAnsi="Franklin Gothic Book"/>
                <w:sz w:val="20"/>
                <w:szCs w:val="20"/>
                <w:vertAlign w:val="superscript"/>
              </w:rPr>
              <w:t>c</w:t>
            </w:r>
            <w:r w:rsidRPr="002460DC">
              <w:rPr>
                <w:rFonts w:ascii="Franklin Gothic Book" w:hAnsi="Franklin Gothic Book"/>
                <w:sz w:val="20"/>
                <w:szCs w:val="20"/>
              </w:rPr>
              <w:t>±</w:t>
            </w:r>
            <w:r>
              <w:rPr>
                <w:rFonts w:ascii="Franklin Gothic Book" w:hAnsi="Franklin Gothic Book"/>
                <w:sz w:val="20"/>
                <w:szCs w:val="20"/>
              </w:rPr>
              <w:t>1.20</w:t>
            </w:r>
          </w:p>
        </w:tc>
      </w:tr>
      <w:tr w:rsidR="00997514" w:rsidRPr="00396FC6" w14:paraId="323A6B09" w14:textId="77777777" w:rsidTr="00997514">
        <w:trPr>
          <w:trHeight w:val="283"/>
          <w:jc w:val="center"/>
        </w:trPr>
        <w:tc>
          <w:tcPr>
            <w:tcW w:w="0" w:type="auto"/>
            <w:vAlign w:val="center"/>
          </w:tcPr>
          <w:p w14:paraId="2525EC4F" w14:textId="77777777" w:rsidR="00997514" w:rsidRPr="00396FC6" w:rsidRDefault="00997514" w:rsidP="005442FD">
            <w:pPr>
              <w:rPr>
                <w:rFonts w:ascii="Franklin Gothic Book" w:hAnsi="Franklin Gothic Book"/>
                <w:sz w:val="20"/>
                <w:szCs w:val="20"/>
              </w:rPr>
            </w:pPr>
            <w:r w:rsidRPr="00396FC6">
              <w:rPr>
                <w:rFonts w:ascii="Franklin Gothic Book" w:hAnsi="Franklin Gothic Book"/>
                <w:sz w:val="20"/>
                <w:szCs w:val="20"/>
              </w:rPr>
              <w:t xml:space="preserve">30 </w:t>
            </w:r>
            <w:r w:rsidRPr="00396FC6">
              <w:rPr>
                <w:rFonts w:ascii="Cambria Math" w:hAnsi="Cambria Math" w:cs="Cambria Math"/>
                <w:sz w:val="20"/>
                <w:szCs w:val="20"/>
              </w:rPr>
              <w:t>℃</w:t>
            </w:r>
          </w:p>
        </w:tc>
        <w:tc>
          <w:tcPr>
            <w:tcW w:w="0" w:type="auto"/>
          </w:tcPr>
          <w:p w14:paraId="3AE75529" w14:textId="77777777" w:rsidR="00997514" w:rsidRPr="00396FC6" w:rsidRDefault="00997514" w:rsidP="005442FD">
            <w:pPr>
              <w:rPr>
                <w:rFonts w:ascii="Franklin Gothic Book" w:hAnsi="Franklin Gothic Book"/>
                <w:sz w:val="20"/>
                <w:szCs w:val="20"/>
              </w:rPr>
            </w:pPr>
            <w:r>
              <w:rPr>
                <w:rFonts w:ascii="Franklin Gothic Book" w:hAnsi="Franklin Gothic Book"/>
                <w:sz w:val="20"/>
                <w:szCs w:val="20"/>
              </w:rPr>
              <w:t>441.66</w:t>
            </w:r>
            <w:r>
              <w:rPr>
                <w:rFonts w:ascii="Franklin Gothic Book" w:hAnsi="Franklin Gothic Book"/>
                <w:sz w:val="20"/>
                <w:szCs w:val="20"/>
                <w:vertAlign w:val="superscript"/>
              </w:rPr>
              <w:t>c</w:t>
            </w:r>
            <w:r w:rsidRPr="002460DC">
              <w:rPr>
                <w:rFonts w:ascii="Franklin Gothic Book" w:hAnsi="Franklin Gothic Book"/>
                <w:sz w:val="20"/>
                <w:szCs w:val="20"/>
              </w:rPr>
              <w:t>±</w:t>
            </w:r>
            <w:r>
              <w:rPr>
                <w:rFonts w:ascii="Franklin Gothic Book" w:hAnsi="Franklin Gothic Book"/>
                <w:sz w:val="20"/>
                <w:szCs w:val="20"/>
              </w:rPr>
              <w:t>1.452</w:t>
            </w:r>
          </w:p>
        </w:tc>
        <w:tc>
          <w:tcPr>
            <w:tcW w:w="0" w:type="auto"/>
          </w:tcPr>
          <w:p w14:paraId="57BAE427" w14:textId="77777777" w:rsidR="00997514" w:rsidRPr="00396FC6" w:rsidRDefault="00997514" w:rsidP="005442FD">
            <w:pPr>
              <w:rPr>
                <w:rFonts w:ascii="Franklin Gothic Book" w:hAnsi="Franklin Gothic Book"/>
                <w:sz w:val="20"/>
                <w:szCs w:val="20"/>
              </w:rPr>
            </w:pPr>
            <w:r>
              <w:rPr>
                <w:rFonts w:ascii="Franklin Gothic Book" w:hAnsi="Franklin Gothic Book"/>
                <w:sz w:val="20"/>
                <w:szCs w:val="20"/>
              </w:rPr>
              <w:t>465.6</w:t>
            </w:r>
            <w:r w:rsidRPr="0021604D">
              <w:rPr>
                <w:rFonts w:ascii="Franklin Gothic Book" w:hAnsi="Franklin Gothic Book"/>
                <w:sz w:val="20"/>
                <w:szCs w:val="20"/>
                <w:vertAlign w:val="superscript"/>
              </w:rPr>
              <w:t>b</w:t>
            </w:r>
            <w:r w:rsidRPr="002460DC">
              <w:rPr>
                <w:rFonts w:ascii="Franklin Gothic Book" w:hAnsi="Franklin Gothic Book"/>
                <w:sz w:val="20"/>
                <w:szCs w:val="20"/>
              </w:rPr>
              <w:t>±</w:t>
            </w:r>
            <w:r>
              <w:rPr>
                <w:rFonts w:ascii="Franklin Gothic Book" w:hAnsi="Franklin Gothic Book"/>
                <w:sz w:val="20"/>
                <w:szCs w:val="20"/>
              </w:rPr>
              <w:t>2.02</w:t>
            </w:r>
          </w:p>
        </w:tc>
        <w:tc>
          <w:tcPr>
            <w:tcW w:w="0" w:type="auto"/>
          </w:tcPr>
          <w:p w14:paraId="37CF9957" w14:textId="77777777" w:rsidR="00997514" w:rsidRPr="00396FC6" w:rsidRDefault="00997514" w:rsidP="005442FD">
            <w:pPr>
              <w:rPr>
                <w:rFonts w:ascii="Franklin Gothic Book" w:hAnsi="Franklin Gothic Book"/>
                <w:sz w:val="20"/>
                <w:szCs w:val="20"/>
              </w:rPr>
            </w:pPr>
            <w:r>
              <w:rPr>
                <w:rFonts w:ascii="Franklin Gothic Book" w:hAnsi="Franklin Gothic Book"/>
                <w:sz w:val="20"/>
                <w:szCs w:val="20"/>
              </w:rPr>
              <w:t>454</w:t>
            </w:r>
            <w:r w:rsidRPr="00E7631B">
              <w:rPr>
                <w:rFonts w:ascii="Franklin Gothic Book" w:hAnsi="Franklin Gothic Book"/>
                <w:sz w:val="20"/>
                <w:szCs w:val="20"/>
                <w:vertAlign w:val="superscript"/>
              </w:rPr>
              <w:t>d</w:t>
            </w:r>
            <w:r w:rsidRPr="002460DC">
              <w:rPr>
                <w:rFonts w:ascii="Franklin Gothic Book" w:hAnsi="Franklin Gothic Book"/>
                <w:sz w:val="20"/>
                <w:szCs w:val="20"/>
              </w:rPr>
              <w:t>±</w:t>
            </w:r>
            <w:r>
              <w:rPr>
                <w:rFonts w:ascii="Franklin Gothic Book" w:hAnsi="Franklin Gothic Book"/>
                <w:sz w:val="20"/>
                <w:szCs w:val="20"/>
              </w:rPr>
              <w:t>1.154</w:t>
            </w:r>
          </w:p>
        </w:tc>
      </w:tr>
      <w:tr w:rsidR="00997514" w:rsidRPr="00396FC6" w14:paraId="7DEF4628" w14:textId="77777777" w:rsidTr="00997514">
        <w:trPr>
          <w:trHeight w:val="283"/>
          <w:jc w:val="center"/>
        </w:trPr>
        <w:tc>
          <w:tcPr>
            <w:tcW w:w="0" w:type="auto"/>
            <w:vAlign w:val="center"/>
          </w:tcPr>
          <w:p w14:paraId="0628F63D" w14:textId="77777777" w:rsidR="00997514" w:rsidRPr="00396FC6" w:rsidRDefault="00997514" w:rsidP="005442FD">
            <w:pPr>
              <w:rPr>
                <w:rFonts w:ascii="Franklin Gothic Book" w:hAnsi="Franklin Gothic Book"/>
                <w:sz w:val="20"/>
                <w:szCs w:val="20"/>
              </w:rPr>
            </w:pPr>
            <w:r w:rsidRPr="00396FC6">
              <w:rPr>
                <w:rFonts w:ascii="Franklin Gothic Book" w:hAnsi="Franklin Gothic Book"/>
                <w:sz w:val="20"/>
                <w:szCs w:val="20"/>
              </w:rPr>
              <w:t xml:space="preserve">35 </w:t>
            </w:r>
            <w:r w:rsidRPr="00396FC6">
              <w:rPr>
                <w:rFonts w:ascii="Cambria Math" w:hAnsi="Cambria Math" w:cs="Cambria Math"/>
                <w:sz w:val="20"/>
                <w:szCs w:val="20"/>
              </w:rPr>
              <w:t>℃</w:t>
            </w:r>
            <w:r w:rsidRPr="00396FC6">
              <w:rPr>
                <w:rFonts w:ascii="Franklin Gothic Book" w:hAnsi="Franklin Gothic Book"/>
                <w:sz w:val="20"/>
                <w:szCs w:val="20"/>
              </w:rPr>
              <w:t xml:space="preserve"> </w:t>
            </w:r>
          </w:p>
        </w:tc>
        <w:tc>
          <w:tcPr>
            <w:tcW w:w="0" w:type="auto"/>
          </w:tcPr>
          <w:p w14:paraId="6C7B3DF3" w14:textId="77777777" w:rsidR="00997514" w:rsidRPr="00396FC6" w:rsidRDefault="00997514" w:rsidP="005442FD">
            <w:pPr>
              <w:rPr>
                <w:rFonts w:ascii="Franklin Gothic Book" w:hAnsi="Franklin Gothic Book"/>
                <w:sz w:val="20"/>
                <w:szCs w:val="20"/>
              </w:rPr>
            </w:pPr>
            <w:r>
              <w:rPr>
                <w:rFonts w:ascii="Franklin Gothic Book" w:hAnsi="Franklin Gothic Book"/>
                <w:sz w:val="20"/>
                <w:szCs w:val="20"/>
              </w:rPr>
              <w:t>458</w:t>
            </w:r>
            <w:r w:rsidRPr="0021604D">
              <w:rPr>
                <w:rFonts w:ascii="Franklin Gothic Book" w:hAnsi="Franklin Gothic Book"/>
                <w:sz w:val="20"/>
                <w:szCs w:val="20"/>
                <w:vertAlign w:val="superscript"/>
              </w:rPr>
              <w:t>d</w:t>
            </w:r>
            <w:r w:rsidRPr="002460DC">
              <w:rPr>
                <w:rFonts w:ascii="Franklin Gothic Book" w:hAnsi="Franklin Gothic Book"/>
                <w:sz w:val="20"/>
                <w:szCs w:val="20"/>
              </w:rPr>
              <w:t>±</w:t>
            </w:r>
            <w:r>
              <w:rPr>
                <w:rFonts w:ascii="Franklin Gothic Book" w:hAnsi="Franklin Gothic Book"/>
                <w:sz w:val="20"/>
                <w:szCs w:val="20"/>
              </w:rPr>
              <w:t>1.154</w:t>
            </w:r>
          </w:p>
        </w:tc>
        <w:tc>
          <w:tcPr>
            <w:tcW w:w="0" w:type="auto"/>
          </w:tcPr>
          <w:p w14:paraId="4F049188" w14:textId="77777777" w:rsidR="00997514" w:rsidRPr="00396FC6" w:rsidRDefault="00997514" w:rsidP="005442FD">
            <w:pPr>
              <w:rPr>
                <w:rFonts w:ascii="Franklin Gothic Book" w:hAnsi="Franklin Gothic Book"/>
                <w:sz w:val="20"/>
                <w:szCs w:val="20"/>
              </w:rPr>
            </w:pPr>
            <w:r>
              <w:rPr>
                <w:rFonts w:ascii="Franklin Gothic Book" w:hAnsi="Franklin Gothic Book"/>
                <w:sz w:val="20"/>
                <w:szCs w:val="20"/>
              </w:rPr>
              <w:t>477</w:t>
            </w:r>
            <w:r w:rsidRPr="0021604D">
              <w:rPr>
                <w:rFonts w:ascii="Franklin Gothic Book" w:hAnsi="Franklin Gothic Book"/>
                <w:sz w:val="20"/>
                <w:szCs w:val="20"/>
                <w:vertAlign w:val="superscript"/>
              </w:rPr>
              <w:t>c</w:t>
            </w:r>
            <w:r w:rsidRPr="002460DC">
              <w:rPr>
                <w:rFonts w:ascii="Franklin Gothic Book" w:hAnsi="Franklin Gothic Book"/>
                <w:sz w:val="20"/>
                <w:szCs w:val="20"/>
              </w:rPr>
              <w:t>±</w:t>
            </w:r>
            <w:r>
              <w:rPr>
                <w:rFonts w:ascii="Franklin Gothic Book" w:hAnsi="Franklin Gothic Book"/>
                <w:sz w:val="20"/>
                <w:szCs w:val="20"/>
              </w:rPr>
              <w:t>1.527</w:t>
            </w:r>
          </w:p>
        </w:tc>
        <w:tc>
          <w:tcPr>
            <w:tcW w:w="0" w:type="auto"/>
          </w:tcPr>
          <w:p w14:paraId="7D4FEACA" w14:textId="77777777" w:rsidR="00997514" w:rsidRPr="00396FC6" w:rsidRDefault="00997514" w:rsidP="005442FD">
            <w:pPr>
              <w:rPr>
                <w:rFonts w:ascii="Franklin Gothic Book" w:hAnsi="Franklin Gothic Book"/>
                <w:sz w:val="20"/>
                <w:szCs w:val="20"/>
              </w:rPr>
            </w:pPr>
            <w:r>
              <w:rPr>
                <w:rFonts w:ascii="Franklin Gothic Book" w:hAnsi="Franklin Gothic Book"/>
                <w:sz w:val="20"/>
                <w:szCs w:val="20"/>
              </w:rPr>
              <w:t>435</w:t>
            </w:r>
            <w:r w:rsidRPr="00E7631B">
              <w:rPr>
                <w:rFonts w:ascii="Franklin Gothic Book" w:hAnsi="Franklin Gothic Book"/>
                <w:sz w:val="20"/>
                <w:szCs w:val="20"/>
                <w:vertAlign w:val="superscript"/>
              </w:rPr>
              <w:t>b</w:t>
            </w:r>
            <w:r w:rsidRPr="002460DC">
              <w:rPr>
                <w:rFonts w:ascii="Franklin Gothic Book" w:hAnsi="Franklin Gothic Book"/>
                <w:sz w:val="20"/>
                <w:szCs w:val="20"/>
              </w:rPr>
              <w:t>±</w:t>
            </w:r>
            <w:r>
              <w:rPr>
                <w:rFonts w:ascii="Franklin Gothic Book" w:hAnsi="Franklin Gothic Book"/>
                <w:sz w:val="20"/>
                <w:szCs w:val="20"/>
              </w:rPr>
              <w:t>1.157</w:t>
            </w:r>
          </w:p>
        </w:tc>
      </w:tr>
      <w:tr w:rsidR="00997514" w:rsidRPr="00396FC6" w14:paraId="0E1CBBDB" w14:textId="77777777" w:rsidTr="00997514">
        <w:trPr>
          <w:trHeight w:val="283"/>
          <w:jc w:val="center"/>
        </w:trPr>
        <w:tc>
          <w:tcPr>
            <w:tcW w:w="0" w:type="auto"/>
            <w:vAlign w:val="center"/>
          </w:tcPr>
          <w:p w14:paraId="5F63799F" w14:textId="77777777" w:rsidR="00997514" w:rsidRPr="00396FC6" w:rsidRDefault="00997514" w:rsidP="005442FD">
            <w:pPr>
              <w:rPr>
                <w:rFonts w:ascii="Franklin Gothic Book" w:hAnsi="Franklin Gothic Book"/>
                <w:sz w:val="20"/>
                <w:szCs w:val="20"/>
              </w:rPr>
            </w:pPr>
            <w:r w:rsidRPr="00396FC6">
              <w:rPr>
                <w:rFonts w:ascii="Franklin Gothic Book" w:hAnsi="Franklin Gothic Book"/>
                <w:sz w:val="20"/>
                <w:szCs w:val="20"/>
              </w:rPr>
              <w:t xml:space="preserve">40 </w:t>
            </w:r>
            <w:r w:rsidRPr="00396FC6">
              <w:rPr>
                <w:rFonts w:ascii="Cambria Math" w:hAnsi="Cambria Math" w:cs="Cambria Math"/>
                <w:sz w:val="20"/>
                <w:szCs w:val="20"/>
              </w:rPr>
              <w:t>℃</w:t>
            </w:r>
          </w:p>
        </w:tc>
        <w:tc>
          <w:tcPr>
            <w:tcW w:w="0" w:type="auto"/>
          </w:tcPr>
          <w:p w14:paraId="063DA3CE" w14:textId="77777777" w:rsidR="00997514" w:rsidRPr="00396FC6" w:rsidRDefault="00997514" w:rsidP="005442FD">
            <w:pPr>
              <w:rPr>
                <w:rFonts w:ascii="Franklin Gothic Book" w:hAnsi="Franklin Gothic Book"/>
                <w:sz w:val="20"/>
                <w:szCs w:val="20"/>
              </w:rPr>
            </w:pPr>
            <w:r>
              <w:rPr>
                <w:rFonts w:ascii="Franklin Gothic Book" w:hAnsi="Franklin Gothic Book"/>
                <w:sz w:val="20"/>
                <w:szCs w:val="20"/>
              </w:rPr>
              <w:t>449.67</w:t>
            </w:r>
            <w:r>
              <w:rPr>
                <w:rFonts w:ascii="Franklin Gothic Book" w:hAnsi="Franklin Gothic Book"/>
                <w:sz w:val="20"/>
                <w:szCs w:val="20"/>
                <w:vertAlign w:val="superscript"/>
              </w:rPr>
              <w:t>b</w:t>
            </w:r>
            <w:r w:rsidRPr="002460DC">
              <w:rPr>
                <w:rFonts w:ascii="Franklin Gothic Book" w:hAnsi="Franklin Gothic Book"/>
                <w:sz w:val="20"/>
                <w:szCs w:val="20"/>
              </w:rPr>
              <w:t>±</w:t>
            </w:r>
            <w:r>
              <w:rPr>
                <w:rFonts w:ascii="Franklin Gothic Book" w:hAnsi="Franklin Gothic Book"/>
                <w:sz w:val="20"/>
                <w:szCs w:val="20"/>
              </w:rPr>
              <w:t>0.881</w:t>
            </w:r>
          </w:p>
        </w:tc>
        <w:tc>
          <w:tcPr>
            <w:tcW w:w="0" w:type="auto"/>
          </w:tcPr>
          <w:p w14:paraId="05C1BD8D" w14:textId="77777777" w:rsidR="00997514" w:rsidRPr="00396FC6" w:rsidRDefault="00997514" w:rsidP="005442FD">
            <w:pPr>
              <w:rPr>
                <w:rFonts w:ascii="Franklin Gothic Book" w:hAnsi="Franklin Gothic Book"/>
                <w:sz w:val="20"/>
                <w:szCs w:val="20"/>
              </w:rPr>
            </w:pPr>
            <w:r>
              <w:rPr>
                <w:rFonts w:ascii="Franklin Gothic Book" w:hAnsi="Franklin Gothic Book"/>
                <w:sz w:val="20"/>
                <w:szCs w:val="20"/>
              </w:rPr>
              <w:t>459.3</w:t>
            </w:r>
            <w:r w:rsidRPr="0021604D">
              <w:rPr>
                <w:rFonts w:ascii="Franklin Gothic Book" w:hAnsi="Franklin Gothic Book"/>
                <w:sz w:val="20"/>
                <w:szCs w:val="20"/>
                <w:vertAlign w:val="superscript"/>
              </w:rPr>
              <w:t>a</w:t>
            </w:r>
            <w:r w:rsidRPr="002460DC">
              <w:rPr>
                <w:rFonts w:ascii="Franklin Gothic Book" w:hAnsi="Franklin Gothic Book"/>
                <w:sz w:val="20"/>
                <w:szCs w:val="20"/>
              </w:rPr>
              <w:t>±</w:t>
            </w:r>
            <w:r>
              <w:rPr>
                <w:rFonts w:ascii="Franklin Gothic Book" w:hAnsi="Franklin Gothic Book"/>
                <w:sz w:val="20"/>
                <w:szCs w:val="20"/>
              </w:rPr>
              <w:t>2.027</w:t>
            </w:r>
          </w:p>
        </w:tc>
        <w:tc>
          <w:tcPr>
            <w:tcW w:w="0" w:type="auto"/>
          </w:tcPr>
          <w:p w14:paraId="74918809" w14:textId="77777777" w:rsidR="00997514" w:rsidRPr="00396FC6" w:rsidRDefault="00997514" w:rsidP="005442FD">
            <w:pPr>
              <w:rPr>
                <w:rFonts w:ascii="Franklin Gothic Book" w:hAnsi="Franklin Gothic Book"/>
                <w:sz w:val="20"/>
                <w:szCs w:val="20"/>
              </w:rPr>
            </w:pPr>
            <w:r>
              <w:rPr>
                <w:rFonts w:ascii="Franklin Gothic Book" w:hAnsi="Franklin Gothic Book"/>
                <w:sz w:val="20"/>
                <w:szCs w:val="20"/>
              </w:rPr>
              <w:t>425.3</w:t>
            </w:r>
            <w:r w:rsidRPr="00E7631B">
              <w:rPr>
                <w:rFonts w:ascii="Franklin Gothic Book" w:hAnsi="Franklin Gothic Book"/>
                <w:sz w:val="20"/>
                <w:szCs w:val="20"/>
                <w:vertAlign w:val="superscript"/>
              </w:rPr>
              <w:t>a</w:t>
            </w:r>
            <w:r w:rsidRPr="002460DC">
              <w:rPr>
                <w:rFonts w:ascii="Franklin Gothic Book" w:hAnsi="Franklin Gothic Book"/>
                <w:sz w:val="20"/>
                <w:szCs w:val="20"/>
              </w:rPr>
              <w:t>±</w:t>
            </w:r>
            <w:r>
              <w:rPr>
                <w:rFonts w:ascii="Franklin Gothic Book" w:hAnsi="Franklin Gothic Book"/>
                <w:sz w:val="20"/>
                <w:szCs w:val="20"/>
              </w:rPr>
              <w:t>1.763</w:t>
            </w:r>
          </w:p>
        </w:tc>
      </w:tr>
      <w:tr w:rsidR="00997514" w:rsidRPr="00396FC6" w14:paraId="6BE527D2" w14:textId="77777777" w:rsidTr="00997514">
        <w:trPr>
          <w:trHeight w:val="283"/>
          <w:jc w:val="center"/>
        </w:trPr>
        <w:tc>
          <w:tcPr>
            <w:tcW w:w="0" w:type="auto"/>
            <w:vAlign w:val="center"/>
          </w:tcPr>
          <w:p w14:paraId="7F5F7A53" w14:textId="77777777" w:rsidR="00997514" w:rsidRPr="00396FC6" w:rsidRDefault="00997514" w:rsidP="005442FD">
            <w:pPr>
              <w:rPr>
                <w:rFonts w:ascii="Franklin Gothic Book" w:hAnsi="Franklin Gothic Book"/>
                <w:sz w:val="20"/>
                <w:szCs w:val="20"/>
              </w:rPr>
            </w:pPr>
            <w:r w:rsidRPr="00396FC6">
              <w:rPr>
                <w:rFonts w:ascii="Franklin Gothic Book" w:hAnsi="Franklin Gothic Book"/>
                <w:sz w:val="20"/>
                <w:szCs w:val="20"/>
              </w:rPr>
              <w:t>F value</w:t>
            </w:r>
          </w:p>
        </w:tc>
        <w:tc>
          <w:tcPr>
            <w:tcW w:w="0" w:type="auto"/>
            <w:vAlign w:val="center"/>
          </w:tcPr>
          <w:p w14:paraId="0CE4C415" w14:textId="77777777" w:rsidR="00997514" w:rsidRPr="0037051E" w:rsidRDefault="00997514" w:rsidP="005442FD">
            <w:pPr>
              <w:rPr>
                <w:rFonts w:ascii="Franklin Gothic Book" w:hAnsi="Franklin Gothic Book"/>
                <w:sz w:val="20"/>
                <w:szCs w:val="20"/>
                <w:vertAlign w:val="superscript"/>
              </w:rPr>
            </w:pPr>
            <w:r>
              <w:rPr>
                <w:rFonts w:ascii="Franklin Gothic Book" w:hAnsi="Franklin Gothic Book"/>
                <w:sz w:val="20"/>
                <w:szCs w:val="20"/>
              </w:rPr>
              <w:t>66.511</w:t>
            </w:r>
            <w:r>
              <w:rPr>
                <w:rFonts w:ascii="Franklin Gothic Book" w:hAnsi="Franklin Gothic Book"/>
                <w:sz w:val="20"/>
                <w:szCs w:val="20"/>
                <w:vertAlign w:val="superscript"/>
              </w:rPr>
              <w:t>**</w:t>
            </w:r>
          </w:p>
        </w:tc>
        <w:tc>
          <w:tcPr>
            <w:tcW w:w="0" w:type="auto"/>
            <w:vAlign w:val="center"/>
          </w:tcPr>
          <w:p w14:paraId="3F430BE8" w14:textId="77777777" w:rsidR="00997514" w:rsidRPr="0037051E" w:rsidRDefault="00997514" w:rsidP="005442FD">
            <w:pPr>
              <w:rPr>
                <w:rFonts w:ascii="Franklin Gothic Book" w:hAnsi="Franklin Gothic Book"/>
                <w:sz w:val="20"/>
                <w:szCs w:val="20"/>
                <w:vertAlign w:val="superscript"/>
              </w:rPr>
            </w:pPr>
            <w:r>
              <w:rPr>
                <w:rFonts w:ascii="Franklin Gothic Book" w:hAnsi="Franklin Gothic Book"/>
                <w:sz w:val="20"/>
                <w:szCs w:val="20"/>
              </w:rPr>
              <w:t>24.981</w:t>
            </w:r>
            <w:r>
              <w:rPr>
                <w:rFonts w:ascii="Franklin Gothic Book" w:hAnsi="Franklin Gothic Book"/>
                <w:sz w:val="20"/>
                <w:szCs w:val="20"/>
                <w:vertAlign w:val="superscript"/>
              </w:rPr>
              <w:t>**</w:t>
            </w:r>
          </w:p>
        </w:tc>
        <w:tc>
          <w:tcPr>
            <w:tcW w:w="0" w:type="auto"/>
            <w:vAlign w:val="center"/>
          </w:tcPr>
          <w:p w14:paraId="0A2C988E" w14:textId="77777777" w:rsidR="00997514" w:rsidRPr="0037051E" w:rsidRDefault="00997514" w:rsidP="005442FD">
            <w:pPr>
              <w:rPr>
                <w:rFonts w:ascii="Franklin Gothic Book" w:hAnsi="Franklin Gothic Book"/>
                <w:sz w:val="20"/>
                <w:szCs w:val="20"/>
                <w:vertAlign w:val="superscript"/>
              </w:rPr>
            </w:pPr>
            <w:r>
              <w:rPr>
                <w:rFonts w:ascii="Franklin Gothic Book" w:hAnsi="Franklin Gothic Book"/>
                <w:sz w:val="20"/>
                <w:szCs w:val="20"/>
              </w:rPr>
              <w:t>82.313</w:t>
            </w:r>
            <w:r w:rsidRPr="00F14FD2">
              <w:rPr>
                <w:rFonts w:ascii="Franklin Gothic Book" w:hAnsi="Franklin Gothic Book"/>
                <w:sz w:val="20"/>
                <w:szCs w:val="20"/>
                <w:vertAlign w:val="superscript"/>
              </w:rPr>
              <w:t>**</w:t>
            </w:r>
          </w:p>
        </w:tc>
      </w:tr>
    </w:tbl>
    <w:p w14:paraId="513591E2" w14:textId="77777777" w:rsidR="00997514" w:rsidRDefault="00997514" w:rsidP="00997514">
      <w:pPr>
        <w:spacing w:line="240" w:lineRule="auto"/>
        <w:jc w:val="both"/>
        <w:rPr>
          <w:rFonts w:ascii="Franklin Gothic Book" w:hAnsi="Franklin Gothic Book"/>
          <w:sz w:val="20"/>
          <w:szCs w:val="20"/>
        </w:rPr>
      </w:pPr>
      <w:r>
        <w:rPr>
          <w:rFonts w:ascii="Franklin Gothic Book" w:hAnsi="Franklin Gothic Book"/>
          <w:sz w:val="20"/>
          <w:szCs w:val="20"/>
        </w:rPr>
        <w:t>@</w:t>
      </w:r>
      <w:r w:rsidRPr="005152FC">
        <w:rPr>
          <w:rFonts w:ascii="Franklin Gothic Book" w:hAnsi="Franklin Gothic Book"/>
          <w:sz w:val="20"/>
          <w:szCs w:val="20"/>
        </w:rPr>
        <w:t xml:space="preserve">Average of six trials, </w:t>
      </w:r>
      <w:r w:rsidRPr="005152FC">
        <w:rPr>
          <w:rFonts w:ascii="Franklin Gothic Book" w:hAnsi="Franklin Gothic Book"/>
          <w:sz w:val="20"/>
          <w:szCs w:val="20"/>
          <w:vertAlign w:val="superscript"/>
        </w:rPr>
        <w:t>**</w:t>
      </w:r>
      <w:r w:rsidRPr="005152FC">
        <w:rPr>
          <w:rFonts w:ascii="Franklin Gothic Book" w:hAnsi="Franklin Gothic Book"/>
          <w:sz w:val="20"/>
          <w:szCs w:val="20"/>
        </w:rPr>
        <w:t>Highly significant (P</w:t>
      </w:r>
      <w:r w:rsidRPr="005152FC">
        <w:rPr>
          <w:rFonts w:ascii="Franklin Gothic Book" w:hAnsi="Franklin Gothic Book"/>
          <w:sz w:val="20"/>
          <w:szCs w:val="20"/>
          <w:u w:val="single"/>
        </w:rPr>
        <w:t>&lt;</w:t>
      </w:r>
      <w:r w:rsidRPr="005152FC">
        <w:rPr>
          <w:rFonts w:ascii="Franklin Gothic Book" w:hAnsi="Franklin Gothic Book"/>
          <w:sz w:val="20"/>
          <w:szCs w:val="20"/>
        </w:rPr>
        <w:t xml:space="preserve">0.01), </w:t>
      </w:r>
      <w:r w:rsidRPr="005152FC">
        <w:rPr>
          <w:rFonts w:ascii="Franklin Gothic Book" w:hAnsi="Franklin Gothic Book"/>
          <w:sz w:val="20"/>
          <w:szCs w:val="20"/>
          <w:vertAlign w:val="superscript"/>
        </w:rPr>
        <w:t>*</w:t>
      </w:r>
      <w:r w:rsidRPr="005152FC">
        <w:rPr>
          <w:rFonts w:ascii="Franklin Gothic Book" w:hAnsi="Franklin Gothic Book"/>
          <w:sz w:val="20"/>
          <w:szCs w:val="20"/>
        </w:rPr>
        <w:t>Significant (0.01&lt;P</w:t>
      </w:r>
      <w:r w:rsidRPr="005152FC">
        <w:rPr>
          <w:rFonts w:ascii="Franklin Gothic Book" w:hAnsi="Franklin Gothic Book"/>
          <w:sz w:val="20"/>
          <w:szCs w:val="20"/>
          <w:u w:val="single"/>
        </w:rPr>
        <w:t>&lt;</w:t>
      </w:r>
      <w:r w:rsidRPr="005152FC">
        <w:rPr>
          <w:rFonts w:ascii="Franklin Gothic Book" w:hAnsi="Franklin Gothic Book"/>
          <w:sz w:val="20"/>
          <w:szCs w:val="20"/>
        </w:rPr>
        <w:t xml:space="preserve">0.05), </w:t>
      </w:r>
      <w:proofErr w:type="spellStart"/>
      <w:r w:rsidRPr="005152FC">
        <w:rPr>
          <w:rFonts w:ascii="Franklin Gothic Book" w:hAnsi="Franklin Gothic Book"/>
          <w:sz w:val="20"/>
          <w:szCs w:val="20"/>
          <w:vertAlign w:val="superscript"/>
        </w:rPr>
        <w:t>NS</w:t>
      </w:r>
      <w:r w:rsidRPr="005152FC">
        <w:rPr>
          <w:rFonts w:ascii="Franklin Gothic Book" w:hAnsi="Franklin Gothic Book"/>
          <w:sz w:val="20"/>
          <w:szCs w:val="20"/>
        </w:rPr>
        <w:t>Non</w:t>
      </w:r>
      <w:proofErr w:type="spellEnd"/>
      <w:r w:rsidRPr="005152FC">
        <w:rPr>
          <w:rFonts w:ascii="Franklin Gothic Book" w:hAnsi="Franklin Gothic Book"/>
          <w:sz w:val="20"/>
          <w:szCs w:val="20"/>
        </w:rPr>
        <w:t>-significant (P&gt;0.05)</w:t>
      </w:r>
      <w:r>
        <w:rPr>
          <w:rFonts w:ascii="Franklin Gothic Book" w:hAnsi="Franklin Gothic Book"/>
          <w:sz w:val="20"/>
          <w:szCs w:val="20"/>
        </w:rPr>
        <w:t xml:space="preserve">, </w:t>
      </w:r>
      <w:r w:rsidRPr="005152FC">
        <w:rPr>
          <w:rFonts w:ascii="Franklin Gothic Book" w:hAnsi="Franklin Gothic Book"/>
          <w:sz w:val="20"/>
          <w:szCs w:val="20"/>
        </w:rPr>
        <w:t>Different superscripts in a row (capital letters) and column (small letters) differ significantly.</w:t>
      </w:r>
    </w:p>
    <w:p w14:paraId="19139B66" w14:textId="77777777" w:rsidR="00AC6A0C" w:rsidRDefault="00AC6A0C" w:rsidP="00997514">
      <w:pPr>
        <w:spacing w:line="240" w:lineRule="auto"/>
        <w:jc w:val="both"/>
        <w:rPr>
          <w:rFonts w:ascii="Franklin Gothic Book" w:hAnsi="Franklin Gothic Book"/>
          <w:sz w:val="20"/>
          <w:szCs w:val="20"/>
        </w:rPr>
      </w:pPr>
    </w:p>
    <w:p w14:paraId="6E8F63A6" w14:textId="0DEEC168" w:rsidR="00AC6A0C" w:rsidRPr="005152FC" w:rsidRDefault="00AC6A0C" w:rsidP="00A0092C">
      <w:pPr>
        <w:spacing w:line="240" w:lineRule="auto"/>
        <w:jc w:val="center"/>
        <w:rPr>
          <w:rFonts w:ascii="Franklin Gothic Book" w:hAnsi="Franklin Gothic Book"/>
          <w:sz w:val="20"/>
          <w:szCs w:val="20"/>
        </w:rPr>
      </w:pPr>
      <w:r w:rsidRPr="007F6C15">
        <w:rPr>
          <w:b/>
          <w:bCs/>
          <w:noProof/>
          <w:lang w:val="en-US"/>
        </w:rPr>
        <w:drawing>
          <wp:inline distT="0" distB="0" distL="0" distR="0" wp14:anchorId="1B7E6E0D" wp14:editId="17AE3598">
            <wp:extent cx="3862093" cy="2952750"/>
            <wp:effectExtent l="0" t="0" r="5080" b="0"/>
            <wp:docPr id="27052870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71288" cy="2959780"/>
                    </a:xfrm>
                    <a:prstGeom prst="rect">
                      <a:avLst/>
                    </a:prstGeom>
                    <a:noFill/>
                    <a:ln>
                      <a:noFill/>
                    </a:ln>
                  </pic:spPr>
                </pic:pic>
              </a:graphicData>
            </a:graphic>
          </wp:inline>
        </w:drawing>
      </w:r>
    </w:p>
    <w:p w14:paraId="50867ED4" w14:textId="77777777" w:rsidR="00AC6A0C" w:rsidRDefault="00AC6A0C" w:rsidP="00AC6A0C">
      <w:pPr>
        <w:tabs>
          <w:tab w:val="left" w:pos="2556"/>
        </w:tabs>
        <w:jc w:val="center"/>
        <w:rPr>
          <w:rFonts w:ascii="Franklin Gothic Book" w:hAnsi="Franklin Gothic Book"/>
          <w:b/>
          <w:bCs/>
          <w:sz w:val="20"/>
          <w:szCs w:val="20"/>
        </w:rPr>
      </w:pPr>
      <w:r w:rsidRPr="003D1BAA">
        <w:rPr>
          <w:rFonts w:ascii="Franklin Gothic Book" w:hAnsi="Franklin Gothic Book"/>
          <w:b/>
          <w:bCs/>
          <w:sz w:val="20"/>
          <w:szCs w:val="20"/>
        </w:rPr>
        <w:t>Figure</w:t>
      </w:r>
      <w:r>
        <w:rPr>
          <w:rFonts w:ascii="Franklin Gothic Book" w:hAnsi="Franklin Gothic Book"/>
          <w:b/>
          <w:bCs/>
          <w:sz w:val="20"/>
          <w:szCs w:val="20"/>
        </w:rPr>
        <w:t xml:space="preserve"> 6</w:t>
      </w:r>
      <w:r w:rsidRPr="003D1BAA">
        <w:rPr>
          <w:rFonts w:ascii="Franklin Gothic Book" w:hAnsi="Franklin Gothic Book"/>
          <w:b/>
          <w:bCs/>
          <w:sz w:val="20"/>
          <w:szCs w:val="20"/>
        </w:rPr>
        <w:t xml:space="preserve">. </w:t>
      </w:r>
      <w:r>
        <w:rPr>
          <w:rFonts w:ascii="Franklin Gothic Book" w:hAnsi="Franklin Gothic Book"/>
          <w:b/>
          <w:bCs/>
          <w:sz w:val="20"/>
          <w:szCs w:val="20"/>
        </w:rPr>
        <w:t xml:space="preserve">Milk yield </w:t>
      </w:r>
      <w:r w:rsidRPr="003D1BAA">
        <w:rPr>
          <w:rFonts w:ascii="Franklin Gothic Book" w:hAnsi="Franklin Gothic Book"/>
          <w:b/>
          <w:bCs/>
          <w:sz w:val="20"/>
          <w:szCs w:val="20"/>
        </w:rPr>
        <w:t xml:space="preserve">of </w:t>
      </w:r>
      <w:r>
        <w:rPr>
          <w:rFonts w:ascii="Franklin Gothic Book" w:hAnsi="Franklin Gothic Book"/>
          <w:b/>
          <w:bCs/>
          <w:sz w:val="20"/>
          <w:szCs w:val="20"/>
        </w:rPr>
        <w:t>sprouted pearl millet grain</w:t>
      </w:r>
    </w:p>
    <w:p w14:paraId="2E9E4DBB" w14:textId="77777777" w:rsidR="00997514" w:rsidRPr="008B2D5F" w:rsidRDefault="00997514" w:rsidP="00997514">
      <w:pPr>
        <w:spacing w:after="0"/>
        <w:jc w:val="both"/>
        <w:rPr>
          <w:rFonts w:ascii="Franklin Gothic Book" w:hAnsi="Franklin Gothic Book"/>
          <w:sz w:val="20"/>
          <w:szCs w:val="20"/>
        </w:rPr>
      </w:pPr>
    </w:p>
    <w:bookmarkEnd w:id="7"/>
    <w:p w14:paraId="08C06023" w14:textId="5E35EC30" w:rsidR="002B7156" w:rsidRPr="006216FB" w:rsidRDefault="00000000" w:rsidP="006E510D">
      <w:pPr>
        <w:pStyle w:val="Heading3"/>
        <w:spacing w:after="240"/>
        <w:rPr>
          <w:rFonts w:ascii="Franklin Gothic Book" w:hAnsi="Franklin Gothic Book"/>
          <w:b/>
          <w:bCs/>
          <w:i/>
          <w:iCs/>
          <w:color w:val="auto"/>
        </w:rPr>
      </w:pPr>
      <w:r w:rsidRPr="006216FB">
        <w:rPr>
          <w:rFonts w:ascii="Franklin Gothic Book" w:hAnsi="Franklin Gothic Book"/>
          <w:b/>
          <w:bCs/>
          <w:i/>
          <w:iCs/>
          <w:color w:val="auto"/>
          <w:sz w:val="20"/>
          <w:szCs w:val="20"/>
        </w:rPr>
        <w:t>3.</w:t>
      </w:r>
      <w:r w:rsidR="00895DB2" w:rsidRPr="006216FB">
        <w:rPr>
          <w:rFonts w:ascii="Franklin Gothic Book" w:hAnsi="Franklin Gothic Book"/>
          <w:b/>
          <w:bCs/>
          <w:i/>
          <w:iCs/>
          <w:color w:val="auto"/>
          <w:sz w:val="20"/>
          <w:szCs w:val="20"/>
        </w:rPr>
        <w:t>5</w:t>
      </w:r>
      <w:r w:rsidRPr="006216FB">
        <w:rPr>
          <w:rFonts w:ascii="Franklin Gothic Book" w:hAnsi="Franklin Gothic Book"/>
          <w:b/>
          <w:bCs/>
          <w:i/>
          <w:iCs/>
          <w:color w:val="auto"/>
          <w:sz w:val="20"/>
          <w:szCs w:val="20"/>
        </w:rPr>
        <w:t xml:space="preserve"> </w:t>
      </w:r>
      <w:r w:rsidR="00B628D5" w:rsidRPr="006216FB">
        <w:rPr>
          <w:rFonts w:ascii="Franklin Gothic Book" w:hAnsi="Franklin Gothic Book"/>
          <w:b/>
          <w:bCs/>
          <w:i/>
          <w:iCs/>
          <w:color w:val="auto"/>
          <w:sz w:val="20"/>
          <w:szCs w:val="20"/>
        </w:rPr>
        <w:t>Standardization of preservative level</w:t>
      </w:r>
    </w:p>
    <w:p w14:paraId="1B7218AE" w14:textId="03F46AF8" w:rsidR="00CB2046" w:rsidRDefault="00000000" w:rsidP="00CB2046">
      <w:pPr>
        <w:spacing w:line="240" w:lineRule="auto"/>
        <w:ind w:firstLine="720"/>
        <w:jc w:val="both"/>
        <w:rPr>
          <w:rFonts w:ascii="Franklin Gothic Book" w:hAnsi="Franklin Gothic Book" w:cs="Times New Roman"/>
          <w:sz w:val="20"/>
          <w:szCs w:val="20"/>
        </w:rPr>
      </w:pPr>
      <w:r w:rsidRPr="006F65E4">
        <w:rPr>
          <w:rFonts w:ascii="Franklin Gothic Book" w:hAnsi="Franklin Gothic Book" w:cs="Times New Roman"/>
          <w:sz w:val="20"/>
          <w:szCs w:val="20"/>
        </w:rPr>
        <w:t xml:space="preserve">Table </w:t>
      </w:r>
      <w:r w:rsidR="00BC3708" w:rsidRPr="006F65E4">
        <w:rPr>
          <w:rFonts w:ascii="Franklin Gothic Book" w:hAnsi="Franklin Gothic Book" w:cs="Times New Roman"/>
          <w:sz w:val="20"/>
          <w:szCs w:val="20"/>
        </w:rPr>
        <w:t>7</w:t>
      </w:r>
      <w:r w:rsidRPr="006F65E4">
        <w:rPr>
          <w:rFonts w:ascii="Franklin Gothic Book" w:hAnsi="Franklin Gothic Book" w:cs="Times New Roman"/>
          <w:sz w:val="20"/>
          <w:szCs w:val="20"/>
        </w:rPr>
        <w:t>.</w:t>
      </w:r>
      <w:r w:rsidR="00BC3708" w:rsidRPr="006F65E4">
        <w:rPr>
          <w:rFonts w:ascii="Franklin Gothic Book" w:hAnsi="Franklin Gothic Book" w:cs="Times New Roman"/>
          <w:sz w:val="20"/>
          <w:szCs w:val="20"/>
        </w:rPr>
        <w:t xml:space="preserve"> </w:t>
      </w:r>
      <w:r w:rsidRPr="006F65E4">
        <w:rPr>
          <w:rFonts w:ascii="Franklin Gothic Book" w:hAnsi="Franklin Gothic Book" w:cs="Times New Roman"/>
          <w:sz w:val="20"/>
          <w:szCs w:val="20"/>
        </w:rPr>
        <w:t xml:space="preserve">shows the overall acceptability of various levels of preservative added to pearl millet milk at 4±1 </w:t>
      </w:r>
      <w:r w:rsidRPr="006F65E4">
        <w:rPr>
          <w:rFonts w:ascii="Cambria Math" w:hAnsi="Cambria Math" w:cs="Cambria Math"/>
          <w:sz w:val="20"/>
          <w:szCs w:val="20"/>
        </w:rPr>
        <w:t>℃</w:t>
      </w:r>
      <w:r w:rsidRPr="006F65E4">
        <w:rPr>
          <w:rFonts w:ascii="Franklin Gothic Book" w:hAnsi="Franklin Gothic Book" w:cs="Times New Roman"/>
          <w:sz w:val="20"/>
          <w:szCs w:val="20"/>
        </w:rPr>
        <w:t>. The result showed maximum overall acceptability in T3 among all the treatments. The results revealed that there is no significant difference on the 0</w:t>
      </w:r>
      <w:r w:rsidRPr="006F65E4">
        <w:rPr>
          <w:rFonts w:ascii="Franklin Gothic Book" w:hAnsi="Franklin Gothic Book" w:cs="Times New Roman"/>
          <w:sz w:val="20"/>
          <w:szCs w:val="20"/>
          <w:vertAlign w:val="superscript"/>
        </w:rPr>
        <w:t>th</w:t>
      </w:r>
      <w:r w:rsidRPr="006F65E4">
        <w:rPr>
          <w:rFonts w:ascii="Franklin Gothic Book" w:hAnsi="Franklin Gothic Book" w:cs="Times New Roman"/>
          <w:sz w:val="20"/>
          <w:szCs w:val="20"/>
        </w:rPr>
        <w:t xml:space="preserve"> day among all the treatments and a highly significant difference (P≥0.05) on the 12</w:t>
      </w:r>
      <w:r w:rsidRPr="006F65E4">
        <w:rPr>
          <w:rFonts w:ascii="Franklin Gothic Book" w:hAnsi="Franklin Gothic Book" w:cs="Times New Roman"/>
          <w:sz w:val="20"/>
          <w:szCs w:val="20"/>
          <w:vertAlign w:val="superscript"/>
        </w:rPr>
        <w:t>th</w:t>
      </w:r>
      <w:r w:rsidRPr="006F65E4">
        <w:rPr>
          <w:rFonts w:ascii="Franklin Gothic Book" w:hAnsi="Franklin Gothic Book" w:cs="Times New Roman"/>
          <w:sz w:val="20"/>
          <w:szCs w:val="20"/>
        </w:rPr>
        <w:t xml:space="preserve"> day among all the treatments and there is a significant difference observed in the 4</w:t>
      </w:r>
      <w:r w:rsidRPr="006F65E4">
        <w:rPr>
          <w:rFonts w:ascii="Franklin Gothic Book" w:hAnsi="Franklin Gothic Book" w:cs="Times New Roman"/>
          <w:sz w:val="20"/>
          <w:szCs w:val="20"/>
          <w:vertAlign w:val="superscript"/>
        </w:rPr>
        <w:t>th</w:t>
      </w:r>
      <w:r w:rsidRPr="006F65E4">
        <w:rPr>
          <w:rFonts w:ascii="Franklin Gothic Book" w:hAnsi="Franklin Gothic Book" w:cs="Times New Roman"/>
          <w:sz w:val="20"/>
          <w:szCs w:val="20"/>
        </w:rPr>
        <w:t xml:space="preserve"> and 8</w:t>
      </w:r>
      <w:r w:rsidRPr="006F65E4">
        <w:rPr>
          <w:rFonts w:ascii="Franklin Gothic Book" w:hAnsi="Franklin Gothic Book" w:cs="Times New Roman"/>
          <w:sz w:val="20"/>
          <w:szCs w:val="20"/>
          <w:vertAlign w:val="superscript"/>
        </w:rPr>
        <w:t>th</w:t>
      </w:r>
      <w:r w:rsidRPr="006F65E4">
        <w:rPr>
          <w:rFonts w:ascii="Franklin Gothic Book" w:hAnsi="Franklin Gothic Book" w:cs="Times New Roman"/>
          <w:sz w:val="20"/>
          <w:szCs w:val="20"/>
        </w:rPr>
        <w:t xml:space="preserve"> day among all the treatments. It has been observed that throughout the storage days, the overall acceptability of products decreases slightly</w:t>
      </w:r>
      <w:r w:rsidR="00FC3C77" w:rsidRPr="006F65E4">
        <w:rPr>
          <w:rFonts w:ascii="Franklin Gothic Book" w:hAnsi="Franklin Gothic Book" w:cs="Times New Roman"/>
          <w:sz w:val="20"/>
          <w:szCs w:val="20"/>
        </w:rPr>
        <w:t>, specifically, T0 experiences a rapid decrease, while T3 shows a slower decline</w:t>
      </w:r>
      <w:r w:rsidR="00EF482B" w:rsidRPr="006F65E4">
        <w:rPr>
          <w:rFonts w:ascii="Franklin Gothic Book" w:hAnsi="Franklin Gothic Book" w:cs="Times New Roman"/>
          <w:sz w:val="20"/>
          <w:szCs w:val="20"/>
        </w:rPr>
        <w:t xml:space="preserve"> (Fig </w:t>
      </w:r>
      <w:r w:rsidR="00610791" w:rsidRPr="006F65E4">
        <w:rPr>
          <w:rFonts w:ascii="Franklin Gothic Book" w:hAnsi="Franklin Gothic Book" w:cs="Times New Roman"/>
          <w:sz w:val="20"/>
          <w:szCs w:val="20"/>
        </w:rPr>
        <w:t>7</w:t>
      </w:r>
      <w:r w:rsidR="00EF482B" w:rsidRPr="006F65E4">
        <w:rPr>
          <w:rFonts w:ascii="Franklin Gothic Book" w:hAnsi="Franklin Gothic Book" w:cs="Times New Roman"/>
          <w:sz w:val="20"/>
          <w:szCs w:val="20"/>
        </w:rPr>
        <w:t>.)</w:t>
      </w:r>
      <w:r w:rsidRPr="006F65E4">
        <w:rPr>
          <w:rFonts w:ascii="Franklin Gothic Book" w:hAnsi="Franklin Gothic Book" w:cs="Times New Roman"/>
          <w:sz w:val="20"/>
          <w:szCs w:val="20"/>
        </w:rPr>
        <w:t>.</w:t>
      </w:r>
      <w:r w:rsidR="00895DB2" w:rsidRPr="006F65E4">
        <w:rPr>
          <w:rFonts w:ascii="Franklin Gothic Book" w:hAnsi="Franklin Gothic Book" w:cs="Times New Roman"/>
          <w:sz w:val="20"/>
          <w:szCs w:val="20"/>
        </w:rPr>
        <w:t xml:space="preserve"> This is due to an increase in acidity of the product</w:t>
      </w:r>
      <w:r w:rsidR="00FC3C77" w:rsidRPr="006F65E4">
        <w:rPr>
          <w:rFonts w:ascii="Franklin Gothic Book" w:hAnsi="Franklin Gothic Book" w:cs="Times New Roman"/>
          <w:sz w:val="20"/>
          <w:szCs w:val="20"/>
        </w:rPr>
        <w:t xml:space="preserve"> caused by fermentation</w:t>
      </w:r>
      <w:r w:rsidR="00895DB2" w:rsidRPr="006F65E4">
        <w:rPr>
          <w:rFonts w:ascii="Franklin Gothic Book" w:hAnsi="Franklin Gothic Book" w:cs="Times New Roman"/>
          <w:sz w:val="20"/>
          <w:szCs w:val="20"/>
        </w:rPr>
        <w:t>.</w:t>
      </w:r>
    </w:p>
    <w:p w14:paraId="7CEC97DD" w14:textId="77777777" w:rsidR="00A0092C" w:rsidRDefault="00A0092C" w:rsidP="00CB2046">
      <w:pPr>
        <w:spacing w:line="240" w:lineRule="auto"/>
        <w:ind w:firstLine="720"/>
        <w:jc w:val="both"/>
        <w:rPr>
          <w:rFonts w:ascii="Franklin Gothic Book" w:hAnsi="Franklin Gothic Book" w:cs="Times New Roman"/>
          <w:sz w:val="20"/>
          <w:szCs w:val="20"/>
        </w:rPr>
      </w:pPr>
    </w:p>
    <w:p w14:paraId="2BE4AA8F" w14:textId="77777777" w:rsidR="00757BA7" w:rsidRDefault="00757BA7" w:rsidP="00CB2046">
      <w:pPr>
        <w:spacing w:line="240" w:lineRule="auto"/>
        <w:ind w:firstLine="720"/>
        <w:jc w:val="both"/>
        <w:rPr>
          <w:rFonts w:ascii="Franklin Gothic Book" w:hAnsi="Franklin Gothic Book" w:cs="Times New Roman"/>
          <w:sz w:val="20"/>
          <w:szCs w:val="20"/>
        </w:rPr>
      </w:pPr>
    </w:p>
    <w:p w14:paraId="29AD6DA5" w14:textId="77777777" w:rsidR="00757BA7" w:rsidRDefault="00757BA7" w:rsidP="00CB2046">
      <w:pPr>
        <w:spacing w:line="240" w:lineRule="auto"/>
        <w:ind w:firstLine="720"/>
        <w:jc w:val="both"/>
        <w:rPr>
          <w:rFonts w:ascii="Franklin Gothic Book" w:hAnsi="Franklin Gothic Book" w:cs="Times New Roman"/>
          <w:sz w:val="20"/>
          <w:szCs w:val="20"/>
        </w:rPr>
      </w:pPr>
    </w:p>
    <w:p w14:paraId="1EFC60B7" w14:textId="77777777" w:rsidR="00757BA7" w:rsidRDefault="00757BA7" w:rsidP="00CB2046">
      <w:pPr>
        <w:spacing w:line="240" w:lineRule="auto"/>
        <w:ind w:firstLine="720"/>
        <w:jc w:val="both"/>
        <w:rPr>
          <w:rFonts w:ascii="Franklin Gothic Book" w:hAnsi="Franklin Gothic Book" w:cs="Times New Roman"/>
          <w:sz w:val="20"/>
          <w:szCs w:val="20"/>
        </w:rPr>
      </w:pPr>
    </w:p>
    <w:p w14:paraId="4BD76194" w14:textId="77777777" w:rsidR="00997514" w:rsidRPr="0050436C" w:rsidRDefault="00997514" w:rsidP="00997514">
      <w:pPr>
        <w:jc w:val="center"/>
        <w:rPr>
          <w:rFonts w:ascii="Times New Roman" w:hAnsi="Times New Roman" w:cs="Times New Roman"/>
          <w:b/>
          <w:bCs/>
          <w:sz w:val="24"/>
          <w:szCs w:val="24"/>
        </w:rPr>
      </w:pPr>
      <w:r w:rsidRPr="00531B97">
        <w:rPr>
          <w:rFonts w:ascii="Franklin Gothic Book" w:hAnsi="Franklin Gothic Book"/>
          <w:bCs/>
          <w:sz w:val="20"/>
          <w:szCs w:val="20"/>
        </w:rPr>
        <w:t xml:space="preserve">Table </w:t>
      </w:r>
      <w:r>
        <w:rPr>
          <w:rFonts w:ascii="Franklin Gothic Book" w:hAnsi="Franklin Gothic Book"/>
          <w:bCs/>
          <w:sz w:val="20"/>
          <w:szCs w:val="20"/>
        </w:rPr>
        <w:t>7. Table for</w:t>
      </w:r>
      <w:r w:rsidRPr="00531B97">
        <w:rPr>
          <w:rFonts w:ascii="Franklin Gothic Book" w:hAnsi="Franklin Gothic Book"/>
          <w:bCs/>
          <w:sz w:val="20"/>
          <w:szCs w:val="20"/>
        </w:rPr>
        <w:t xml:space="preserve"> </w:t>
      </w:r>
      <w:r>
        <w:rPr>
          <w:rFonts w:ascii="Franklin Gothic Book" w:hAnsi="Franklin Gothic Book" w:cs="Times New Roman"/>
          <w:sz w:val="20"/>
          <w:szCs w:val="20"/>
        </w:rPr>
        <w:t>s</w:t>
      </w:r>
      <w:r w:rsidRPr="00E85E77">
        <w:rPr>
          <w:rFonts w:ascii="Franklin Gothic Book" w:hAnsi="Franklin Gothic Book" w:cs="Times New Roman"/>
          <w:sz w:val="20"/>
          <w:szCs w:val="20"/>
        </w:rPr>
        <w:t>tandardization of preservative with overall acceptability (Mean ±SE)</w:t>
      </w:r>
      <w:r w:rsidRPr="00E85E77">
        <w:rPr>
          <w:rFonts w:ascii="Franklin Gothic Book" w:hAnsi="Franklin Gothic Book" w:cs="Times New Roman"/>
          <w:sz w:val="20"/>
          <w:szCs w:val="20"/>
          <w:vertAlign w:val="superscript"/>
        </w:rPr>
        <w:t>@</w:t>
      </w:r>
    </w:p>
    <w:tbl>
      <w:tblPr>
        <w:tblW w:w="0" w:type="auto"/>
        <w:jc w:val="center"/>
        <w:tblLook w:val="04A0" w:firstRow="1" w:lastRow="0" w:firstColumn="1" w:lastColumn="0" w:noHBand="0" w:noVBand="1"/>
      </w:tblPr>
      <w:tblGrid>
        <w:gridCol w:w="1088"/>
        <w:gridCol w:w="1276"/>
        <w:gridCol w:w="1207"/>
        <w:gridCol w:w="1276"/>
        <w:gridCol w:w="1207"/>
      </w:tblGrid>
      <w:tr w:rsidR="00997514" w:rsidRPr="00D40643" w14:paraId="2AF8BC6A" w14:textId="77777777" w:rsidTr="00997514">
        <w:trPr>
          <w:trHeight w:val="283"/>
          <w:jc w:val="center"/>
        </w:trPr>
        <w:tc>
          <w:tcPr>
            <w:tcW w:w="0" w:type="auto"/>
            <w:tcBorders>
              <w:top w:val="single" w:sz="4" w:space="0" w:color="auto"/>
            </w:tcBorders>
            <w:shd w:val="clear" w:color="auto" w:fill="auto"/>
            <w:noWrap/>
            <w:vAlign w:val="center"/>
          </w:tcPr>
          <w:p w14:paraId="20C759F6" w14:textId="77777777" w:rsidR="00997514" w:rsidRPr="00D40643" w:rsidRDefault="00997514" w:rsidP="005442FD">
            <w:pPr>
              <w:rPr>
                <w:rFonts w:ascii="Franklin Gothic Book" w:hAnsi="Franklin Gothic Book"/>
                <w:sz w:val="20"/>
                <w:szCs w:val="20"/>
                <w:lang w:eastAsia="en-IN"/>
              </w:rPr>
            </w:pPr>
          </w:p>
        </w:tc>
        <w:tc>
          <w:tcPr>
            <w:tcW w:w="0" w:type="auto"/>
            <w:gridSpan w:val="4"/>
            <w:tcBorders>
              <w:top w:val="single" w:sz="4" w:space="0" w:color="auto"/>
              <w:bottom w:val="single" w:sz="4" w:space="0" w:color="auto"/>
            </w:tcBorders>
            <w:shd w:val="clear" w:color="auto" w:fill="auto"/>
            <w:noWrap/>
            <w:vAlign w:val="center"/>
            <w:hideMark/>
          </w:tcPr>
          <w:p w14:paraId="1AD2FB20" w14:textId="77777777" w:rsidR="00997514" w:rsidRPr="00D40643" w:rsidRDefault="00997514" w:rsidP="005442FD">
            <w:pPr>
              <w:spacing w:after="0"/>
              <w:jc w:val="center"/>
              <w:rPr>
                <w:rFonts w:ascii="Franklin Gothic Book" w:hAnsi="Franklin Gothic Book"/>
                <w:sz w:val="20"/>
                <w:szCs w:val="20"/>
                <w:lang w:eastAsia="en-IN"/>
              </w:rPr>
            </w:pPr>
            <w:r w:rsidRPr="00D40643">
              <w:rPr>
                <w:rFonts w:ascii="Franklin Gothic Book" w:hAnsi="Franklin Gothic Book"/>
                <w:sz w:val="20"/>
                <w:szCs w:val="20"/>
                <w:lang w:eastAsia="en-IN"/>
              </w:rPr>
              <w:t>Storage period in days</w:t>
            </w:r>
          </w:p>
        </w:tc>
      </w:tr>
      <w:tr w:rsidR="00997514" w:rsidRPr="00D40643" w14:paraId="6B8E865C" w14:textId="77777777" w:rsidTr="00997514">
        <w:trPr>
          <w:trHeight w:val="283"/>
          <w:jc w:val="center"/>
        </w:trPr>
        <w:tc>
          <w:tcPr>
            <w:tcW w:w="0" w:type="auto"/>
            <w:tcBorders>
              <w:bottom w:val="single" w:sz="4" w:space="0" w:color="auto"/>
            </w:tcBorders>
            <w:shd w:val="clear" w:color="auto" w:fill="auto"/>
            <w:vAlign w:val="center"/>
            <w:hideMark/>
          </w:tcPr>
          <w:p w14:paraId="2360F46B" w14:textId="77777777" w:rsidR="00997514" w:rsidRPr="00D40643" w:rsidRDefault="00997514" w:rsidP="005442FD">
            <w:pPr>
              <w:spacing w:after="0"/>
              <w:rPr>
                <w:rFonts w:ascii="Franklin Gothic Book" w:hAnsi="Franklin Gothic Book"/>
                <w:sz w:val="20"/>
                <w:szCs w:val="20"/>
                <w:lang w:eastAsia="en-IN"/>
              </w:rPr>
            </w:pPr>
            <w:r w:rsidRPr="00D40643">
              <w:rPr>
                <w:rFonts w:ascii="Franklin Gothic Book" w:hAnsi="Franklin Gothic Book"/>
                <w:sz w:val="20"/>
                <w:szCs w:val="20"/>
                <w:lang w:eastAsia="en-IN"/>
              </w:rPr>
              <w:t>Treatment</w:t>
            </w:r>
          </w:p>
        </w:tc>
        <w:tc>
          <w:tcPr>
            <w:tcW w:w="0" w:type="auto"/>
            <w:tcBorders>
              <w:top w:val="single" w:sz="4" w:space="0" w:color="auto"/>
              <w:bottom w:val="single" w:sz="4" w:space="0" w:color="auto"/>
            </w:tcBorders>
            <w:shd w:val="clear" w:color="auto" w:fill="auto"/>
            <w:noWrap/>
            <w:vAlign w:val="center"/>
            <w:hideMark/>
          </w:tcPr>
          <w:p w14:paraId="598D7267" w14:textId="77777777" w:rsidR="00997514" w:rsidRPr="00D40643" w:rsidRDefault="00997514" w:rsidP="005442FD">
            <w:pPr>
              <w:spacing w:after="0"/>
              <w:jc w:val="center"/>
              <w:rPr>
                <w:rFonts w:ascii="Franklin Gothic Book" w:hAnsi="Franklin Gothic Book"/>
                <w:sz w:val="20"/>
                <w:szCs w:val="20"/>
                <w:lang w:eastAsia="en-IN"/>
              </w:rPr>
            </w:pPr>
            <w:r w:rsidRPr="00D40643">
              <w:rPr>
                <w:rFonts w:ascii="Franklin Gothic Book" w:hAnsi="Franklin Gothic Book"/>
                <w:sz w:val="20"/>
                <w:szCs w:val="20"/>
                <w:lang w:eastAsia="en-IN"/>
              </w:rPr>
              <w:t>0</w:t>
            </w:r>
          </w:p>
        </w:tc>
        <w:tc>
          <w:tcPr>
            <w:tcW w:w="0" w:type="auto"/>
            <w:tcBorders>
              <w:top w:val="single" w:sz="4" w:space="0" w:color="auto"/>
              <w:bottom w:val="single" w:sz="4" w:space="0" w:color="auto"/>
            </w:tcBorders>
            <w:shd w:val="clear" w:color="auto" w:fill="auto"/>
            <w:noWrap/>
            <w:vAlign w:val="center"/>
            <w:hideMark/>
          </w:tcPr>
          <w:p w14:paraId="226AC8D7" w14:textId="77777777" w:rsidR="00997514" w:rsidRPr="00D40643" w:rsidRDefault="00997514" w:rsidP="005442FD">
            <w:pPr>
              <w:spacing w:after="0"/>
              <w:jc w:val="center"/>
              <w:rPr>
                <w:rFonts w:ascii="Franklin Gothic Book" w:hAnsi="Franklin Gothic Book"/>
                <w:sz w:val="20"/>
                <w:szCs w:val="20"/>
                <w:lang w:eastAsia="en-IN"/>
              </w:rPr>
            </w:pPr>
            <w:r w:rsidRPr="00D40643">
              <w:rPr>
                <w:rFonts w:ascii="Franklin Gothic Book" w:hAnsi="Franklin Gothic Book"/>
                <w:sz w:val="20"/>
                <w:szCs w:val="20"/>
                <w:lang w:eastAsia="en-IN"/>
              </w:rPr>
              <w:t>4</w:t>
            </w:r>
          </w:p>
        </w:tc>
        <w:tc>
          <w:tcPr>
            <w:tcW w:w="0" w:type="auto"/>
            <w:tcBorders>
              <w:top w:val="single" w:sz="4" w:space="0" w:color="auto"/>
              <w:bottom w:val="single" w:sz="4" w:space="0" w:color="auto"/>
            </w:tcBorders>
            <w:shd w:val="clear" w:color="auto" w:fill="auto"/>
            <w:noWrap/>
            <w:vAlign w:val="center"/>
            <w:hideMark/>
          </w:tcPr>
          <w:p w14:paraId="75A79766" w14:textId="77777777" w:rsidR="00997514" w:rsidRPr="00D40643" w:rsidRDefault="00997514" w:rsidP="005442FD">
            <w:pPr>
              <w:spacing w:after="0"/>
              <w:jc w:val="center"/>
              <w:rPr>
                <w:rFonts w:ascii="Franklin Gothic Book" w:hAnsi="Franklin Gothic Book"/>
                <w:sz w:val="20"/>
                <w:szCs w:val="20"/>
                <w:lang w:eastAsia="en-IN"/>
              </w:rPr>
            </w:pPr>
            <w:r w:rsidRPr="00D40643">
              <w:rPr>
                <w:rFonts w:ascii="Franklin Gothic Book" w:hAnsi="Franklin Gothic Book"/>
                <w:sz w:val="20"/>
                <w:szCs w:val="20"/>
                <w:lang w:eastAsia="en-IN"/>
              </w:rPr>
              <w:t>8</w:t>
            </w:r>
          </w:p>
        </w:tc>
        <w:tc>
          <w:tcPr>
            <w:tcW w:w="0" w:type="auto"/>
            <w:tcBorders>
              <w:top w:val="single" w:sz="4" w:space="0" w:color="auto"/>
              <w:bottom w:val="single" w:sz="4" w:space="0" w:color="auto"/>
            </w:tcBorders>
            <w:shd w:val="clear" w:color="auto" w:fill="auto"/>
            <w:noWrap/>
            <w:vAlign w:val="center"/>
            <w:hideMark/>
          </w:tcPr>
          <w:p w14:paraId="39682635" w14:textId="77777777" w:rsidR="00997514" w:rsidRPr="00D40643" w:rsidRDefault="00997514" w:rsidP="005442FD">
            <w:pPr>
              <w:spacing w:after="0"/>
              <w:jc w:val="center"/>
              <w:rPr>
                <w:rFonts w:ascii="Franklin Gothic Book" w:hAnsi="Franklin Gothic Book"/>
                <w:sz w:val="20"/>
                <w:szCs w:val="20"/>
                <w:lang w:eastAsia="en-IN"/>
              </w:rPr>
            </w:pPr>
            <w:r w:rsidRPr="00D40643">
              <w:rPr>
                <w:rFonts w:ascii="Franklin Gothic Book" w:hAnsi="Franklin Gothic Book"/>
                <w:sz w:val="20"/>
                <w:szCs w:val="20"/>
                <w:lang w:eastAsia="en-IN"/>
              </w:rPr>
              <w:t>12</w:t>
            </w:r>
          </w:p>
        </w:tc>
      </w:tr>
      <w:tr w:rsidR="00997514" w:rsidRPr="00D40643" w14:paraId="005AB4DA" w14:textId="77777777" w:rsidTr="00997514">
        <w:trPr>
          <w:trHeight w:val="288"/>
          <w:jc w:val="center"/>
        </w:trPr>
        <w:tc>
          <w:tcPr>
            <w:tcW w:w="0" w:type="auto"/>
            <w:tcBorders>
              <w:top w:val="single" w:sz="4" w:space="0" w:color="auto"/>
            </w:tcBorders>
            <w:shd w:val="clear" w:color="auto" w:fill="auto"/>
            <w:noWrap/>
            <w:vAlign w:val="center"/>
          </w:tcPr>
          <w:p w14:paraId="55C55FB9" w14:textId="77777777" w:rsidR="00997514" w:rsidRPr="00D40643" w:rsidRDefault="00997514" w:rsidP="005442FD">
            <w:pPr>
              <w:spacing w:after="0"/>
              <w:rPr>
                <w:rFonts w:ascii="Franklin Gothic Book" w:hAnsi="Franklin Gothic Book"/>
                <w:sz w:val="20"/>
                <w:szCs w:val="20"/>
                <w:lang w:eastAsia="en-IN"/>
              </w:rPr>
            </w:pPr>
            <w:r w:rsidRPr="00D40643">
              <w:rPr>
                <w:rFonts w:ascii="Franklin Gothic Book" w:hAnsi="Franklin Gothic Book"/>
                <w:sz w:val="20"/>
                <w:szCs w:val="20"/>
                <w:lang w:eastAsia="en-IN"/>
              </w:rPr>
              <w:t>T0</w:t>
            </w:r>
          </w:p>
        </w:tc>
        <w:tc>
          <w:tcPr>
            <w:tcW w:w="0" w:type="auto"/>
            <w:tcBorders>
              <w:top w:val="single" w:sz="4" w:space="0" w:color="auto"/>
            </w:tcBorders>
            <w:shd w:val="clear" w:color="auto" w:fill="auto"/>
            <w:noWrap/>
            <w:vAlign w:val="center"/>
          </w:tcPr>
          <w:p w14:paraId="0FF6100E" w14:textId="77777777" w:rsidR="00997514" w:rsidRPr="00D40643" w:rsidRDefault="00997514" w:rsidP="005442FD">
            <w:pPr>
              <w:spacing w:after="0"/>
              <w:rPr>
                <w:rFonts w:ascii="Franklin Gothic Book" w:hAnsi="Franklin Gothic Book"/>
                <w:sz w:val="20"/>
                <w:szCs w:val="20"/>
                <w:lang w:eastAsia="en-IN"/>
              </w:rPr>
            </w:pPr>
            <w:r w:rsidRPr="00D40643">
              <w:rPr>
                <w:rFonts w:ascii="Franklin Gothic Book" w:hAnsi="Franklin Gothic Book"/>
                <w:sz w:val="20"/>
                <w:szCs w:val="20"/>
                <w:lang w:eastAsia="en-IN"/>
              </w:rPr>
              <w:t>8.59</w:t>
            </w:r>
            <w:r w:rsidRPr="00D40643">
              <w:rPr>
                <w:rFonts w:ascii="Franklin Gothic Book" w:hAnsi="Franklin Gothic Book"/>
                <w:sz w:val="20"/>
                <w:szCs w:val="20"/>
                <w:vertAlign w:val="superscript"/>
                <w:lang w:eastAsia="en-IN"/>
              </w:rPr>
              <w:t>b</w:t>
            </w:r>
            <w:r w:rsidRPr="00D40643">
              <w:rPr>
                <w:rFonts w:ascii="Franklin Gothic Book" w:hAnsi="Franklin Gothic Book"/>
                <w:sz w:val="20"/>
                <w:szCs w:val="20"/>
                <w:lang w:eastAsia="en-IN"/>
              </w:rPr>
              <w:t>±0.07</w:t>
            </w:r>
          </w:p>
        </w:tc>
        <w:tc>
          <w:tcPr>
            <w:tcW w:w="0" w:type="auto"/>
            <w:tcBorders>
              <w:top w:val="single" w:sz="4" w:space="0" w:color="auto"/>
            </w:tcBorders>
            <w:shd w:val="clear" w:color="auto" w:fill="auto"/>
            <w:noWrap/>
            <w:vAlign w:val="center"/>
          </w:tcPr>
          <w:p w14:paraId="6DD2A660" w14:textId="77777777" w:rsidR="00997514" w:rsidRPr="00D40643" w:rsidRDefault="00997514" w:rsidP="005442FD">
            <w:pPr>
              <w:spacing w:after="0"/>
              <w:rPr>
                <w:rFonts w:ascii="Franklin Gothic Book" w:hAnsi="Franklin Gothic Book"/>
                <w:sz w:val="20"/>
                <w:szCs w:val="20"/>
                <w:lang w:eastAsia="en-IN"/>
              </w:rPr>
            </w:pPr>
            <w:r w:rsidRPr="00D40643">
              <w:rPr>
                <w:rFonts w:ascii="Franklin Gothic Book" w:hAnsi="Franklin Gothic Book"/>
                <w:sz w:val="20"/>
                <w:szCs w:val="20"/>
                <w:lang w:eastAsia="en-IN"/>
              </w:rPr>
              <w:t>5.88</w:t>
            </w:r>
            <w:r w:rsidRPr="00D40643">
              <w:rPr>
                <w:rFonts w:ascii="Franklin Gothic Book" w:hAnsi="Franklin Gothic Book"/>
                <w:sz w:val="20"/>
                <w:szCs w:val="20"/>
                <w:vertAlign w:val="superscript"/>
                <w:lang w:eastAsia="en-IN"/>
              </w:rPr>
              <w:t>a</w:t>
            </w:r>
            <w:r w:rsidRPr="00D40643">
              <w:rPr>
                <w:rFonts w:ascii="Franklin Gothic Book" w:hAnsi="Franklin Gothic Book"/>
                <w:sz w:val="20"/>
                <w:szCs w:val="20"/>
                <w:lang w:eastAsia="en-IN"/>
              </w:rPr>
              <w:t>±0.23</w:t>
            </w:r>
          </w:p>
        </w:tc>
        <w:tc>
          <w:tcPr>
            <w:tcW w:w="0" w:type="auto"/>
            <w:tcBorders>
              <w:top w:val="single" w:sz="4" w:space="0" w:color="auto"/>
            </w:tcBorders>
            <w:shd w:val="clear" w:color="auto" w:fill="auto"/>
            <w:noWrap/>
            <w:vAlign w:val="center"/>
          </w:tcPr>
          <w:p w14:paraId="4545A10B" w14:textId="77777777" w:rsidR="00997514" w:rsidRPr="00D40643" w:rsidRDefault="00997514" w:rsidP="005442FD">
            <w:pPr>
              <w:spacing w:after="0"/>
              <w:rPr>
                <w:rFonts w:ascii="Franklin Gothic Book" w:hAnsi="Franklin Gothic Book"/>
                <w:sz w:val="20"/>
                <w:szCs w:val="20"/>
                <w:lang w:eastAsia="en-IN"/>
              </w:rPr>
            </w:pPr>
            <w:r w:rsidRPr="00D40643">
              <w:rPr>
                <w:rFonts w:ascii="Franklin Gothic Book" w:hAnsi="Franklin Gothic Book"/>
                <w:sz w:val="20"/>
                <w:szCs w:val="20"/>
                <w:lang w:eastAsia="en-IN"/>
              </w:rPr>
              <w:t>7.08</w:t>
            </w:r>
            <w:r w:rsidRPr="00D40643">
              <w:rPr>
                <w:rFonts w:ascii="Franklin Gothic Book" w:hAnsi="Franklin Gothic Book"/>
                <w:sz w:val="20"/>
                <w:szCs w:val="20"/>
                <w:vertAlign w:val="superscript"/>
                <w:lang w:eastAsia="en-IN"/>
              </w:rPr>
              <w:t>a</w:t>
            </w:r>
            <w:r w:rsidRPr="00D40643">
              <w:rPr>
                <w:rFonts w:ascii="Franklin Gothic Book" w:hAnsi="Franklin Gothic Book"/>
                <w:sz w:val="20"/>
                <w:szCs w:val="20"/>
                <w:lang w:eastAsia="en-IN"/>
              </w:rPr>
              <w:t>±0.27</w:t>
            </w:r>
          </w:p>
        </w:tc>
        <w:tc>
          <w:tcPr>
            <w:tcW w:w="0" w:type="auto"/>
            <w:tcBorders>
              <w:top w:val="single" w:sz="4" w:space="0" w:color="auto"/>
            </w:tcBorders>
            <w:shd w:val="clear" w:color="auto" w:fill="auto"/>
            <w:noWrap/>
            <w:vAlign w:val="center"/>
          </w:tcPr>
          <w:p w14:paraId="1B3FF9B1" w14:textId="77777777" w:rsidR="00997514" w:rsidRPr="00D40643" w:rsidRDefault="00997514" w:rsidP="005442FD">
            <w:pPr>
              <w:spacing w:after="0"/>
              <w:rPr>
                <w:rFonts w:ascii="Franklin Gothic Book" w:hAnsi="Franklin Gothic Book"/>
                <w:sz w:val="20"/>
                <w:szCs w:val="20"/>
                <w:lang w:eastAsia="en-IN"/>
              </w:rPr>
            </w:pPr>
            <w:r w:rsidRPr="00D40643">
              <w:rPr>
                <w:rFonts w:ascii="Franklin Gothic Book" w:hAnsi="Franklin Gothic Book"/>
                <w:sz w:val="20"/>
                <w:szCs w:val="20"/>
                <w:lang w:eastAsia="en-IN"/>
              </w:rPr>
              <w:t>6.32</w:t>
            </w:r>
            <w:r w:rsidRPr="00D40643">
              <w:rPr>
                <w:rFonts w:ascii="Franklin Gothic Book" w:hAnsi="Franklin Gothic Book"/>
                <w:sz w:val="20"/>
                <w:szCs w:val="20"/>
                <w:vertAlign w:val="superscript"/>
                <w:lang w:eastAsia="en-IN"/>
              </w:rPr>
              <w:t>a</w:t>
            </w:r>
            <w:r w:rsidRPr="00D40643">
              <w:rPr>
                <w:rFonts w:ascii="Franklin Gothic Book" w:hAnsi="Franklin Gothic Book"/>
                <w:sz w:val="20"/>
                <w:szCs w:val="20"/>
                <w:lang w:eastAsia="en-IN"/>
              </w:rPr>
              <w:t>±0.13</w:t>
            </w:r>
          </w:p>
        </w:tc>
      </w:tr>
      <w:tr w:rsidR="00997514" w:rsidRPr="00D40643" w14:paraId="2EDFBD1F" w14:textId="77777777" w:rsidTr="00997514">
        <w:trPr>
          <w:trHeight w:val="288"/>
          <w:jc w:val="center"/>
        </w:trPr>
        <w:tc>
          <w:tcPr>
            <w:tcW w:w="0" w:type="auto"/>
            <w:tcBorders>
              <w:top w:val="nil"/>
            </w:tcBorders>
            <w:shd w:val="clear" w:color="auto" w:fill="auto"/>
            <w:noWrap/>
            <w:vAlign w:val="center"/>
          </w:tcPr>
          <w:p w14:paraId="32D8AF7E" w14:textId="77777777" w:rsidR="00997514" w:rsidRPr="00D40643" w:rsidRDefault="00997514" w:rsidP="005442FD">
            <w:pPr>
              <w:spacing w:after="0"/>
              <w:rPr>
                <w:rFonts w:ascii="Franklin Gothic Book" w:hAnsi="Franklin Gothic Book"/>
                <w:sz w:val="20"/>
                <w:szCs w:val="20"/>
                <w:lang w:eastAsia="en-IN"/>
              </w:rPr>
            </w:pPr>
            <w:r w:rsidRPr="00D40643">
              <w:rPr>
                <w:rFonts w:ascii="Franklin Gothic Book" w:hAnsi="Franklin Gothic Book"/>
                <w:sz w:val="20"/>
                <w:szCs w:val="20"/>
                <w:lang w:eastAsia="en-IN"/>
              </w:rPr>
              <w:t>T1</w:t>
            </w:r>
          </w:p>
        </w:tc>
        <w:tc>
          <w:tcPr>
            <w:tcW w:w="0" w:type="auto"/>
            <w:tcBorders>
              <w:top w:val="nil"/>
            </w:tcBorders>
            <w:shd w:val="clear" w:color="auto" w:fill="auto"/>
            <w:noWrap/>
            <w:vAlign w:val="center"/>
          </w:tcPr>
          <w:p w14:paraId="3DD13344" w14:textId="77777777" w:rsidR="00997514" w:rsidRPr="00D40643" w:rsidRDefault="00997514" w:rsidP="005442FD">
            <w:pPr>
              <w:spacing w:after="0"/>
              <w:rPr>
                <w:rFonts w:ascii="Franklin Gothic Book" w:hAnsi="Franklin Gothic Book"/>
                <w:sz w:val="20"/>
                <w:szCs w:val="20"/>
                <w:lang w:eastAsia="en-IN"/>
              </w:rPr>
            </w:pPr>
            <w:r w:rsidRPr="00D40643">
              <w:rPr>
                <w:rFonts w:ascii="Franklin Gothic Book" w:hAnsi="Franklin Gothic Book"/>
                <w:sz w:val="20"/>
                <w:szCs w:val="20"/>
                <w:lang w:eastAsia="en-IN"/>
              </w:rPr>
              <w:t>8.</w:t>
            </w:r>
            <w:r w:rsidRPr="006A6E3C">
              <w:rPr>
                <w:rFonts w:ascii="Franklin Gothic Book" w:hAnsi="Franklin Gothic Book"/>
                <w:sz w:val="20"/>
                <w:szCs w:val="20"/>
                <w:lang w:eastAsia="en-IN"/>
              </w:rPr>
              <w:t>39</w:t>
            </w:r>
            <w:r w:rsidRPr="00D40643">
              <w:rPr>
                <w:rFonts w:ascii="Franklin Gothic Book" w:hAnsi="Franklin Gothic Book"/>
                <w:sz w:val="20"/>
                <w:szCs w:val="20"/>
                <w:vertAlign w:val="superscript"/>
                <w:lang w:eastAsia="en-IN"/>
              </w:rPr>
              <w:t>ab</w:t>
            </w:r>
            <w:r w:rsidRPr="00D40643">
              <w:rPr>
                <w:rFonts w:ascii="Franklin Gothic Book" w:hAnsi="Franklin Gothic Book"/>
                <w:sz w:val="20"/>
                <w:szCs w:val="20"/>
                <w:lang w:eastAsia="en-IN"/>
              </w:rPr>
              <w:t>±0.03</w:t>
            </w:r>
          </w:p>
        </w:tc>
        <w:tc>
          <w:tcPr>
            <w:tcW w:w="0" w:type="auto"/>
            <w:tcBorders>
              <w:top w:val="nil"/>
            </w:tcBorders>
            <w:shd w:val="clear" w:color="auto" w:fill="auto"/>
            <w:noWrap/>
            <w:vAlign w:val="center"/>
          </w:tcPr>
          <w:p w14:paraId="1DA88C4D" w14:textId="77777777" w:rsidR="00997514" w:rsidRPr="00D40643" w:rsidRDefault="00997514" w:rsidP="005442FD">
            <w:pPr>
              <w:spacing w:after="0"/>
              <w:rPr>
                <w:rFonts w:ascii="Franklin Gothic Book" w:hAnsi="Franklin Gothic Book"/>
                <w:sz w:val="20"/>
                <w:szCs w:val="20"/>
                <w:lang w:eastAsia="en-IN"/>
              </w:rPr>
            </w:pPr>
            <w:r w:rsidRPr="00D40643">
              <w:rPr>
                <w:rFonts w:ascii="Franklin Gothic Book" w:hAnsi="Franklin Gothic Book"/>
                <w:sz w:val="20"/>
                <w:szCs w:val="20"/>
                <w:lang w:eastAsia="en-IN"/>
              </w:rPr>
              <w:t>8.29</w:t>
            </w:r>
            <w:r w:rsidRPr="00D40643">
              <w:rPr>
                <w:rFonts w:ascii="Franklin Gothic Book" w:hAnsi="Franklin Gothic Book"/>
                <w:sz w:val="20"/>
                <w:szCs w:val="20"/>
                <w:vertAlign w:val="superscript"/>
                <w:lang w:eastAsia="en-IN"/>
              </w:rPr>
              <w:t>b</w:t>
            </w:r>
            <w:r w:rsidRPr="00D40643">
              <w:rPr>
                <w:rFonts w:ascii="Franklin Gothic Book" w:hAnsi="Franklin Gothic Book"/>
                <w:sz w:val="20"/>
                <w:szCs w:val="20"/>
                <w:lang w:eastAsia="en-IN"/>
              </w:rPr>
              <w:t>±0.17</w:t>
            </w:r>
          </w:p>
        </w:tc>
        <w:tc>
          <w:tcPr>
            <w:tcW w:w="0" w:type="auto"/>
            <w:tcBorders>
              <w:top w:val="nil"/>
            </w:tcBorders>
            <w:shd w:val="clear" w:color="auto" w:fill="auto"/>
            <w:noWrap/>
            <w:vAlign w:val="center"/>
          </w:tcPr>
          <w:p w14:paraId="661B1C38" w14:textId="77777777" w:rsidR="00997514" w:rsidRPr="00D40643" w:rsidRDefault="00997514" w:rsidP="005442FD">
            <w:pPr>
              <w:spacing w:after="0"/>
              <w:rPr>
                <w:rFonts w:ascii="Franklin Gothic Book" w:hAnsi="Franklin Gothic Book"/>
                <w:sz w:val="20"/>
                <w:szCs w:val="20"/>
                <w:lang w:eastAsia="en-IN"/>
              </w:rPr>
            </w:pPr>
            <w:r w:rsidRPr="00D40643">
              <w:rPr>
                <w:rFonts w:ascii="Franklin Gothic Book" w:hAnsi="Franklin Gothic Book"/>
                <w:sz w:val="20"/>
                <w:szCs w:val="20"/>
                <w:lang w:eastAsia="en-IN"/>
              </w:rPr>
              <w:t>7.73</w:t>
            </w:r>
            <w:r w:rsidRPr="00D40643">
              <w:rPr>
                <w:rFonts w:ascii="Franklin Gothic Book" w:hAnsi="Franklin Gothic Book"/>
                <w:sz w:val="20"/>
                <w:szCs w:val="20"/>
                <w:vertAlign w:val="superscript"/>
                <w:lang w:eastAsia="en-IN"/>
              </w:rPr>
              <w:t>ab</w:t>
            </w:r>
            <w:r w:rsidRPr="00D40643">
              <w:rPr>
                <w:rFonts w:ascii="Franklin Gothic Book" w:hAnsi="Franklin Gothic Book"/>
                <w:sz w:val="20"/>
                <w:szCs w:val="20"/>
                <w:lang w:eastAsia="en-IN"/>
              </w:rPr>
              <w:t>±0.37</w:t>
            </w:r>
          </w:p>
        </w:tc>
        <w:tc>
          <w:tcPr>
            <w:tcW w:w="0" w:type="auto"/>
            <w:tcBorders>
              <w:top w:val="nil"/>
            </w:tcBorders>
            <w:shd w:val="clear" w:color="auto" w:fill="auto"/>
            <w:noWrap/>
            <w:vAlign w:val="center"/>
          </w:tcPr>
          <w:p w14:paraId="39167DAA" w14:textId="77777777" w:rsidR="00997514" w:rsidRPr="00D40643" w:rsidRDefault="00997514" w:rsidP="005442FD">
            <w:pPr>
              <w:spacing w:after="0"/>
              <w:rPr>
                <w:rFonts w:ascii="Franklin Gothic Book" w:hAnsi="Franklin Gothic Book"/>
                <w:sz w:val="20"/>
                <w:szCs w:val="20"/>
                <w:lang w:eastAsia="en-IN"/>
              </w:rPr>
            </w:pPr>
            <w:r w:rsidRPr="00D40643">
              <w:rPr>
                <w:rFonts w:ascii="Franklin Gothic Book" w:hAnsi="Franklin Gothic Book"/>
                <w:sz w:val="20"/>
                <w:szCs w:val="20"/>
                <w:lang w:eastAsia="en-IN"/>
              </w:rPr>
              <w:t>7.06</w:t>
            </w:r>
            <w:r w:rsidRPr="00D40643">
              <w:rPr>
                <w:rFonts w:ascii="Franklin Gothic Book" w:hAnsi="Franklin Gothic Book"/>
                <w:sz w:val="20"/>
                <w:szCs w:val="20"/>
                <w:vertAlign w:val="superscript"/>
                <w:lang w:eastAsia="en-IN"/>
              </w:rPr>
              <w:t>b</w:t>
            </w:r>
            <w:r w:rsidRPr="00D40643">
              <w:rPr>
                <w:rFonts w:ascii="Franklin Gothic Book" w:hAnsi="Franklin Gothic Book"/>
                <w:sz w:val="20"/>
                <w:szCs w:val="20"/>
                <w:lang w:eastAsia="en-IN"/>
              </w:rPr>
              <w:t>±0.29</w:t>
            </w:r>
          </w:p>
        </w:tc>
      </w:tr>
      <w:tr w:rsidR="00997514" w:rsidRPr="00D40643" w14:paraId="4DF70445" w14:textId="77777777" w:rsidTr="00997514">
        <w:trPr>
          <w:trHeight w:val="288"/>
          <w:jc w:val="center"/>
        </w:trPr>
        <w:tc>
          <w:tcPr>
            <w:tcW w:w="0" w:type="auto"/>
            <w:tcBorders>
              <w:top w:val="nil"/>
            </w:tcBorders>
            <w:shd w:val="clear" w:color="auto" w:fill="auto"/>
            <w:noWrap/>
            <w:vAlign w:val="center"/>
          </w:tcPr>
          <w:p w14:paraId="58672A59" w14:textId="77777777" w:rsidR="00997514" w:rsidRPr="00D40643" w:rsidRDefault="00997514" w:rsidP="005442FD">
            <w:pPr>
              <w:spacing w:after="0"/>
              <w:rPr>
                <w:rFonts w:ascii="Franklin Gothic Book" w:hAnsi="Franklin Gothic Book"/>
                <w:sz w:val="20"/>
                <w:szCs w:val="20"/>
                <w:lang w:eastAsia="en-IN"/>
              </w:rPr>
            </w:pPr>
            <w:r w:rsidRPr="00D40643">
              <w:rPr>
                <w:rFonts w:ascii="Franklin Gothic Book" w:hAnsi="Franklin Gothic Book"/>
                <w:sz w:val="20"/>
                <w:szCs w:val="20"/>
                <w:lang w:eastAsia="en-IN"/>
              </w:rPr>
              <w:t>T2</w:t>
            </w:r>
          </w:p>
        </w:tc>
        <w:tc>
          <w:tcPr>
            <w:tcW w:w="0" w:type="auto"/>
            <w:tcBorders>
              <w:top w:val="nil"/>
            </w:tcBorders>
            <w:shd w:val="clear" w:color="auto" w:fill="auto"/>
            <w:noWrap/>
            <w:vAlign w:val="center"/>
          </w:tcPr>
          <w:p w14:paraId="08D07B3E" w14:textId="77777777" w:rsidR="00997514" w:rsidRPr="00D40643" w:rsidRDefault="00997514" w:rsidP="005442FD">
            <w:pPr>
              <w:spacing w:after="0"/>
              <w:rPr>
                <w:rFonts w:ascii="Franklin Gothic Book" w:hAnsi="Franklin Gothic Book"/>
                <w:sz w:val="20"/>
                <w:szCs w:val="20"/>
                <w:lang w:eastAsia="en-IN"/>
              </w:rPr>
            </w:pPr>
            <w:r w:rsidRPr="00D40643">
              <w:rPr>
                <w:rFonts w:ascii="Franklin Gothic Book" w:hAnsi="Franklin Gothic Book"/>
                <w:sz w:val="20"/>
                <w:szCs w:val="20"/>
                <w:lang w:eastAsia="en-IN"/>
              </w:rPr>
              <w:t>8..25</w:t>
            </w:r>
            <w:r w:rsidRPr="00D40643">
              <w:rPr>
                <w:rFonts w:ascii="Franklin Gothic Book" w:hAnsi="Franklin Gothic Book"/>
                <w:sz w:val="20"/>
                <w:szCs w:val="20"/>
                <w:vertAlign w:val="superscript"/>
                <w:lang w:eastAsia="en-IN"/>
              </w:rPr>
              <w:t>a</w:t>
            </w:r>
            <w:r w:rsidRPr="00D40643">
              <w:rPr>
                <w:rFonts w:ascii="Franklin Gothic Book" w:hAnsi="Franklin Gothic Book"/>
                <w:sz w:val="20"/>
                <w:szCs w:val="20"/>
                <w:lang w:eastAsia="en-IN"/>
              </w:rPr>
              <w:t>±0.13</w:t>
            </w:r>
          </w:p>
        </w:tc>
        <w:tc>
          <w:tcPr>
            <w:tcW w:w="0" w:type="auto"/>
            <w:tcBorders>
              <w:top w:val="nil"/>
            </w:tcBorders>
            <w:shd w:val="clear" w:color="auto" w:fill="auto"/>
            <w:noWrap/>
            <w:vAlign w:val="center"/>
          </w:tcPr>
          <w:p w14:paraId="4114A402" w14:textId="77777777" w:rsidR="00997514" w:rsidRPr="00D40643" w:rsidRDefault="00997514" w:rsidP="005442FD">
            <w:pPr>
              <w:spacing w:after="0"/>
              <w:rPr>
                <w:rFonts w:ascii="Franklin Gothic Book" w:hAnsi="Franklin Gothic Book"/>
                <w:sz w:val="20"/>
                <w:szCs w:val="20"/>
                <w:lang w:eastAsia="en-IN"/>
              </w:rPr>
            </w:pPr>
            <w:r w:rsidRPr="00D40643">
              <w:rPr>
                <w:rFonts w:ascii="Franklin Gothic Book" w:hAnsi="Franklin Gothic Book"/>
                <w:sz w:val="20"/>
                <w:szCs w:val="20"/>
                <w:lang w:eastAsia="en-IN"/>
              </w:rPr>
              <w:t>8.2</w:t>
            </w:r>
            <w:r w:rsidRPr="00D40643">
              <w:rPr>
                <w:rFonts w:ascii="Franklin Gothic Book" w:hAnsi="Franklin Gothic Book"/>
                <w:sz w:val="20"/>
                <w:szCs w:val="20"/>
                <w:vertAlign w:val="superscript"/>
                <w:lang w:eastAsia="en-IN"/>
              </w:rPr>
              <w:t>b</w:t>
            </w:r>
            <w:r w:rsidRPr="00D40643">
              <w:rPr>
                <w:rFonts w:ascii="Franklin Gothic Book" w:hAnsi="Franklin Gothic Book"/>
                <w:sz w:val="20"/>
                <w:szCs w:val="20"/>
                <w:lang w:eastAsia="en-IN"/>
              </w:rPr>
              <w:t>±0.25</w:t>
            </w:r>
          </w:p>
        </w:tc>
        <w:tc>
          <w:tcPr>
            <w:tcW w:w="0" w:type="auto"/>
            <w:tcBorders>
              <w:top w:val="nil"/>
            </w:tcBorders>
            <w:shd w:val="clear" w:color="auto" w:fill="auto"/>
            <w:noWrap/>
            <w:vAlign w:val="center"/>
          </w:tcPr>
          <w:p w14:paraId="4FE4BA31" w14:textId="77777777" w:rsidR="00997514" w:rsidRPr="00D40643" w:rsidRDefault="00997514" w:rsidP="005442FD">
            <w:pPr>
              <w:spacing w:after="0"/>
              <w:rPr>
                <w:rFonts w:ascii="Franklin Gothic Book" w:hAnsi="Franklin Gothic Book"/>
                <w:sz w:val="20"/>
                <w:szCs w:val="20"/>
                <w:lang w:eastAsia="en-IN"/>
              </w:rPr>
            </w:pPr>
            <w:r w:rsidRPr="00D40643">
              <w:rPr>
                <w:rFonts w:ascii="Franklin Gothic Book" w:hAnsi="Franklin Gothic Book"/>
                <w:sz w:val="20"/>
                <w:szCs w:val="20"/>
                <w:lang w:eastAsia="en-IN"/>
              </w:rPr>
              <w:t>8.07</w:t>
            </w:r>
            <w:r w:rsidRPr="00D40643">
              <w:rPr>
                <w:rFonts w:ascii="Franklin Gothic Book" w:hAnsi="Franklin Gothic Book"/>
                <w:sz w:val="20"/>
                <w:szCs w:val="20"/>
                <w:vertAlign w:val="superscript"/>
                <w:lang w:eastAsia="en-IN"/>
              </w:rPr>
              <w:t>b</w:t>
            </w:r>
            <w:r w:rsidRPr="00D40643">
              <w:rPr>
                <w:rFonts w:ascii="Franklin Gothic Book" w:hAnsi="Franklin Gothic Book"/>
                <w:sz w:val="20"/>
                <w:szCs w:val="20"/>
                <w:lang w:eastAsia="en-IN"/>
              </w:rPr>
              <w:t>±0.28</w:t>
            </w:r>
          </w:p>
        </w:tc>
        <w:tc>
          <w:tcPr>
            <w:tcW w:w="0" w:type="auto"/>
            <w:tcBorders>
              <w:top w:val="nil"/>
            </w:tcBorders>
            <w:shd w:val="clear" w:color="auto" w:fill="auto"/>
            <w:noWrap/>
            <w:vAlign w:val="center"/>
          </w:tcPr>
          <w:p w14:paraId="14C7BEFF" w14:textId="77777777" w:rsidR="00997514" w:rsidRPr="00D40643" w:rsidRDefault="00997514" w:rsidP="005442FD">
            <w:pPr>
              <w:spacing w:after="0"/>
              <w:rPr>
                <w:rFonts w:ascii="Franklin Gothic Book" w:hAnsi="Franklin Gothic Book"/>
                <w:sz w:val="20"/>
                <w:szCs w:val="20"/>
                <w:lang w:eastAsia="en-IN"/>
              </w:rPr>
            </w:pPr>
            <w:r w:rsidRPr="00D40643">
              <w:rPr>
                <w:rFonts w:ascii="Franklin Gothic Book" w:hAnsi="Franklin Gothic Book"/>
                <w:sz w:val="20"/>
                <w:szCs w:val="20"/>
                <w:lang w:eastAsia="en-IN"/>
              </w:rPr>
              <w:t>7.68</w:t>
            </w:r>
            <w:r w:rsidRPr="00D40643">
              <w:rPr>
                <w:rFonts w:ascii="Franklin Gothic Book" w:hAnsi="Franklin Gothic Book"/>
                <w:sz w:val="20"/>
                <w:szCs w:val="20"/>
                <w:vertAlign w:val="superscript"/>
                <w:lang w:eastAsia="en-IN"/>
              </w:rPr>
              <w:t>c</w:t>
            </w:r>
            <w:r w:rsidRPr="00D40643">
              <w:rPr>
                <w:rFonts w:ascii="Franklin Gothic Book" w:hAnsi="Franklin Gothic Book"/>
                <w:sz w:val="20"/>
                <w:szCs w:val="20"/>
                <w:lang w:eastAsia="en-IN"/>
              </w:rPr>
              <w:t>±0.08</w:t>
            </w:r>
          </w:p>
        </w:tc>
      </w:tr>
      <w:tr w:rsidR="00997514" w:rsidRPr="00D40643" w14:paraId="0A2D7586" w14:textId="77777777" w:rsidTr="00997514">
        <w:trPr>
          <w:trHeight w:val="288"/>
          <w:jc w:val="center"/>
        </w:trPr>
        <w:tc>
          <w:tcPr>
            <w:tcW w:w="0" w:type="auto"/>
            <w:tcBorders>
              <w:top w:val="nil"/>
            </w:tcBorders>
            <w:shd w:val="clear" w:color="auto" w:fill="auto"/>
            <w:noWrap/>
            <w:vAlign w:val="center"/>
            <w:hideMark/>
          </w:tcPr>
          <w:p w14:paraId="186B976C" w14:textId="77777777" w:rsidR="00997514" w:rsidRPr="00D40643" w:rsidRDefault="00997514" w:rsidP="005442FD">
            <w:pPr>
              <w:spacing w:after="0"/>
              <w:rPr>
                <w:rFonts w:ascii="Franklin Gothic Book" w:hAnsi="Franklin Gothic Book"/>
                <w:sz w:val="20"/>
                <w:szCs w:val="20"/>
                <w:lang w:eastAsia="en-IN"/>
              </w:rPr>
            </w:pPr>
            <w:r w:rsidRPr="00D40643">
              <w:rPr>
                <w:rFonts w:ascii="Franklin Gothic Book" w:hAnsi="Franklin Gothic Book"/>
                <w:sz w:val="20"/>
                <w:szCs w:val="20"/>
                <w:lang w:eastAsia="en-IN"/>
              </w:rPr>
              <w:t>T3</w:t>
            </w:r>
          </w:p>
        </w:tc>
        <w:tc>
          <w:tcPr>
            <w:tcW w:w="0" w:type="auto"/>
            <w:tcBorders>
              <w:top w:val="nil"/>
            </w:tcBorders>
            <w:shd w:val="clear" w:color="auto" w:fill="auto"/>
            <w:noWrap/>
            <w:vAlign w:val="center"/>
          </w:tcPr>
          <w:p w14:paraId="729CC13B" w14:textId="77777777" w:rsidR="00997514" w:rsidRPr="00D40643" w:rsidRDefault="00997514" w:rsidP="005442FD">
            <w:pPr>
              <w:spacing w:after="0"/>
              <w:rPr>
                <w:rFonts w:ascii="Franklin Gothic Book" w:hAnsi="Franklin Gothic Book"/>
                <w:sz w:val="20"/>
                <w:szCs w:val="20"/>
                <w:lang w:eastAsia="en-IN"/>
              </w:rPr>
            </w:pPr>
            <w:r w:rsidRPr="00D40643">
              <w:rPr>
                <w:rFonts w:ascii="Franklin Gothic Book" w:hAnsi="Franklin Gothic Book"/>
                <w:sz w:val="20"/>
                <w:szCs w:val="20"/>
                <w:lang w:eastAsia="en-IN"/>
              </w:rPr>
              <w:t>8.56</w:t>
            </w:r>
            <w:r w:rsidRPr="00D40643">
              <w:rPr>
                <w:rFonts w:ascii="Franklin Gothic Book" w:hAnsi="Franklin Gothic Book"/>
                <w:sz w:val="20"/>
                <w:szCs w:val="20"/>
                <w:vertAlign w:val="superscript"/>
                <w:lang w:eastAsia="en-IN"/>
              </w:rPr>
              <w:t>b</w:t>
            </w:r>
            <w:r w:rsidRPr="00D40643">
              <w:rPr>
                <w:rFonts w:ascii="Franklin Gothic Book" w:hAnsi="Franklin Gothic Book"/>
                <w:sz w:val="20"/>
                <w:szCs w:val="20"/>
                <w:lang w:eastAsia="en-IN"/>
              </w:rPr>
              <w:t>±0.06</w:t>
            </w:r>
          </w:p>
        </w:tc>
        <w:tc>
          <w:tcPr>
            <w:tcW w:w="0" w:type="auto"/>
            <w:tcBorders>
              <w:top w:val="nil"/>
            </w:tcBorders>
            <w:shd w:val="clear" w:color="auto" w:fill="auto"/>
            <w:noWrap/>
            <w:vAlign w:val="center"/>
          </w:tcPr>
          <w:p w14:paraId="02ADDAB7" w14:textId="77777777" w:rsidR="00997514" w:rsidRPr="00D40643" w:rsidRDefault="00997514" w:rsidP="005442FD">
            <w:pPr>
              <w:spacing w:after="0"/>
              <w:rPr>
                <w:rFonts w:ascii="Franklin Gothic Book" w:hAnsi="Franklin Gothic Book"/>
                <w:sz w:val="20"/>
                <w:szCs w:val="20"/>
                <w:lang w:eastAsia="en-IN"/>
              </w:rPr>
            </w:pPr>
            <w:r w:rsidRPr="00D40643">
              <w:rPr>
                <w:rFonts w:ascii="Franklin Gothic Book" w:hAnsi="Franklin Gothic Book"/>
                <w:sz w:val="20"/>
                <w:szCs w:val="20"/>
                <w:lang w:eastAsia="en-IN"/>
              </w:rPr>
              <w:t>8.53</w:t>
            </w:r>
            <w:r w:rsidRPr="00D40643">
              <w:rPr>
                <w:rFonts w:ascii="Franklin Gothic Book" w:hAnsi="Franklin Gothic Book"/>
                <w:sz w:val="20"/>
                <w:szCs w:val="20"/>
                <w:vertAlign w:val="superscript"/>
                <w:lang w:eastAsia="en-IN"/>
              </w:rPr>
              <w:t>b</w:t>
            </w:r>
            <w:r w:rsidRPr="00D40643">
              <w:rPr>
                <w:rFonts w:ascii="Franklin Gothic Book" w:hAnsi="Franklin Gothic Book"/>
                <w:sz w:val="20"/>
                <w:szCs w:val="20"/>
                <w:lang w:eastAsia="en-IN"/>
              </w:rPr>
              <w:t>±0.08</w:t>
            </w:r>
          </w:p>
        </w:tc>
        <w:tc>
          <w:tcPr>
            <w:tcW w:w="0" w:type="auto"/>
            <w:tcBorders>
              <w:top w:val="nil"/>
            </w:tcBorders>
            <w:shd w:val="clear" w:color="auto" w:fill="auto"/>
            <w:noWrap/>
            <w:vAlign w:val="center"/>
          </w:tcPr>
          <w:p w14:paraId="62AC4FB5" w14:textId="77777777" w:rsidR="00997514" w:rsidRPr="00D40643" w:rsidRDefault="00997514" w:rsidP="005442FD">
            <w:pPr>
              <w:spacing w:after="0"/>
              <w:rPr>
                <w:rFonts w:ascii="Franklin Gothic Book" w:hAnsi="Franklin Gothic Book"/>
                <w:sz w:val="20"/>
                <w:szCs w:val="20"/>
                <w:lang w:eastAsia="en-IN"/>
              </w:rPr>
            </w:pPr>
            <w:r w:rsidRPr="00D40643">
              <w:rPr>
                <w:rFonts w:ascii="Franklin Gothic Book" w:hAnsi="Franklin Gothic Book"/>
                <w:sz w:val="20"/>
                <w:szCs w:val="20"/>
                <w:lang w:eastAsia="en-IN"/>
              </w:rPr>
              <w:t>8.35</w:t>
            </w:r>
            <w:r w:rsidRPr="00D40643">
              <w:rPr>
                <w:rFonts w:ascii="Franklin Gothic Book" w:hAnsi="Franklin Gothic Book"/>
                <w:sz w:val="20"/>
                <w:szCs w:val="20"/>
                <w:vertAlign w:val="superscript"/>
                <w:lang w:eastAsia="en-IN"/>
              </w:rPr>
              <w:t>b</w:t>
            </w:r>
            <w:r w:rsidRPr="00D40643">
              <w:rPr>
                <w:rFonts w:ascii="Franklin Gothic Book" w:hAnsi="Franklin Gothic Book"/>
                <w:sz w:val="20"/>
                <w:szCs w:val="20"/>
                <w:lang w:eastAsia="en-IN"/>
              </w:rPr>
              <w:t>±0.09</w:t>
            </w:r>
          </w:p>
        </w:tc>
        <w:tc>
          <w:tcPr>
            <w:tcW w:w="0" w:type="auto"/>
            <w:tcBorders>
              <w:top w:val="nil"/>
            </w:tcBorders>
            <w:shd w:val="clear" w:color="auto" w:fill="auto"/>
            <w:noWrap/>
            <w:vAlign w:val="center"/>
          </w:tcPr>
          <w:p w14:paraId="077AB990" w14:textId="77777777" w:rsidR="00997514" w:rsidRPr="00D40643" w:rsidRDefault="00997514" w:rsidP="005442FD">
            <w:pPr>
              <w:spacing w:after="0"/>
              <w:rPr>
                <w:rFonts w:ascii="Franklin Gothic Book" w:hAnsi="Franklin Gothic Book"/>
                <w:sz w:val="20"/>
                <w:szCs w:val="20"/>
                <w:lang w:eastAsia="en-IN"/>
              </w:rPr>
            </w:pPr>
            <w:r w:rsidRPr="00D40643">
              <w:rPr>
                <w:rFonts w:ascii="Franklin Gothic Book" w:hAnsi="Franklin Gothic Book"/>
                <w:sz w:val="20"/>
                <w:szCs w:val="20"/>
                <w:lang w:eastAsia="en-IN"/>
              </w:rPr>
              <w:t>7.75</w:t>
            </w:r>
            <w:r w:rsidRPr="00D40643">
              <w:rPr>
                <w:rFonts w:ascii="Franklin Gothic Book" w:hAnsi="Franklin Gothic Book"/>
                <w:sz w:val="20"/>
                <w:szCs w:val="20"/>
                <w:vertAlign w:val="superscript"/>
                <w:lang w:eastAsia="en-IN"/>
              </w:rPr>
              <w:t>c</w:t>
            </w:r>
            <w:r w:rsidRPr="00D40643">
              <w:rPr>
                <w:rFonts w:ascii="Franklin Gothic Book" w:hAnsi="Franklin Gothic Book"/>
                <w:sz w:val="20"/>
                <w:szCs w:val="20"/>
                <w:lang w:eastAsia="en-IN"/>
              </w:rPr>
              <w:t>±0.28</w:t>
            </w:r>
          </w:p>
        </w:tc>
      </w:tr>
      <w:tr w:rsidR="00997514" w:rsidRPr="00D40643" w14:paraId="49BD88FD" w14:textId="77777777" w:rsidTr="00997514">
        <w:trPr>
          <w:trHeight w:val="288"/>
          <w:jc w:val="center"/>
        </w:trPr>
        <w:tc>
          <w:tcPr>
            <w:tcW w:w="0" w:type="auto"/>
            <w:tcBorders>
              <w:bottom w:val="single" w:sz="4" w:space="0" w:color="auto"/>
            </w:tcBorders>
            <w:shd w:val="clear" w:color="auto" w:fill="auto"/>
            <w:noWrap/>
            <w:vAlign w:val="center"/>
            <w:hideMark/>
          </w:tcPr>
          <w:p w14:paraId="0D024F9A" w14:textId="77777777" w:rsidR="00997514" w:rsidRPr="00D40643" w:rsidRDefault="00997514" w:rsidP="005442FD">
            <w:pPr>
              <w:spacing w:after="0"/>
              <w:rPr>
                <w:rFonts w:ascii="Franklin Gothic Book" w:hAnsi="Franklin Gothic Book"/>
                <w:sz w:val="20"/>
                <w:szCs w:val="20"/>
                <w:lang w:eastAsia="en-IN"/>
              </w:rPr>
            </w:pPr>
            <w:r w:rsidRPr="00D40643">
              <w:rPr>
                <w:rFonts w:ascii="Franklin Gothic Book" w:hAnsi="Franklin Gothic Book"/>
                <w:sz w:val="20"/>
                <w:szCs w:val="20"/>
                <w:lang w:eastAsia="en-IN"/>
              </w:rPr>
              <w:t>F value</w:t>
            </w:r>
          </w:p>
        </w:tc>
        <w:tc>
          <w:tcPr>
            <w:tcW w:w="0" w:type="auto"/>
            <w:tcBorders>
              <w:bottom w:val="single" w:sz="4" w:space="0" w:color="auto"/>
            </w:tcBorders>
            <w:shd w:val="clear" w:color="auto" w:fill="auto"/>
            <w:noWrap/>
            <w:vAlign w:val="center"/>
          </w:tcPr>
          <w:p w14:paraId="2CB48A15" w14:textId="77777777" w:rsidR="00997514" w:rsidRPr="00D40643" w:rsidRDefault="00997514" w:rsidP="005442FD">
            <w:pPr>
              <w:spacing w:after="0"/>
              <w:rPr>
                <w:rFonts w:ascii="Franklin Gothic Book" w:hAnsi="Franklin Gothic Book"/>
                <w:sz w:val="20"/>
                <w:szCs w:val="20"/>
                <w:vertAlign w:val="superscript"/>
                <w:lang w:eastAsia="en-IN"/>
              </w:rPr>
            </w:pPr>
            <w:r w:rsidRPr="00D40643">
              <w:rPr>
                <w:rFonts w:ascii="Franklin Gothic Book" w:hAnsi="Franklin Gothic Book"/>
                <w:sz w:val="20"/>
                <w:szCs w:val="20"/>
                <w:lang w:eastAsia="en-IN"/>
              </w:rPr>
              <w:t>3.313</w:t>
            </w:r>
            <w:r w:rsidRPr="00D40643">
              <w:rPr>
                <w:rFonts w:ascii="Franklin Gothic Book" w:hAnsi="Franklin Gothic Book"/>
                <w:sz w:val="20"/>
                <w:szCs w:val="20"/>
                <w:vertAlign w:val="superscript"/>
                <w:lang w:eastAsia="en-IN"/>
              </w:rPr>
              <w:t>NS</w:t>
            </w:r>
          </w:p>
        </w:tc>
        <w:tc>
          <w:tcPr>
            <w:tcW w:w="0" w:type="auto"/>
            <w:tcBorders>
              <w:bottom w:val="single" w:sz="4" w:space="0" w:color="auto"/>
            </w:tcBorders>
            <w:shd w:val="clear" w:color="auto" w:fill="auto"/>
            <w:noWrap/>
            <w:vAlign w:val="center"/>
          </w:tcPr>
          <w:p w14:paraId="252217E1" w14:textId="77777777" w:rsidR="00997514" w:rsidRPr="00D40643" w:rsidRDefault="00997514" w:rsidP="005442FD">
            <w:pPr>
              <w:spacing w:after="0"/>
              <w:rPr>
                <w:rFonts w:ascii="Franklin Gothic Book" w:hAnsi="Franklin Gothic Book"/>
                <w:sz w:val="20"/>
                <w:szCs w:val="20"/>
                <w:vertAlign w:val="superscript"/>
                <w:lang w:eastAsia="en-IN"/>
              </w:rPr>
            </w:pPr>
            <w:r w:rsidRPr="00D40643">
              <w:rPr>
                <w:rFonts w:ascii="Franklin Gothic Book" w:hAnsi="Franklin Gothic Book"/>
                <w:sz w:val="20"/>
                <w:szCs w:val="20"/>
                <w:lang w:eastAsia="en-IN"/>
              </w:rPr>
              <w:t>5.084</w:t>
            </w:r>
            <w:r w:rsidRPr="00D40643">
              <w:rPr>
                <w:rFonts w:ascii="Franklin Gothic Book" w:hAnsi="Franklin Gothic Book"/>
                <w:sz w:val="20"/>
                <w:szCs w:val="20"/>
                <w:vertAlign w:val="superscript"/>
                <w:lang w:eastAsia="en-IN"/>
              </w:rPr>
              <w:t>*</w:t>
            </w:r>
          </w:p>
        </w:tc>
        <w:tc>
          <w:tcPr>
            <w:tcW w:w="0" w:type="auto"/>
            <w:tcBorders>
              <w:bottom w:val="single" w:sz="4" w:space="0" w:color="auto"/>
            </w:tcBorders>
            <w:shd w:val="clear" w:color="auto" w:fill="auto"/>
            <w:noWrap/>
            <w:vAlign w:val="center"/>
          </w:tcPr>
          <w:p w14:paraId="27FADAD2" w14:textId="77777777" w:rsidR="00997514" w:rsidRPr="00D40643" w:rsidRDefault="00997514" w:rsidP="005442FD">
            <w:pPr>
              <w:spacing w:after="0"/>
              <w:rPr>
                <w:rFonts w:ascii="Franklin Gothic Book" w:hAnsi="Franklin Gothic Book"/>
                <w:sz w:val="20"/>
                <w:szCs w:val="20"/>
                <w:vertAlign w:val="superscript"/>
                <w:lang w:eastAsia="en-IN"/>
              </w:rPr>
            </w:pPr>
            <w:r w:rsidRPr="00D40643">
              <w:rPr>
                <w:rFonts w:ascii="Franklin Gothic Book" w:hAnsi="Franklin Gothic Book"/>
                <w:sz w:val="20"/>
                <w:szCs w:val="20"/>
                <w:lang w:eastAsia="en-IN"/>
              </w:rPr>
              <w:t>3.944</w:t>
            </w:r>
            <w:r w:rsidRPr="009F31FE">
              <w:rPr>
                <w:rFonts w:ascii="Franklin Gothic Book" w:hAnsi="Franklin Gothic Book"/>
                <w:sz w:val="20"/>
                <w:szCs w:val="20"/>
                <w:vertAlign w:val="superscript"/>
                <w:lang w:eastAsia="en-IN"/>
              </w:rPr>
              <w:t>*</w:t>
            </w:r>
          </w:p>
        </w:tc>
        <w:tc>
          <w:tcPr>
            <w:tcW w:w="0" w:type="auto"/>
            <w:tcBorders>
              <w:bottom w:val="single" w:sz="4" w:space="0" w:color="auto"/>
            </w:tcBorders>
            <w:shd w:val="clear" w:color="auto" w:fill="auto"/>
            <w:noWrap/>
            <w:vAlign w:val="center"/>
          </w:tcPr>
          <w:p w14:paraId="5DA97A16" w14:textId="77777777" w:rsidR="00997514" w:rsidRPr="00D40643" w:rsidRDefault="00997514" w:rsidP="005442FD">
            <w:pPr>
              <w:spacing w:after="0"/>
              <w:rPr>
                <w:rFonts w:ascii="Franklin Gothic Book" w:hAnsi="Franklin Gothic Book"/>
                <w:sz w:val="20"/>
                <w:szCs w:val="20"/>
                <w:vertAlign w:val="superscript"/>
                <w:lang w:eastAsia="en-IN"/>
              </w:rPr>
            </w:pPr>
            <w:r w:rsidRPr="00D40643">
              <w:rPr>
                <w:rFonts w:ascii="Franklin Gothic Book" w:hAnsi="Franklin Gothic Book"/>
                <w:sz w:val="20"/>
                <w:szCs w:val="20"/>
                <w:lang w:eastAsia="en-IN"/>
              </w:rPr>
              <w:t>15.632</w:t>
            </w:r>
            <w:r w:rsidRPr="00D40643">
              <w:rPr>
                <w:rFonts w:ascii="Franklin Gothic Book" w:hAnsi="Franklin Gothic Book"/>
                <w:sz w:val="20"/>
                <w:szCs w:val="20"/>
                <w:vertAlign w:val="superscript"/>
                <w:lang w:eastAsia="en-IN"/>
              </w:rPr>
              <w:t>**</w:t>
            </w:r>
          </w:p>
        </w:tc>
      </w:tr>
    </w:tbl>
    <w:p w14:paraId="01388798" w14:textId="5BFB01CA" w:rsidR="00997514" w:rsidRDefault="00997514" w:rsidP="00A0092C">
      <w:pPr>
        <w:spacing w:line="240" w:lineRule="auto"/>
        <w:jc w:val="both"/>
        <w:rPr>
          <w:rFonts w:ascii="Franklin Gothic Book" w:hAnsi="Franklin Gothic Book"/>
          <w:sz w:val="20"/>
          <w:szCs w:val="20"/>
        </w:rPr>
      </w:pPr>
      <w:r w:rsidRPr="005152FC">
        <w:rPr>
          <w:rFonts w:ascii="Franklin Gothic Book" w:hAnsi="Franklin Gothic Book"/>
          <w:sz w:val="20"/>
          <w:szCs w:val="20"/>
        </w:rPr>
        <w:t xml:space="preserve">@Average of six trials, </w:t>
      </w:r>
      <w:r w:rsidRPr="005152FC">
        <w:rPr>
          <w:rFonts w:ascii="Franklin Gothic Book" w:hAnsi="Franklin Gothic Book"/>
          <w:sz w:val="20"/>
          <w:szCs w:val="20"/>
          <w:vertAlign w:val="superscript"/>
        </w:rPr>
        <w:t>**</w:t>
      </w:r>
      <w:r w:rsidRPr="005152FC">
        <w:rPr>
          <w:rFonts w:ascii="Franklin Gothic Book" w:hAnsi="Franklin Gothic Book"/>
          <w:sz w:val="20"/>
          <w:szCs w:val="20"/>
        </w:rPr>
        <w:t>Highly significant (P</w:t>
      </w:r>
      <w:r w:rsidRPr="005152FC">
        <w:rPr>
          <w:rFonts w:ascii="Franklin Gothic Book" w:hAnsi="Franklin Gothic Book"/>
          <w:sz w:val="20"/>
          <w:szCs w:val="20"/>
          <w:u w:val="single"/>
        </w:rPr>
        <w:t>&lt;</w:t>
      </w:r>
      <w:r w:rsidRPr="005152FC">
        <w:rPr>
          <w:rFonts w:ascii="Franklin Gothic Book" w:hAnsi="Franklin Gothic Book"/>
          <w:sz w:val="20"/>
          <w:szCs w:val="20"/>
        </w:rPr>
        <w:t xml:space="preserve">0.01), </w:t>
      </w:r>
      <w:r w:rsidRPr="005152FC">
        <w:rPr>
          <w:rFonts w:ascii="Franklin Gothic Book" w:hAnsi="Franklin Gothic Book"/>
          <w:sz w:val="20"/>
          <w:szCs w:val="20"/>
          <w:vertAlign w:val="superscript"/>
        </w:rPr>
        <w:t>*</w:t>
      </w:r>
      <w:r w:rsidRPr="005152FC">
        <w:rPr>
          <w:rFonts w:ascii="Franklin Gothic Book" w:hAnsi="Franklin Gothic Book"/>
          <w:sz w:val="20"/>
          <w:szCs w:val="20"/>
        </w:rPr>
        <w:t>Significant (0.01&lt;P</w:t>
      </w:r>
      <w:r w:rsidRPr="005152FC">
        <w:rPr>
          <w:rFonts w:ascii="Franklin Gothic Book" w:hAnsi="Franklin Gothic Book"/>
          <w:sz w:val="20"/>
          <w:szCs w:val="20"/>
          <w:u w:val="single"/>
        </w:rPr>
        <w:t>&lt;</w:t>
      </w:r>
      <w:r w:rsidRPr="005152FC">
        <w:rPr>
          <w:rFonts w:ascii="Franklin Gothic Book" w:hAnsi="Franklin Gothic Book"/>
          <w:sz w:val="20"/>
          <w:szCs w:val="20"/>
        </w:rPr>
        <w:t xml:space="preserve">0.05), </w:t>
      </w:r>
      <w:proofErr w:type="spellStart"/>
      <w:r w:rsidRPr="005152FC">
        <w:rPr>
          <w:rFonts w:ascii="Franklin Gothic Book" w:hAnsi="Franklin Gothic Book"/>
          <w:sz w:val="20"/>
          <w:szCs w:val="20"/>
          <w:vertAlign w:val="superscript"/>
        </w:rPr>
        <w:t>NS</w:t>
      </w:r>
      <w:r w:rsidRPr="005152FC">
        <w:rPr>
          <w:rFonts w:ascii="Franklin Gothic Book" w:hAnsi="Franklin Gothic Book"/>
          <w:sz w:val="20"/>
          <w:szCs w:val="20"/>
        </w:rPr>
        <w:t>Non</w:t>
      </w:r>
      <w:proofErr w:type="spellEnd"/>
      <w:r w:rsidRPr="005152FC">
        <w:rPr>
          <w:rFonts w:ascii="Franklin Gothic Book" w:hAnsi="Franklin Gothic Book"/>
          <w:sz w:val="20"/>
          <w:szCs w:val="20"/>
        </w:rPr>
        <w:t xml:space="preserve">-significant (P&gt;0.05), </w:t>
      </w:r>
      <w:r w:rsidRPr="005152FC">
        <w:rPr>
          <w:rFonts w:ascii="Franklin Gothic Book" w:eastAsia="Times New Roman" w:hAnsi="Franklin Gothic Book"/>
          <w:sz w:val="20"/>
          <w:szCs w:val="20"/>
          <w:lang w:eastAsia="en-IN"/>
        </w:rPr>
        <w:t>T</w:t>
      </w:r>
      <w:r w:rsidRPr="005152FC">
        <w:rPr>
          <w:rFonts w:ascii="Franklin Gothic Book" w:eastAsia="Times New Roman" w:hAnsi="Franklin Gothic Book"/>
          <w:sz w:val="20"/>
          <w:szCs w:val="20"/>
          <w:vertAlign w:val="subscript"/>
          <w:lang w:eastAsia="en-IN"/>
        </w:rPr>
        <w:t xml:space="preserve">0 </w:t>
      </w:r>
      <w:r w:rsidRPr="005152FC">
        <w:rPr>
          <w:rFonts w:ascii="Franklin Gothic Book" w:hAnsi="Franklin Gothic Book"/>
          <w:sz w:val="20"/>
          <w:szCs w:val="20"/>
        </w:rPr>
        <w:t>-</w:t>
      </w:r>
      <w:r w:rsidRPr="005152FC">
        <w:rPr>
          <w:rFonts w:ascii="Franklin Gothic Book" w:hAnsi="Franklin Gothic Book"/>
          <w:sz w:val="20"/>
          <w:szCs w:val="20"/>
          <w:lang w:eastAsia="en-IN"/>
        </w:rPr>
        <w:t xml:space="preserve"> Refrigerated</w:t>
      </w:r>
      <w:r w:rsidRPr="005152FC">
        <w:rPr>
          <w:rFonts w:ascii="Franklin Gothic Book" w:hAnsi="Franklin Gothic Book"/>
          <w:sz w:val="20"/>
          <w:szCs w:val="20"/>
        </w:rPr>
        <w:t xml:space="preserve"> pearl millet drink (PMD),</w:t>
      </w:r>
      <w:r w:rsidRPr="005152FC">
        <w:rPr>
          <w:rFonts w:ascii="Franklin Gothic Book" w:hAnsi="Franklin Gothic Book"/>
          <w:sz w:val="20"/>
          <w:szCs w:val="20"/>
          <w:lang w:eastAsia="en-IN"/>
        </w:rPr>
        <w:t xml:space="preserve"> </w:t>
      </w:r>
      <w:r w:rsidRPr="005152FC">
        <w:rPr>
          <w:rFonts w:ascii="Franklin Gothic Book" w:eastAsia="Times New Roman" w:hAnsi="Franklin Gothic Book"/>
          <w:sz w:val="20"/>
          <w:szCs w:val="20"/>
          <w:lang w:eastAsia="en-IN"/>
        </w:rPr>
        <w:t>T</w:t>
      </w:r>
      <w:r w:rsidRPr="005152FC">
        <w:rPr>
          <w:rFonts w:ascii="Franklin Gothic Book" w:eastAsia="Times New Roman" w:hAnsi="Franklin Gothic Book"/>
          <w:sz w:val="20"/>
          <w:szCs w:val="20"/>
          <w:vertAlign w:val="subscript"/>
          <w:lang w:eastAsia="en-IN"/>
        </w:rPr>
        <w:t xml:space="preserve">1 </w:t>
      </w:r>
      <w:r w:rsidRPr="005152FC">
        <w:rPr>
          <w:rFonts w:ascii="Franklin Gothic Book" w:eastAsia="Times New Roman" w:hAnsi="Franklin Gothic Book"/>
          <w:sz w:val="20"/>
          <w:szCs w:val="20"/>
          <w:lang w:eastAsia="en-IN"/>
        </w:rPr>
        <w:t>-</w:t>
      </w:r>
      <w:r w:rsidRPr="005152FC">
        <w:rPr>
          <w:rFonts w:ascii="Franklin Gothic Book" w:hAnsi="Franklin Gothic Book"/>
          <w:sz w:val="20"/>
          <w:szCs w:val="20"/>
        </w:rPr>
        <w:t>PMD with 10 ppm nisin, T</w:t>
      </w:r>
      <w:r w:rsidRPr="005152FC">
        <w:rPr>
          <w:rFonts w:ascii="Franklin Gothic Book" w:hAnsi="Franklin Gothic Book"/>
          <w:sz w:val="20"/>
          <w:szCs w:val="20"/>
          <w:vertAlign w:val="subscript"/>
        </w:rPr>
        <w:t>2</w:t>
      </w:r>
      <w:r w:rsidRPr="005152FC">
        <w:rPr>
          <w:rFonts w:ascii="Franklin Gothic Book" w:eastAsia="Times New Roman" w:hAnsi="Franklin Gothic Book"/>
          <w:sz w:val="20"/>
          <w:szCs w:val="20"/>
          <w:lang w:eastAsia="en-IN"/>
        </w:rPr>
        <w:t xml:space="preserve">– </w:t>
      </w:r>
      <w:r w:rsidRPr="005152FC">
        <w:rPr>
          <w:rFonts w:ascii="Franklin Gothic Book" w:hAnsi="Franklin Gothic Book"/>
          <w:sz w:val="20"/>
          <w:szCs w:val="20"/>
        </w:rPr>
        <w:t>PMD</w:t>
      </w:r>
      <w:r w:rsidRPr="005152FC">
        <w:rPr>
          <w:rFonts w:ascii="Franklin Gothic Book" w:eastAsia="Times New Roman" w:hAnsi="Franklin Gothic Book"/>
          <w:sz w:val="20"/>
          <w:szCs w:val="20"/>
          <w:lang w:eastAsia="en-IN"/>
        </w:rPr>
        <w:t xml:space="preserve"> with 25 ppm </w:t>
      </w:r>
      <w:r w:rsidRPr="005152FC">
        <w:rPr>
          <w:rFonts w:ascii="Franklin Gothic Book" w:hAnsi="Franklin Gothic Book"/>
          <w:sz w:val="20"/>
          <w:szCs w:val="20"/>
        </w:rPr>
        <w:t xml:space="preserve">nisin and </w:t>
      </w:r>
      <w:r w:rsidRPr="005152FC">
        <w:rPr>
          <w:rFonts w:ascii="Franklin Gothic Book" w:eastAsia="Times New Roman" w:hAnsi="Franklin Gothic Book"/>
          <w:sz w:val="20"/>
          <w:szCs w:val="20"/>
          <w:lang w:eastAsia="en-IN"/>
        </w:rPr>
        <w:t>T</w:t>
      </w:r>
      <w:r w:rsidRPr="005152FC">
        <w:rPr>
          <w:rFonts w:ascii="Franklin Gothic Book" w:eastAsia="Times New Roman" w:hAnsi="Franklin Gothic Book"/>
          <w:sz w:val="20"/>
          <w:szCs w:val="20"/>
          <w:vertAlign w:val="subscript"/>
          <w:lang w:eastAsia="en-IN"/>
        </w:rPr>
        <w:t>3</w:t>
      </w:r>
      <w:r w:rsidRPr="005152FC">
        <w:rPr>
          <w:rFonts w:ascii="Franklin Gothic Book" w:eastAsia="Times New Roman" w:hAnsi="Franklin Gothic Book"/>
          <w:sz w:val="20"/>
          <w:szCs w:val="20"/>
          <w:lang w:eastAsia="en-IN"/>
        </w:rPr>
        <w:t xml:space="preserve">- </w:t>
      </w:r>
      <w:r w:rsidRPr="005152FC">
        <w:rPr>
          <w:rFonts w:ascii="Franklin Gothic Book" w:hAnsi="Franklin Gothic Book"/>
          <w:sz w:val="20"/>
          <w:szCs w:val="20"/>
        </w:rPr>
        <w:t>PMD</w:t>
      </w:r>
      <w:r w:rsidRPr="005152FC">
        <w:rPr>
          <w:rFonts w:ascii="Franklin Gothic Book" w:eastAsia="Times New Roman" w:hAnsi="Franklin Gothic Book"/>
          <w:sz w:val="20"/>
          <w:szCs w:val="20"/>
          <w:lang w:eastAsia="en-IN"/>
        </w:rPr>
        <w:t xml:space="preserve"> with 50 ppm </w:t>
      </w:r>
      <w:r w:rsidRPr="005152FC">
        <w:rPr>
          <w:rFonts w:ascii="Franklin Gothic Book" w:hAnsi="Franklin Gothic Book"/>
          <w:sz w:val="20"/>
          <w:szCs w:val="20"/>
        </w:rPr>
        <w:t>nisin, Different superscripts in a row (capital letters) and column (small letters) differ significantly.</w:t>
      </w:r>
    </w:p>
    <w:p w14:paraId="6AA5E595" w14:textId="77777777" w:rsidR="00A0092C" w:rsidRPr="00997514" w:rsidRDefault="00A0092C" w:rsidP="00A0092C">
      <w:pPr>
        <w:spacing w:line="240" w:lineRule="auto"/>
        <w:jc w:val="both"/>
        <w:rPr>
          <w:rFonts w:ascii="Franklin Gothic Book" w:hAnsi="Franklin Gothic Book"/>
          <w:sz w:val="20"/>
          <w:szCs w:val="20"/>
        </w:rPr>
      </w:pPr>
    </w:p>
    <w:p w14:paraId="15C203EC" w14:textId="6DBCED9C" w:rsidR="00CB2046" w:rsidRDefault="00000000" w:rsidP="000C698E">
      <w:pPr>
        <w:spacing w:after="0" w:line="240" w:lineRule="auto"/>
        <w:jc w:val="both"/>
        <w:rPr>
          <w:rFonts w:ascii="Franklin Gothic Book" w:hAnsi="Franklin Gothic Book" w:cs="Times New Roman"/>
          <w:sz w:val="20"/>
          <w:szCs w:val="20"/>
        </w:rPr>
      </w:pPr>
      <w:r w:rsidRPr="006F65E4">
        <w:rPr>
          <w:rFonts w:ascii="Franklin Gothic Book" w:hAnsi="Franklin Gothic Book" w:cs="Times New Roman"/>
          <w:sz w:val="20"/>
          <w:szCs w:val="20"/>
        </w:rPr>
        <w:tab/>
        <w:t xml:space="preserve">pH of various preservatives added to pearl millet drink stored at 4±1 </w:t>
      </w:r>
      <w:r w:rsidRPr="006F65E4">
        <w:rPr>
          <w:rFonts w:ascii="Cambria Math" w:hAnsi="Cambria Math" w:cs="Cambria Math"/>
          <w:sz w:val="20"/>
          <w:szCs w:val="20"/>
        </w:rPr>
        <w:t>℃</w:t>
      </w:r>
      <w:r w:rsidRPr="006F65E4">
        <w:rPr>
          <w:rFonts w:ascii="Franklin Gothic Book" w:hAnsi="Franklin Gothic Book" w:cs="Times New Roman"/>
          <w:sz w:val="20"/>
          <w:szCs w:val="20"/>
        </w:rPr>
        <w:t xml:space="preserve"> was given in Table </w:t>
      </w:r>
      <w:r w:rsidR="006E5736" w:rsidRPr="006F65E4">
        <w:rPr>
          <w:rFonts w:ascii="Franklin Gothic Book" w:hAnsi="Franklin Gothic Book" w:cs="Times New Roman"/>
          <w:sz w:val="20"/>
          <w:szCs w:val="20"/>
        </w:rPr>
        <w:t>8</w:t>
      </w:r>
      <w:r w:rsidRPr="006F65E4">
        <w:rPr>
          <w:rFonts w:ascii="Franklin Gothic Book" w:hAnsi="Franklin Gothic Book" w:cs="Times New Roman"/>
          <w:sz w:val="20"/>
          <w:szCs w:val="20"/>
        </w:rPr>
        <w:t>. The results revealed that there is no significant difference on the 0</w:t>
      </w:r>
      <w:r w:rsidRPr="006F65E4">
        <w:rPr>
          <w:rFonts w:ascii="Franklin Gothic Book" w:hAnsi="Franklin Gothic Book" w:cs="Times New Roman"/>
          <w:sz w:val="20"/>
          <w:szCs w:val="20"/>
          <w:vertAlign w:val="superscript"/>
        </w:rPr>
        <w:t>th</w:t>
      </w:r>
      <w:r w:rsidRPr="006F65E4">
        <w:rPr>
          <w:rFonts w:ascii="Franklin Gothic Book" w:hAnsi="Franklin Gothic Book" w:cs="Times New Roman"/>
          <w:sz w:val="20"/>
          <w:szCs w:val="20"/>
        </w:rPr>
        <w:t xml:space="preserve"> day among all the treatments and a highly significant difference (P≥0.05) in pH value on the 4</w:t>
      </w:r>
      <w:r w:rsidRPr="006F65E4">
        <w:rPr>
          <w:rFonts w:ascii="Franklin Gothic Book" w:hAnsi="Franklin Gothic Book" w:cs="Times New Roman"/>
          <w:sz w:val="20"/>
          <w:szCs w:val="20"/>
          <w:vertAlign w:val="superscript"/>
        </w:rPr>
        <w:t>th</w:t>
      </w:r>
      <w:r w:rsidRPr="006F65E4">
        <w:rPr>
          <w:rFonts w:ascii="Franklin Gothic Book" w:hAnsi="Franklin Gothic Book" w:cs="Times New Roman"/>
          <w:sz w:val="20"/>
          <w:szCs w:val="20"/>
        </w:rPr>
        <w:t>, 8</w:t>
      </w:r>
      <w:r w:rsidRPr="006F65E4">
        <w:rPr>
          <w:rFonts w:ascii="Franklin Gothic Book" w:hAnsi="Franklin Gothic Book" w:cs="Times New Roman"/>
          <w:sz w:val="20"/>
          <w:szCs w:val="20"/>
          <w:vertAlign w:val="superscript"/>
        </w:rPr>
        <w:t>th</w:t>
      </w:r>
      <w:r w:rsidRPr="006F65E4">
        <w:rPr>
          <w:rFonts w:ascii="Franklin Gothic Book" w:hAnsi="Franklin Gothic Book" w:cs="Times New Roman"/>
          <w:sz w:val="20"/>
          <w:szCs w:val="20"/>
        </w:rPr>
        <w:t xml:space="preserve"> and 12</w:t>
      </w:r>
      <w:r w:rsidRPr="006F65E4">
        <w:rPr>
          <w:rFonts w:ascii="Franklin Gothic Book" w:hAnsi="Franklin Gothic Book" w:cs="Times New Roman"/>
          <w:sz w:val="20"/>
          <w:szCs w:val="20"/>
          <w:vertAlign w:val="superscript"/>
        </w:rPr>
        <w:t>th</w:t>
      </w:r>
      <w:r w:rsidRPr="006F65E4">
        <w:rPr>
          <w:rFonts w:ascii="Franklin Gothic Book" w:hAnsi="Franklin Gothic Book" w:cs="Times New Roman"/>
          <w:sz w:val="20"/>
          <w:szCs w:val="20"/>
        </w:rPr>
        <w:t xml:space="preserve"> day for all treatments. </w:t>
      </w:r>
      <w:r w:rsidR="007B0D04" w:rsidRPr="006F65E4">
        <w:rPr>
          <w:rFonts w:ascii="Franklin Gothic Book" w:hAnsi="Franklin Gothic Book" w:cs="Times New Roman"/>
          <w:sz w:val="20"/>
          <w:szCs w:val="20"/>
        </w:rPr>
        <w:t xml:space="preserve">Among all the trials </w:t>
      </w:r>
      <w:r w:rsidR="00610791" w:rsidRPr="006F65E4">
        <w:rPr>
          <w:rFonts w:ascii="Franklin Gothic Book" w:hAnsi="Franklin Gothic Book" w:cs="Times New Roman"/>
          <w:sz w:val="20"/>
          <w:szCs w:val="20"/>
        </w:rPr>
        <w:t>50 ppm of nisin</w:t>
      </w:r>
      <w:r w:rsidR="007B0D04" w:rsidRPr="006F65E4">
        <w:rPr>
          <w:rFonts w:ascii="Franklin Gothic Book" w:hAnsi="Franklin Gothic Book" w:cs="Times New Roman"/>
          <w:sz w:val="20"/>
          <w:szCs w:val="20"/>
        </w:rPr>
        <w:t xml:space="preserve"> gives a more stable pH level</w:t>
      </w:r>
      <w:r w:rsidR="00EF482B" w:rsidRPr="006F65E4">
        <w:rPr>
          <w:rFonts w:ascii="Franklin Gothic Book" w:hAnsi="Franklin Gothic Book" w:cs="Times New Roman"/>
          <w:sz w:val="20"/>
          <w:szCs w:val="20"/>
        </w:rPr>
        <w:t xml:space="preserve"> throughout the storage days when</w:t>
      </w:r>
      <w:r w:rsidR="007B0D04" w:rsidRPr="006F65E4">
        <w:rPr>
          <w:rFonts w:ascii="Franklin Gothic Book" w:hAnsi="Franklin Gothic Book" w:cs="Times New Roman"/>
          <w:sz w:val="20"/>
          <w:szCs w:val="20"/>
        </w:rPr>
        <w:t xml:space="preserve"> compared to other treatments</w:t>
      </w:r>
      <w:r w:rsidR="00EF482B" w:rsidRPr="006F65E4">
        <w:rPr>
          <w:rFonts w:ascii="Franklin Gothic Book" w:hAnsi="Franklin Gothic Book" w:cs="Times New Roman"/>
          <w:sz w:val="20"/>
          <w:szCs w:val="20"/>
        </w:rPr>
        <w:t xml:space="preserve"> (Fig </w:t>
      </w:r>
      <w:r w:rsidR="00610791" w:rsidRPr="006F65E4">
        <w:rPr>
          <w:rFonts w:ascii="Franklin Gothic Book" w:hAnsi="Franklin Gothic Book" w:cs="Times New Roman"/>
          <w:sz w:val="20"/>
          <w:szCs w:val="20"/>
        </w:rPr>
        <w:t>8</w:t>
      </w:r>
      <w:r w:rsidR="00EF482B" w:rsidRPr="006F65E4">
        <w:rPr>
          <w:rFonts w:ascii="Franklin Gothic Book" w:hAnsi="Franklin Gothic Book" w:cs="Times New Roman"/>
          <w:sz w:val="20"/>
          <w:szCs w:val="20"/>
        </w:rPr>
        <w:t>.)</w:t>
      </w:r>
      <w:r w:rsidR="007B0D04" w:rsidRPr="006F65E4">
        <w:rPr>
          <w:rFonts w:ascii="Franklin Gothic Book" w:hAnsi="Franklin Gothic Book" w:cs="Times New Roman"/>
          <w:sz w:val="20"/>
          <w:szCs w:val="20"/>
        </w:rPr>
        <w:t>.</w:t>
      </w:r>
    </w:p>
    <w:p w14:paraId="3433A921" w14:textId="77777777" w:rsidR="00A0092C" w:rsidRDefault="00A0092C" w:rsidP="000C698E">
      <w:pPr>
        <w:spacing w:after="0" w:line="240" w:lineRule="auto"/>
        <w:jc w:val="both"/>
        <w:rPr>
          <w:rFonts w:ascii="Franklin Gothic Book" w:hAnsi="Franklin Gothic Book" w:cs="Times New Roman"/>
          <w:sz w:val="20"/>
          <w:szCs w:val="20"/>
        </w:rPr>
      </w:pPr>
    </w:p>
    <w:p w14:paraId="279964BB" w14:textId="4406D75F" w:rsidR="00997514" w:rsidRPr="00E85E77" w:rsidRDefault="00997514" w:rsidP="00CB2046">
      <w:pPr>
        <w:jc w:val="center"/>
        <w:rPr>
          <w:rFonts w:ascii="Franklin Gothic Book" w:hAnsi="Franklin Gothic Book" w:cs="Times New Roman"/>
          <w:sz w:val="20"/>
          <w:szCs w:val="20"/>
        </w:rPr>
      </w:pPr>
      <w:r w:rsidRPr="00531B97">
        <w:rPr>
          <w:rFonts w:ascii="Franklin Gothic Book" w:hAnsi="Franklin Gothic Book"/>
          <w:bCs/>
          <w:sz w:val="20"/>
          <w:szCs w:val="20"/>
        </w:rPr>
        <w:t xml:space="preserve">Table </w:t>
      </w:r>
      <w:r>
        <w:rPr>
          <w:rFonts w:ascii="Franklin Gothic Book" w:hAnsi="Franklin Gothic Book"/>
          <w:bCs/>
          <w:sz w:val="20"/>
          <w:szCs w:val="20"/>
        </w:rPr>
        <w:t>8. Table for</w:t>
      </w:r>
      <w:r w:rsidRPr="00531B97">
        <w:rPr>
          <w:rFonts w:ascii="Franklin Gothic Book" w:hAnsi="Franklin Gothic Book"/>
          <w:bCs/>
          <w:sz w:val="20"/>
          <w:szCs w:val="20"/>
        </w:rPr>
        <w:t xml:space="preserve"> </w:t>
      </w:r>
      <w:r>
        <w:rPr>
          <w:rFonts w:ascii="Franklin Gothic Book" w:hAnsi="Franklin Gothic Book" w:cs="Times New Roman"/>
          <w:sz w:val="20"/>
          <w:szCs w:val="20"/>
        </w:rPr>
        <w:t>s</w:t>
      </w:r>
      <w:r w:rsidRPr="00E85E77">
        <w:rPr>
          <w:rFonts w:ascii="Franklin Gothic Book" w:hAnsi="Franklin Gothic Book" w:cs="Times New Roman"/>
          <w:sz w:val="20"/>
          <w:szCs w:val="20"/>
        </w:rPr>
        <w:t>tandardization of preservative with pH levels (Mean ±S</w:t>
      </w:r>
      <w:r w:rsidR="000C698E">
        <w:rPr>
          <w:rFonts w:ascii="Franklin Gothic Book" w:hAnsi="Franklin Gothic Book" w:cs="Times New Roman"/>
          <w:sz w:val="20"/>
          <w:szCs w:val="20"/>
        </w:rPr>
        <w:t>E</w:t>
      </w:r>
      <w:r w:rsidRPr="00E85E77">
        <w:rPr>
          <w:rFonts w:ascii="Franklin Gothic Book" w:hAnsi="Franklin Gothic Book" w:cs="Times New Roman"/>
          <w:sz w:val="20"/>
          <w:szCs w:val="20"/>
        </w:rPr>
        <w:t>)</w:t>
      </w:r>
      <w:r w:rsidRPr="00E85E77">
        <w:rPr>
          <w:rFonts w:ascii="Franklin Gothic Book" w:hAnsi="Franklin Gothic Book" w:cs="Times New Roman"/>
          <w:sz w:val="20"/>
          <w:szCs w:val="20"/>
          <w:vertAlign w:val="superscript"/>
        </w:rPr>
        <w:t>@</w:t>
      </w:r>
    </w:p>
    <w:tbl>
      <w:tblPr>
        <w:tblW w:w="0" w:type="auto"/>
        <w:jc w:val="center"/>
        <w:tblLook w:val="04A0" w:firstRow="1" w:lastRow="0" w:firstColumn="1" w:lastColumn="0" w:noHBand="0" w:noVBand="1"/>
      </w:tblPr>
      <w:tblGrid>
        <w:gridCol w:w="1088"/>
        <w:gridCol w:w="501"/>
        <w:gridCol w:w="1189"/>
        <w:gridCol w:w="1090"/>
        <w:gridCol w:w="1206"/>
      </w:tblGrid>
      <w:tr w:rsidR="00997514" w:rsidRPr="00D40643" w14:paraId="6ACEB789" w14:textId="77777777" w:rsidTr="00997514">
        <w:trPr>
          <w:trHeight w:val="386"/>
          <w:jc w:val="center"/>
        </w:trPr>
        <w:tc>
          <w:tcPr>
            <w:tcW w:w="0" w:type="auto"/>
            <w:tcBorders>
              <w:top w:val="single" w:sz="4" w:space="0" w:color="auto"/>
            </w:tcBorders>
            <w:shd w:val="clear" w:color="auto" w:fill="auto"/>
            <w:noWrap/>
            <w:vAlign w:val="center"/>
          </w:tcPr>
          <w:p w14:paraId="42BA16DA" w14:textId="77777777" w:rsidR="00997514" w:rsidRPr="00D40643" w:rsidRDefault="00997514" w:rsidP="005442FD">
            <w:pPr>
              <w:rPr>
                <w:rFonts w:ascii="Franklin Gothic Book" w:hAnsi="Franklin Gothic Book"/>
                <w:sz w:val="20"/>
                <w:szCs w:val="20"/>
                <w:lang w:eastAsia="en-IN"/>
              </w:rPr>
            </w:pPr>
            <w:r>
              <w:rPr>
                <w:rFonts w:ascii="Franklin Gothic Book" w:hAnsi="Franklin Gothic Book"/>
                <w:sz w:val="20"/>
                <w:szCs w:val="20"/>
                <w:lang w:eastAsia="en-IN"/>
              </w:rPr>
              <w:t>`</w:t>
            </w:r>
          </w:p>
        </w:tc>
        <w:tc>
          <w:tcPr>
            <w:tcW w:w="0" w:type="auto"/>
            <w:gridSpan w:val="4"/>
            <w:tcBorders>
              <w:top w:val="single" w:sz="4" w:space="0" w:color="auto"/>
              <w:bottom w:val="single" w:sz="4" w:space="0" w:color="auto"/>
            </w:tcBorders>
            <w:shd w:val="clear" w:color="auto" w:fill="auto"/>
            <w:noWrap/>
            <w:vAlign w:val="center"/>
            <w:hideMark/>
          </w:tcPr>
          <w:p w14:paraId="780B7685" w14:textId="77777777" w:rsidR="00997514" w:rsidRPr="00D40643" w:rsidRDefault="00997514" w:rsidP="005442FD">
            <w:pPr>
              <w:spacing w:after="0" w:line="240" w:lineRule="auto"/>
              <w:jc w:val="center"/>
              <w:rPr>
                <w:rFonts w:ascii="Franklin Gothic Book" w:hAnsi="Franklin Gothic Book"/>
                <w:sz w:val="20"/>
                <w:szCs w:val="20"/>
                <w:lang w:eastAsia="en-IN"/>
              </w:rPr>
            </w:pPr>
            <w:r w:rsidRPr="00D40643">
              <w:rPr>
                <w:rFonts w:ascii="Franklin Gothic Book" w:hAnsi="Franklin Gothic Book"/>
                <w:sz w:val="20"/>
                <w:szCs w:val="20"/>
                <w:lang w:eastAsia="en-IN"/>
              </w:rPr>
              <w:t>Storage period in days</w:t>
            </w:r>
          </w:p>
        </w:tc>
      </w:tr>
      <w:tr w:rsidR="00997514" w:rsidRPr="00D40643" w14:paraId="6A2BD40A" w14:textId="77777777" w:rsidTr="00997514">
        <w:trPr>
          <w:trHeight w:val="283"/>
          <w:jc w:val="center"/>
        </w:trPr>
        <w:tc>
          <w:tcPr>
            <w:tcW w:w="0" w:type="auto"/>
            <w:tcBorders>
              <w:bottom w:val="single" w:sz="4" w:space="0" w:color="auto"/>
            </w:tcBorders>
            <w:shd w:val="clear" w:color="auto" w:fill="auto"/>
            <w:vAlign w:val="center"/>
          </w:tcPr>
          <w:p w14:paraId="17640047" w14:textId="77777777" w:rsidR="00997514" w:rsidRPr="00D40643" w:rsidRDefault="00997514" w:rsidP="005442FD">
            <w:pPr>
              <w:spacing w:after="0"/>
              <w:rPr>
                <w:rFonts w:ascii="Franklin Gothic Book" w:hAnsi="Franklin Gothic Book"/>
                <w:sz w:val="20"/>
                <w:szCs w:val="20"/>
                <w:lang w:eastAsia="en-IN"/>
              </w:rPr>
            </w:pPr>
            <w:r w:rsidRPr="00D40643">
              <w:rPr>
                <w:rFonts w:ascii="Franklin Gothic Book" w:hAnsi="Franklin Gothic Book"/>
                <w:sz w:val="20"/>
                <w:szCs w:val="20"/>
                <w:lang w:eastAsia="en-IN"/>
              </w:rPr>
              <w:t>Treatment</w:t>
            </w:r>
          </w:p>
        </w:tc>
        <w:tc>
          <w:tcPr>
            <w:tcW w:w="0" w:type="auto"/>
            <w:tcBorders>
              <w:top w:val="single" w:sz="4" w:space="0" w:color="auto"/>
              <w:bottom w:val="single" w:sz="4" w:space="0" w:color="auto"/>
            </w:tcBorders>
            <w:shd w:val="clear" w:color="auto" w:fill="auto"/>
            <w:noWrap/>
            <w:vAlign w:val="center"/>
            <w:hideMark/>
          </w:tcPr>
          <w:p w14:paraId="726B60DB" w14:textId="77777777" w:rsidR="00997514" w:rsidRPr="00D40643" w:rsidRDefault="00997514" w:rsidP="005442FD">
            <w:pPr>
              <w:spacing w:after="0"/>
              <w:jc w:val="center"/>
              <w:rPr>
                <w:rFonts w:ascii="Franklin Gothic Book" w:hAnsi="Franklin Gothic Book"/>
                <w:sz w:val="20"/>
                <w:szCs w:val="20"/>
                <w:lang w:eastAsia="en-IN"/>
              </w:rPr>
            </w:pPr>
            <w:r w:rsidRPr="00D40643">
              <w:rPr>
                <w:rFonts w:ascii="Franklin Gothic Book" w:hAnsi="Franklin Gothic Book"/>
                <w:sz w:val="20"/>
                <w:szCs w:val="20"/>
                <w:lang w:eastAsia="en-IN"/>
              </w:rPr>
              <w:t>0</w:t>
            </w:r>
          </w:p>
        </w:tc>
        <w:tc>
          <w:tcPr>
            <w:tcW w:w="0" w:type="auto"/>
            <w:tcBorders>
              <w:top w:val="single" w:sz="4" w:space="0" w:color="auto"/>
              <w:bottom w:val="single" w:sz="4" w:space="0" w:color="auto"/>
            </w:tcBorders>
            <w:shd w:val="clear" w:color="auto" w:fill="auto"/>
            <w:noWrap/>
            <w:vAlign w:val="center"/>
            <w:hideMark/>
          </w:tcPr>
          <w:p w14:paraId="1C6FB330" w14:textId="77777777" w:rsidR="00997514" w:rsidRPr="00D40643" w:rsidRDefault="00997514" w:rsidP="005442FD">
            <w:pPr>
              <w:spacing w:after="0"/>
              <w:jc w:val="center"/>
              <w:rPr>
                <w:rFonts w:ascii="Franklin Gothic Book" w:hAnsi="Franklin Gothic Book"/>
                <w:sz w:val="20"/>
                <w:szCs w:val="20"/>
                <w:lang w:eastAsia="en-IN"/>
              </w:rPr>
            </w:pPr>
            <w:r w:rsidRPr="00D40643">
              <w:rPr>
                <w:rFonts w:ascii="Franklin Gothic Book" w:hAnsi="Franklin Gothic Book"/>
                <w:sz w:val="20"/>
                <w:szCs w:val="20"/>
                <w:lang w:eastAsia="en-IN"/>
              </w:rPr>
              <w:t>4</w:t>
            </w:r>
          </w:p>
        </w:tc>
        <w:tc>
          <w:tcPr>
            <w:tcW w:w="0" w:type="auto"/>
            <w:tcBorders>
              <w:top w:val="single" w:sz="4" w:space="0" w:color="auto"/>
              <w:bottom w:val="single" w:sz="4" w:space="0" w:color="auto"/>
            </w:tcBorders>
            <w:shd w:val="clear" w:color="auto" w:fill="auto"/>
            <w:noWrap/>
            <w:vAlign w:val="center"/>
            <w:hideMark/>
          </w:tcPr>
          <w:p w14:paraId="0439F535" w14:textId="77777777" w:rsidR="00997514" w:rsidRPr="00D40643" w:rsidRDefault="00997514" w:rsidP="005442FD">
            <w:pPr>
              <w:spacing w:after="0"/>
              <w:jc w:val="center"/>
              <w:rPr>
                <w:rFonts w:ascii="Franklin Gothic Book" w:hAnsi="Franklin Gothic Book"/>
                <w:sz w:val="20"/>
                <w:szCs w:val="20"/>
                <w:lang w:eastAsia="en-IN"/>
              </w:rPr>
            </w:pPr>
            <w:r w:rsidRPr="00D40643">
              <w:rPr>
                <w:rFonts w:ascii="Franklin Gothic Book" w:hAnsi="Franklin Gothic Book"/>
                <w:sz w:val="20"/>
                <w:szCs w:val="20"/>
                <w:lang w:eastAsia="en-IN"/>
              </w:rPr>
              <w:t>8</w:t>
            </w:r>
          </w:p>
        </w:tc>
        <w:tc>
          <w:tcPr>
            <w:tcW w:w="0" w:type="auto"/>
            <w:tcBorders>
              <w:top w:val="single" w:sz="4" w:space="0" w:color="auto"/>
              <w:bottom w:val="single" w:sz="4" w:space="0" w:color="auto"/>
            </w:tcBorders>
            <w:shd w:val="clear" w:color="auto" w:fill="auto"/>
            <w:noWrap/>
            <w:vAlign w:val="center"/>
            <w:hideMark/>
          </w:tcPr>
          <w:p w14:paraId="3E80B1A5" w14:textId="77777777" w:rsidR="00997514" w:rsidRPr="00D40643" w:rsidRDefault="00997514" w:rsidP="005442FD">
            <w:pPr>
              <w:spacing w:after="0"/>
              <w:jc w:val="center"/>
              <w:rPr>
                <w:rFonts w:ascii="Franklin Gothic Book" w:hAnsi="Franklin Gothic Book"/>
                <w:sz w:val="20"/>
                <w:szCs w:val="20"/>
                <w:lang w:eastAsia="en-IN"/>
              </w:rPr>
            </w:pPr>
            <w:r w:rsidRPr="00D40643">
              <w:rPr>
                <w:rFonts w:ascii="Franklin Gothic Book" w:hAnsi="Franklin Gothic Book"/>
                <w:sz w:val="20"/>
                <w:szCs w:val="20"/>
                <w:lang w:eastAsia="en-IN"/>
              </w:rPr>
              <w:t>12</w:t>
            </w:r>
          </w:p>
        </w:tc>
      </w:tr>
      <w:tr w:rsidR="00997514" w:rsidRPr="00D40643" w14:paraId="796BB54C" w14:textId="77777777" w:rsidTr="00997514">
        <w:trPr>
          <w:trHeight w:val="283"/>
          <w:jc w:val="center"/>
        </w:trPr>
        <w:tc>
          <w:tcPr>
            <w:tcW w:w="0" w:type="auto"/>
            <w:tcBorders>
              <w:top w:val="single" w:sz="4" w:space="0" w:color="auto"/>
            </w:tcBorders>
            <w:shd w:val="clear" w:color="auto" w:fill="auto"/>
            <w:noWrap/>
            <w:vAlign w:val="center"/>
            <w:hideMark/>
          </w:tcPr>
          <w:p w14:paraId="2E728051" w14:textId="77777777" w:rsidR="00997514" w:rsidRPr="00D40643" w:rsidRDefault="00997514" w:rsidP="005442FD">
            <w:pPr>
              <w:spacing w:after="0"/>
              <w:rPr>
                <w:rFonts w:ascii="Franklin Gothic Book" w:hAnsi="Franklin Gothic Book"/>
                <w:sz w:val="20"/>
                <w:szCs w:val="20"/>
                <w:lang w:eastAsia="en-IN"/>
              </w:rPr>
            </w:pPr>
            <w:r>
              <w:rPr>
                <w:rFonts w:ascii="Franklin Gothic Book" w:hAnsi="Franklin Gothic Book"/>
                <w:sz w:val="20"/>
                <w:szCs w:val="20"/>
                <w:lang w:eastAsia="en-IN"/>
              </w:rPr>
              <w:t>T0</w:t>
            </w:r>
          </w:p>
        </w:tc>
        <w:tc>
          <w:tcPr>
            <w:tcW w:w="0" w:type="auto"/>
            <w:tcBorders>
              <w:top w:val="single" w:sz="4" w:space="0" w:color="auto"/>
            </w:tcBorders>
            <w:shd w:val="clear" w:color="auto" w:fill="auto"/>
            <w:noWrap/>
            <w:vAlign w:val="center"/>
            <w:hideMark/>
          </w:tcPr>
          <w:p w14:paraId="79B1607D" w14:textId="77777777" w:rsidR="00997514" w:rsidRPr="00D40643" w:rsidRDefault="00997514" w:rsidP="005442FD">
            <w:pPr>
              <w:spacing w:after="0"/>
              <w:rPr>
                <w:rFonts w:ascii="Franklin Gothic Book" w:hAnsi="Franklin Gothic Book"/>
                <w:sz w:val="20"/>
                <w:szCs w:val="20"/>
                <w:lang w:eastAsia="en-IN"/>
              </w:rPr>
            </w:pPr>
            <w:r w:rsidRPr="00D40643">
              <w:rPr>
                <w:rFonts w:ascii="Franklin Gothic Book" w:hAnsi="Franklin Gothic Book"/>
                <w:sz w:val="20"/>
                <w:szCs w:val="20"/>
                <w:lang w:eastAsia="en-IN"/>
              </w:rPr>
              <w:t>6.8</w:t>
            </w:r>
          </w:p>
        </w:tc>
        <w:tc>
          <w:tcPr>
            <w:tcW w:w="0" w:type="auto"/>
            <w:tcBorders>
              <w:top w:val="single" w:sz="4" w:space="0" w:color="auto"/>
            </w:tcBorders>
            <w:shd w:val="clear" w:color="auto" w:fill="auto"/>
            <w:noWrap/>
            <w:vAlign w:val="center"/>
            <w:hideMark/>
          </w:tcPr>
          <w:p w14:paraId="24CF9D0A" w14:textId="77777777" w:rsidR="00997514" w:rsidRPr="00D40643" w:rsidRDefault="00997514" w:rsidP="005442FD">
            <w:pPr>
              <w:spacing w:after="0"/>
              <w:rPr>
                <w:rFonts w:ascii="Franklin Gothic Book" w:hAnsi="Franklin Gothic Book"/>
                <w:sz w:val="20"/>
                <w:szCs w:val="20"/>
                <w:lang w:eastAsia="en-IN"/>
              </w:rPr>
            </w:pPr>
            <w:r w:rsidRPr="00D40643">
              <w:rPr>
                <w:rFonts w:ascii="Franklin Gothic Book" w:hAnsi="Franklin Gothic Book"/>
                <w:sz w:val="20"/>
                <w:szCs w:val="20"/>
                <w:lang w:eastAsia="en-IN"/>
              </w:rPr>
              <w:t>5.5</w:t>
            </w:r>
            <w:r w:rsidRPr="00D40643">
              <w:rPr>
                <w:rFonts w:ascii="Franklin Gothic Book" w:hAnsi="Franklin Gothic Book"/>
                <w:sz w:val="20"/>
                <w:szCs w:val="20"/>
                <w:vertAlign w:val="superscript"/>
                <w:lang w:eastAsia="en-IN"/>
              </w:rPr>
              <w:t>a</w:t>
            </w:r>
            <w:r w:rsidRPr="00D40643">
              <w:rPr>
                <w:rFonts w:ascii="Franklin Gothic Book" w:hAnsi="Franklin Gothic Book"/>
                <w:sz w:val="20"/>
                <w:szCs w:val="20"/>
                <w:lang w:eastAsia="en-IN"/>
              </w:rPr>
              <w:t xml:space="preserve"> ± 0.57</w:t>
            </w:r>
          </w:p>
        </w:tc>
        <w:tc>
          <w:tcPr>
            <w:tcW w:w="0" w:type="auto"/>
            <w:tcBorders>
              <w:top w:val="single" w:sz="4" w:space="0" w:color="auto"/>
            </w:tcBorders>
            <w:shd w:val="clear" w:color="auto" w:fill="auto"/>
            <w:noWrap/>
            <w:vAlign w:val="center"/>
            <w:hideMark/>
          </w:tcPr>
          <w:p w14:paraId="4BC84566" w14:textId="77777777" w:rsidR="00997514" w:rsidRPr="00D40643" w:rsidRDefault="00997514" w:rsidP="005442FD">
            <w:pPr>
              <w:spacing w:after="0"/>
              <w:rPr>
                <w:rFonts w:ascii="Franklin Gothic Book" w:hAnsi="Franklin Gothic Book"/>
                <w:sz w:val="20"/>
                <w:szCs w:val="20"/>
                <w:lang w:eastAsia="en-IN"/>
              </w:rPr>
            </w:pPr>
            <w:r w:rsidRPr="00D40643">
              <w:rPr>
                <w:rFonts w:ascii="Franklin Gothic Book" w:hAnsi="Franklin Gothic Book"/>
                <w:sz w:val="20"/>
                <w:szCs w:val="20"/>
                <w:lang w:eastAsia="en-IN"/>
              </w:rPr>
              <w:t>4.2</w:t>
            </w:r>
            <w:r w:rsidRPr="00D40643">
              <w:rPr>
                <w:rFonts w:ascii="Franklin Gothic Book" w:hAnsi="Franklin Gothic Book"/>
                <w:sz w:val="20"/>
                <w:szCs w:val="20"/>
                <w:vertAlign w:val="superscript"/>
                <w:lang w:eastAsia="en-IN"/>
              </w:rPr>
              <w:t>a</w:t>
            </w:r>
            <w:r w:rsidRPr="00D40643">
              <w:rPr>
                <w:rFonts w:ascii="Franklin Gothic Book" w:hAnsi="Franklin Gothic Book"/>
                <w:sz w:val="20"/>
                <w:szCs w:val="20"/>
                <w:lang w:eastAsia="en-IN"/>
              </w:rPr>
              <w:t>±0.88</w:t>
            </w:r>
          </w:p>
        </w:tc>
        <w:tc>
          <w:tcPr>
            <w:tcW w:w="0" w:type="auto"/>
            <w:tcBorders>
              <w:top w:val="single" w:sz="4" w:space="0" w:color="auto"/>
            </w:tcBorders>
            <w:shd w:val="clear" w:color="auto" w:fill="auto"/>
            <w:noWrap/>
            <w:vAlign w:val="center"/>
            <w:hideMark/>
          </w:tcPr>
          <w:p w14:paraId="5D1B3FCE" w14:textId="77777777" w:rsidR="00997514" w:rsidRPr="00D40643" w:rsidRDefault="00997514" w:rsidP="005442FD">
            <w:pPr>
              <w:spacing w:after="0"/>
              <w:rPr>
                <w:rFonts w:ascii="Franklin Gothic Book" w:hAnsi="Franklin Gothic Book"/>
                <w:sz w:val="20"/>
                <w:szCs w:val="20"/>
                <w:lang w:eastAsia="en-IN"/>
              </w:rPr>
            </w:pPr>
            <w:r w:rsidRPr="00D40643">
              <w:rPr>
                <w:rFonts w:ascii="Franklin Gothic Book" w:hAnsi="Franklin Gothic Book"/>
                <w:sz w:val="20"/>
                <w:szCs w:val="20"/>
                <w:lang w:eastAsia="en-IN"/>
              </w:rPr>
              <w:t>4.16</w:t>
            </w:r>
            <w:r w:rsidRPr="00D40643">
              <w:rPr>
                <w:rFonts w:ascii="Franklin Gothic Book" w:hAnsi="Franklin Gothic Book"/>
                <w:sz w:val="20"/>
                <w:szCs w:val="20"/>
                <w:vertAlign w:val="superscript"/>
                <w:lang w:eastAsia="en-IN"/>
              </w:rPr>
              <w:t>a</w:t>
            </w:r>
            <w:r w:rsidRPr="00D40643">
              <w:rPr>
                <w:rFonts w:ascii="Franklin Gothic Book" w:hAnsi="Franklin Gothic Book"/>
                <w:sz w:val="20"/>
                <w:szCs w:val="20"/>
                <w:lang w:eastAsia="en-IN"/>
              </w:rPr>
              <w:t>±0.06</w:t>
            </w:r>
          </w:p>
        </w:tc>
      </w:tr>
      <w:tr w:rsidR="00997514" w:rsidRPr="00D40643" w14:paraId="7CF854E4" w14:textId="77777777" w:rsidTr="00997514">
        <w:trPr>
          <w:trHeight w:val="283"/>
          <w:jc w:val="center"/>
        </w:trPr>
        <w:tc>
          <w:tcPr>
            <w:tcW w:w="0" w:type="auto"/>
            <w:tcBorders>
              <w:top w:val="nil"/>
            </w:tcBorders>
            <w:shd w:val="clear" w:color="auto" w:fill="auto"/>
            <w:noWrap/>
            <w:vAlign w:val="center"/>
            <w:hideMark/>
          </w:tcPr>
          <w:p w14:paraId="3417214B" w14:textId="77777777" w:rsidR="00997514" w:rsidRPr="00D40643" w:rsidRDefault="00997514" w:rsidP="005442FD">
            <w:pPr>
              <w:spacing w:after="0"/>
              <w:rPr>
                <w:rFonts w:ascii="Franklin Gothic Book" w:hAnsi="Franklin Gothic Book"/>
                <w:sz w:val="20"/>
                <w:szCs w:val="20"/>
                <w:lang w:eastAsia="en-IN"/>
              </w:rPr>
            </w:pPr>
            <w:r w:rsidRPr="00D40643">
              <w:rPr>
                <w:rFonts w:ascii="Franklin Gothic Book" w:hAnsi="Franklin Gothic Book"/>
                <w:sz w:val="20"/>
                <w:szCs w:val="20"/>
                <w:lang w:eastAsia="en-IN"/>
              </w:rPr>
              <w:t>T1</w:t>
            </w:r>
          </w:p>
        </w:tc>
        <w:tc>
          <w:tcPr>
            <w:tcW w:w="0" w:type="auto"/>
            <w:tcBorders>
              <w:top w:val="nil"/>
            </w:tcBorders>
            <w:shd w:val="clear" w:color="auto" w:fill="auto"/>
            <w:noWrap/>
            <w:vAlign w:val="center"/>
            <w:hideMark/>
          </w:tcPr>
          <w:p w14:paraId="7664F74F" w14:textId="77777777" w:rsidR="00997514" w:rsidRPr="00D40643" w:rsidRDefault="00997514" w:rsidP="005442FD">
            <w:pPr>
              <w:spacing w:after="0"/>
              <w:rPr>
                <w:rFonts w:ascii="Franklin Gothic Book" w:hAnsi="Franklin Gothic Book"/>
                <w:sz w:val="20"/>
                <w:szCs w:val="20"/>
                <w:lang w:eastAsia="en-IN"/>
              </w:rPr>
            </w:pPr>
            <w:r w:rsidRPr="00D40643">
              <w:rPr>
                <w:rFonts w:ascii="Franklin Gothic Book" w:hAnsi="Franklin Gothic Book"/>
                <w:sz w:val="20"/>
                <w:szCs w:val="20"/>
                <w:lang w:eastAsia="en-IN"/>
              </w:rPr>
              <w:t>6.8</w:t>
            </w:r>
          </w:p>
        </w:tc>
        <w:tc>
          <w:tcPr>
            <w:tcW w:w="0" w:type="auto"/>
            <w:tcBorders>
              <w:top w:val="nil"/>
            </w:tcBorders>
            <w:shd w:val="clear" w:color="auto" w:fill="auto"/>
            <w:noWrap/>
            <w:vAlign w:val="center"/>
            <w:hideMark/>
          </w:tcPr>
          <w:p w14:paraId="1A709354" w14:textId="77777777" w:rsidR="00997514" w:rsidRPr="00D40643" w:rsidRDefault="00997514" w:rsidP="005442FD">
            <w:pPr>
              <w:spacing w:after="0"/>
              <w:rPr>
                <w:rFonts w:ascii="Franklin Gothic Book" w:hAnsi="Franklin Gothic Book"/>
                <w:sz w:val="20"/>
                <w:szCs w:val="20"/>
                <w:vertAlign w:val="superscript"/>
                <w:lang w:eastAsia="en-IN"/>
              </w:rPr>
            </w:pPr>
            <w:r w:rsidRPr="00D40643">
              <w:rPr>
                <w:rFonts w:ascii="Franklin Gothic Book" w:hAnsi="Franklin Gothic Book"/>
                <w:sz w:val="20"/>
                <w:szCs w:val="20"/>
                <w:lang w:eastAsia="en-IN"/>
              </w:rPr>
              <w:t>6.8</w:t>
            </w:r>
            <w:r w:rsidRPr="00D40643">
              <w:rPr>
                <w:rFonts w:ascii="Franklin Gothic Book" w:hAnsi="Franklin Gothic Book"/>
                <w:sz w:val="20"/>
                <w:szCs w:val="20"/>
                <w:vertAlign w:val="superscript"/>
                <w:lang w:eastAsia="en-IN"/>
              </w:rPr>
              <w:t>b</w:t>
            </w:r>
          </w:p>
        </w:tc>
        <w:tc>
          <w:tcPr>
            <w:tcW w:w="0" w:type="auto"/>
            <w:tcBorders>
              <w:top w:val="nil"/>
            </w:tcBorders>
            <w:shd w:val="clear" w:color="auto" w:fill="auto"/>
            <w:noWrap/>
            <w:vAlign w:val="center"/>
            <w:hideMark/>
          </w:tcPr>
          <w:p w14:paraId="6BD0BA48" w14:textId="77777777" w:rsidR="00997514" w:rsidRPr="00D40643" w:rsidRDefault="00997514" w:rsidP="005442FD">
            <w:pPr>
              <w:spacing w:after="0"/>
              <w:rPr>
                <w:rFonts w:ascii="Franklin Gothic Book" w:hAnsi="Franklin Gothic Book"/>
                <w:sz w:val="20"/>
                <w:szCs w:val="20"/>
                <w:lang w:eastAsia="en-IN"/>
              </w:rPr>
            </w:pPr>
            <w:r w:rsidRPr="00D40643">
              <w:rPr>
                <w:rFonts w:ascii="Franklin Gothic Book" w:hAnsi="Franklin Gothic Book"/>
                <w:sz w:val="20"/>
                <w:szCs w:val="20"/>
                <w:lang w:eastAsia="en-IN"/>
              </w:rPr>
              <w:t>6.5</w:t>
            </w:r>
            <w:r w:rsidRPr="00D40643">
              <w:rPr>
                <w:rFonts w:ascii="Franklin Gothic Book" w:hAnsi="Franklin Gothic Book"/>
                <w:sz w:val="20"/>
                <w:szCs w:val="20"/>
                <w:vertAlign w:val="superscript"/>
                <w:lang w:eastAsia="en-IN"/>
              </w:rPr>
              <w:t>b</w:t>
            </w:r>
            <w:r w:rsidRPr="00D40643">
              <w:rPr>
                <w:rFonts w:ascii="Franklin Gothic Book" w:hAnsi="Franklin Gothic Book"/>
                <w:sz w:val="20"/>
                <w:szCs w:val="20"/>
                <w:lang w:eastAsia="en-IN"/>
              </w:rPr>
              <w:t>±0.05</w:t>
            </w:r>
          </w:p>
        </w:tc>
        <w:tc>
          <w:tcPr>
            <w:tcW w:w="0" w:type="auto"/>
            <w:tcBorders>
              <w:top w:val="nil"/>
            </w:tcBorders>
            <w:shd w:val="clear" w:color="auto" w:fill="auto"/>
            <w:noWrap/>
            <w:vAlign w:val="center"/>
            <w:hideMark/>
          </w:tcPr>
          <w:p w14:paraId="418741E9" w14:textId="77777777" w:rsidR="00997514" w:rsidRPr="00D40643" w:rsidRDefault="00997514" w:rsidP="005442FD">
            <w:pPr>
              <w:spacing w:after="0"/>
              <w:rPr>
                <w:rFonts w:ascii="Franklin Gothic Book" w:hAnsi="Franklin Gothic Book"/>
                <w:sz w:val="20"/>
                <w:szCs w:val="20"/>
                <w:lang w:eastAsia="en-IN"/>
              </w:rPr>
            </w:pPr>
            <w:r w:rsidRPr="00D40643">
              <w:rPr>
                <w:rFonts w:ascii="Franklin Gothic Book" w:hAnsi="Franklin Gothic Book"/>
                <w:sz w:val="20"/>
                <w:szCs w:val="20"/>
                <w:lang w:eastAsia="en-IN"/>
              </w:rPr>
              <w:t>5.9</w:t>
            </w:r>
            <w:r w:rsidRPr="00D40643">
              <w:rPr>
                <w:rFonts w:ascii="Franklin Gothic Book" w:hAnsi="Franklin Gothic Book"/>
                <w:sz w:val="20"/>
                <w:szCs w:val="20"/>
                <w:vertAlign w:val="superscript"/>
                <w:lang w:eastAsia="en-IN"/>
              </w:rPr>
              <w:t>b</w:t>
            </w:r>
            <w:r w:rsidRPr="00D40643">
              <w:rPr>
                <w:rFonts w:ascii="Franklin Gothic Book" w:hAnsi="Franklin Gothic Book"/>
                <w:sz w:val="20"/>
                <w:szCs w:val="20"/>
                <w:lang w:eastAsia="en-IN"/>
              </w:rPr>
              <w:t>±0.05</w:t>
            </w:r>
          </w:p>
        </w:tc>
      </w:tr>
      <w:tr w:rsidR="00997514" w:rsidRPr="00D40643" w14:paraId="6C58E224" w14:textId="77777777" w:rsidTr="00997514">
        <w:trPr>
          <w:trHeight w:val="283"/>
          <w:jc w:val="center"/>
        </w:trPr>
        <w:tc>
          <w:tcPr>
            <w:tcW w:w="0" w:type="auto"/>
            <w:tcBorders>
              <w:top w:val="nil"/>
            </w:tcBorders>
            <w:shd w:val="clear" w:color="auto" w:fill="auto"/>
            <w:noWrap/>
            <w:vAlign w:val="center"/>
            <w:hideMark/>
          </w:tcPr>
          <w:p w14:paraId="5DDDB972" w14:textId="77777777" w:rsidR="00997514" w:rsidRPr="00D40643" w:rsidRDefault="00997514" w:rsidP="005442FD">
            <w:pPr>
              <w:spacing w:after="0"/>
              <w:rPr>
                <w:rFonts w:ascii="Franklin Gothic Book" w:hAnsi="Franklin Gothic Book"/>
                <w:sz w:val="20"/>
                <w:szCs w:val="20"/>
                <w:lang w:eastAsia="en-IN"/>
              </w:rPr>
            </w:pPr>
            <w:r w:rsidRPr="00D40643">
              <w:rPr>
                <w:rFonts w:ascii="Franklin Gothic Book" w:hAnsi="Franklin Gothic Book"/>
                <w:sz w:val="20"/>
                <w:szCs w:val="20"/>
                <w:lang w:eastAsia="en-IN"/>
              </w:rPr>
              <w:t>T2</w:t>
            </w:r>
          </w:p>
        </w:tc>
        <w:tc>
          <w:tcPr>
            <w:tcW w:w="0" w:type="auto"/>
            <w:tcBorders>
              <w:top w:val="nil"/>
            </w:tcBorders>
            <w:shd w:val="clear" w:color="auto" w:fill="auto"/>
            <w:noWrap/>
            <w:vAlign w:val="center"/>
            <w:hideMark/>
          </w:tcPr>
          <w:p w14:paraId="1E2025C1" w14:textId="77777777" w:rsidR="00997514" w:rsidRPr="00D40643" w:rsidRDefault="00997514" w:rsidP="005442FD">
            <w:pPr>
              <w:spacing w:after="0"/>
              <w:rPr>
                <w:rFonts w:ascii="Franklin Gothic Book" w:hAnsi="Franklin Gothic Book"/>
                <w:sz w:val="20"/>
                <w:szCs w:val="20"/>
                <w:lang w:eastAsia="en-IN"/>
              </w:rPr>
            </w:pPr>
            <w:r w:rsidRPr="00D40643">
              <w:rPr>
                <w:rFonts w:ascii="Franklin Gothic Book" w:hAnsi="Franklin Gothic Book"/>
                <w:sz w:val="20"/>
                <w:szCs w:val="20"/>
                <w:lang w:eastAsia="en-IN"/>
              </w:rPr>
              <w:t>6.8</w:t>
            </w:r>
          </w:p>
        </w:tc>
        <w:tc>
          <w:tcPr>
            <w:tcW w:w="0" w:type="auto"/>
            <w:tcBorders>
              <w:top w:val="nil"/>
            </w:tcBorders>
            <w:shd w:val="clear" w:color="auto" w:fill="auto"/>
            <w:noWrap/>
            <w:vAlign w:val="center"/>
            <w:hideMark/>
          </w:tcPr>
          <w:p w14:paraId="525520B3" w14:textId="77777777" w:rsidR="00997514" w:rsidRPr="00D40643" w:rsidRDefault="00997514" w:rsidP="005442FD">
            <w:pPr>
              <w:spacing w:after="0"/>
              <w:rPr>
                <w:rFonts w:ascii="Franklin Gothic Book" w:hAnsi="Franklin Gothic Book"/>
                <w:sz w:val="20"/>
                <w:szCs w:val="20"/>
                <w:vertAlign w:val="superscript"/>
                <w:lang w:eastAsia="en-IN"/>
              </w:rPr>
            </w:pPr>
            <w:r w:rsidRPr="00D40643">
              <w:rPr>
                <w:rFonts w:ascii="Franklin Gothic Book" w:hAnsi="Franklin Gothic Book"/>
                <w:sz w:val="20"/>
                <w:szCs w:val="20"/>
                <w:lang w:eastAsia="en-IN"/>
              </w:rPr>
              <w:t>6.8</w:t>
            </w:r>
            <w:r w:rsidRPr="00D40643">
              <w:rPr>
                <w:rFonts w:ascii="Franklin Gothic Book" w:hAnsi="Franklin Gothic Book"/>
                <w:sz w:val="20"/>
                <w:szCs w:val="20"/>
                <w:vertAlign w:val="superscript"/>
                <w:lang w:eastAsia="en-IN"/>
              </w:rPr>
              <w:t>b</w:t>
            </w:r>
          </w:p>
        </w:tc>
        <w:tc>
          <w:tcPr>
            <w:tcW w:w="0" w:type="auto"/>
            <w:tcBorders>
              <w:top w:val="nil"/>
            </w:tcBorders>
            <w:shd w:val="clear" w:color="auto" w:fill="auto"/>
            <w:noWrap/>
            <w:vAlign w:val="center"/>
            <w:hideMark/>
          </w:tcPr>
          <w:p w14:paraId="26D446B9" w14:textId="77777777" w:rsidR="00997514" w:rsidRPr="00D40643" w:rsidRDefault="00997514" w:rsidP="005442FD">
            <w:pPr>
              <w:spacing w:after="0"/>
              <w:rPr>
                <w:rFonts w:ascii="Franklin Gothic Book" w:hAnsi="Franklin Gothic Book"/>
                <w:sz w:val="20"/>
                <w:szCs w:val="20"/>
                <w:vertAlign w:val="superscript"/>
                <w:lang w:eastAsia="en-IN"/>
              </w:rPr>
            </w:pPr>
            <w:r w:rsidRPr="00D40643">
              <w:rPr>
                <w:rFonts w:ascii="Franklin Gothic Book" w:hAnsi="Franklin Gothic Book"/>
                <w:sz w:val="20"/>
                <w:szCs w:val="20"/>
                <w:lang w:eastAsia="en-IN"/>
              </w:rPr>
              <w:t>6.8</w:t>
            </w:r>
            <w:r w:rsidRPr="00D40643">
              <w:rPr>
                <w:rFonts w:ascii="Franklin Gothic Book" w:hAnsi="Franklin Gothic Book"/>
                <w:sz w:val="20"/>
                <w:szCs w:val="20"/>
                <w:vertAlign w:val="superscript"/>
                <w:lang w:eastAsia="en-IN"/>
              </w:rPr>
              <w:t>c</w:t>
            </w:r>
          </w:p>
        </w:tc>
        <w:tc>
          <w:tcPr>
            <w:tcW w:w="0" w:type="auto"/>
            <w:tcBorders>
              <w:top w:val="nil"/>
            </w:tcBorders>
            <w:shd w:val="clear" w:color="auto" w:fill="auto"/>
            <w:noWrap/>
            <w:vAlign w:val="center"/>
            <w:hideMark/>
          </w:tcPr>
          <w:p w14:paraId="38A9FCED" w14:textId="77777777" w:rsidR="00997514" w:rsidRPr="00D40643" w:rsidRDefault="00997514" w:rsidP="005442FD">
            <w:pPr>
              <w:spacing w:after="0"/>
              <w:rPr>
                <w:rFonts w:ascii="Franklin Gothic Book" w:hAnsi="Franklin Gothic Book"/>
                <w:sz w:val="20"/>
                <w:szCs w:val="20"/>
                <w:lang w:eastAsia="en-IN"/>
              </w:rPr>
            </w:pPr>
            <w:r w:rsidRPr="00D40643">
              <w:rPr>
                <w:rFonts w:ascii="Franklin Gothic Book" w:hAnsi="Franklin Gothic Book"/>
                <w:sz w:val="20"/>
                <w:szCs w:val="20"/>
                <w:lang w:eastAsia="en-IN"/>
              </w:rPr>
              <w:t>6.1</w:t>
            </w:r>
            <w:r w:rsidRPr="00D40643">
              <w:rPr>
                <w:rFonts w:ascii="Franklin Gothic Book" w:hAnsi="Franklin Gothic Book"/>
                <w:sz w:val="20"/>
                <w:szCs w:val="20"/>
                <w:vertAlign w:val="superscript"/>
                <w:lang w:eastAsia="en-IN"/>
              </w:rPr>
              <w:t>c</w:t>
            </w:r>
            <w:r w:rsidRPr="00D40643">
              <w:rPr>
                <w:rFonts w:ascii="Franklin Gothic Book" w:hAnsi="Franklin Gothic Book"/>
                <w:sz w:val="20"/>
                <w:szCs w:val="20"/>
                <w:lang w:eastAsia="en-IN"/>
              </w:rPr>
              <w:t>±0.05</w:t>
            </w:r>
          </w:p>
        </w:tc>
      </w:tr>
      <w:tr w:rsidR="00997514" w:rsidRPr="00D40643" w14:paraId="31A55324" w14:textId="77777777" w:rsidTr="00997514">
        <w:trPr>
          <w:trHeight w:val="283"/>
          <w:jc w:val="center"/>
        </w:trPr>
        <w:tc>
          <w:tcPr>
            <w:tcW w:w="0" w:type="auto"/>
            <w:tcBorders>
              <w:top w:val="nil"/>
            </w:tcBorders>
            <w:shd w:val="clear" w:color="auto" w:fill="auto"/>
            <w:noWrap/>
            <w:vAlign w:val="center"/>
            <w:hideMark/>
          </w:tcPr>
          <w:p w14:paraId="28E87B50" w14:textId="77777777" w:rsidR="00997514" w:rsidRPr="00D40643" w:rsidRDefault="00997514" w:rsidP="005442FD">
            <w:pPr>
              <w:spacing w:after="0"/>
              <w:rPr>
                <w:rFonts w:ascii="Franklin Gothic Book" w:hAnsi="Franklin Gothic Book"/>
                <w:sz w:val="20"/>
                <w:szCs w:val="20"/>
                <w:lang w:eastAsia="en-IN"/>
              </w:rPr>
            </w:pPr>
            <w:r w:rsidRPr="00D40643">
              <w:rPr>
                <w:rFonts w:ascii="Franklin Gothic Book" w:hAnsi="Franklin Gothic Book"/>
                <w:sz w:val="20"/>
                <w:szCs w:val="20"/>
                <w:lang w:eastAsia="en-IN"/>
              </w:rPr>
              <w:t>T3</w:t>
            </w:r>
          </w:p>
        </w:tc>
        <w:tc>
          <w:tcPr>
            <w:tcW w:w="0" w:type="auto"/>
            <w:tcBorders>
              <w:top w:val="nil"/>
            </w:tcBorders>
            <w:shd w:val="clear" w:color="auto" w:fill="auto"/>
            <w:noWrap/>
            <w:vAlign w:val="center"/>
            <w:hideMark/>
          </w:tcPr>
          <w:p w14:paraId="79CF65D4" w14:textId="77777777" w:rsidR="00997514" w:rsidRPr="00D40643" w:rsidRDefault="00997514" w:rsidP="005442FD">
            <w:pPr>
              <w:spacing w:after="0"/>
              <w:rPr>
                <w:rFonts w:ascii="Franklin Gothic Book" w:hAnsi="Franklin Gothic Book"/>
                <w:sz w:val="20"/>
                <w:szCs w:val="20"/>
                <w:lang w:eastAsia="en-IN"/>
              </w:rPr>
            </w:pPr>
            <w:r w:rsidRPr="00D40643">
              <w:rPr>
                <w:rFonts w:ascii="Franklin Gothic Book" w:hAnsi="Franklin Gothic Book"/>
                <w:sz w:val="20"/>
                <w:szCs w:val="20"/>
                <w:lang w:eastAsia="en-IN"/>
              </w:rPr>
              <w:t>6.8</w:t>
            </w:r>
          </w:p>
        </w:tc>
        <w:tc>
          <w:tcPr>
            <w:tcW w:w="0" w:type="auto"/>
            <w:tcBorders>
              <w:top w:val="nil"/>
            </w:tcBorders>
            <w:shd w:val="clear" w:color="auto" w:fill="auto"/>
            <w:noWrap/>
            <w:vAlign w:val="center"/>
            <w:hideMark/>
          </w:tcPr>
          <w:p w14:paraId="248277F1" w14:textId="77777777" w:rsidR="00997514" w:rsidRPr="00D40643" w:rsidRDefault="00997514" w:rsidP="005442FD">
            <w:pPr>
              <w:spacing w:after="0"/>
              <w:rPr>
                <w:rFonts w:ascii="Franklin Gothic Book" w:hAnsi="Franklin Gothic Book"/>
                <w:sz w:val="20"/>
                <w:szCs w:val="20"/>
                <w:lang w:eastAsia="en-IN"/>
              </w:rPr>
            </w:pPr>
            <w:r w:rsidRPr="00D40643">
              <w:rPr>
                <w:rFonts w:ascii="Franklin Gothic Book" w:hAnsi="Franklin Gothic Book"/>
                <w:sz w:val="20"/>
                <w:szCs w:val="20"/>
                <w:lang w:eastAsia="en-IN"/>
              </w:rPr>
              <w:t>6.8</w:t>
            </w:r>
            <w:r w:rsidRPr="00D40643">
              <w:rPr>
                <w:rFonts w:ascii="Franklin Gothic Book" w:hAnsi="Franklin Gothic Book"/>
                <w:sz w:val="20"/>
                <w:szCs w:val="20"/>
                <w:vertAlign w:val="superscript"/>
                <w:lang w:eastAsia="en-IN"/>
              </w:rPr>
              <w:t>b</w:t>
            </w:r>
            <w:r w:rsidRPr="00D40643">
              <w:rPr>
                <w:rFonts w:ascii="Franklin Gothic Book" w:hAnsi="Franklin Gothic Book"/>
                <w:sz w:val="20"/>
                <w:szCs w:val="20"/>
                <w:lang w:eastAsia="en-IN"/>
              </w:rPr>
              <w:t>±0.58</w:t>
            </w:r>
          </w:p>
        </w:tc>
        <w:tc>
          <w:tcPr>
            <w:tcW w:w="0" w:type="auto"/>
            <w:tcBorders>
              <w:top w:val="nil"/>
            </w:tcBorders>
            <w:shd w:val="clear" w:color="auto" w:fill="auto"/>
            <w:noWrap/>
            <w:vAlign w:val="center"/>
            <w:hideMark/>
          </w:tcPr>
          <w:p w14:paraId="3C403131" w14:textId="77777777" w:rsidR="00997514" w:rsidRPr="00D40643" w:rsidRDefault="00997514" w:rsidP="005442FD">
            <w:pPr>
              <w:spacing w:after="0"/>
              <w:rPr>
                <w:rFonts w:ascii="Franklin Gothic Book" w:hAnsi="Franklin Gothic Book"/>
                <w:sz w:val="20"/>
                <w:szCs w:val="20"/>
                <w:vertAlign w:val="superscript"/>
                <w:lang w:eastAsia="en-IN"/>
              </w:rPr>
            </w:pPr>
            <w:r w:rsidRPr="00D40643">
              <w:rPr>
                <w:rFonts w:ascii="Franklin Gothic Book" w:hAnsi="Franklin Gothic Book"/>
                <w:sz w:val="20"/>
                <w:szCs w:val="20"/>
                <w:lang w:eastAsia="en-IN"/>
              </w:rPr>
              <w:t>6.8</w:t>
            </w:r>
            <w:r w:rsidRPr="00D40643">
              <w:rPr>
                <w:rFonts w:ascii="Franklin Gothic Book" w:hAnsi="Franklin Gothic Book"/>
                <w:sz w:val="20"/>
                <w:szCs w:val="20"/>
                <w:vertAlign w:val="superscript"/>
                <w:lang w:eastAsia="en-IN"/>
              </w:rPr>
              <w:t>c</w:t>
            </w:r>
          </w:p>
        </w:tc>
        <w:tc>
          <w:tcPr>
            <w:tcW w:w="0" w:type="auto"/>
            <w:tcBorders>
              <w:top w:val="nil"/>
            </w:tcBorders>
            <w:shd w:val="clear" w:color="auto" w:fill="auto"/>
            <w:noWrap/>
            <w:vAlign w:val="center"/>
            <w:hideMark/>
          </w:tcPr>
          <w:p w14:paraId="05ABFA13" w14:textId="77777777" w:rsidR="00997514" w:rsidRPr="00D40643" w:rsidRDefault="00997514" w:rsidP="005442FD">
            <w:pPr>
              <w:spacing w:after="0"/>
              <w:rPr>
                <w:rFonts w:ascii="Franklin Gothic Book" w:hAnsi="Franklin Gothic Book"/>
                <w:sz w:val="20"/>
                <w:szCs w:val="20"/>
                <w:lang w:eastAsia="en-IN"/>
              </w:rPr>
            </w:pPr>
            <w:r w:rsidRPr="00D40643">
              <w:rPr>
                <w:rFonts w:ascii="Franklin Gothic Book" w:hAnsi="Franklin Gothic Book"/>
                <w:sz w:val="20"/>
                <w:szCs w:val="20"/>
                <w:lang w:eastAsia="en-IN"/>
              </w:rPr>
              <w:t>6.4</w:t>
            </w:r>
            <w:r w:rsidRPr="00D40643">
              <w:rPr>
                <w:rFonts w:ascii="Franklin Gothic Book" w:hAnsi="Franklin Gothic Book"/>
                <w:sz w:val="20"/>
                <w:szCs w:val="20"/>
                <w:vertAlign w:val="superscript"/>
                <w:lang w:eastAsia="en-IN"/>
              </w:rPr>
              <w:t>d</w:t>
            </w:r>
            <w:r w:rsidRPr="00D40643">
              <w:rPr>
                <w:rFonts w:ascii="Franklin Gothic Book" w:hAnsi="Franklin Gothic Book"/>
                <w:sz w:val="20"/>
                <w:szCs w:val="20"/>
                <w:lang w:eastAsia="en-IN"/>
              </w:rPr>
              <w:t>±0.05</w:t>
            </w:r>
          </w:p>
        </w:tc>
      </w:tr>
      <w:tr w:rsidR="00997514" w:rsidRPr="00D40643" w14:paraId="17E4788D" w14:textId="77777777" w:rsidTr="00997514">
        <w:trPr>
          <w:trHeight w:val="283"/>
          <w:jc w:val="center"/>
        </w:trPr>
        <w:tc>
          <w:tcPr>
            <w:tcW w:w="0" w:type="auto"/>
            <w:tcBorders>
              <w:bottom w:val="single" w:sz="4" w:space="0" w:color="auto"/>
            </w:tcBorders>
            <w:shd w:val="clear" w:color="auto" w:fill="auto"/>
            <w:noWrap/>
            <w:vAlign w:val="center"/>
            <w:hideMark/>
          </w:tcPr>
          <w:p w14:paraId="2E73544F" w14:textId="77777777" w:rsidR="00997514" w:rsidRPr="00D40643" w:rsidRDefault="00997514" w:rsidP="005442FD">
            <w:pPr>
              <w:rPr>
                <w:rFonts w:ascii="Franklin Gothic Book" w:hAnsi="Franklin Gothic Book"/>
                <w:sz w:val="20"/>
                <w:szCs w:val="20"/>
                <w:lang w:eastAsia="en-IN"/>
              </w:rPr>
            </w:pPr>
            <w:r w:rsidRPr="00D40643">
              <w:rPr>
                <w:rFonts w:ascii="Franklin Gothic Book" w:hAnsi="Franklin Gothic Book"/>
                <w:sz w:val="20"/>
                <w:szCs w:val="20"/>
                <w:lang w:eastAsia="en-IN"/>
              </w:rPr>
              <w:t>F value</w:t>
            </w:r>
          </w:p>
        </w:tc>
        <w:tc>
          <w:tcPr>
            <w:tcW w:w="0" w:type="auto"/>
            <w:tcBorders>
              <w:bottom w:val="single" w:sz="4" w:space="0" w:color="auto"/>
            </w:tcBorders>
            <w:shd w:val="clear" w:color="auto" w:fill="auto"/>
            <w:noWrap/>
            <w:vAlign w:val="center"/>
            <w:hideMark/>
          </w:tcPr>
          <w:p w14:paraId="19763870" w14:textId="77777777" w:rsidR="00997514" w:rsidRPr="00D40643" w:rsidRDefault="00997514" w:rsidP="005442FD">
            <w:pPr>
              <w:rPr>
                <w:rFonts w:ascii="Franklin Gothic Book" w:hAnsi="Franklin Gothic Book"/>
                <w:sz w:val="20"/>
                <w:szCs w:val="20"/>
                <w:lang w:eastAsia="en-IN"/>
              </w:rPr>
            </w:pPr>
            <w:r w:rsidRPr="00D40643">
              <w:rPr>
                <w:rFonts w:ascii="Franklin Gothic Book" w:hAnsi="Franklin Gothic Book"/>
                <w:sz w:val="20"/>
                <w:szCs w:val="20"/>
                <w:lang w:eastAsia="en-IN"/>
              </w:rPr>
              <w:t>0</w:t>
            </w:r>
          </w:p>
        </w:tc>
        <w:tc>
          <w:tcPr>
            <w:tcW w:w="0" w:type="auto"/>
            <w:tcBorders>
              <w:bottom w:val="single" w:sz="4" w:space="0" w:color="auto"/>
            </w:tcBorders>
            <w:shd w:val="clear" w:color="auto" w:fill="auto"/>
            <w:noWrap/>
            <w:vAlign w:val="center"/>
            <w:hideMark/>
          </w:tcPr>
          <w:p w14:paraId="675FDD14" w14:textId="77777777" w:rsidR="00997514" w:rsidRPr="00D40643" w:rsidRDefault="00997514" w:rsidP="005442FD">
            <w:pPr>
              <w:rPr>
                <w:rFonts w:ascii="Franklin Gothic Book" w:hAnsi="Franklin Gothic Book"/>
                <w:sz w:val="20"/>
                <w:szCs w:val="20"/>
                <w:vertAlign w:val="superscript"/>
                <w:lang w:eastAsia="en-IN"/>
              </w:rPr>
            </w:pPr>
            <w:r w:rsidRPr="00D40643">
              <w:rPr>
                <w:rFonts w:ascii="Franklin Gothic Book" w:hAnsi="Franklin Gothic Book"/>
                <w:sz w:val="20"/>
                <w:szCs w:val="20"/>
                <w:lang w:eastAsia="en-IN"/>
              </w:rPr>
              <w:t>507</w:t>
            </w:r>
            <w:r w:rsidRPr="00D40643">
              <w:rPr>
                <w:rFonts w:ascii="Franklin Gothic Book" w:hAnsi="Franklin Gothic Book"/>
                <w:sz w:val="20"/>
                <w:szCs w:val="20"/>
                <w:vertAlign w:val="superscript"/>
                <w:lang w:eastAsia="en-IN"/>
              </w:rPr>
              <w:t>**</w:t>
            </w:r>
          </w:p>
        </w:tc>
        <w:tc>
          <w:tcPr>
            <w:tcW w:w="0" w:type="auto"/>
            <w:tcBorders>
              <w:bottom w:val="single" w:sz="4" w:space="0" w:color="auto"/>
            </w:tcBorders>
            <w:shd w:val="clear" w:color="auto" w:fill="auto"/>
            <w:noWrap/>
            <w:vAlign w:val="center"/>
            <w:hideMark/>
          </w:tcPr>
          <w:p w14:paraId="63B1318A" w14:textId="77777777" w:rsidR="00997514" w:rsidRPr="00D40643" w:rsidRDefault="00997514" w:rsidP="005442FD">
            <w:pPr>
              <w:rPr>
                <w:rFonts w:ascii="Franklin Gothic Book" w:hAnsi="Franklin Gothic Book"/>
                <w:sz w:val="20"/>
                <w:szCs w:val="20"/>
                <w:vertAlign w:val="superscript"/>
                <w:lang w:eastAsia="en-IN"/>
              </w:rPr>
            </w:pPr>
            <w:r w:rsidRPr="00D40643">
              <w:rPr>
                <w:rFonts w:ascii="Franklin Gothic Book" w:hAnsi="Franklin Gothic Book"/>
                <w:sz w:val="20"/>
                <w:szCs w:val="20"/>
                <w:lang w:eastAsia="en-IN"/>
              </w:rPr>
              <w:t>540.1</w:t>
            </w:r>
            <w:r w:rsidRPr="00D40643">
              <w:rPr>
                <w:rFonts w:ascii="Franklin Gothic Book" w:hAnsi="Franklin Gothic Book"/>
                <w:sz w:val="20"/>
                <w:szCs w:val="20"/>
                <w:vertAlign w:val="superscript"/>
                <w:lang w:eastAsia="en-IN"/>
              </w:rPr>
              <w:t>**</w:t>
            </w:r>
          </w:p>
        </w:tc>
        <w:tc>
          <w:tcPr>
            <w:tcW w:w="0" w:type="auto"/>
            <w:tcBorders>
              <w:bottom w:val="single" w:sz="4" w:space="0" w:color="auto"/>
            </w:tcBorders>
            <w:shd w:val="clear" w:color="auto" w:fill="auto"/>
            <w:noWrap/>
            <w:vAlign w:val="center"/>
            <w:hideMark/>
          </w:tcPr>
          <w:p w14:paraId="1FC65CD7" w14:textId="77777777" w:rsidR="00997514" w:rsidRPr="00D40643" w:rsidRDefault="00997514" w:rsidP="005442FD">
            <w:pPr>
              <w:rPr>
                <w:rFonts w:ascii="Franklin Gothic Book" w:hAnsi="Franklin Gothic Book"/>
                <w:sz w:val="20"/>
                <w:szCs w:val="20"/>
                <w:vertAlign w:val="superscript"/>
                <w:lang w:eastAsia="en-IN"/>
              </w:rPr>
            </w:pPr>
            <w:r w:rsidRPr="00D40643">
              <w:rPr>
                <w:rFonts w:ascii="Franklin Gothic Book" w:hAnsi="Franklin Gothic Book"/>
                <w:sz w:val="20"/>
                <w:szCs w:val="20"/>
                <w:lang w:eastAsia="en-IN"/>
              </w:rPr>
              <w:t>279.46</w:t>
            </w:r>
            <w:r w:rsidRPr="00D40643">
              <w:rPr>
                <w:rFonts w:ascii="Franklin Gothic Book" w:hAnsi="Franklin Gothic Book"/>
                <w:sz w:val="20"/>
                <w:szCs w:val="20"/>
                <w:vertAlign w:val="superscript"/>
                <w:lang w:eastAsia="en-IN"/>
              </w:rPr>
              <w:t>**</w:t>
            </w:r>
          </w:p>
        </w:tc>
      </w:tr>
    </w:tbl>
    <w:p w14:paraId="7F403CEE" w14:textId="52B851C8" w:rsidR="00997514" w:rsidRDefault="00997514" w:rsidP="00A0092C">
      <w:pPr>
        <w:spacing w:line="240" w:lineRule="auto"/>
        <w:jc w:val="both"/>
        <w:rPr>
          <w:rFonts w:ascii="Times New Roman" w:hAnsi="Times New Roman"/>
          <w:sz w:val="20"/>
          <w:szCs w:val="20"/>
        </w:rPr>
      </w:pPr>
      <w:r w:rsidRPr="005152FC">
        <w:rPr>
          <w:rFonts w:ascii="Franklin Gothic Book" w:eastAsia="Times New Roman" w:hAnsi="Franklin Gothic Book" w:cs="Times New Roman"/>
          <w:color w:val="000000"/>
          <w:sz w:val="20"/>
          <w:szCs w:val="20"/>
        </w:rPr>
        <w:t>@- Av</w:t>
      </w:r>
      <w:r w:rsidRPr="005152FC">
        <w:rPr>
          <w:rFonts w:ascii="Franklin Gothic Book" w:eastAsia="Times New Roman" w:hAnsi="Franklin Gothic Book" w:cs="Times New Roman"/>
          <w:color w:val="000000"/>
          <w:spacing w:val="-2"/>
          <w:sz w:val="20"/>
          <w:szCs w:val="20"/>
        </w:rPr>
        <w:t>e</w:t>
      </w:r>
      <w:r w:rsidRPr="005152FC">
        <w:rPr>
          <w:rFonts w:ascii="Franklin Gothic Book" w:eastAsia="Times New Roman" w:hAnsi="Franklin Gothic Book" w:cs="Times New Roman"/>
          <w:color w:val="000000"/>
          <w:spacing w:val="1"/>
          <w:sz w:val="20"/>
          <w:szCs w:val="20"/>
        </w:rPr>
        <w:t>ra</w:t>
      </w:r>
      <w:r w:rsidRPr="005152FC">
        <w:rPr>
          <w:rFonts w:ascii="Franklin Gothic Book" w:eastAsia="Times New Roman" w:hAnsi="Franklin Gothic Book" w:cs="Times New Roman"/>
          <w:color w:val="000000"/>
          <w:spacing w:val="-2"/>
          <w:sz w:val="20"/>
          <w:szCs w:val="20"/>
        </w:rPr>
        <w:t>g</w:t>
      </w:r>
      <w:r w:rsidRPr="005152FC">
        <w:rPr>
          <w:rFonts w:ascii="Franklin Gothic Book" w:eastAsia="Times New Roman" w:hAnsi="Franklin Gothic Book" w:cs="Times New Roman"/>
          <w:color w:val="000000"/>
          <w:sz w:val="20"/>
          <w:szCs w:val="20"/>
        </w:rPr>
        <w:t>e</w:t>
      </w:r>
      <w:r w:rsidRPr="005152FC">
        <w:rPr>
          <w:rFonts w:ascii="Franklin Gothic Book" w:eastAsia="Times New Roman" w:hAnsi="Franklin Gothic Book" w:cs="Times New Roman"/>
          <w:color w:val="000000"/>
          <w:spacing w:val="-1"/>
          <w:sz w:val="20"/>
          <w:szCs w:val="20"/>
        </w:rPr>
        <w:t xml:space="preserve"> </w:t>
      </w:r>
      <w:r w:rsidRPr="005152FC">
        <w:rPr>
          <w:rFonts w:ascii="Franklin Gothic Book" w:eastAsia="Times New Roman" w:hAnsi="Franklin Gothic Book" w:cs="Times New Roman"/>
          <w:color w:val="000000"/>
          <w:sz w:val="20"/>
          <w:szCs w:val="20"/>
        </w:rPr>
        <w:t>of six</w:t>
      </w:r>
      <w:r w:rsidRPr="005152FC">
        <w:rPr>
          <w:rFonts w:ascii="Franklin Gothic Book" w:eastAsia="Times New Roman" w:hAnsi="Franklin Gothic Book" w:cs="Times New Roman"/>
          <w:color w:val="000000"/>
          <w:spacing w:val="3"/>
          <w:sz w:val="20"/>
          <w:szCs w:val="20"/>
        </w:rPr>
        <w:t xml:space="preserve"> </w:t>
      </w:r>
      <w:r w:rsidRPr="005152FC">
        <w:rPr>
          <w:rFonts w:ascii="Franklin Gothic Book" w:eastAsia="Times New Roman" w:hAnsi="Franklin Gothic Book" w:cs="Times New Roman"/>
          <w:color w:val="000000"/>
          <w:sz w:val="20"/>
          <w:szCs w:val="20"/>
        </w:rPr>
        <w:t xml:space="preserve">trials, </w:t>
      </w:r>
      <w:r w:rsidRPr="005152FC">
        <w:rPr>
          <w:rFonts w:ascii="Franklin Gothic Book" w:hAnsi="Franklin Gothic Book" w:cs="Times New Roman"/>
          <w:sz w:val="20"/>
          <w:szCs w:val="20"/>
          <w:vertAlign w:val="superscript"/>
        </w:rPr>
        <w:t>**</w:t>
      </w:r>
      <w:r w:rsidRPr="005152FC">
        <w:rPr>
          <w:rFonts w:ascii="Franklin Gothic Book" w:hAnsi="Franklin Gothic Book" w:cs="Times New Roman"/>
          <w:sz w:val="20"/>
          <w:szCs w:val="20"/>
        </w:rPr>
        <w:t>Highly significant (P</w:t>
      </w:r>
      <w:r w:rsidRPr="005152FC">
        <w:rPr>
          <w:rFonts w:ascii="Franklin Gothic Book" w:hAnsi="Franklin Gothic Book" w:cs="Times New Roman"/>
          <w:sz w:val="20"/>
          <w:szCs w:val="20"/>
          <w:u w:val="single"/>
        </w:rPr>
        <w:t>&lt;</w:t>
      </w:r>
      <w:r w:rsidRPr="005152FC">
        <w:rPr>
          <w:rFonts w:ascii="Franklin Gothic Book" w:hAnsi="Franklin Gothic Book" w:cs="Times New Roman"/>
          <w:sz w:val="20"/>
          <w:szCs w:val="20"/>
        </w:rPr>
        <w:t xml:space="preserve">0.01), </w:t>
      </w:r>
      <w:r w:rsidRPr="005152FC">
        <w:rPr>
          <w:rFonts w:ascii="Franklin Gothic Book" w:hAnsi="Franklin Gothic Book" w:cs="Times New Roman"/>
          <w:sz w:val="20"/>
          <w:szCs w:val="20"/>
          <w:vertAlign w:val="superscript"/>
        </w:rPr>
        <w:t>*</w:t>
      </w:r>
      <w:r w:rsidRPr="005152FC">
        <w:rPr>
          <w:rFonts w:ascii="Franklin Gothic Book" w:hAnsi="Franklin Gothic Book" w:cs="Times New Roman"/>
          <w:sz w:val="20"/>
          <w:szCs w:val="20"/>
        </w:rPr>
        <w:t>Significant (0.01&lt;P</w:t>
      </w:r>
      <w:r w:rsidRPr="005152FC">
        <w:rPr>
          <w:rFonts w:ascii="Franklin Gothic Book" w:hAnsi="Franklin Gothic Book" w:cs="Times New Roman"/>
          <w:sz w:val="20"/>
          <w:szCs w:val="20"/>
          <w:u w:val="single"/>
        </w:rPr>
        <w:t>&lt;</w:t>
      </w:r>
      <w:r w:rsidRPr="005152FC">
        <w:rPr>
          <w:rFonts w:ascii="Franklin Gothic Book" w:hAnsi="Franklin Gothic Book" w:cs="Times New Roman"/>
          <w:sz w:val="20"/>
          <w:szCs w:val="20"/>
        </w:rPr>
        <w:t xml:space="preserve">0.05), </w:t>
      </w:r>
      <w:proofErr w:type="spellStart"/>
      <w:r w:rsidRPr="005152FC">
        <w:rPr>
          <w:rFonts w:ascii="Franklin Gothic Book" w:hAnsi="Franklin Gothic Book" w:cs="Times New Roman"/>
          <w:sz w:val="20"/>
          <w:szCs w:val="20"/>
          <w:vertAlign w:val="superscript"/>
        </w:rPr>
        <w:t>NS</w:t>
      </w:r>
      <w:r w:rsidRPr="005152FC">
        <w:rPr>
          <w:rFonts w:ascii="Franklin Gothic Book" w:hAnsi="Franklin Gothic Book" w:cs="Times New Roman"/>
          <w:sz w:val="20"/>
          <w:szCs w:val="20"/>
        </w:rPr>
        <w:t>Non</w:t>
      </w:r>
      <w:proofErr w:type="spellEnd"/>
      <w:r w:rsidRPr="005152FC">
        <w:rPr>
          <w:rFonts w:ascii="Franklin Gothic Book" w:hAnsi="Franklin Gothic Book" w:cs="Times New Roman"/>
          <w:sz w:val="20"/>
          <w:szCs w:val="20"/>
        </w:rPr>
        <w:t xml:space="preserve">-significant (P&gt;0.05), </w:t>
      </w:r>
      <w:r w:rsidRPr="005152FC">
        <w:rPr>
          <w:rFonts w:ascii="Franklin Gothic Book" w:eastAsia="Times New Roman" w:hAnsi="Franklin Gothic Book" w:cs="Times New Roman"/>
          <w:color w:val="000000"/>
          <w:sz w:val="20"/>
          <w:szCs w:val="20"/>
        </w:rPr>
        <w:t>(Dif</w:t>
      </w:r>
      <w:r w:rsidRPr="005152FC">
        <w:rPr>
          <w:rFonts w:ascii="Franklin Gothic Book" w:eastAsia="Times New Roman" w:hAnsi="Franklin Gothic Book" w:cs="Times New Roman"/>
          <w:color w:val="000000"/>
          <w:spacing w:val="-1"/>
          <w:sz w:val="20"/>
          <w:szCs w:val="20"/>
        </w:rPr>
        <w:t>f</w:t>
      </w:r>
      <w:r w:rsidRPr="005152FC">
        <w:rPr>
          <w:rFonts w:ascii="Franklin Gothic Book" w:eastAsia="Times New Roman" w:hAnsi="Franklin Gothic Book" w:cs="Times New Roman"/>
          <w:color w:val="000000"/>
          <w:sz w:val="20"/>
          <w:szCs w:val="20"/>
        </w:rPr>
        <w:t>er</w:t>
      </w:r>
      <w:r w:rsidRPr="005152FC">
        <w:rPr>
          <w:rFonts w:ascii="Franklin Gothic Book" w:eastAsia="Times New Roman" w:hAnsi="Franklin Gothic Book" w:cs="Times New Roman"/>
          <w:color w:val="000000"/>
          <w:spacing w:val="-1"/>
          <w:sz w:val="20"/>
          <w:szCs w:val="20"/>
        </w:rPr>
        <w:t>e</w:t>
      </w:r>
      <w:r w:rsidRPr="005152FC">
        <w:rPr>
          <w:rFonts w:ascii="Franklin Gothic Book" w:eastAsia="Times New Roman" w:hAnsi="Franklin Gothic Book" w:cs="Times New Roman"/>
          <w:color w:val="000000"/>
          <w:sz w:val="20"/>
          <w:szCs w:val="20"/>
        </w:rPr>
        <w:t>nt supersc</w:t>
      </w:r>
      <w:r w:rsidRPr="005152FC">
        <w:rPr>
          <w:rFonts w:ascii="Franklin Gothic Book" w:eastAsia="Times New Roman" w:hAnsi="Franklin Gothic Book" w:cs="Times New Roman"/>
          <w:color w:val="000000"/>
          <w:spacing w:val="1"/>
          <w:sz w:val="20"/>
          <w:szCs w:val="20"/>
        </w:rPr>
        <w:t>r</w:t>
      </w:r>
      <w:r w:rsidRPr="005152FC">
        <w:rPr>
          <w:rFonts w:ascii="Franklin Gothic Book" w:eastAsia="Times New Roman" w:hAnsi="Franklin Gothic Book" w:cs="Times New Roman"/>
          <w:color w:val="000000"/>
          <w:sz w:val="20"/>
          <w:szCs w:val="20"/>
        </w:rPr>
        <w:t>ip</w:t>
      </w:r>
      <w:r w:rsidRPr="005152FC">
        <w:rPr>
          <w:rFonts w:ascii="Franklin Gothic Book" w:eastAsia="Times New Roman" w:hAnsi="Franklin Gothic Book" w:cs="Times New Roman"/>
          <w:color w:val="000000"/>
          <w:spacing w:val="1"/>
          <w:sz w:val="20"/>
          <w:szCs w:val="20"/>
        </w:rPr>
        <w:t>t</w:t>
      </w:r>
      <w:r w:rsidRPr="005152FC">
        <w:rPr>
          <w:rFonts w:ascii="Franklin Gothic Book" w:eastAsia="Times New Roman" w:hAnsi="Franklin Gothic Book" w:cs="Times New Roman"/>
          <w:color w:val="000000"/>
          <w:sz w:val="20"/>
          <w:szCs w:val="20"/>
        </w:rPr>
        <w:t xml:space="preserve">s in </w:t>
      </w:r>
      <w:r>
        <w:rPr>
          <w:rFonts w:ascii="Franklin Gothic Book" w:eastAsia="Times New Roman" w:hAnsi="Franklin Gothic Book" w:cs="Times New Roman"/>
          <w:color w:val="000000"/>
          <w:sz w:val="20"/>
          <w:szCs w:val="20"/>
        </w:rPr>
        <w:t>the</w:t>
      </w:r>
      <w:r w:rsidRPr="005152FC">
        <w:rPr>
          <w:rFonts w:ascii="Franklin Gothic Book" w:eastAsia="Times New Roman" w:hAnsi="Franklin Gothic Book" w:cs="Times New Roman"/>
          <w:color w:val="000000"/>
          <w:sz w:val="20"/>
          <w:szCs w:val="20"/>
        </w:rPr>
        <w:t xml:space="preserve"> same </w:t>
      </w:r>
      <w:r w:rsidRPr="005152FC">
        <w:rPr>
          <w:rFonts w:ascii="Franklin Gothic Book" w:eastAsia="Times New Roman" w:hAnsi="Franklin Gothic Book" w:cs="Times New Roman"/>
          <w:color w:val="000000"/>
          <w:spacing w:val="-2"/>
          <w:sz w:val="20"/>
          <w:szCs w:val="20"/>
        </w:rPr>
        <w:t>r</w:t>
      </w:r>
      <w:r w:rsidRPr="005152FC">
        <w:rPr>
          <w:rFonts w:ascii="Franklin Gothic Book" w:eastAsia="Times New Roman" w:hAnsi="Franklin Gothic Book" w:cs="Times New Roman"/>
          <w:color w:val="000000"/>
          <w:sz w:val="20"/>
          <w:szCs w:val="20"/>
        </w:rPr>
        <w:t xml:space="preserve">ow </w:t>
      </w:r>
      <w:r w:rsidRPr="005152FC">
        <w:rPr>
          <w:rFonts w:ascii="Franklin Gothic Book" w:eastAsia="Times New Roman" w:hAnsi="Franklin Gothic Book" w:cs="Times New Roman"/>
          <w:color w:val="000000"/>
          <w:sz w:val="20"/>
          <w:szCs w:val="20"/>
          <w:lang w:val="en-US"/>
        </w:rPr>
        <w:t>differ</w:t>
      </w:r>
      <w:r w:rsidRPr="005152FC">
        <w:rPr>
          <w:rFonts w:ascii="Franklin Gothic Book" w:eastAsia="Times New Roman" w:hAnsi="Franklin Gothic Book" w:cs="Times New Roman"/>
          <w:color w:val="000000"/>
          <w:spacing w:val="1"/>
          <w:sz w:val="20"/>
          <w:szCs w:val="20"/>
        </w:rPr>
        <w:t xml:space="preserve"> </w:t>
      </w:r>
      <w:r w:rsidRPr="005152FC">
        <w:rPr>
          <w:rFonts w:ascii="Franklin Gothic Book" w:eastAsia="Times New Roman" w:hAnsi="Franklin Gothic Book" w:cs="Times New Roman"/>
          <w:color w:val="000000"/>
          <w:sz w:val="20"/>
          <w:szCs w:val="20"/>
        </w:rPr>
        <w:t>si</w:t>
      </w:r>
      <w:r w:rsidRPr="005152FC">
        <w:rPr>
          <w:rFonts w:ascii="Franklin Gothic Book" w:eastAsia="Times New Roman" w:hAnsi="Franklin Gothic Book" w:cs="Times New Roman"/>
          <w:color w:val="000000"/>
          <w:spacing w:val="-1"/>
          <w:sz w:val="20"/>
          <w:szCs w:val="20"/>
        </w:rPr>
        <w:t>g</w:t>
      </w:r>
      <w:r w:rsidRPr="005152FC">
        <w:rPr>
          <w:rFonts w:ascii="Franklin Gothic Book" w:eastAsia="Times New Roman" w:hAnsi="Franklin Gothic Book" w:cs="Times New Roman"/>
          <w:color w:val="000000"/>
          <w:sz w:val="20"/>
          <w:szCs w:val="20"/>
        </w:rPr>
        <w:t>nifi</w:t>
      </w:r>
      <w:r w:rsidRPr="005152FC">
        <w:rPr>
          <w:rFonts w:ascii="Franklin Gothic Book" w:eastAsia="Times New Roman" w:hAnsi="Franklin Gothic Book" w:cs="Times New Roman"/>
          <w:color w:val="000000"/>
          <w:spacing w:val="-1"/>
          <w:sz w:val="20"/>
          <w:szCs w:val="20"/>
        </w:rPr>
        <w:t>c</w:t>
      </w:r>
      <w:r w:rsidRPr="005152FC">
        <w:rPr>
          <w:rFonts w:ascii="Franklin Gothic Book" w:eastAsia="Times New Roman" w:hAnsi="Franklin Gothic Book" w:cs="Times New Roman"/>
          <w:color w:val="000000"/>
          <w:sz w:val="20"/>
          <w:szCs w:val="20"/>
        </w:rPr>
        <w:t>ant</w:t>
      </w:r>
      <w:r w:rsidRPr="005152FC">
        <w:rPr>
          <w:rFonts w:ascii="Franklin Gothic Book" w:eastAsia="Times New Roman" w:hAnsi="Franklin Gothic Book" w:cs="Times New Roman"/>
          <w:color w:val="000000"/>
          <w:spacing w:val="4"/>
          <w:sz w:val="20"/>
          <w:szCs w:val="20"/>
        </w:rPr>
        <w:t>l</w:t>
      </w:r>
      <w:r w:rsidRPr="005152FC">
        <w:rPr>
          <w:rFonts w:ascii="Franklin Gothic Book" w:eastAsia="Times New Roman" w:hAnsi="Franklin Gothic Book" w:cs="Times New Roman"/>
          <w:color w:val="000000"/>
          <w:spacing w:val="-4"/>
          <w:sz w:val="20"/>
          <w:szCs w:val="20"/>
        </w:rPr>
        <w:t>y</w:t>
      </w:r>
      <w:r w:rsidRPr="005152FC">
        <w:rPr>
          <w:rFonts w:ascii="Franklin Gothic Book" w:eastAsia="Times New Roman" w:hAnsi="Franklin Gothic Book" w:cs="Times New Roman"/>
          <w:color w:val="000000"/>
          <w:sz w:val="20"/>
          <w:szCs w:val="20"/>
        </w:rPr>
        <w:t xml:space="preserve">), </w:t>
      </w:r>
      <w:r w:rsidRPr="005152FC">
        <w:rPr>
          <w:rFonts w:ascii="Franklin Gothic Book" w:eastAsia="Times New Roman" w:hAnsi="Franklin Gothic Book"/>
          <w:sz w:val="20"/>
          <w:szCs w:val="20"/>
          <w:lang w:eastAsia="en-IN"/>
        </w:rPr>
        <w:t>T</w:t>
      </w:r>
      <w:r w:rsidRPr="005152FC">
        <w:rPr>
          <w:rFonts w:ascii="Franklin Gothic Book" w:eastAsia="Times New Roman" w:hAnsi="Franklin Gothic Book"/>
          <w:sz w:val="20"/>
          <w:szCs w:val="20"/>
          <w:vertAlign w:val="subscript"/>
          <w:lang w:eastAsia="en-IN"/>
        </w:rPr>
        <w:t xml:space="preserve">1 </w:t>
      </w:r>
      <w:r w:rsidRPr="005152FC">
        <w:rPr>
          <w:rFonts w:ascii="Franklin Gothic Book" w:eastAsia="Times New Roman" w:hAnsi="Franklin Gothic Book"/>
          <w:sz w:val="20"/>
          <w:szCs w:val="20"/>
          <w:lang w:eastAsia="en-IN"/>
        </w:rPr>
        <w:t>-</w:t>
      </w:r>
      <w:r w:rsidRPr="005152FC">
        <w:rPr>
          <w:rFonts w:ascii="Franklin Gothic Book" w:hAnsi="Franklin Gothic Book"/>
          <w:sz w:val="20"/>
          <w:szCs w:val="20"/>
        </w:rPr>
        <w:t>PMD with 10 ppm nisin, T</w:t>
      </w:r>
      <w:r w:rsidRPr="005152FC">
        <w:rPr>
          <w:rFonts w:ascii="Franklin Gothic Book" w:hAnsi="Franklin Gothic Book"/>
          <w:sz w:val="20"/>
          <w:szCs w:val="20"/>
          <w:vertAlign w:val="subscript"/>
        </w:rPr>
        <w:t>2</w:t>
      </w:r>
      <w:r w:rsidRPr="005152FC">
        <w:rPr>
          <w:rFonts w:ascii="Franklin Gothic Book" w:eastAsia="Times New Roman" w:hAnsi="Franklin Gothic Book"/>
          <w:sz w:val="20"/>
          <w:szCs w:val="20"/>
          <w:lang w:eastAsia="en-IN"/>
        </w:rPr>
        <w:t xml:space="preserve">– </w:t>
      </w:r>
      <w:r w:rsidRPr="005152FC">
        <w:rPr>
          <w:rFonts w:ascii="Franklin Gothic Book" w:hAnsi="Franklin Gothic Book"/>
          <w:sz w:val="20"/>
          <w:szCs w:val="20"/>
        </w:rPr>
        <w:t>PMD</w:t>
      </w:r>
      <w:r w:rsidRPr="005152FC">
        <w:rPr>
          <w:rFonts w:ascii="Franklin Gothic Book" w:eastAsia="Times New Roman" w:hAnsi="Franklin Gothic Book"/>
          <w:sz w:val="20"/>
          <w:szCs w:val="20"/>
          <w:lang w:eastAsia="en-IN"/>
        </w:rPr>
        <w:t xml:space="preserve"> with 25 ppm </w:t>
      </w:r>
      <w:r w:rsidRPr="005152FC">
        <w:rPr>
          <w:rFonts w:ascii="Franklin Gothic Book" w:hAnsi="Franklin Gothic Book"/>
          <w:sz w:val="20"/>
          <w:szCs w:val="20"/>
        </w:rPr>
        <w:t xml:space="preserve">nisin and </w:t>
      </w:r>
      <w:r w:rsidRPr="005152FC">
        <w:rPr>
          <w:rFonts w:ascii="Franklin Gothic Book" w:eastAsia="Times New Roman" w:hAnsi="Franklin Gothic Book"/>
          <w:sz w:val="20"/>
          <w:szCs w:val="20"/>
          <w:lang w:eastAsia="en-IN"/>
        </w:rPr>
        <w:t>T</w:t>
      </w:r>
      <w:r w:rsidRPr="005152FC">
        <w:rPr>
          <w:rFonts w:ascii="Franklin Gothic Book" w:eastAsia="Times New Roman" w:hAnsi="Franklin Gothic Book"/>
          <w:sz w:val="20"/>
          <w:szCs w:val="20"/>
          <w:vertAlign w:val="subscript"/>
          <w:lang w:eastAsia="en-IN"/>
        </w:rPr>
        <w:t>3</w:t>
      </w:r>
      <w:r w:rsidRPr="005152FC">
        <w:rPr>
          <w:rFonts w:ascii="Franklin Gothic Book" w:eastAsia="Times New Roman" w:hAnsi="Franklin Gothic Book"/>
          <w:sz w:val="20"/>
          <w:szCs w:val="20"/>
          <w:lang w:eastAsia="en-IN"/>
        </w:rPr>
        <w:t xml:space="preserve">- </w:t>
      </w:r>
      <w:r w:rsidRPr="005152FC">
        <w:rPr>
          <w:rFonts w:ascii="Franklin Gothic Book" w:hAnsi="Franklin Gothic Book"/>
          <w:sz w:val="20"/>
          <w:szCs w:val="20"/>
        </w:rPr>
        <w:t>PMD</w:t>
      </w:r>
      <w:r w:rsidRPr="005152FC">
        <w:rPr>
          <w:rFonts w:ascii="Franklin Gothic Book" w:eastAsia="Times New Roman" w:hAnsi="Franklin Gothic Book"/>
          <w:sz w:val="20"/>
          <w:szCs w:val="20"/>
          <w:lang w:eastAsia="en-IN"/>
        </w:rPr>
        <w:t xml:space="preserve"> with 50 ppm </w:t>
      </w:r>
      <w:r w:rsidRPr="005152FC">
        <w:rPr>
          <w:rFonts w:ascii="Franklin Gothic Book" w:hAnsi="Franklin Gothic Book"/>
          <w:sz w:val="20"/>
          <w:szCs w:val="20"/>
        </w:rPr>
        <w:t>nisin, Different superscripts in a row (capital letters) and column (small letters) differ significantly</w:t>
      </w:r>
      <w:r>
        <w:rPr>
          <w:rFonts w:ascii="Times New Roman" w:hAnsi="Times New Roman"/>
          <w:sz w:val="20"/>
          <w:szCs w:val="20"/>
        </w:rPr>
        <w:t>.</w:t>
      </w:r>
    </w:p>
    <w:p w14:paraId="4C2B45E9" w14:textId="77777777" w:rsidR="00A0092C" w:rsidRPr="00CB2046" w:rsidRDefault="00A0092C" w:rsidP="000C698E">
      <w:pPr>
        <w:spacing w:after="0" w:line="240" w:lineRule="auto"/>
        <w:jc w:val="both"/>
        <w:rPr>
          <w:rFonts w:ascii="Franklin Gothic Book" w:hAnsi="Franklin Gothic Book" w:cs="Times New Roman"/>
          <w:bCs/>
          <w:color w:val="000000" w:themeColor="text1"/>
          <w:sz w:val="20"/>
          <w:szCs w:val="20"/>
        </w:rPr>
      </w:pPr>
    </w:p>
    <w:p w14:paraId="3DD4A82A" w14:textId="3ACD7C9D" w:rsidR="00895DB2" w:rsidRDefault="00000000" w:rsidP="00895DB2">
      <w:pPr>
        <w:spacing w:line="240" w:lineRule="auto"/>
        <w:ind w:firstLine="720"/>
        <w:jc w:val="both"/>
        <w:rPr>
          <w:rFonts w:ascii="Times New Roman" w:hAnsi="Times New Roman"/>
          <w:color w:val="000000"/>
          <w:sz w:val="24"/>
          <w:szCs w:val="24"/>
        </w:rPr>
      </w:pPr>
      <w:r w:rsidRPr="006F65E4">
        <w:rPr>
          <w:rFonts w:ascii="Franklin Gothic Book" w:hAnsi="Franklin Gothic Book"/>
          <w:color w:val="000000"/>
          <w:sz w:val="20"/>
          <w:szCs w:val="20"/>
        </w:rPr>
        <w:t xml:space="preserve">Among the three different levels of preservatives </w:t>
      </w:r>
      <w:r w:rsidRPr="006F65E4">
        <w:rPr>
          <w:rFonts w:ascii="Franklin Gothic Book" w:hAnsi="Franklin Gothic Book"/>
          <w:i/>
          <w:iCs/>
          <w:color w:val="000000"/>
          <w:sz w:val="20"/>
          <w:szCs w:val="20"/>
        </w:rPr>
        <w:t>viz.,</w:t>
      </w:r>
      <w:r w:rsidRPr="006F65E4">
        <w:rPr>
          <w:rFonts w:ascii="Franklin Gothic Book" w:hAnsi="Franklin Gothic Book"/>
          <w:color w:val="000000"/>
          <w:sz w:val="20"/>
          <w:szCs w:val="20"/>
        </w:rPr>
        <w:t xml:space="preserve"> 10 ppm, 25 ppm and 50</w:t>
      </w:r>
      <w:r w:rsidR="00011B99" w:rsidRPr="006F65E4">
        <w:rPr>
          <w:rFonts w:ascii="Franklin Gothic Book" w:hAnsi="Franklin Gothic Book"/>
          <w:color w:val="000000"/>
          <w:sz w:val="20"/>
          <w:szCs w:val="20"/>
        </w:rPr>
        <w:t xml:space="preserve"> </w:t>
      </w:r>
      <w:r w:rsidRPr="006F65E4">
        <w:rPr>
          <w:rFonts w:ascii="Franklin Gothic Book" w:hAnsi="Franklin Gothic Book"/>
          <w:color w:val="000000"/>
          <w:sz w:val="20"/>
          <w:szCs w:val="20"/>
        </w:rPr>
        <w:t xml:space="preserve">ppm, it was found that 50 ppm of nisin gave maximum shelf life to pearl millet drink due to its potential to inhibit the growth of microorganisms. </w:t>
      </w:r>
      <w:r w:rsidRPr="006F65E4">
        <w:rPr>
          <w:rFonts w:ascii="Franklin Gothic Book" w:hAnsi="Franklin Gothic Book"/>
          <w:bCs/>
          <w:sz w:val="20"/>
          <w:szCs w:val="20"/>
        </w:rPr>
        <w:t>This is because nisin primarily kills bacteria by binding to anionic phospholipids in the cell membrane of bacteria.</w:t>
      </w:r>
      <w:r w:rsidRPr="006F65E4">
        <w:rPr>
          <w:rFonts w:ascii="Franklin Gothic Book" w:hAnsi="Franklin Gothic Book"/>
          <w:sz w:val="20"/>
          <w:szCs w:val="20"/>
        </w:rPr>
        <w:t xml:space="preserve"> </w:t>
      </w:r>
      <w:r w:rsidRPr="006F65E4">
        <w:rPr>
          <w:rFonts w:ascii="Franklin Gothic Book" w:hAnsi="Franklin Gothic Book"/>
          <w:bCs/>
          <w:sz w:val="20"/>
          <w:szCs w:val="20"/>
        </w:rPr>
        <w:t>This binding disrupts the cell wall structure, leading to leakage of intracellular components and eventual cell death</w:t>
      </w:r>
      <w:r w:rsidR="00B15428">
        <w:rPr>
          <w:rFonts w:ascii="Franklin Gothic Book" w:hAnsi="Franklin Gothic Book"/>
          <w:bCs/>
          <w:sz w:val="20"/>
          <w:szCs w:val="20"/>
        </w:rPr>
        <w:t xml:space="preserve"> </w:t>
      </w:r>
      <w:r w:rsidR="00A1192E" w:rsidRPr="006F65E4">
        <w:rPr>
          <w:rFonts w:ascii="Franklin Gothic Book" w:hAnsi="Franklin Gothic Book"/>
          <w:bCs/>
          <w:sz w:val="20"/>
          <w:szCs w:val="20"/>
        </w:rPr>
        <w:fldChar w:fldCharType="begin"/>
      </w:r>
      <w:r w:rsidR="00A1192E" w:rsidRPr="006F65E4">
        <w:rPr>
          <w:rFonts w:ascii="Franklin Gothic Book" w:hAnsi="Franklin Gothic Book"/>
          <w:bCs/>
          <w:sz w:val="20"/>
          <w:szCs w:val="20"/>
        </w:rPr>
        <w:instrText xml:space="preserve"> ADDIN ZOTERO_ITEM CSL_CITATION {"citationID":"0332UVrb","properties":{"formattedCitation":"(O\\uc0\\u8217{}Mahony et al., 2000)","plainCitation":"(O’Mahony et al., 2000)","noteIndex":0},"citationItems":[{"id":47,"uris":["http://zotero.org/users/14770280/items/BQ6E3UMY"],"itemData":{"id":47,"type":"article-journal","container-title":"Journal of the Institute of Brewing","DOI":"10.1002/j.2050-0416.2000.tb00531.x","ISSN":"00469750","issue":"6","language":"en","license":"http://doi.wiley.com/10.1002/tdm_license_1.1","page":"403-410","source":"DOI.org (Crossref)","title":"Characterisation of Antimicrobial Producing Lactic Acid Bacteria from Malted Barley","volume":"106","author":[{"family":"O'Mahony","given":"A."},{"family":"O'Sullivan","given":"T."},{"family":"Walsh","given":"Y."},{"family":"Vaughan","given":"A."},{"family":"Maher","given":"M."},{"family":"Fitzgerald","given":"G. F."},{"family":"Van Sinderen","given":"D."}],"issued":{"date-parts":[["2000"]]}}}],"schema":"https://github.com/citation-style-language/schema/raw/master/csl-citation.json"} </w:instrText>
      </w:r>
      <w:r w:rsidR="00A1192E" w:rsidRPr="006F65E4">
        <w:rPr>
          <w:rFonts w:ascii="Franklin Gothic Book" w:hAnsi="Franklin Gothic Book"/>
          <w:bCs/>
          <w:sz w:val="20"/>
          <w:szCs w:val="20"/>
        </w:rPr>
        <w:fldChar w:fldCharType="separate"/>
      </w:r>
      <w:r w:rsidR="00A1192E" w:rsidRPr="006F65E4">
        <w:rPr>
          <w:rFonts w:ascii="Franklin Gothic Book" w:hAnsi="Franklin Gothic Book" w:cs="Times New Roman"/>
          <w:kern w:val="0"/>
          <w:sz w:val="20"/>
          <w:szCs w:val="24"/>
        </w:rPr>
        <w:t xml:space="preserve">(O’Mahony </w:t>
      </w:r>
      <w:r w:rsidR="0086454C" w:rsidRPr="006F65E4">
        <w:rPr>
          <w:rFonts w:ascii="Franklin Gothic Book" w:hAnsi="Franklin Gothic Book" w:cs="Times New Roman"/>
          <w:i/>
          <w:iCs/>
          <w:kern w:val="0"/>
          <w:sz w:val="20"/>
          <w:szCs w:val="24"/>
        </w:rPr>
        <w:t>et al</w:t>
      </w:r>
      <w:r w:rsidR="00A1192E" w:rsidRPr="006F65E4">
        <w:rPr>
          <w:rFonts w:ascii="Franklin Gothic Book" w:hAnsi="Franklin Gothic Book" w:cs="Times New Roman"/>
          <w:kern w:val="0"/>
          <w:sz w:val="20"/>
          <w:szCs w:val="24"/>
        </w:rPr>
        <w:t>., 2000)</w:t>
      </w:r>
      <w:r w:rsidR="00A1192E" w:rsidRPr="006F65E4">
        <w:rPr>
          <w:rFonts w:ascii="Franklin Gothic Book" w:hAnsi="Franklin Gothic Book"/>
          <w:bCs/>
          <w:sz w:val="20"/>
          <w:szCs w:val="20"/>
        </w:rPr>
        <w:fldChar w:fldCharType="end"/>
      </w:r>
      <w:r w:rsidRPr="006F65E4">
        <w:rPr>
          <w:rFonts w:ascii="Franklin Gothic Book" w:hAnsi="Franklin Gothic Book"/>
          <w:bCs/>
          <w:sz w:val="20"/>
          <w:szCs w:val="20"/>
        </w:rPr>
        <w:t>.</w:t>
      </w:r>
      <w:r w:rsidRPr="006F65E4">
        <w:rPr>
          <w:rFonts w:ascii="Franklin Gothic Book" w:hAnsi="Franklin Gothic Book"/>
          <w:color w:val="000000"/>
          <w:sz w:val="20"/>
          <w:szCs w:val="20"/>
        </w:rPr>
        <w:t xml:space="preserve"> The results were used for further processing to optimize the stability of the product. These results correlated with the findings o</w:t>
      </w:r>
      <w:r w:rsidR="00C371C0" w:rsidRPr="006F65E4">
        <w:rPr>
          <w:rFonts w:ascii="Franklin Gothic Book" w:hAnsi="Franklin Gothic Book"/>
          <w:color w:val="000000"/>
          <w:sz w:val="20"/>
          <w:szCs w:val="20"/>
        </w:rPr>
        <w:t xml:space="preserve">f </w:t>
      </w:r>
      <w:r w:rsidR="00C371C0" w:rsidRPr="006F65E4">
        <w:rPr>
          <w:rFonts w:ascii="Franklin Gothic Book" w:hAnsi="Franklin Gothic Book"/>
          <w:color w:val="000000"/>
          <w:sz w:val="20"/>
          <w:szCs w:val="20"/>
        </w:rPr>
        <w:fldChar w:fldCharType="begin"/>
      </w:r>
      <w:r w:rsidR="00575B72" w:rsidRPr="006F65E4">
        <w:rPr>
          <w:rFonts w:ascii="Franklin Gothic Book" w:hAnsi="Franklin Gothic Book"/>
          <w:color w:val="000000"/>
          <w:sz w:val="20"/>
          <w:szCs w:val="20"/>
        </w:rPr>
        <w:instrText xml:space="preserve"> ADDIN ZOTERO_ITEM CSL_CITATION {"citationID":"5TVW6mLA","properties":{"formattedCitation":"(Maeda et al., 1991; Talasila et al., 2012)","plainCitation":"(Maeda et al., 1991; Talasila et al., 2012)","noteIndex":0},"citationItems":[{"id":53,"uris":["http://zotero.org/users/14770280/items/YJ8F34S6"],"itemData":{"id":53,"type":"paper-conference","container-title":"Proceedings of Seminar on Development of High Protein-Energy Foods from Grain Legumes, University of Ghana, Legon","page":"62–74","source":"Google Scholar","title":"Effect of sprouting on bean nutritional quality","author":[{"family":"Maeda","given":"E. E."},{"family":"Sule","given":"C. N."},{"family":"Samuel","given":"M. J."}],"issued":{"date-parts":[["1991"]]}}},{"id":63,"uris":["http://zotero.org/users/14770280/items/A9ZRVFA3"],"itemData":{"id":63,"type":"article-journal","abstract":"Cashew apples are tropical fruits rich in sugars, minerals, and vitamin C. In spite of having high nutritional value, neither the fresh cashew apples nor the juice is consumed due to astringency. In the present investigation an attempt was made to reduce the astringency without affecting the nutrient quality of the juice. The clarifying agent, sago at a concentration of 2 g/L, has decreased the tannins by 42.85% but the respective sample’s visual clarity is only 94%. The same clarifying agent with the same concentration along with sterile filtration has decreased the tannins by 41.75% with improved visual clarity of 96%. This clarified juice sample was treated with chemical preservatives and the quality of the juice was assessed periodically up to 4 months. The shelf life of juice treated with citric acid and benzoic acid at 0.1 g/L each and stored at 4°C was prolonged up to 90 days.","container-title":"Food Science and Biotechnology","DOI":"10.1007/s10068-012-0092-3","journalAbbreviation":"Food Science and Biotechnology","source":"ResearchGate","title":"Clarification, preservation, and shelf life evaluation of cashew apple juice","volume":"21","author":[{"family":"Talasila","given":"Uma"},{"family":"Vechalapu","given":"Rama"},{"family":"Shaik","given":"Khasim Beebi"}],"issued":{"date-parts":[["2012",6,30]]}}}],"schema":"https://github.com/citation-style-language/schema/raw/master/csl-citation.json"} </w:instrText>
      </w:r>
      <w:r w:rsidR="00C371C0" w:rsidRPr="006F65E4">
        <w:rPr>
          <w:rFonts w:ascii="Franklin Gothic Book" w:hAnsi="Franklin Gothic Book"/>
          <w:color w:val="000000"/>
          <w:sz w:val="20"/>
          <w:szCs w:val="20"/>
        </w:rPr>
        <w:fldChar w:fldCharType="separate"/>
      </w:r>
      <w:r w:rsidR="00575B72" w:rsidRPr="006F65E4">
        <w:rPr>
          <w:rFonts w:ascii="Franklin Gothic Book" w:hAnsi="Franklin Gothic Book"/>
          <w:sz w:val="20"/>
        </w:rPr>
        <w:t xml:space="preserve">Maeda </w:t>
      </w:r>
      <w:r w:rsidR="0086454C" w:rsidRPr="006F65E4">
        <w:rPr>
          <w:rFonts w:ascii="Franklin Gothic Book" w:hAnsi="Franklin Gothic Book"/>
          <w:i/>
          <w:iCs/>
          <w:sz w:val="20"/>
        </w:rPr>
        <w:t>et al</w:t>
      </w:r>
      <w:r w:rsidR="00575B72" w:rsidRPr="006F65E4">
        <w:rPr>
          <w:rFonts w:ascii="Franklin Gothic Book" w:hAnsi="Franklin Gothic Book"/>
          <w:sz w:val="20"/>
        </w:rPr>
        <w:t xml:space="preserve">. </w:t>
      </w:r>
      <w:r w:rsidR="00610791" w:rsidRPr="006F65E4">
        <w:rPr>
          <w:rFonts w:ascii="Franklin Gothic Book" w:hAnsi="Franklin Gothic Book"/>
          <w:sz w:val="20"/>
        </w:rPr>
        <w:t>(</w:t>
      </w:r>
      <w:r w:rsidR="00575B72" w:rsidRPr="006F65E4">
        <w:rPr>
          <w:rFonts w:ascii="Franklin Gothic Book" w:hAnsi="Franklin Gothic Book"/>
          <w:sz w:val="20"/>
        </w:rPr>
        <w:t>1991</w:t>
      </w:r>
      <w:r w:rsidR="00610791" w:rsidRPr="006F65E4">
        <w:rPr>
          <w:rFonts w:ascii="Franklin Gothic Book" w:hAnsi="Franklin Gothic Book"/>
          <w:sz w:val="20"/>
        </w:rPr>
        <w:t>) and</w:t>
      </w:r>
      <w:r w:rsidR="00575B72" w:rsidRPr="006F65E4">
        <w:rPr>
          <w:rFonts w:ascii="Franklin Gothic Book" w:hAnsi="Franklin Gothic Book"/>
          <w:sz w:val="20"/>
        </w:rPr>
        <w:t xml:space="preserve"> Talasila </w:t>
      </w:r>
      <w:r w:rsidR="0086454C" w:rsidRPr="006F65E4">
        <w:rPr>
          <w:rFonts w:ascii="Franklin Gothic Book" w:hAnsi="Franklin Gothic Book"/>
          <w:i/>
          <w:iCs/>
          <w:sz w:val="20"/>
        </w:rPr>
        <w:t>et al</w:t>
      </w:r>
      <w:r w:rsidR="00575B72" w:rsidRPr="006F65E4">
        <w:rPr>
          <w:rFonts w:ascii="Franklin Gothic Book" w:hAnsi="Franklin Gothic Book"/>
          <w:sz w:val="20"/>
        </w:rPr>
        <w:t xml:space="preserve">. </w:t>
      </w:r>
      <w:r w:rsidR="00610791" w:rsidRPr="006F65E4">
        <w:rPr>
          <w:rFonts w:ascii="Franklin Gothic Book" w:hAnsi="Franklin Gothic Book"/>
          <w:sz w:val="20"/>
        </w:rPr>
        <w:t>(</w:t>
      </w:r>
      <w:r w:rsidR="00575B72" w:rsidRPr="006F65E4">
        <w:rPr>
          <w:rFonts w:ascii="Franklin Gothic Book" w:hAnsi="Franklin Gothic Book"/>
          <w:sz w:val="20"/>
        </w:rPr>
        <w:t>2012</w:t>
      </w:r>
      <w:r w:rsidR="00C371C0" w:rsidRPr="006F65E4">
        <w:rPr>
          <w:rFonts w:ascii="Franklin Gothic Book" w:hAnsi="Franklin Gothic Book"/>
          <w:color w:val="000000"/>
          <w:sz w:val="20"/>
          <w:szCs w:val="20"/>
        </w:rPr>
        <w:fldChar w:fldCharType="end"/>
      </w:r>
      <w:r w:rsidR="00610791" w:rsidRPr="006F65E4">
        <w:rPr>
          <w:rFonts w:ascii="Franklin Gothic Book" w:hAnsi="Franklin Gothic Book"/>
          <w:color w:val="000000"/>
          <w:sz w:val="20"/>
          <w:szCs w:val="20"/>
        </w:rPr>
        <w:t>)</w:t>
      </w:r>
      <w:r w:rsidR="00C371C0" w:rsidRPr="006F65E4">
        <w:rPr>
          <w:rFonts w:ascii="Franklin Gothic Book" w:hAnsi="Franklin Gothic Book"/>
          <w:color w:val="000000"/>
          <w:sz w:val="20"/>
          <w:szCs w:val="20"/>
        </w:rPr>
        <w:t xml:space="preserve"> </w:t>
      </w:r>
      <w:r w:rsidRPr="006F65E4">
        <w:rPr>
          <w:rFonts w:ascii="Franklin Gothic Book" w:hAnsi="Franklin Gothic Book"/>
          <w:color w:val="000000"/>
          <w:sz w:val="20"/>
          <w:szCs w:val="20"/>
        </w:rPr>
        <w:t>who stated that the shelf life of fermented juices increased by the addition of</w:t>
      </w:r>
      <w:r w:rsidRPr="00A95883">
        <w:rPr>
          <w:rFonts w:ascii="Franklin Gothic Book" w:hAnsi="Franklin Gothic Book"/>
          <w:color w:val="000000"/>
          <w:sz w:val="20"/>
          <w:szCs w:val="20"/>
        </w:rPr>
        <w:t xml:space="preserve"> preservatives</w:t>
      </w:r>
      <w:r>
        <w:rPr>
          <w:rFonts w:ascii="Times New Roman" w:hAnsi="Times New Roman"/>
          <w:color w:val="000000"/>
          <w:sz w:val="24"/>
          <w:szCs w:val="24"/>
        </w:rPr>
        <w:t>.</w:t>
      </w:r>
    </w:p>
    <w:p w14:paraId="43CE5320" w14:textId="23D0A221" w:rsidR="000C698E" w:rsidRDefault="000C698E" w:rsidP="000C698E">
      <w:pPr>
        <w:spacing w:after="0" w:line="240" w:lineRule="auto"/>
        <w:jc w:val="center"/>
        <w:rPr>
          <w:rFonts w:ascii="Times New Roman" w:hAnsi="Times New Roman"/>
          <w:bCs/>
          <w:sz w:val="24"/>
          <w:szCs w:val="24"/>
        </w:rPr>
      </w:pPr>
      <w:r w:rsidRPr="00A974F8">
        <w:rPr>
          <w:b/>
          <w:bCs/>
          <w:noProof/>
          <w:lang w:val="en-US"/>
        </w:rPr>
        <w:lastRenderedPageBreak/>
        <w:drawing>
          <wp:inline distT="0" distB="0" distL="0" distR="0" wp14:anchorId="15E89CEA" wp14:editId="053EE408">
            <wp:extent cx="4229100" cy="2541864"/>
            <wp:effectExtent l="0" t="0" r="0" b="0"/>
            <wp:docPr id="128138260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37670" cy="2547015"/>
                    </a:xfrm>
                    <a:prstGeom prst="rect">
                      <a:avLst/>
                    </a:prstGeom>
                    <a:noFill/>
                    <a:ln>
                      <a:noFill/>
                    </a:ln>
                  </pic:spPr>
                </pic:pic>
              </a:graphicData>
            </a:graphic>
          </wp:inline>
        </w:drawing>
      </w:r>
    </w:p>
    <w:p w14:paraId="2CFD9B1C" w14:textId="1F93EF5B" w:rsidR="000C698E" w:rsidRDefault="000C698E" w:rsidP="000C698E">
      <w:pPr>
        <w:spacing w:line="240" w:lineRule="auto"/>
        <w:jc w:val="center"/>
        <w:rPr>
          <w:rFonts w:ascii="Franklin Gothic Book" w:hAnsi="Franklin Gothic Book"/>
          <w:b/>
          <w:bCs/>
          <w:sz w:val="20"/>
          <w:szCs w:val="20"/>
        </w:rPr>
      </w:pPr>
      <w:r w:rsidRPr="003D1BAA">
        <w:rPr>
          <w:rFonts w:ascii="Franklin Gothic Book" w:hAnsi="Franklin Gothic Book"/>
          <w:b/>
          <w:bCs/>
          <w:sz w:val="20"/>
          <w:szCs w:val="20"/>
        </w:rPr>
        <w:t xml:space="preserve">Figure </w:t>
      </w:r>
      <w:r>
        <w:rPr>
          <w:rFonts w:ascii="Franklin Gothic Book" w:hAnsi="Franklin Gothic Book"/>
          <w:b/>
          <w:bCs/>
          <w:sz w:val="20"/>
          <w:szCs w:val="20"/>
        </w:rPr>
        <w:t>7</w:t>
      </w:r>
      <w:r w:rsidRPr="003D1BAA">
        <w:rPr>
          <w:rFonts w:ascii="Franklin Gothic Book" w:hAnsi="Franklin Gothic Book"/>
          <w:b/>
          <w:bCs/>
          <w:sz w:val="20"/>
          <w:szCs w:val="20"/>
        </w:rPr>
        <w:t xml:space="preserve">. Overall acceptability of preservatives added milk during </w:t>
      </w:r>
      <w:r>
        <w:rPr>
          <w:rFonts w:ascii="Franklin Gothic Book" w:hAnsi="Franklin Gothic Book"/>
          <w:b/>
          <w:bCs/>
          <w:sz w:val="20"/>
          <w:szCs w:val="20"/>
        </w:rPr>
        <w:t xml:space="preserve">the </w:t>
      </w:r>
      <w:r w:rsidRPr="003D1BAA">
        <w:rPr>
          <w:rFonts w:ascii="Franklin Gothic Book" w:hAnsi="Franklin Gothic Book"/>
          <w:b/>
          <w:bCs/>
          <w:sz w:val="20"/>
          <w:szCs w:val="20"/>
        </w:rPr>
        <w:t>storage period</w:t>
      </w:r>
    </w:p>
    <w:p w14:paraId="26ED1FB1" w14:textId="77777777" w:rsidR="00A0092C" w:rsidRDefault="00A0092C" w:rsidP="000C698E">
      <w:pPr>
        <w:spacing w:line="240" w:lineRule="auto"/>
        <w:jc w:val="center"/>
        <w:rPr>
          <w:rFonts w:ascii="Franklin Gothic Book" w:hAnsi="Franklin Gothic Book"/>
          <w:b/>
          <w:bCs/>
          <w:sz w:val="20"/>
          <w:szCs w:val="20"/>
        </w:rPr>
      </w:pPr>
    </w:p>
    <w:p w14:paraId="28AEB521" w14:textId="5C2BABB4" w:rsidR="000C698E" w:rsidRDefault="000C698E" w:rsidP="000C698E">
      <w:pPr>
        <w:spacing w:line="240" w:lineRule="auto"/>
        <w:jc w:val="center"/>
        <w:rPr>
          <w:rFonts w:ascii="Times New Roman" w:hAnsi="Times New Roman"/>
          <w:bCs/>
          <w:sz w:val="24"/>
          <w:szCs w:val="24"/>
        </w:rPr>
      </w:pPr>
      <w:r w:rsidRPr="00A974F8">
        <w:rPr>
          <w:b/>
          <w:bCs/>
          <w:noProof/>
          <w:lang w:val="en-US"/>
        </w:rPr>
        <w:drawing>
          <wp:inline distT="0" distB="0" distL="0" distR="0" wp14:anchorId="1266EF29" wp14:editId="109E959E">
            <wp:extent cx="2962275" cy="3587970"/>
            <wp:effectExtent l="0" t="0" r="0" b="0"/>
            <wp:docPr id="32985456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70788" cy="3598281"/>
                    </a:xfrm>
                    <a:prstGeom prst="rect">
                      <a:avLst/>
                    </a:prstGeom>
                    <a:noFill/>
                    <a:ln>
                      <a:noFill/>
                    </a:ln>
                  </pic:spPr>
                </pic:pic>
              </a:graphicData>
            </a:graphic>
          </wp:inline>
        </w:drawing>
      </w:r>
    </w:p>
    <w:p w14:paraId="58391A76" w14:textId="77777777" w:rsidR="000C698E" w:rsidRPr="003D1BAA" w:rsidRDefault="000C698E" w:rsidP="000C698E">
      <w:pPr>
        <w:tabs>
          <w:tab w:val="left" w:pos="2556"/>
        </w:tabs>
        <w:jc w:val="center"/>
        <w:rPr>
          <w:rFonts w:ascii="Franklin Gothic Book" w:hAnsi="Franklin Gothic Book"/>
          <w:b/>
          <w:bCs/>
          <w:sz w:val="24"/>
          <w:szCs w:val="24"/>
        </w:rPr>
      </w:pPr>
      <w:r w:rsidRPr="003D1BAA">
        <w:rPr>
          <w:rFonts w:ascii="Franklin Gothic Book" w:hAnsi="Franklin Gothic Book"/>
          <w:b/>
          <w:bCs/>
          <w:sz w:val="20"/>
          <w:szCs w:val="20"/>
        </w:rPr>
        <w:t xml:space="preserve">Figure </w:t>
      </w:r>
      <w:r>
        <w:rPr>
          <w:rFonts w:ascii="Franklin Gothic Book" w:hAnsi="Franklin Gothic Book"/>
          <w:b/>
          <w:bCs/>
          <w:sz w:val="20"/>
          <w:szCs w:val="20"/>
        </w:rPr>
        <w:t>8</w:t>
      </w:r>
      <w:r w:rsidRPr="003D1BAA">
        <w:rPr>
          <w:rFonts w:ascii="Franklin Gothic Book" w:hAnsi="Franklin Gothic Book"/>
          <w:b/>
          <w:bCs/>
          <w:sz w:val="20"/>
          <w:szCs w:val="20"/>
        </w:rPr>
        <w:t>. Variation in pH during storage days in pearl millet milk with varying nisin concentrations</w:t>
      </w:r>
    </w:p>
    <w:p w14:paraId="328E61BB" w14:textId="77777777" w:rsidR="000C698E" w:rsidRPr="00D84BED" w:rsidRDefault="000C698E" w:rsidP="000C698E">
      <w:pPr>
        <w:spacing w:line="240" w:lineRule="auto"/>
        <w:jc w:val="center"/>
        <w:rPr>
          <w:rFonts w:ascii="Times New Roman" w:hAnsi="Times New Roman"/>
          <w:bCs/>
          <w:sz w:val="24"/>
          <w:szCs w:val="24"/>
        </w:rPr>
      </w:pPr>
    </w:p>
    <w:p w14:paraId="7AF3763C" w14:textId="5D582FB7" w:rsidR="00485974" w:rsidRPr="006216FB" w:rsidRDefault="00000000" w:rsidP="00060B65">
      <w:pPr>
        <w:pStyle w:val="Heading3"/>
        <w:numPr>
          <w:ilvl w:val="1"/>
          <w:numId w:val="11"/>
        </w:numPr>
        <w:rPr>
          <w:rFonts w:ascii="Franklin Gothic Book" w:hAnsi="Franklin Gothic Book"/>
          <w:b/>
          <w:bCs/>
          <w:i/>
          <w:iCs/>
          <w:color w:val="auto"/>
          <w:sz w:val="20"/>
          <w:szCs w:val="20"/>
        </w:rPr>
      </w:pPr>
      <w:r>
        <w:rPr>
          <w:rFonts w:ascii="Franklin Gothic Book" w:hAnsi="Franklin Gothic Book"/>
          <w:b/>
          <w:bCs/>
          <w:i/>
          <w:iCs/>
          <w:color w:val="auto"/>
          <w:sz w:val="20"/>
          <w:szCs w:val="20"/>
        </w:rPr>
        <w:t>Estimation of p</w:t>
      </w:r>
      <w:r w:rsidRPr="006216FB">
        <w:rPr>
          <w:rFonts w:ascii="Franklin Gothic Book" w:hAnsi="Franklin Gothic Book"/>
          <w:b/>
          <w:bCs/>
          <w:i/>
          <w:iCs/>
          <w:color w:val="auto"/>
          <w:sz w:val="20"/>
          <w:szCs w:val="20"/>
        </w:rPr>
        <w:t>hysico-chemical properties</w:t>
      </w:r>
      <w:r>
        <w:rPr>
          <w:rFonts w:ascii="Franklin Gothic Book" w:hAnsi="Franklin Gothic Book"/>
          <w:b/>
          <w:bCs/>
          <w:i/>
          <w:iCs/>
          <w:color w:val="auto"/>
          <w:sz w:val="20"/>
          <w:szCs w:val="20"/>
        </w:rPr>
        <w:t xml:space="preserve"> of extracted milk</w:t>
      </w:r>
    </w:p>
    <w:p w14:paraId="5CA62A41" w14:textId="0D06229E" w:rsidR="003B3430" w:rsidRDefault="00000000" w:rsidP="00EE45BA">
      <w:pPr>
        <w:tabs>
          <w:tab w:val="left" w:pos="0"/>
        </w:tabs>
        <w:jc w:val="both"/>
        <w:rPr>
          <w:rFonts w:ascii="Franklin Gothic Book" w:hAnsi="Franklin Gothic Book"/>
          <w:sz w:val="20"/>
          <w:szCs w:val="20"/>
        </w:rPr>
      </w:pPr>
      <w:r>
        <w:rPr>
          <w:rFonts w:ascii="Franklin Gothic Book" w:hAnsi="Franklin Gothic Book"/>
          <w:sz w:val="20"/>
          <w:szCs w:val="20"/>
        </w:rPr>
        <w:tab/>
      </w:r>
      <w:r w:rsidR="00060B65" w:rsidRPr="006F65E4">
        <w:rPr>
          <w:rFonts w:ascii="Franklin Gothic Book" w:hAnsi="Franklin Gothic Book"/>
          <w:sz w:val="20"/>
          <w:szCs w:val="20"/>
        </w:rPr>
        <w:t xml:space="preserve">The physicochemical properties of raw pearl millet milk were analyzed over a storage period of 16 days. The results are summarized in Table </w:t>
      </w:r>
      <w:r w:rsidR="00916548" w:rsidRPr="006F65E4">
        <w:rPr>
          <w:rFonts w:ascii="Franklin Gothic Book" w:hAnsi="Franklin Gothic Book"/>
          <w:sz w:val="20"/>
          <w:szCs w:val="20"/>
        </w:rPr>
        <w:t>9</w:t>
      </w:r>
      <w:r w:rsidR="00060B65" w:rsidRPr="006F65E4">
        <w:rPr>
          <w:rFonts w:ascii="Franklin Gothic Book" w:hAnsi="Franklin Gothic Book"/>
          <w:sz w:val="20"/>
          <w:szCs w:val="20"/>
        </w:rPr>
        <w:t>. It has been observed that the pH of the milk significantly decreased from 6.4±0.0 on day 0 to 4.10±0.06 on day 16, with a highly significant t value of 10.</w:t>
      </w:r>
      <w:r w:rsidR="00637CEA">
        <w:rPr>
          <w:rFonts w:ascii="Franklin Gothic Book" w:hAnsi="Franklin Gothic Book"/>
          <w:sz w:val="20"/>
          <w:szCs w:val="20"/>
        </w:rPr>
        <w:t>561</w:t>
      </w:r>
      <w:r w:rsidR="00060B65" w:rsidRPr="006F65E4">
        <w:rPr>
          <w:rFonts w:ascii="Franklin Gothic Book" w:hAnsi="Franklin Gothic Book"/>
          <w:sz w:val="20"/>
          <w:szCs w:val="20"/>
        </w:rPr>
        <w:t xml:space="preserve"> (P</w:t>
      </w:r>
      <w:r w:rsidR="00E72BF4" w:rsidRPr="006F65E4">
        <w:rPr>
          <w:rFonts w:ascii="Franklin Gothic Book" w:hAnsi="Franklin Gothic Book"/>
          <w:sz w:val="20"/>
          <w:szCs w:val="20"/>
        </w:rPr>
        <w:t>&lt;</w:t>
      </w:r>
      <w:r w:rsidR="00060B65" w:rsidRPr="006F65E4">
        <w:rPr>
          <w:rFonts w:ascii="Franklin Gothic Book" w:hAnsi="Franklin Gothic Book"/>
          <w:sz w:val="20"/>
          <w:szCs w:val="20"/>
        </w:rPr>
        <w:t>0.01) and there was a significant increase in titratable acidity from 0.036±0.005</w:t>
      </w:r>
      <w:r w:rsidR="00637CEA">
        <w:rPr>
          <w:rFonts w:ascii="Franklin Gothic Book" w:hAnsi="Franklin Gothic Book"/>
          <w:sz w:val="20"/>
          <w:szCs w:val="20"/>
        </w:rPr>
        <w:t xml:space="preserve"> </w:t>
      </w:r>
      <w:r w:rsidR="00060B65" w:rsidRPr="006F65E4">
        <w:rPr>
          <w:rFonts w:ascii="Franklin Gothic Book" w:hAnsi="Franklin Gothic Book"/>
          <w:sz w:val="20"/>
          <w:szCs w:val="20"/>
        </w:rPr>
        <w:t>% on day 0 to 0.117±0.006</w:t>
      </w:r>
      <w:r w:rsidR="00637CEA">
        <w:rPr>
          <w:rFonts w:ascii="Franklin Gothic Book" w:hAnsi="Franklin Gothic Book"/>
          <w:sz w:val="20"/>
          <w:szCs w:val="20"/>
        </w:rPr>
        <w:t xml:space="preserve"> </w:t>
      </w:r>
      <w:r w:rsidR="00060B65" w:rsidRPr="006F65E4">
        <w:rPr>
          <w:rFonts w:ascii="Franklin Gothic Book" w:hAnsi="Franklin Gothic Book"/>
          <w:sz w:val="20"/>
          <w:szCs w:val="20"/>
        </w:rPr>
        <w:t>% on day 16, with a t value of 4.</w:t>
      </w:r>
      <w:r w:rsidR="00637CEA">
        <w:rPr>
          <w:rFonts w:ascii="Franklin Gothic Book" w:hAnsi="Franklin Gothic Book"/>
          <w:sz w:val="20"/>
          <w:szCs w:val="20"/>
        </w:rPr>
        <w:t>267</w:t>
      </w:r>
      <w:r w:rsidR="00060B65" w:rsidRPr="006F65E4">
        <w:rPr>
          <w:rFonts w:ascii="Franklin Gothic Book" w:hAnsi="Franklin Gothic Book"/>
          <w:sz w:val="20"/>
          <w:szCs w:val="20"/>
        </w:rPr>
        <w:t xml:space="preserve"> (P</w:t>
      </w:r>
      <w:r w:rsidR="00E72BF4" w:rsidRPr="006F65E4">
        <w:rPr>
          <w:rFonts w:ascii="Franklin Gothic Book" w:hAnsi="Franklin Gothic Book"/>
          <w:sz w:val="20"/>
          <w:szCs w:val="20"/>
        </w:rPr>
        <w:t>&lt;</w:t>
      </w:r>
      <w:r w:rsidR="00060B65" w:rsidRPr="006F65E4">
        <w:rPr>
          <w:rFonts w:ascii="Franklin Gothic Book" w:hAnsi="Franklin Gothic Book"/>
          <w:sz w:val="20"/>
          <w:szCs w:val="20"/>
        </w:rPr>
        <w:t xml:space="preserve">0.01). The significant decrease in pH and increase in titratable acidity over the storage period indicate that the raw pearl millet milk underwent acidification, likely due to microbial activity. This acidification could affect the sensory properties and shelf life of the milk. </w:t>
      </w:r>
      <w:r w:rsidR="00060B65" w:rsidRPr="006F65E4">
        <w:rPr>
          <w:rFonts w:ascii="Franklin Gothic Book" w:hAnsi="Franklin Gothic Book"/>
          <w:sz w:val="20"/>
          <w:szCs w:val="24"/>
          <w:lang w:bidi="th-TH"/>
        </w:rPr>
        <w:t xml:space="preserve">Total soluble solids increased from 0.9±0.0 </w:t>
      </w:r>
      <w:r w:rsidR="00637CEA">
        <w:rPr>
          <w:rFonts w:ascii="Franklin Gothic Book" w:hAnsi="Franklin Gothic Book"/>
          <w:sz w:val="20"/>
          <w:szCs w:val="24"/>
          <w:lang w:bidi="th-TH"/>
        </w:rPr>
        <w:t xml:space="preserve">°Brix </w:t>
      </w:r>
      <w:r w:rsidR="00060B65" w:rsidRPr="006F65E4">
        <w:rPr>
          <w:rFonts w:ascii="Franklin Gothic Book" w:hAnsi="Franklin Gothic Book"/>
          <w:sz w:val="20"/>
          <w:szCs w:val="24"/>
          <w:lang w:bidi="th-TH"/>
        </w:rPr>
        <w:t xml:space="preserve">on day 0 to 1.23±0.03 </w:t>
      </w:r>
      <w:r w:rsidR="00637CEA">
        <w:rPr>
          <w:rFonts w:ascii="Franklin Gothic Book" w:hAnsi="Franklin Gothic Book"/>
          <w:sz w:val="20"/>
          <w:szCs w:val="24"/>
          <w:lang w:bidi="th-TH"/>
        </w:rPr>
        <w:t xml:space="preserve">°Brix </w:t>
      </w:r>
      <w:r w:rsidR="00060B65" w:rsidRPr="006F65E4">
        <w:rPr>
          <w:rFonts w:ascii="Franklin Gothic Book" w:hAnsi="Franklin Gothic Book"/>
          <w:sz w:val="20"/>
          <w:szCs w:val="24"/>
          <w:lang w:bidi="th-TH"/>
        </w:rPr>
        <w:t xml:space="preserve">on day 16, while viscosity showed a slight increase from </w:t>
      </w:r>
      <w:bookmarkStart w:id="8" w:name="_Hlk176357400"/>
      <w:r w:rsidR="00637CEA" w:rsidRPr="00637CEA">
        <w:rPr>
          <w:rFonts w:ascii="Franklin Gothic Book" w:hAnsi="Franklin Gothic Book"/>
          <w:sz w:val="20"/>
          <w:szCs w:val="24"/>
          <w:lang w:bidi="th-TH"/>
        </w:rPr>
        <w:t>0.934±0.001</w:t>
      </w:r>
      <w:bookmarkEnd w:id="8"/>
      <w:r w:rsidR="00637CEA" w:rsidRPr="00637CEA">
        <w:rPr>
          <w:rFonts w:ascii="Franklin Gothic Book" w:hAnsi="Franklin Gothic Book"/>
          <w:sz w:val="20"/>
          <w:szCs w:val="24"/>
          <w:lang w:bidi="th-TH"/>
        </w:rPr>
        <w:t xml:space="preserve"> </w:t>
      </w:r>
      <w:proofErr w:type="spellStart"/>
      <w:r w:rsidR="00637CEA">
        <w:rPr>
          <w:rFonts w:ascii="Franklin Gothic Book" w:hAnsi="Franklin Gothic Book"/>
          <w:sz w:val="20"/>
          <w:szCs w:val="24"/>
          <w:lang w:bidi="th-TH"/>
        </w:rPr>
        <w:t>cP</w:t>
      </w:r>
      <w:proofErr w:type="spellEnd"/>
      <w:r w:rsidR="00637CEA">
        <w:rPr>
          <w:rFonts w:ascii="Franklin Gothic Book" w:hAnsi="Franklin Gothic Book"/>
          <w:sz w:val="20"/>
          <w:szCs w:val="24"/>
          <w:lang w:bidi="th-TH"/>
        </w:rPr>
        <w:t xml:space="preserve"> </w:t>
      </w:r>
      <w:r w:rsidR="006B6B00" w:rsidRPr="006F65E4">
        <w:rPr>
          <w:rFonts w:ascii="Franklin Gothic Book" w:hAnsi="Franklin Gothic Book"/>
          <w:sz w:val="20"/>
          <w:szCs w:val="24"/>
          <w:lang w:bidi="th-TH"/>
        </w:rPr>
        <w:t>(Centi</w:t>
      </w:r>
      <w:r w:rsidR="00637CEA">
        <w:rPr>
          <w:rFonts w:ascii="Franklin Gothic Book" w:hAnsi="Franklin Gothic Book"/>
          <w:sz w:val="20"/>
          <w:szCs w:val="24"/>
          <w:lang w:bidi="th-TH"/>
        </w:rPr>
        <w:t>poise</w:t>
      </w:r>
      <w:r w:rsidR="006B6B00" w:rsidRPr="006F65E4">
        <w:rPr>
          <w:rFonts w:ascii="Franklin Gothic Book" w:hAnsi="Franklin Gothic Book"/>
          <w:sz w:val="20"/>
          <w:szCs w:val="24"/>
          <w:lang w:bidi="th-TH"/>
        </w:rPr>
        <w:t>)</w:t>
      </w:r>
      <w:r w:rsidR="00060B65" w:rsidRPr="006F65E4">
        <w:rPr>
          <w:rFonts w:ascii="Franklin Gothic Book" w:hAnsi="Franklin Gothic Book"/>
          <w:sz w:val="20"/>
          <w:szCs w:val="24"/>
          <w:lang w:bidi="th-TH"/>
        </w:rPr>
        <w:t xml:space="preserve"> to </w:t>
      </w:r>
      <w:r w:rsidR="00637CEA" w:rsidRPr="00637CEA">
        <w:rPr>
          <w:rFonts w:ascii="Franklin Gothic Book" w:hAnsi="Franklin Gothic Book"/>
          <w:sz w:val="20"/>
          <w:szCs w:val="24"/>
          <w:lang w:bidi="th-TH"/>
        </w:rPr>
        <w:t xml:space="preserve">0.941±0.0008 </w:t>
      </w:r>
      <w:proofErr w:type="spellStart"/>
      <w:r w:rsidR="00637CEA">
        <w:rPr>
          <w:rFonts w:ascii="Franklin Gothic Book" w:hAnsi="Franklin Gothic Book"/>
          <w:sz w:val="20"/>
          <w:szCs w:val="24"/>
          <w:lang w:bidi="th-TH"/>
        </w:rPr>
        <w:t>cP</w:t>
      </w:r>
      <w:proofErr w:type="spellEnd"/>
      <w:r w:rsidR="00637CEA">
        <w:rPr>
          <w:rFonts w:ascii="Franklin Gothic Book" w:hAnsi="Franklin Gothic Book"/>
          <w:sz w:val="20"/>
          <w:szCs w:val="24"/>
          <w:lang w:bidi="th-TH"/>
        </w:rPr>
        <w:t xml:space="preserve"> </w:t>
      </w:r>
      <w:r w:rsidR="00060B65" w:rsidRPr="006F65E4">
        <w:rPr>
          <w:rFonts w:ascii="Franklin Gothic Book" w:hAnsi="Franklin Gothic Book"/>
          <w:sz w:val="20"/>
          <w:szCs w:val="24"/>
          <w:lang w:bidi="th-TH"/>
        </w:rPr>
        <w:t xml:space="preserve">(t value = </w:t>
      </w:r>
      <w:r w:rsidR="00637CEA">
        <w:rPr>
          <w:rFonts w:ascii="Franklin Gothic Book" w:hAnsi="Franklin Gothic Book"/>
          <w:sz w:val="20"/>
          <w:szCs w:val="24"/>
          <w:lang w:bidi="th-TH"/>
        </w:rPr>
        <w:t>12.102</w:t>
      </w:r>
      <w:r w:rsidR="00060B65" w:rsidRPr="006F65E4">
        <w:rPr>
          <w:rFonts w:ascii="Franklin Gothic Book" w:hAnsi="Franklin Gothic Book"/>
          <w:sz w:val="20"/>
          <w:szCs w:val="24"/>
          <w:lang w:bidi="th-TH"/>
        </w:rPr>
        <w:t>, P&lt;0.01).</w:t>
      </w:r>
      <w:r w:rsidR="006B6B00" w:rsidRPr="006F65E4">
        <w:rPr>
          <w:rFonts w:ascii="Franklin Gothic Book" w:hAnsi="Franklin Gothic Book"/>
          <w:sz w:val="20"/>
          <w:szCs w:val="24"/>
          <w:lang w:bidi="th-TH"/>
        </w:rPr>
        <w:t xml:space="preserve"> </w:t>
      </w:r>
      <w:r w:rsidR="00060B65" w:rsidRPr="006F65E4">
        <w:rPr>
          <w:rFonts w:ascii="Franklin Gothic Book" w:hAnsi="Franklin Gothic Book"/>
          <w:sz w:val="20"/>
          <w:szCs w:val="20"/>
        </w:rPr>
        <w:t>This</w:t>
      </w:r>
      <w:r w:rsidRPr="006F65E4">
        <w:rPr>
          <w:rFonts w:ascii="Franklin Gothic Book" w:hAnsi="Franklin Gothic Book"/>
          <w:sz w:val="20"/>
          <w:szCs w:val="20"/>
        </w:rPr>
        <w:t xml:space="preserve"> </w:t>
      </w:r>
      <w:r w:rsidRPr="006F65E4">
        <w:rPr>
          <w:rFonts w:ascii="Franklin Gothic Book" w:hAnsi="Franklin Gothic Book"/>
          <w:sz w:val="20"/>
          <w:szCs w:val="20"/>
        </w:rPr>
        <w:lastRenderedPageBreak/>
        <w:t>increase in viscosity and TSS suggests that</w:t>
      </w:r>
      <w:r w:rsidR="00060B65" w:rsidRPr="006F65E4">
        <w:rPr>
          <w:rFonts w:ascii="Franklin Gothic Book" w:hAnsi="Franklin Gothic Book"/>
          <w:sz w:val="20"/>
          <w:szCs w:val="20"/>
        </w:rPr>
        <w:t xml:space="preserve"> there was a significant change in the concentration of dissolved substances</w:t>
      </w:r>
      <w:r w:rsidRPr="006F65E4">
        <w:rPr>
          <w:rFonts w:ascii="Franklin Gothic Book" w:hAnsi="Franklin Gothic Book"/>
          <w:sz w:val="20"/>
          <w:szCs w:val="20"/>
        </w:rPr>
        <w:t xml:space="preserve"> </w:t>
      </w:r>
      <w:r w:rsidR="00060B65" w:rsidRPr="006F65E4">
        <w:rPr>
          <w:rFonts w:ascii="Franklin Gothic Book" w:hAnsi="Franklin Gothic Book"/>
          <w:sz w:val="20"/>
          <w:szCs w:val="20"/>
        </w:rPr>
        <w:t>and could be attributed to minor changes in the milk’s physical properties over time. These findings highlight the importance of monitoring physicochemical properties to ensure the quality and safety of pearl millet milk during storage.</w:t>
      </w:r>
      <w:r w:rsidRPr="006F65E4">
        <w:rPr>
          <w:rFonts w:ascii="Franklin Gothic Book" w:hAnsi="Franklin Gothic Book"/>
          <w:sz w:val="20"/>
          <w:szCs w:val="20"/>
        </w:rPr>
        <w:t xml:space="preserve"> </w:t>
      </w:r>
    </w:p>
    <w:p w14:paraId="64DE0D3D" w14:textId="77777777" w:rsidR="00997514" w:rsidRPr="001256E2" w:rsidRDefault="00997514" w:rsidP="00CB2046">
      <w:pPr>
        <w:tabs>
          <w:tab w:val="left" w:pos="2556"/>
        </w:tabs>
        <w:spacing w:after="0"/>
        <w:jc w:val="center"/>
        <w:rPr>
          <w:rFonts w:ascii="Franklin Gothic Book" w:hAnsi="Franklin Gothic Book"/>
          <w:bCs/>
          <w:sz w:val="20"/>
          <w:szCs w:val="20"/>
          <w:lang w:val="en-US"/>
        </w:rPr>
      </w:pPr>
    </w:p>
    <w:p w14:paraId="35AEBEB8" w14:textId="77777777" w:rsidR="00997514" w:rsidRPr="00F25A9D" w:rsidRDefault="00997514" w:rsidP="00997514">
      <w:pPr>
        <w:tabs>
          <w:tab w:val="left" w:pos="2556"/>
        </w:tabs>
        <w:spacing w:after="0" w:line="360" w:lineRule="auto"/>
        <w:jc w:val="center"/>
        <w:rPr>
          <w:rFonts w:ascii="Franklin Gothic Book" w:hAnsi="Franklin Gothic Book"/>
          <w:sz w:val="20"/>
          <w:szCs w:val="20"/>
          <w:lang w:val="en-US"/>
        </w:rPr>
      </w:pPr>
      <w:r w:rsidRPr="00531B97">
        <w:rPr>
          <w:rFonts w:ascii="Franklin Gothic Book" w:hAnsi="Franklin Gothic Book"/>
          <w:bCs/>
          <w:sz w:val="20"/>
          <w:szCs w:val="20"/>
        </w:rPr>
        <w:t xml:space="preserve">Table </w:t>
      </w:r>
      <w:r>
        <w:rPr>
          <w:rFonts w:ascii="Franklin Gothic Book" w:hAnsi="Franklin Gothic Book"/>
          <w:bCs/>
          <w:sz w:val="20"/>
          <w:szCs w:val="20"/>
        </w:rPr>
        <w:t>9. Table for</w:t>
      </w:r>
      <w:r w:rsidRPr="00531B97">
        <w:rPr>
          <w:rFonts w:ascii="Franklin Gothic Book" w:hAnsi="Franklin Gothic Book"/>
          <w:bCs/>
          <w:sz w:val="20"/>
          <w:szCs w:val="20"/>
        </w:rPr>
        <w:t xml:space="preserve"> </w:t>
      </w:r>
      <w:r>
        <w:rPr>
          <w:rFonts w:ascii="Franklin Gothic Book" w:hAnsi="Franklin Gothic Book"/>
          <w:sz w:val="20"/>
          <w:szCs w:val="20"/>
          <w:lang w:val="en-US"/>
        </w:rPr>
        <w:t>physico-chemical properties</w:t>
      </w:r>
      <w:r w:rsidRPr="00E85E77">
        <w:rPr>
          <w:rFonts w:ascii="Franklin Gothic Book" w:hAnsi="Franklin Gothic Book"/>
          <w:sz w:val="20"/>
          <w:szCs w:val="20"/>
          <w:lang w:val="en-US"/>
        </w:rPr>
        <w:t xml:space="preserve"> (Mean ±SE)@  in </w:t>
      </w:r>
      <w:r>
        <w:rPr>
          <w:rFonts w:ascii="Franklin Gothic Book" w:hAnsi="Franklin Gothic Book"/>
          <w:sz w:val="20"/>
          <w:szCs w:val="20"/>
          <w:lang w:val="en-US"/>
        </w:rPr>
        <w:t>raw pearl millet milk</w:t>
      </w:r>
    </w:p>
    <w:tbl>
      <w:tblPr>
        <w:tblStyle w:val="TableGrid"/>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1667"/>
        <w:gridCol w:w="1549"/>
        <w:gridCol w:w="1468"/>
      </w:tblGrid>
      <w:tr w:rsidR="00997514" w:rsidRPr="00C35B2C" w14:paraId="4A4F5CB4" w14:textId="77777777" w:rsidTr="00997514">
        <w:trPr>
          <w:trHeight w:val="230"/>
          <w:jc w:val="center"/>
        </w:trPr>
        <w:tc>
          <w:tcPr>
            <w:tcW w:w="0" w:type="auto"/>
            <w:vMerge w:val="restart"/>
            <w:tcBorders>
              <w:top w:val="single" w:sz="4" w:space="0" w:color="auto"/>
            </w:tcBorders>
            <w:vAlign w:val="bottom"/>
          </w:tcPr>
          <w:p w14:paraId="0BD75F5B" w14:textId="77777777" w:rsidR="00997514" w:rsidRPr="00C35B2C" w:rsidRDefault="00997514" w:rsidP="005442FD">
            <w:pPr>
              <w:spacing w:before="60" w:after="80" w:line="360" w:lineRule="auto"/>
              <w:rPr>
                <w:rFonts w:ascii="Franklin Gothic Book" w:hAnsi="Franklin Gothic Book" w:cs="Times New Roman"/>
                <w:sz w:val="20"/>
                <w:szCs w:val="20"/>
              </w:rPr>
            </w:pPr>
            <w:r w:rsidRPr="00C35B2C">
              <w:rPr>
                <w:rFonts w:ascii="Franklin Gothic Book" w:hAnsi="Franklin Gothic Book" w:cs="Times New Roman"/>
                <w:sz w:val="20"/>
                <w:szCs w:val="20"/>
              </w:rPr>
              <w:t>Parameters</w:t>
            </w:r>
          </w:p>
        </w:tc>
        <w:tc>
          <w:tcPr>
            <w:tcW w:w="3099" w:type="dxa"/>
            <w:gridSpan w:val="2"/>
            <w:tcBorders>
              <w:top w:val="single" w:sz="4" w:space="0" w:color="auto"/>
              <w:bottom w:val="single" w:sz="4" w:space="0" w:color="auto"/>
            </w:tcBorders>
            <w:vAlign w:val="center"/>
          </w:tcPr>
          <w:p w14:paraId="6071D69C" w14:textId="77777777" w:rsidR="00997514" w:rsidRPr="00C35B2C" w:rsidRDefault="00997514" w:rsidP="005442FD">
            <w:pPr>
              <w:spacing w:before="60" w:after="80"/>
              <w:jc w:val="center"/>
              <w:rPr>
                <w:rFonts w:ascii="Franklin Gothic Book" w:hAnsi="Franklin Gothic Book" w:cs="Times New Roman"/>
                <w:sz w:val="20"/>
                <w:szCs w:val="20"/>
              </w:rPr>
            </w:pPr>
            <w:r w:rsidRPr="00C35B2C">
              <w:rPr>
                <w:rFonts w:ascii="Franklin Gothic Book" w:hAnsi="Franklin Gothic Book" w:cs="Times New Roman"/>
                <w:sz w:val="20"/>
                <w:szCs w:val="20"/>
              </w:rPr>
              <w:t>Storage days</w:t>
            </w:r>
          </w:p>
        </w:tc>
        <w:tc>
          <w:tcPr>
            <w:tcW w:w="1468" w:type="dxa"/>
            <w:vMerge w:val="restart"/>
            <w:tcBorders>
              <w:top w:val="single" w:sz="4" w:space="0" w:color="auto"/>
            </w:tcBorders>
            <w:vAlign w:val="center"/>
          </w:tcPr>
          <w:p w14:paraId="0A43137D" w14:textId="77777777" w:rsidR="00997514" w:rsidRPr="00C35B2C" w:rsidRDefault="00997514" w:rsidP="005442FD">
            <w:pPr>
              <w:spacing w:before="60" w:after="80" w:line="360" w:lineRule="auto"/>
              <w:jc w:val="center"/>
              <w:rPr>
                <w:rFonts w:ascii="Franklin Gothic Book" w:hAnsi="Franklin Gothic Book" w:cs="Times New Roman"/>
                <w:sz w:val="20"/>
                <w:szCs w:val="20"/>
              </w:rPr>
            </w:pPr>
            <w:r w:rsidRPr="00C35B2C">
              <w:rPr>
                <w:rFonts w:ascii="Franklin Gothic Book" w:hAnsi="Franklin Gothic Book" w:cs="Times New Roman"/>
                <w:sz w:val="20"/>
                <w:szCs w:val="20"/>
              </w:rPr>
              <w:t>t value</w:t>
            </w:r>
          </w:p>
        </w:tc>
      </w:tr>
      <w:tr w:rsidR="00997514" w:rsidRPr="00C35B2C" w14:paraId="2B87D484" w14:textId="77777777" w:rsidTr="00997514">
        <w:trPr>
          <w:trHeight w:val="230"/>
          <w:jc w:val="center"/>
        </w:trPr>
        <w:tc>
          <w:tcPr>
            <w:tcW w:w="0" w:type="auto"/>
            <w:vMerge/>
            <w:tcBorders>
              <w:bottom w:val="single" w:sz="4" w:space="0" w:color="auto"/>
            </w:tcBorders>
            <w:vAlign w:val="center"/>
          </w:tcPr>
          <w:p w14:paraId="61A44B5E" w14:textId="77777777" w:rsidR="00997514" w:rsidRPr="00C35B2C" w:rsidRDefault="00997514" w:rsidP="005442FD">
            <w:pPr>
              <w:spacing w:before="60" w:after="80" w:line="360" w:lineRule="auto"/>
              <w:jc w:val="center"/>
              <w:rPr>
                <w:rFonts w:ascii="Franklin Gothic Book" w:hAnsi="Franklin Gothic Book" w:cs="Times New Roman"/>
                <w:sz w:val="20"/>
                <w:szCs w:val="20"/>
              </w:rPr>
            </w:pPr>
          </w:p>
        </w:tc>
        <w:tc>
          <w:tcPr>
            <w:tcW w:w="1667" w:type="dxa"/>
            <w:tcBorders>
              <w:top w:val="single" w:sz="4" w:space="0" w:color="auto"/>
              <w:bottom w:val="single" w:sz="4" w:space="0" w:color="auto"/>
            </w:tcBorders>
            <w:vAlign w:val="center"/>
          </w:tcPr>
          <w:p w14:paraId="76EC3727" w14:textId="77777777" w:rsidR="00997514" w:rsidRPr="00C35B2C" w:rsidRDefault="00997514" w:rsidP="005442FD">
            <w:pPr>
              <w:spacing w:before="60" w:after="80"/>
              <w:jc w:val="center"/>
              <w:rPr>
                <w:rFonts w:ascii="Franklin Gothic Book" w:hAnsi="Franklin Gothic Book" w:cs="Times New Roman"/>
                <w:sz w:val="20"/>
                <w:szCs w:val="20"/>
              </w:rPr>
            </w:pPr>
            <w:r w:rsidRPr="00C35B2C">
              <w:rPr>
                <w:rFonts w:ascii="Franklin Gothic Book" w:hAnsi="Franklin Gothic Book" w:cs="Times New Roman"/>
                <w:sz w:val="20"/>
                <w:szCs w:val="20"/>
              </w:rPr>
              <w:t>0</w:t>
            </w:r>
          </w:p>
        </w:tc>
        <w:tc>
          <w:tcPr>
            <w:tcW w:w="1432" w:type="dxa"/>
            <w:tcBorders>
              <w:top w:val="single" w:sz="4" w:space="0" w:color="auto"/>
              <w:bottom w:val="single" w:sz="4" w:space="0" w:color="auto"/>
            </w:tcBorders>
            <w:vAlign w:val="center"/>
          </w:tcPr>
          <w:p w14:paraId="5F0CC37C" w14:textId="4F8BEC8E" w:rsidR="00997514" w:rsidRPr="00C35B2C" w:rsidRDefault="00997514" w:rsidP="005442FD">
            <w:pPr>
              <w:spacing w:before="60" w:after="80"/>
              <w:jc w:val="center"/>
              <w:rPr>
                <w:rFonts w:ascii="Franklin Gothic Book" w:hAnsi="Franklin Gothic Book" w:cs="Times New Roman"/>
                <w:sz w:val="20"/>
                <w:szCs w:val="20"/>
              </w:rPr>
            </w:pPr>
            <w:r w:rsidRPr="00C35B2C">
              <w:rPr>
                <w:rFonts w:ascii="Franklin Gothic Book" w:hAnsi="Franklin Gothic Book" w:cs="Times New Roman"/>
                <w:sz w:val="20"/>
                <w:szCs w:val="20"/>
              </w:rPr>
              <w:t>1</w:t>
            </w:r>
            <w:r w:rsidR="000C698E">
              <w:rPr>
                <w:rFonts w:ascii="Franklin Gothic Book" w:hAnsi="Franklin Gothic Book" w:cs="Times New Roman"/>
                <w:sz w:val="20"/>
                <w:szCs w:val="20"/>
              </w:rPr>
              <w:t>2</w:t>
            </w:r>
          </w:p>
        </w:tc>
        <w:tc>
          <w:tcPr>
            <w:tcW w:w="1468" w:type="dxa"/>
            <w:vMerge/>
            <w:tcBorders>
              <w:bottom w:val="single" w:sz="4" w:space="0" w:color="auto"/>
            </w:tcBorders>
            <w:vAlign w:val="center"/>
          </w:tcPr>
          <w:p w14:paraId="07B450AE" w14:textId="77777777" w:rsidR="00997514" w:rsidRPr="00C35B2C" w:rsidRDefault="00997514" w:rsidP="005442FD">
            <w:pPr>
              <w:spacing w:before="60" w:after="80" w:line="360" w:lineRule="auto"/>
              <w:jc w:val="center"/>
              <w:rPr>
                <w:rFonts w:ascii="Franklin Gothic Book" w:hAnsi="Franklin Gothic Book" w:cs="Times New Roman"/>
                <w:sz w:val="20"/>
                <w:szCs w:val="20"/>
              </w:rPr>
            </w:pPr>
          </w:p>
        </w:tc>
      </w:tr>
      <w:tr w:rsidR="00997514" w:rsidRPr="00C35B2C" w14:paraId="53D44186" w14:textId="77777777" w:rsidTr="00997514">
        <w:trPr>
          <w:trHeight w:val="340"/>
          <w:jc w:val="center"/>
        </w:trPr>
        <w:tc>
          <w:tcPr>
            <w:tcW w:w="0" w:type="auto"/>
            <w:vAlign w:val="center"/>
          </w:tcPr>
          <w:p w14:paraId="14F0935D" w14:textId="77777777" w:rsidR="00997514" w:rsidRPr="00C35B2C" w:rsidRDefault="00997514" w:rsidP="005442FD">
            <w:pPr>
              <w:rPr>
                <w:rFonts w:ascii="Franklin Gothic Book" w:hAnsi="Franklin Gothic Book" w:cs="Times New Roman"/>
                <w:sz w:val="20"/>
                <w:szCs w:val="20"/>
                <w:lang w:val="en-US"/>
              </w:rPr>
            </w:pPr>
            <w:r w:rsidRPr="00C35B2C">
              <w:rPr>
                <w:rFonts w:ascii="Franklin Gothic Book" w:hAnsi="Franklin Gothic Book" w:cs="Times New Roman"/>
                <w:sz w:val="20"/>
                <w:szCs w:val="20"/>
                <w:lang w:val="en-US"/>
              </w:rPr>
              <w:t>pH</w:t>
            </w:r>
          </w:p>
        </w:tc>
        <w:tc>
          <w:tcPr>
            <w:tcW w:w="0" w:type="auto"/>
            <w:tcBorders>
              <w:top w:val="single" w:sz="4" w:space="0" w:color="auto"/>
            </w:tcBorders>
            <w:vAlign w:val="center"/>
          </w:tcPr>
          <w:p w14:paraId="6C520E3B" w14:textId="77777777" w:rsidR="00997514" w:rsidRPr="00C35B2C" w:rsidRDefault="00997514" w:rsidP="005442FD">
            <w:pPr>
              <w:jc w:val="center"/>
              <w:rPr>
                <w:rFonts w:ascii="Franklin Gothic Book" w:hAnsi="Franklin Gothic Book" w:cs="Times New Roman"/>
                <w:sz w:val="20"/>
                <w:szCs w:val="20"/>
                <w:lang w:val="en-US"/>
              </w:rPr>
            </w:pPr>
            <w:r w:rsidRPr="00C35B2C">
              <w:rPr>
                <w:rFonts w:ascii="Franklin Gothic Book" w:hAnsi="Franklin Gothic Book" w:cs="Times New Roman"/>
                <w:sz w:val="20"/>
                <w:szCs w:val="20"/>
                <w:lang w:val="en-US"/>
              </w:rPr>
              <w:t>6.4±</w:t>
            </w:r>
            <w:r>
              <w:rPr>
                <w:rFonts w:ascii="Franklin Gothic Book" w:hAnsi="Franklin Gothic Book" w:cs="Times New Roman"/>
                <w:sz w:val="20"/>
                <w:szCs w:val="20"/>
                <w:lang w:val="en-US"/>
              </w:rPr>
              <w:t>0.0</w:t>
            </w:r>
          </w:p>
        </w:tc>
        <w:tc>
          <w:tcPr>
            <w:tcW w:w="1432" w:type="dxa"/>
            <w:tcBorders>
              <w:top w:val="single" w:sz="4" w:space="0" w:color="auto"/>
            </w:tcBorders>
            <w:vAlign w:val="center"/>
          </w:tcPr>
          <w:p w14:paraId="22F8D729" w14:textId="77777777" w:rsidR="00997514" w:rsidRPr="00C35B2C" w:rsidRDefault="00997514" w:rsidP="005442FD">
            <w:pPr>
              <w:jc w:val="center"/>
              <w:rPr>
                <w:rFonts w:ascii="Franklin Gothic Book" w:hAnsi="Franklin Gothic Book" w:cs="Times New Roman"/>
                <w:sz w:val="20"/>
                <w:szCs w:val="20"/>
                <w:lang w:val="en-US"/>
              </w:rPr>
            </w:pPr>
            <w:r w:rsidRPr="00C35B2C">
              <w:rPr>
                <w:rFonts w:ascii="Franklin Gothic Book" w:hAnsi="Franklin Gothic Book" w:cs="Times New Roman"/>
                <w:sz w:val="20"/>
                <w:szCs w:val="20"/>
                <w:lang w:val="en-US"/>
              </w:rPr>
              <w:t>4.16±0.06</w:t>
            </w:r>
          </w:p>
        </w:tc>
        <w:tc>
          <w:tcPr>
            <w:tcW w:w="1468" w:type="dxa"/>
            <w:vAlign w:val="center"/>
          </w:tcPr>
          <w:p w14:paraId="3F62FEC2" w14:textId="77777777" w:rsidR="00997514" w:rsidRPr="00F25A9D" w:rsidRDefault="00997514" w:rsidP="005442FD">
            <w:pPr>
              <w:jc w:val="center"/>
              <w:rPr>
                <w:rFonts w:ascii="Franklin Gothic Book" w:hAnsi="Franklin Gothic Book" w:cs="Times New Roman"/>
                <w:sz w:val="20"/>
                <w:szCs w:val="20"/>
                <w:vertAlign w:val="superscript"/>
                <w:lang w:val="en-US"/>
              </w:rPr>
            </w:pPr>
            <w:r>
              <w:rPr>
                <w:rFonts w:ascii="Franklin Gothic Book" w:hAnsi="Franklin Gothic Book" w:cs="Times New Roman"/>
                <w:sz w:val="20"/>
                <w:szCs w:val="20"/>
                <w:lang w:val="en-US"/>
              </w:rPr>
              <w:t>10.561</w:t>
            </w:r>
            <w:r>
              <w:rPr>
                <w:rFonts w:ascii="Franklin Gothic Book" w:hAnsi="Franklin Gothic Book" w:cs="Times New Roman"/>
                <w:sz w:val="20"/>
                <w:szCs w:val="20"/>
                <w:vertAlign w:val="superscript"/>
                <w:lang w:val="en-US"/>
              </w:rPr>
              <w:t>**</w:t>
            </w:r>
          </w:p>
        </w:tc>
      </w:tr>
      <w:tr w:rsidR="00997514" w:rsidRPr="00C35B2C" w14:paraId="7AE713FF" w14:textId="77777777" w:rsidTr="00997514">
        <w:trPr>
          <w:trHeight w:val="340"/>
          <w:jc w:val="center"/>
        </w:trPr>
        <w:tc>
          <w:tcPr>
            <w:tcW w:w="0" w:type="auto"/>
            <w:vAlign w:val="center"/>
          </w:tcPr>
          <w:p w14:paraId="10E2A4D9" w14:textId="77777777" w:rsidR="00997514" w:rsidRPr="00C35B2C" w:rsidRDefault="00997514" w:rsidP="005442FD">
            <w:pPr>
              <w:rPr>
                <w:rFonts w:ascii="Franklin Gothic Book" w:hAnsi="Franklin Gothic Book" w:cs="Times New Roman"/>
                <w:sz w:val="20"/>
                <w:szCs w:val="20"/>
                <w:lang w:val="en-US"/>
              </w:rPr>
            </w:pPr>
            <w:r w:rsidRPr="00C35B2C">
              <w:rPr>
                <w:rFonts w:ascii="Franklin Gothic Book" w:hAnsi="Franklin Gothic Book" w:cs="Times New Roman"/>
                <w:color w:val="000000" w:themeColor="text1"/>
                <w:sz w:val="20"/>
                <w:szCs w:val="20"/>
              </w:rPr>
              <w:t>Titratable acidity</w:t>
            </w:r>
            <w:r w:rsidRPr="00C35B2C">
              <w:rPr>
                <w:rFonts w:ascii="Franklin Gothic Book" w:hAnsi="Franklin Gothic Book" w:cs="Times New Roman"/>
                <w:color w:val="000000" w:themeColor="text1"/>
                <w:sz w:val="20"/>
                <w:szCs w:val="20"/>
                <w:lang w:val="en-US"/>
              </w:rPr>
              <w:t xml:space="preserve"> (%)</w:t>
            </w:r>
          </w:p>
        </w:tc>
        <w:tc>
          <w:tcPr>
            <w:tcW w:w="0" w:type="auto"/>
            <w:vAlign w:val="center"/>
          </w:tcPr>
          <w:p w14:paraId="61DAD346" w14:textId="77777777" w:rsidR="00997514" w:rsidRPr="00C35B2C" w:rsidRDefault="00997514" w:rsidP="005442FD">
            <w:pPr>
              <w:ind w:right="60"/>
              <w:jc w:val="center"/>
              <w:rPr>
                <w:rFonts w:ascii="Franklin Gothic Book" w:hAnsi="Franklin Gothic Book" w:cs="Times New Roman"/>
                <w:sz w:val="20"/>
                <w:szCs w:val="20"/>
                <w:lang w:val="en-US"/>
              </w:rPr>
            </w:pPr>
            <w:r w:rsidRPr="00C35B2C">
              <w:rPr>
                <w:rFonts w:ascii="Franklin Gothic Book" w:hAnsi="Franklin Gothic Book" w:cs="Times New Roman"/>
                <w:sz w:val="20"/>
                <w:szCs w:val="20"/>
                <w:lang w:val="en-US"/>
              </w:rPr>
              <w:t>0.0356±</w:t>
            </w:r>
            <w:r>
              <w:rPr>
                <w:rFonts w:ascii="Franklin Gothic Book" w:hAnsi="Franklin Gothic Book" w:cs="Times New Roman"/>
                <w:sz w:val="20"/>
                <w:szCs w:val="20"/>
                <w:lang w:val="en-US"/>
              </w:rPr>
              <w:t>0.005</w:t>
            </w:r>
          </w:p>
        </w:tc>
        <w:tc>
          <w:tcPr>
            <w:tcW w:w="1432" w:type="dxa"/>
            <w:vAlign w:val="center"/>
          </w:tcPr>
          <w:p w14:paraId="22E81859" w14:textId="77777777" w:rsidR="00997514" w:rsidRPr="00C35B2C" w:rsidRDefault="00997514" w:rsidP="005442FD">
            <w:pPr>
              <w:ind w:right="60"/>
              <w:jc w:val="center"/>
              <w:rPr>
                <w:rFonts w:ascii="Franklin Gothic Book" w:hAnsi="Franklin Gothic Book" w:cs="Times New Roman"/>
                <w:sz w:val="20"/>
                <w:szCs w:val="20"/>
                <w:lang w:val="en-US"/>
              </w:rPr>
            </w:pPr>
            <w:r w:rsidRPr="00C35B2C">
              <w:rPr>
                <w:rFonts w:ascii="Franklin Gothic Book" w:hAnsi="Franklin Gothic Book" w:cs="Times New Roman"/>
                <w:sz w:val="20"/>
                <w:szCs w:val="20"/>
                <w:lang w:val="en-US"/>
              </w:rPr>
              <w:t>0.117±</w:t>
            </w:r>
            <w:r>
              <w:rPr>
                <w:rFonts w:ascii="Franklin Gothic Book" w:hAnsi="Franklin Gothic Book" w:cs="Times New Roman"/>
                <w:sz w:val="20"/>
                <w:szCs w:val="20"/>
                <w:lang w:val="en-US"/>
              </w:rPr>
              <w:t>0.001</w:t>
            </w:r>
          </w:p>
        </w:tc>
        <w:tc>
          <w:tcPr>
            <w:tcW w:w="1468" w:type="dxa"/>
            <w:vAlign w:val="center"/>
          </w:tcPr>
          <w:p w14:paraId="3CFAC1BC" w14:textId="77777777" w:rsidR="00997514" w:rsidRPr="00F25A9D" w:rsidRDefault="00997514" w:rsidP="005442FD">
            <w:pPr>
              <w:ind w:left="60" w:right="60"/>
              <w:jc w:val="center"/>
              <w:rPr>
                <w:rFonts w:ascii="Franklin Gothic Book" w:hAnsi="Franklin Gothic Book" w:cs="Times New Roman"/>
                <w:sz w:val="20"/>
                <w:szCs w:val="20"/>
                <w:vertAlign w:val="superscript"/>
                <w:lang w:val="en-US"/>
              </w:rPr>
            </w:pPr>
            <w:r>
              <w:rPr>
                <w:rFonts w:ascii="Franklin Gothic Book" w:hAnsi="Franklin Gothic Book" w:cs="Times New Roman"/>
                <w:sz w:val="20"/>
                <w:szCs w:val="20"/>
                <w:lang w:val="en-US"/>
              </w:rPr>
              <w:t>4.267</w:t>
            </w:r>
            <w:r>
              <w:rPr>
                <w:rFonts w:ascii="Franklin Gothic Book" w:hAnsi="Franklin Gothic Book" w:cs="Times New Roman"/>
                <w:sz w:val="20"/>
                <w:szCs w:val="20"/>
                <w:vertAlign w:val="superscript"/>
                <w:lang w:val="en-US"/>
              </w:rPr>
              <w:t>**</w:t>
            </w:r>
          </w:p>
        </w:tc>
      </w:tr>
      <w:tr w:rsidR="00997514" w:rsidRPr="00C35B2C" w14:paraId="073E654F" w14:textId="77777777" w:rsidTr="00997514">
        <w:trPr>
          <w:trHeight w:val="340"/>
          <w:jc w:val="center"/>
        </w:trPr>
        <w:tc>
          <w:tcPr>
            <w:tcW w:w="0" w:type="auto"/>
            <w:vAlign w:val="center"/>
          </w:tcPr>
          <w:p w14:paraId="0DF72184" w14:textId="77777777" w:rsidR="00997514" w:rsidRPr="00C35B2C" w:rsidRDefault="00997514" w:rsidP="005442FD">
            <w:pPr>
              <w:rPr>
                <w:rFonts w:ascii="Franklin Gothic Book" w:hAnsi="Franklin Gothic Book" w:cs="Times New Roman"/>
                <w:color w:val="000000" w:themeColor="text1"/>
                <w:sz w:val="20"/>
                <w:szCs w:val="20"/>
              </w:rPr>
            </w:pPr>
            <w:r w:rsidRPr="00C35B2C">
              <w:rPr>
                <w:rFonts w:ascii="Franklin Gothic Book" w:hAnsi="Franklin Gothic Book" w:cs="Times New Roman"/>
                <w:color w:val="000000" w:themeColor="text1"/>
                <w:sz w:val="20"/>
                <w:szCs w:val="20"/>
              </w:rPr>
              <w:t xml:space="preserve">Total soluble solids </w:t>
            </w:r>
            <w:r w:rsidRPr="00C35B2C">
              <w:rPr>
                <w:rFonts w:ascii="Franklin Gothic Book" w:hAnsi="Franklin Gothic Book" w:cs="Times New Roman"/>
                <w:sz w:val="20"/>
                <w:szCs w:val="20"/>
              </w:rPr>
              <w:t>(°Brix)</w:t>
            </w:r>
          </w:p>
        </w:tc>
        <w:tc>
          <w:tcPr>
            <w:tcW w:w="0" w:type="auto"/>
            <w:vAlign w:val="center"/>
          </w:tcPr>
          <w:p w14:paraId="5CCD6C70" w14:textId="77777777" w:rsidR="00997514" w:rsidRPr="00C35B2C" w:rsidRDefault="00997514" w:rsidP="005442FD">
            <w:pPr>
              <w:ind w:right="60"/>
              <w:jc w:val="center"/>
              <w:rPr>
                <w:rFonts w:ascii="Franklin Gothic Book" w:hAnsi="Franklin Gothic Book" w:cs="Times New Roman"/>
                <w:sz w:val="20"/>
                <w:szCs w:val="20"/>
                <w:lang w:val="en-US"/>
              </w:rPr>
            </w:pPr>
            <w:r w:rsidRPr="00C35B2C">
              <w:rPr>
                <w:rFonts w:ascii="Franklin Gothic Book" w:hAnsi="Franklin Gothic Book" w:cs="Times New Roman"/>
                <w:sz w:val="20"/>
                <w:szCs w:val="20"/>
                <w:lang w:val="en-US"/>
              </w:rPr>
              <w:t>0.9±</w:t>
            </w:r>
            <w:r>
              <w:rPr>
                <w:rFonts w:ascii="Franklin Gothic Book" w:hAnsi="Franklin Gothic Book" w:cs="Times New Roman"/>
                <w:sz w:val="20"/>
                <w:szCs w:val="20"/>
                <w:lang w:val="en-US"/>
              </w:rPr>
              <w:t>0.0</w:t>
            </w:r>
          </w:p>
        </w:tc>
        <w:tc>
          <w:tcPr>
            <w:tcW w:w="1432" w:type="dxa"/>
            <w:vAlign w:val="center"/>
          </w:tcPr>
          <w:p w14:paraId="4FC5FA53" w14:textId="77777777" w:rsidR="00997514" w:rsidRPr="00C35B2C" w:rsidRDefault="00997514" w:rsidP="005442FD">
            <w:pPr>
              <w:ind w:right="60"/>
              <w:jc w:val="center"/>
              <w:rPr>
                <w:rFonts w:ascii="Franklin Gothic Book" w:hAnsi="Franklin Gothic Book" w:cs="Times New Roman"/>
                <w:sz w:val="20"/>
                <w:szCs w:val="20"/>
                <w:lang w:val="en-US"/>
              </w:rPr>
            </w:pPr>
            <w:r w:rsidRPr="00C35B2C">
              <w:rPr>
                <w:rFonts w:ascii="Franklin Gothic Book" w:hAnsi="Franklin Gothic Book" w:cs="Times New Roman"/>
                <w:sz w:val="20"/>
                <w:szCs w:val="20"/>
                <w:lang w:val="en-US"/>
              </w:rPr>
              <w:t>1.2</w:t>
            </w:r>
            <w:r>
              <w:rPr>
                <w:rFonts w:ascii="Franklin Gothic Book" w:hAnsi="Franklin Gothic Book" w:cs="Times New Roman"/>
                <w:sz w:val="20"/>
                <w:szCs w:val="20"/>
                <w:lang w:val="en-US"/>
              </w:rPr>
              <w:t>3</w:t>
            </w:r>
            <w:r w:rsidRPr="00C35B2C">
              <w:rPr>
                <w:rFonts w:ascii="Franklin Gothic Book" w:hAnsi="Franklin Gothic Book" w:cs="Times New Roman"/>
                <w:sz w:val="20"/>
                <w:szCs w:val="20"/>
                <w:lang w:val="en-US"/>
              </w:rPr>
              <w:t>±</w:t>
            </w:r>
            <w:r>
              <w:rPr>
                <w:rFonts w:ascii="Franklin Gothic Book" w:hAnsi="Franklin Gothic Book" w:cs="Times New Roman"/>
                <w:sz w:val="20"/>
                <w:szCs w:val="20"/>
                <w:lang w:val="en-US"/>
              </w:rPr>
              <w:t>0.03</w:t>
            </w:r>
          </w:p>
        </w:tc>
        <w:tc>
          <w:tcPr>
            <w:tcW w:w="1468" w:type="dxa"/>
            <w:vAlign w:val="center"/>
          </w:tcPr>
          <w:p w14:paraId="792122BB" w14:textId="77777777" w:rsidR="00997514" w:rsidRPr="00F25A9D" w:rsidRDefault="00997514" w:rsidP="005442FD">
            <w:pPr>
              <w:ind w:left="60" w:right="60"/>
              <w:jc w:val="center"/>
              <w:rPr>
                <w:rFonts w:ascii="Franklin Gothic Book" w:hAnsi="Franklin Gothic Book" w:cs="Times New Roman"/>
                <w:sz w:val="20"/>
                <w:szCs w:val="20"/>
                <w:vertAlign w:val="superscript"/>
                <w:lang w:val="en-US"/>
              </w:rPr>
            </w:pPr>
            <w:r>
              <w:rPr>
                <w:rFonts w:ascii="Franklin Gothic Book" w:hAnsi="Franklin Gothic Book" w:cs="Times New Roman"/>
                <w:sz w:val="20"/>
                <w:szCs w:val="20"/>
                <w:lang w:val="en-US"/>
              </w:rPr>
              <w:t>14.033</w:t>
            </w:r>
            <w:r>
              <w:rPr>
                <w:rFonts w:ascii="Franklin Gothic Book" w:hAnsi="Franklin Gothic Book" w:cs="Times New Roman"/>
                <w:sz w:val="20"/>
                <w:szCs w:val="20"/>
                <w:vertAlign w:val="superscript"/>
                <w:lang w:val="en-US"/>
              </w:rPr>
              <w:t>**</w:t>
            </w:r>
          </w:p>
        </w:tc>
      </w:tr>
      <w:tr w:rsidR="00997514" w:rsidRPr="00C35B2C" w14:paraId="7B9B85E1" w14:textId="77777777" w:rsidTr="00997514">
        <w:trPr>
          <w:trHeight w:val="340"/>
          <w:jc w:val="center"/>
        </w:trPr>
        <w:tc>
          <w:tcPr>
            <w:tcW w:w="0" w:type="auto"/>
            <w:vAlign w:val="center"/>
          </w:tcPr>
          <w:p w14:paraId="7FC14776" w14:textId="77777777" w:rsidR="00997514" w:rsidRPr="00C35B2C" w:rsidRDefault="00997514" w:rsidP="005442FD">
            <w:pPr>
              <w:autoSpaceDE w:val="0"/>
              <w:autoSpaceDN w:val="0"/>
              <w:adjustRightInd w:val="0"/>
              <w:rPr>
                <w:rFonts w:ascii="Franklin Gothic Book" w:hAnsi="Franklin Gothic Book" w:cs="Times New Roman"/>
                <w:sz w:val="20"/>
                <w:szCs w:val="20"/>
                <w:lang w:val="en-US"/>
              </w:rPr>
            </w:pPr>
            <w:r w:rsidRPr="00C35B2C">
              <w:rPr>
                <w:rFonts w:ascii="Franklin Gothic Book" w:hAnsi="Franklin Gothic Book" w:cs="Times New Roman"/>
                <w:sz w:val="20"/>
                <w:szCs w:val="20"/>
                <w:lang w:val="en-US"/>
              </w:rPr>
              <w:t>Viscosity (</w:t>
            </w:r>
            <w:proofErr w:type="spellStart"/>
            <w:r>
              <w:rPr>
                <w:rFonts w:ascii="Franklin Gothic Book" w:hAnsi="Franklin Gothic Book" w:cs="Times New Roman"/>
                <w:sz w:val="20"/>
                <w:szCs w:val="20"/>
                <w:lang w:val="en-US"/>
              </w:rPr>
              <w:t>cP</w:t>
            </w:r>
            <w:proofErr w:type="spellEnd"/>
            <w:r w:rsidRPr="00C35B2C">
              <w:rPr>
                <w:rFonts w:ascii="Franklin Gothic Book" w:hAnsi="Franklin Gothic Book" w:cs="Times New Roman"/>
                <w:sz w:val="20"/>
                <w:szCs w:val="20"/>
                <w:lang w:val="en-US"/>
              </w:rPr>
              <w:t>)</w:t>
            </w:r>
          </w:p>
        </w:tc>
        <w:tc>
          <w:tcPr>
            <w:tcW w:w="0" w:type="auto"/>
            <w:vAlign w:val="center"/>
          </w:tcPr>
          <w:p w14:paraId="34DF69D0" w14:textId="77777777" w:rsidR="00997514" w:rsidRPr="00C35B2C" w:rsidRDefault="00997514" w:rsidP="005442FD">
            <w:pPr>
              <w:ind w:right="60"/>
              <w:jc w:val="center"/>
              <w:rPr>
                <w:rFonts w:ascii="Franklin Gothic Book" w:hAnsi="Franklin Gothic Book" w:cs="Times New Roman"/>
                <w:sz w:val="20"/>
                <w:szCs w:val="20"/>
                <w:lang w:val="en-US"/>
              </w:rPr>
            </w:pPr>
            <w:r w:rsidRPr="009B0738">
              <w:rPr>
                <w:rFonts w:ascii="Franklin Gothic Book" w:hAnsi="Franklin Gothic Book" w:cs="Times New Roman"/>
                <w:sz w:val="20"/>
                <w:szCs w:val="20"/>
                <w:lang w:val="en-US"/>
              </w:rPr>
              <w:t>0.934±0.001</w:t>
            </w:r>
          </w:p>
        </w:tc>
        <w:tc>
          <w:tcPr>
            <w:tcW w:w="1432" w:type="dxa"/>
            <w:vAlign w:val="center"/>
          </w:tcPr>
          <w:p w14:paraId="79EB126C" w14:textId="77777777" w:rsidR="00997514" w:rsidRPr="00C35B2C" w:rsidRDefault="00997514" w:rsidP="005442FD">
            <w:pPr>
              <w:ind w:right="60"/>
              <w:jc w:val="center"/>
              <w:rPr>
                <w:rFonts w:ascii="Franklin Gothic Book" w:hAnsi="Franklin Gothic Book" w:cs="Times New Roman"/>
                <w:sz w:val="20"/>
                <w:szCs w:val="20"/>
                <w:lang w:val="en-US"/>
              </w:rPr>
            </w:pPr>
            <w:r w:rsidRPr="009B0738">
              <w:rPr>
                <w:rFonts w:ascii="Franklin Gothic Book" w:hAnsi="Franklin Gothic Book" w:cs="Times New Roman"/>
                <w:sz w:val="20"/>
                <w:szCs w:val="20"/>
                <w:lang w:val="en-US"/>
              </w:rPr>
              <w:t>0.941±0.0008</w:t>
            </w:r>
          </w:p>
        </w:tc>
        <w:tc>
          <w:tcPr>
            <w:tcW w:w="1468" w:type="dxa"/>
            <w:vAlign w:val="center"/>
          </w:tcPr>
          <w:p w14:paraId="4A2EAC79" w14:textId="77777777" w:rsidR="00997514" w:rsidRPr="00F25A9D" w:rsidRDefault="00997514" w:rsidP="005442FD">
            <w:pPr>
              <w:ind w:left="60" w:right="60"/>
              <w:jc w:val="center"/>
              <w:rPr>
                <w:rFonts w:ascii="Franklin Gothic Book" w:hAnsi="Franklin Gothic Book" w:cs="Times New Roman"/>
                <w:sz w:val="20"/>
                <w:szCs w:val="20"/>
                <w:vertAlign w:val="superscript"/>
                <w:lang w:val="en-US"/>
              </w:rPr>
            </w:pPr>
            <w:r w:rsidRPr="009B0738">
              <w:rPr>
                <w:rFonts w:ascii="Franklin Gothic Book" w:hAnsi="Franklin Gothic Book" w:cs="Times New Roman"/>
                <w:sz w:val="20"/>
                <w:szCs w:val="20"/>
                <w:lang w:val="en-US"/>
              </w:rPr>
              <w:t>12.102</w:t>
            </w:r>
            <w:r w:rsidRPr="009B0738">
              <w:rPr>
                <w:rFonts w:ascii="Franklin Gothic Book" w:hAnsi="Franklin Gothic Book" w:cs="Times New Roman"/>
                <w:sz w:val="20"/>
                <w:szCs w:val="20"/>
                <w:vertAlign w:val="superscript"/>
                <w:lang w:val="en-US"/>
              </w:rPr>
              <w:t>**</w:t>
            </w:r>
          </w:p>
        </w:tc>
      </w:tr>
    </w:tbl>
    <w:p w14:paraId="09D70016" w14:textId="101A10DB" w:rsidR="00997514" w:rsidRDefault="00997514" w:rsidP="00B76C50">
      <w:pPr>
        <w:tabs>
          <w:tab w:val="left" w:pos="2556"/>
        </w:tabs>
        <w:spacing w:after="0"/>
        <w:jc w:val="center"/>
        <w:rPr>
          <w:rFonts w:ascii="Franklin Gothic Book" w:hAnsi="Franklin Gothic Book"/>
          <w:sz w:val="20"/>
          <w:szCs w:val="20"/>
        </w:rPr>
      </w:pPr>
      <w:r w:rsidRPr="005152FC">
        <w:rPr>
          <w:rFonts w:ascii="Franklin Gothic Book" w:hAnsi="Franklin Gothic Book"/>
          <w:sz w:val="20"/>
          <w:szCs w:val="20"/>
        </w:rPr>
        <w:t xml:space="preserve">@Average of six trials, </w:t>
      </w:r>
      <w:r w:rsidRPr="005152FC">
        <w:rPr>
          <w:rFonts w:ascii="Franklin Gothic Book" w:hAnsi="Franklin Gothic Book"/>
          <w:sz w:val="20"/>
          <w:szCs w:val="20"/>
          <w:vertAlign w:val="superscript"/>
        </w:rPr>
        <w:t>**</w:t>
      </w:r>
      <w:r w:rsidRPr="005152FC">
        <w:rPr>
          <w:rFonts w:ascii="Franklin Gothic Book" w:hAnsi="Franklin Gothic Book"/>
          <w:sz w:val="20"/>
          <w:szCs w:val="20"/>
        </w:rPr>
        <w:t>Highly significant (P</w:t>
      </w:r>
      <w:r w:rsidRPr="005152FC">
        <w:rPr>
          <w:rFonts w:ascii="Franklin Gothic Book" w:hAnsi="Franklin Gothic Book"/>
          <w:sz w:val="20"/>
          <w:szCs w:val="20"/>
          <w:u w:val="single"/>
        </w:rPr>
        <w:t>&lt;</w:t>
      </w:r>
      <w:r w:rsidRPr="005152FC">
        <w:rPr>
          <w:rFonts w:ascii="Franklin Gothic Book" w:hAnsi="Franklin Gothic Book"/>
          <w:sz w:val="20"/>
          <w:szCs w:val="20"/>
        </w:rPr>
        <w:t xml:space="preserve">0.01), </w:t>
      </w:r>
      <w:r w:rsidRPr="005152FC">
        <w:rPr>
          <w:rFonts w:ascii="Franklin Gothic Book" w:hAnsi="Franklin Gothic Book"/>
          <w:sz w:val="20"/>
          <w:szCs w:val="20"/>
          <w:vertAlign w:val="superscript"/>
        </w:rPr>
        <w:t>*</w:t>
      </w:r>
      <w:r w:rsidRPr="005152FC">
        <w:rPr>
          <w:rFonts w:ascii="Franklin Gothic Book" w:hAnsi="Franklin Gothic Book"/>
          <w:sz w:val="20"/>
          <w:szCs w:val="20"/>
        </w:rPr>
        <w:t>Significant (0.01&lt;P</w:t>
      </w:r>
      <w:r w:rsidRPr="005152FC">
        <w:rPr>
          <w:rFonts w:ascii="Franklin Gothic Book" w:hAnsi="Franklin Gothic Book"/>
          <w:sz w:val="20"/>
          <w:szCs w:val="20"/>
          <w:u w:val="single"/>
        </w:rPr>
        <w:t>&lt;</w:t>
      </w:r>
      <w:r w:rsidRPr="005152FC">
        <w:rPr>
          <w:rFonts w:ascii="Franklin Gothic Book" w:hAnsi="Franklin Gothic Book"/>
          <w:sz w:val="20"/>
          <w:szCs w:val="20"/>
        </w:rPr>
        <w:t xml:space="preserve">0.05), </w:t>
      </w:r>
      <w:proofErr w:type="spellStart"/>
      <w:r w:rsidRPr="005152FC">
        <w:rPr>
          <w:rFonts w:ascii="Franklin Gothic Book" w:hAnsi="Franklin Gothic Book"/>
          <w:sz w:val="20"/>
          <w:szCs w:val="20"/>
          <w:vertAlign w:val="superscript"/>
        </w:rPr>
        <w:t>NS</w:t>
      </w:r>
      <w:r w:rsidRPr="005152FC">
        <w:rPr>
          <w:rFonts w:ascii="Franklin Gothic Book" w:hAnsi="Franklin Gothic Book"/>
          <w:sz w:val="20"/>
          <w:szCs w:val="20"/>
        </w:rPr>
        <w:t>Non</w:t>
      </w:r>
      <w:proofErr w:type="spellEnd"/>
      <w:r w:rsidRPr="005152FC">
        <w:rPr>
          <w:rFonts w:ascii="Franklin Gothic Book" w:hAnsi="Franklin Gothic Book"/>
          <w:sz w:val="20"/>
          <w:szCs w:val="20"/>
        </w:rPr>
        <w:t>-significant (P&gt;0.05)</w:t>
      </w:r>
    </w:p>
    <w:p w14:paraId="0DA1F732" w14:textId="77777777" w:rsidR="00B76C50" w:rsidRPr="00B76C50" w:rsidRDefault="00B76C50" w:rsidP="00B76C50">
      <w:pPr>
        <w:tabs>
          <w:tab w:val="left" w:pos="2556"/>
        </w:tabs>
        <w:jc w:val="center"/>
        <w:rPr>
          <w:lang w:val="en-US"/>
        </w:rPr>
      </w:pPr>
    </w:p>
    <w:p w14:paraId="1D8F709F" w14:textId="52CDA8AF" w:rsidR="00997514" w:rsidRDefault="003B3430" w:rsidP="00997514">
      <w:pPr>
        <w:tabs>
          <w:tab w:val="left" w:pos="0"/>
        </w:tabs>
        <w:jc w:val="both"/>
        <w:rPr>
          <w:rFonts w:ascii="Franklin Gothic Book" w:hAnsi="Franklin Gothic Book"/>
          <w:sz w:val="20"/>
          <w:szCs w:val="20"/>
        </w:rPr>
      </w:pPr>
      <w:r>
        <w:rPr>
          <w:rFonts w:ascii="Franklin Gothic Book" w:hAnsi="Franklin Gothic Book"/>
          <w:sz w:val="20"/>
          <w:szCs w:val="20"/>
        </w:rPr>
        <w:tab/>
      </w:r>
      <w:bookmarkStart w:id="9" w:name="_Hlk175931364"/>
      <w:r w:rsidR="008B33C3" w:rsidRPr="00B15428">
        <w:rPr>
          <w:rFonts w:ascii="Franklin Gothic Book" w:hAnsi="Franklin Gothic Book"/>
          <w:sz w:val="20"/>
          <w:szCs w:val="20"/>
        </w:rPr>
        <w:t xml:space="preserve">Hunter </w:t>
      </w:r>
      <w:r w:rsidR="006B6B00" w:rsidRPr="00B15428">
        <w:rPr>
          <w:rFonts w:ascii="Franklin Gothic Book" w:hAnsi="Franklin Gothic Book"/>
          <w:sz w:val="20"/>
          <w:szCs w:val="20"/>
        </w:rPr>
        <w:t>color</w:t>
      </w:r>
      <w:r w:rsidR="008B33C3" w:rsidRPr="00B15428">
        <w:rPr>
          <w:rFonts w:ascii="Franklin Gothic Book" w:hAnsi="Franklin Gothic Book"/>
          <w:sz w:val="20"/>
          <w:szCs w:val="20"/>
        </w:rPr>
        <w:t xml:space="preserve"> values (L*, a*, b* and </w:t>
      </w:r>
      <w:r w:rsidR="00554DF8" w:rsidRPr="00B15428">
        <w:rPr>
          <w:rFonts w:ascii="Franklin Gothic Book" w:hAnsi="Franklin Gothic Book" w:cs="Times New Roman"/>
          <w:sz w:val="20"/>
          <w:szCs w:val="20"/>
        </w:rPr>
        <w:t>∆</w:t>
      </w:r>
      <w:r w:rsidR="008B33C3" w:rsidRPr="00B15428">
        <w:rPr>
          <w:rFonts w:ascii="Franklin Gothic Book" w:hAnsi="Franklin Gothic Book"/>
          <w:sz w:val="20"/>
          <w:szCs w:val="20"/>
        </w:rPr>
        <w:t>E) of pearl millet milk were also shown in Table 1</w:t>
      </w:r>
      <w:r w:rsidR="00916548" w:rsidRPr="00B15428">
        <w:rPr>
          <w:rFonts w:ascii="Franklin Gothic Book" w:hAnsi="Franklin Gothic Book"/>
          <w:sz w:val="20"/>
          <w:szCs w:val="20"/>
        </w:rPr>
        <w:t>0</w:t>
      </w:r>
      <w:r w:rsidR="008B33C3" w:rsidRPr="00B15428">
        <w:rPr>
          <w:rFonts w:ascii="Franklin Gothic Book" w:hAnsi="Franklin Gothic Book"/>
          <w:sz w:val="20"/>
          <w:szCs w:val="20"/>
        </w:rPr>
        <w:t xml:space="preserve">. Lightness (L*) </w:t>
      </w:r>
      <w:r w:rsidR="00CA2EA4" w:rsidRPr="00B15428">
        <w:rPr>
          <w:rFonts w:ascii="Franklin Gothic Book" w:hAnsi="Franklin Gothic Book"/>
          <w:sz w:val="20"/>
          <w:szCs w:val="20"/>
        </w:rPr>
        <w:t>i</w:t>
      </w:r>
      <w:r w:rsidR="008B33C3" w:rsidRPr="00B15428">
        <w:rPr>
          <w:rFonts w:ascii="Franklin Gothic Book" w:hAnsi="Franklin Gothic Book"/>
          <w:sz w:val="20"/>
          <w:szCs w:val="20"/>
        </w:rPr>
        <w:t>ncreased significantly from 78.27±0.02 on day 0 to 79.38±0.10 on day 12 and remained stable through day 12 (t = 318.184).</w:t>
      </w:r>
      <w:r w:rsidR="00CA2EA4" w:rsidRPr="00B15428">
        <w:rPr>
          <w:rFonts w:ascii="Franklin Gothic Book" w:hAnsi="Franklin Gothic Book"/>
          <w:sz w:val="20"/>
          <w:szCs w:val="20"/>
        </w:rPr>
        <w:t xml:space="preserve"> The r</w:t>
      </w:r>
      <w:r w:rsidR="008B33C3" w:rsidRPr="00B15428">
        <w:rPr>
          <w:rFonts w:ascii="Franklin Gothic Book" w:hAnsi="Franklin Gothic Book"/>
          <w:sz w:val="20"/>
          <w:szCs w:val="20"/>
        </w:rPr>
        <w:t>edness</w:t>
      </w:r>
      <w:r w:rsidR="00CA2EA4" w:rsidRPr="00B15428">
        <w:rPr>
          <w:rFonts w:ascii="Franklin Gothic Book" w:hAnsi="Franklin Gothic Book"/>
          <w:sz w:val="20"/>
          <w:szCs w:val="20"/>
        </w:rPr>
        <w:t xml:space="preserve"> </w:t>
      </w:r>
      <w:r w:rsidR="008B33C3" w:rsidRPr="00B15428">
        <w:rPr>
          <w:rFonts w:ascii="Franklin Gothic Book" w:hAnsi="Franklin Gothic Book"/>
          <w:sz w:val="20"/>
          <w:szCs w:val="20"/>
        </w:rPr>
        <w:t xml:space="preserve">(a*) </w:t>
      </w:r>
      <w:r w:rsidR="00CA2EA4" w:rsidRPr="00B15428">
        <w:rPr>
          <w:rFonts w:ascii="Franklin Gothic Book" w:hAnsi="Franklin Gothic Book"/>
          <w:sz w:val="20"/>
          <w:szCs w:val="20"/>
        </w:rPr>
        <w:t>d</w:t>
      </w:r>
      <w:r w:rsidR="008B33C3" w:rsidRPr="00B15428">
        <w:rPr>
          <w:rFonts w:ascii="Franklin Gothic Book" w:hAnsi="Franklin Gothic Book"/>
          <w:sz w:val="20"/>
          <w:szCs w:val="20"/>
        </w:rPr>
        <w:t>ecreased significantly from 3.84±0.016 on day 0 to 2.13±0.028 by day 12 (t = 7.832).</w:t>
      </w:r>
      <w:r w:rsidR="00CA2EA4" w:rsidRPr="00B15428">
        <w:rPr>
          <w:rFonts w:ascii="Franklin Gothic Book" w:hAnsi="Franklin Gothic Book"/>
          <w:b/>
          <w:bCs/>
          <w:sz w:val="20"/>
          <w:szCs w:val="20"/>
        </w:rPr>
        <w:t xml:space="preserve"> </w:t>
      </w:r>
      <w:r w:rsidR="00CA2EA4" w:rsidRPr="00B15428">
        <w:rPr>
          <w:rFonts w:ascii="Franklin Gothic Book" w:hAnsi="Franklin Gothic Book"/>
          <w:sz w:val="20"/>
          <w:szCs w:val="20"/>
        </w:rPr>
        <w:t>The</w:t>
      </w:r>
      <w:r w:rsidR="00CA2EA4" w:rsidRPr="00B15428">
        <w:rPr>
          <w:rFonts w:ascii="Franklin Gothic Book" w:hAnsi="Franklin Gothic Book"/>
          <w:b/>
          <w:bCs/>
          <w:sz w:val="20"/>
          <w:szCs w:val="20"/>
        </w:rPr>
        <w:t xml:space="preserve"> </w:t>
      </w:r>
      <w:r w:rsidR="008B33C3" w:rsidRPr="00B15428">
        <w:rPr>
          <w:rFonts w:ascii="Franklin Gothic Book" w:hAnsi="Franklin Gothic Book"/>
          <w:sz w:val="20"/>
          <w:szCs w:val="20"/>
        </w:rPr>
        <w:t xml:space="preserve">Yellowness (b*) </w:t>
      </w:r>
      <w:r w:rsidR="00CA2EA4" w:rsidRPr="00B15428">
        <w:rPr>
          <w:rFonts w:ascii="Franklin Gothic Book" w:hAnsi="Franklin Gothic Book"/>
          <w:sz w:val="20"/>
          <w:szCs w:val="20"/>
        </w:rPr>
        <w:t>d</w:t>
      </w:r>
      <w:r w:rsidR="008B33C3" w:rsidRPr="00B15428">
        <w:rPr>
          <w:rFonts w:ascii="Franklin Gothic Book" w:hAnsi="Franklin Gothic Book"/>
          <w:sz w:val="20"/>
          <w:szCs w:val="20"/>
        </w:rPr>
        <w:t>ecreased from 18.19±0.014 on day 0 to 16.84±0.10 by day 12 (t = 58.142).</w:t>
      </w:r>
      <w:r w:rsidR="00CA2EA4" w:rsidRPr="006F65E4">
        <w:rPr>
          <w:rFonts w:ascii="Franklin Gothic Book" w:hAnsi="Franklin Gothic Book"/>
          <w:sz w:val="20"/>
          <w:szCs w:val="20"/>
        </w:rPr>
        <w:t xml:space="preserve"> </w:t>
      </w:r>
      <w:r w:rsidR="008B33C3" w:rsidRPr="006F65E4">
        <w:rPr>
          <w:rFonts w:ascii="Franklin Gothic Book" w:hAnsi="Franklin Gothic Book"/>
          <w:sz w:val="20"/>
          <w:szCs w:val="20"/>
        </w:rPr>
        <w:t>Total color difference (ΔE)</w:t>
      </w:r>
      <w:r w:rsidR="00CA2EA4" w:rsidRPr="006F65E4">
        <w:rPr>
          <w:rFonts w:ascii="Franklin Gothic Book" w:hAnsi="Franklin Gothic Book"/>
          <w:sz w:val="20"/>
          <w:szCs w:val="20"/>
        </w:rPr>
        <w:t xml:space="preserve"> a</w:t>
      </w:r>
      <w:r w:rsidR="008B33C3" w:rsidRPr="006F65E4">
        <w:rPr>
          <w:rFonts w:ascii="Franklin Gothic Book" w:hAnsi="Franklin Gothic Book"/>
          <w:sz w:val="20"/>
          <w:szCs w:val="20"/>
        </w:rPr>
        <w:t>veraged a change of 2.43±0.037 over the storage period.</w:t>
      </w:r>
      <w:r w:rsidR="00CA2EA4" w:rsidRPr="006F65E4">
        <w:rPr>
          <w:rFonts w:ascii="Franklin Gothic Book" w:hAnsi="Franklin Gothic Book"/>
          <w:b/>
          <w:bCs/>
          <w:sz w:val="20"/>
          <w:szCs w:val="20"/>
        </w:rPr>
        <w:t xml:space="preserve"> </w:t>
      </w:r>
      <w:r w:rsidR="008B33C3" w:rsidRPr="006F65E4">
        <w:rPr>
          <w:rFonts w:ascii="Franklin Gothic Book" w:hAnsi="Franklin Gothic Book"/>
          <w:sz w:val="20"/>
          <w:szCs w:val="20"/>
        </w:rPr>
        <w:t xml:space="preserve">The observed increase in lightness (L*) suggests that the raw pearl millet milk became visually lighter over time, which could be due to </w:t>
      </w:r>
      <w:r w:rsidR="00813A36" w:rsidRPr="00813A36">
        <w:rPr>
          <w:rFonts w:ascii="Franklin Gothic Book" w:hAnsi="Franklin Gothic Book"/>
          <w:sz w:val="20"/>
          <w:szCs w:val="20"/>
        </w:rPr>
        <w:t>browning of beverage during storage at ambient temperature</w:t>
      </w:r>
      <w:r w:rsidR="008B33C3" w:rsidRPr="006F65E4">
        <w:rPr>
          <w:rFonts w:ascii="Franklin Gothic Book" w:hAnsi="Franklin Gothic Book"/>
          <w:sz w:val="20"/>
          <w:szCs w:val="20"/>
        </w:rPr>
        <w:t xml:space="preserve">. </w:t>
      </w:r>
      <w:r w:rsidR="00813A36" w:rsidRPr="00813A36">
        <w:rPr>
          <w:rFonts w:ascii="Franklin Gothic Book" w:hAnsi="Franklin Gothic Book"/>
          <w:sz w:val="20"/>
          <w:szCs w:val="20"/>
        </w:rPr>
        <w:t>Similar outcomes were reported by Deka et al. (2005) in their study involving the development of a mango-pineapple spiced beverage stored at room temperature for six months.</w:t>
      </w:r>
      <w:r w:rsidR="00813A36">
        <w:rPr>
          <w:rFonts w:ascii="Franklin Gothic Book" w:hAnsi="Franklin Gothic Book"/>
          <w:sz w:val="20"/>
          <w:szCs w:val="20"/>
        </w:rPr>
        <w:t xml:space="preserve"> </w:t>
      </w:r>
      <w:r w:rsidR="008B33C3" w:rsidRPr="006F65E4">
        <w:rPr>
          <w:rFonts w:ascii="Franklin Gothic Book" w:hAnsi="Franklin Gothic Book"/>
          <w:sz w:val="20"/>
          <w:szCs w:val="20"/>
        </w:rPr>
        <w:t>The significant decrease in redness (a*) and yellowness (b*) indicates a reduction in the intensity of these color components, possibly due to oxidative reactions or microbial activity affecting the milk’s composition.</w:t>
      </w:r>
      <w:r w:rsidR="00CA2EA4" w:rsidRPr="006F65E4">
        <w:rPr>
          <w:rFonts w:ascii="Franklin Gothic Book" w:hAnsi="Franklin Gothic Book"/>
          <w:sz w:val="20"/>
          <w:szCs w:val="20"/>
        </w:rPr>
        <w:t xml:space="preserve"> </w:t>
      </w:r>
      <w:r w:rsidR="008B33C3" w:rsidRPr="006F65E4">
        <w:rPr>
          <w:rFonts w:ascii="Franklin Gothic Book" w:hAnsi="Franklin Gothic Book"/>
          <w:sz w:val="20"/>
          <w:szCs w:val="20"/>
        </w:rPr>
        <w:t xml:space="preserve">The stability of lightness after day </w:t>
      </w:r>
      <w:r w:rsidR="00CA2EA4" w:rsidRPr="006F65E4">
        <w:rPr>
          <w:rFonts w:ascii="Franklin Gothic Book" w:hAnsi="Franklin Gothic Book"/>
          <w:sz w:val="20"/>
          <w:szCs w:val="20"/>
        </w:rPr>
        <w:t>12</w:t>
      </w:r>
      <w:r w:rsidR="008B33C3" w:rsidRPr="006F65E4">
        <w:rPr>
          <w:rFonts w:ascii="Franklin Gothic Book" w:hAnsi="Franklin Gothic Book"/>
          <w:sz w:val="20"/>
          <w:szCs w:val="20"/>
        </w:rPr>
        <w:t xml:space="preserve"> suggests that the most significant changes occur early in the storage period. The total color difference (ΔE) provides a quantitative measure of the overall color change, which is essential for quality control in food processing.</w:t>
      </w:r>
      <w:r w:rsidR="00CA2EA4" w:rsidRPr="006F65E4">
        <w:rPr>
          <w:rFonts w:ascii="Franklin Gothic Book" w:hAnsi="Franklin Gothic Book"/>
          <w:sz w:val="20"/>
          <w:szCs w:val="20"/>
        </w:rPr>
        <w:t xml:space="preserve"> Fig</w:t>
      </w:r>
      <w:r w:rsidR="006B6B00" w:rsidRPr="006F65E4">
        <w:rPr>
          <w:rFonts w:ascii="Franklin Gothic Book" w:hAnsi="Franklin Gothic Book"/>
          <w:sz w:val="20"/>
          <w:szCs w:val="20"/>
        </w:rPr>
        <w:t xml:space="preserve"> </w:t>
      </w:r>
      <w:r w:rsidR="00554DF8" w:rsidRPr="006F65E4">
        <w:rPr>
          <w:rFonts w:ascii="Franklin Gothic Book" w:hAnsi="Franklin Gothic Book"/>
          <w:sz w:val="20"/>
          <w:szCs w:val="20"/>
        </w:rPr>
        <w:t>9</w:t>
      </w:r>
      <w:r w:rsidR="006B6B00" w:rsidRPr="006F65E4">
        <w:rPr>
          <w:rFonts w:ascii="Franklin Gothic Book" w:hAnsi="Franklin Gothic Book"/>
          <w:sz w:val="20"/>
          <w:szCs w:val="20"/>
        </w:rPr>
        <w:t xml:space="preserve">. Represent the change </w:t>
      </w:r>
      <w:r w:rsidR="00554DF8" w:rsidRPr="006F65E4">
        <w:rPr>
          <w:rFonts w:ascii="Franklin Gothic Book" w:hAnsi="Franklin Gothic Book"/>
          <w:sz w:val="20"/>
          <w:szCs w:val="20"/>
        </w:rPr>
        <w:t>i</w:t>
      </w:r>
      <w:r w:rsidR="006B6B00" w:rsidRPr="006F65E4">
        <w:rPr>
          <w:rFonts w:ascii="Franklin Gothic Book" w:hAnsi="Franklin Gothic Book"/>
          <w:sz w:val="20"/>
          <w:szCs w:val="20"/>
        </w:rPr>
        <w:t>n hue, chroma and color coordinate value of pearl millet milk on the 0</w:t>
      </w:r>
      <w:r w:rsidR="006B6B00" w:rsidRPr="006F65E4">
        <w:rPr>
          <w:rFonts w:ascii="Franklin Gothic Book" w:hAnsi="Franklin Gothic Book"/>
          <w:sz w:val="20"/>
          <w:szCs w:val="20"/>
          <w:vertAlign w:val="superscript"/>
        </w:rPr>
        <w:t>th</w:t>
      </w:r>
      <w:r w:rsidR="006B6B00" w:rsidRPr="006F65E4">
        <w:rPr>
          <w:rFonts w:ascii="Franklin Gothic Book" w:hAnsi="Franklin Gothic Book"/>
          <w:sz w:val="20"/>
          <w:szCs w:val="20"/>
        </w:rPr>
        <w:t xml:space="preserve"> and 12</w:t>
      </w:r>
      <w:r w:rsidR="006B6B00" w:rsidRPr="006F65E4">
        <w:rPr>
          <w:rFonts w:ascii="Franklin Gothic Book" w:hAnsi="Franklin Gothic Book"/>
          <w:sz w:val="20"/>
          <w:szCs w:val="20"/>
          <w:vertAlign w:val="superscript"/>
        </w:rPr>
        <w:t>th</w:t>
      </w:r>
      <w:r w:rsidR="006B6B00" w:rsidRPr="006F65E4">
        <w:rPr>
          <w:rFonts w:ascii="Franklin Gothic Book" w:hAnsi="Franklin Gothic Book"/>
          <w:sz w:val="20"/>
          <w:szCs w:val="20"/>
        </w:rPr>
        <w:t xml:space="preserve"> day with both the hue and chroma value increased by 6.02 and 9.49 % respectively while color coordinate decreased by 40.28 %</w:t>
      </w:r>
      <w:r w:rsidR="008B2D5F" w:rsidRPr="006F65E4">
        <w:rPr>
          <w:rFonts w:ascii="Franklin Gothic Book" w:hAnsi="Franklin Gothic Book"/>
          <w:sz w:val="20"/>
          <w:szCs w:val="20"/>
        </w:rPr>
        <w:t>.</w:t>
      </w:r>
      <w:r w:rsidR="00A13D54">
        <w:rPr>
          <w:rFonts w:ascii="Franklin Gothic Book" w:hAnsi="Franklin Gothic Book"/>
          <w:sz w:val="20"/>
          <w:szCs w:val="20"/>
        </w:rPr>
        <w:t xml:space="preserve"> </w:t>
      </w:r>
      <w:proofErr w:type="spellStart"/>
      <w:r w:rsidR="00A602E3" w:rsidRPr="00A602E3">
        <w:rPr>
          <w:rFonts w:ascii="Franklin Gothic Book" w:hAnsi="Franklin Gothic Book"/>
          <w:sz w:val="20"/>
          <w:szCs w:val="20"/>
        </w:rPr>
        <w:t>Ramashia</w:t>
      </w:r>
      <w:proofErr w:type="spellEnd"/>
      <w:r w:rsidR="00A602E3" w:rsidRPr="00A602E3">
        <w:rPr>
          <w:rFonts w:ascii="Franklin Gothic Book" w:hAnsi="Franklin Gothic Book"/>
          <w:sz w:val="20"/>
          <w:szCs w:val="20"/>
        </w:rPr>
        <w:t xml:space="preserve"> </w:t>
      </w:r>
      <w:r w:rsidR="00A602E3" w:rsidRPr="00A602E3">
        <w:rPr>
          <w:rFonts w:ascii="Franklin Gothic Book" w:hAnsi="Franklin Gothic Book"/>
          <w:i/>
          <w:iCs/>
          <w:sz w:val="20"/>
          <w:szCs w:val="20"/>
        </w:rPr>
        <w:t>et al</w:t>
      </w:r>
      <w:r w:rsidR="00A602E3" w:rsidRPr="00A602E3">
        <w:rPr>
          <w:rFonts w:ascii="Franklin Gothic Book" w:hAnsi="Franklin Gothic Book"/>
          <w:sz w:val="20"/>
          <w:szCs w:val="20"/>
        </w:rPr>
        <w:t>. (2018) reported that the hue angle is most important to humans with a usual colour vision for perception and acceptability.</w:t>
      </w:r>
    </w:p>
    <w:p w14:paraId="4C7844A0" w14:textId="77777777" w:rsidR="00CB2046" w:rsidRDefault="00CB2046" w:rsidP="000C698E">
      <w:pPr>
        <w:tabs>
          <w:tab w:val="left" w:pos="2556"/>
        </w:tabs>
        <w:spacing w:after="0" w:line="360" w:lineRule="auto"/>
        <w:rPr>
          <w:rFonts w:ascii="Franklin Gothic Book" w:hAnsi="Franklin Gothic Book"/>
          <w:bCs/>
          <w:sz w:val="20"/>
          <w:szCs w:val="20"/>
        </w:rPr>
      </w:pPr>
      <w:bookmarkStart w:id="10" w:name="_Hlk175932147"/>
    </w:p>
    <w:p w14:paraId="22E03F1B" w14:textId="04264D83" w:rsidR="00997514" w:rsidRDefault="00997514" w:rsidP="00997514">
      <w:pPr>
        <w:tabs>
          <w:tab w:val="left" w:pos="2556"/>
        </w:tabs>
        <w:spacing w:after="0" w:line="360" w:lineRule="auto"/>
        <w:jc w:val="center"/>
        <w:rPr>
          <w:rFonts w:ascii="Franklin Gothic Book" w:hAnsi="Franklin Gothic Book"/>
          <w:sz w:val="20"/>
          <w:szCs w:val="20"/>
          <w:lang w:val="en-US"/>
        </w:rPr>
      </w:pPr>
      <w:r w:rsidRPr="00531B97">
        <w:rPr>
          <w:rFonts w:ascii="Franklin Gothic Book" w:hAnsi="Franklin Gothic Book"/>
          <w:bCs/>
          <w:sz w:val="20"/>
          <w:szCs w:val="20"/>
        </w:rPr>
        <w:t>Table</w:t>
      </w:r>
      <w:r>
        <w:rPr>
          <w:rFonts w:ascii="Franklin Gothic Book" w:hAnsi="Franklin Gothic Book"/>
          <w:bCs/>
          <w:sz w:val="20"/>
          <w:szCs w:val="20"/>
        </w:rPr>
        <w:t xml:space="preserve"> 10. Table for</w:t>
      </w:r>
      <w:r w:rsidRPr="00531B97">
        <w:rPr>
          <w:rFonts w:ascii="Franklin Gothic Book" w:hAnsi="Franklin Gothic Book"/>
          <w:bCs/>
          <w:sz w:val="20"/>
          <w:szCs w:val="20"/>
        </w:rPr>
        <w:t xml:space="preserve"> </w:t>
      </w:r>
      <w:r>
        <w:rPr>
          <w:rFonts w:ascii="Franklin Gothic Book" w:hAnsi="Franklin Gothic Book"/>
          <w:sz w:val="20"/>
          <w:szCs w:val="20"/>
          <w:lang w:val="en-US"/>
        </w:rPr>
        <w:t>color analysis</w:t>
      </w:r>
      <w:r w:rsidRPr="00E85E77">
        <w:rPr>
          <w:rFonts w:ascii="Franklin Gothic Book" w:hAnsi="Franklin Gothic Book"/>
          <w:sz w:val="20"/>
          <w:szCs w:val="20"/>
          <w:lang w:val="en-US"/>
        </w:rPr>
        <w:t xml:space="preserve"> (Mean ±SE)@  in </w:t>
      </w:r>
      <w:r>
        <w:rPr>
          <w:rFonts w:ascii="Franklin Gothic Book" w:hAnsi="Franklin Gothic Book"/>
          <w:sz w:val="20"/>
          <w:szCs w:val="20"/>
          <w:lang w:val="en-US"/>
        </w:rPr>
        <w:t>raw pearl millet milk</w:t>
      </w:r>
    </w:p>
    <w:tbl>
      <w:tblPr>
        <w:tblStyle w:val="TableGrid"/>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396"/>
        <w:gridCol w:w="1372"/>
        <w:gridCol w:w="1492"/>
        <w:gridCol w:w="1125"/>
      </w:tblGrid>
      <w:tr w:rsidR="00997514" w:rsidRPr="00EF001F" w14:paraId="45B3483E" w14:textId="77777777" w:rsidTr="00997514">
        <w:trPr>
          <w:trHeight w:val="455"/>
          <w:jc w:val="center"/>
        </w:trPr>
        <w:tc>
          <w:tcPr>
            <w:tcW w:w="0" w:type="auto"/>
            <w:tcBorders>
              <w:top w:val="single" w:sz="4" w:space="0" w:color="auto"/>
              <w:bottom w:val="single" w:sz="4" w:space="0" w:color="auto"/>
            </w:tcBorders>
            <w:vAlign w:val="center"/>
          </w:tcPr>
          <w:p w14:paraId="0FE1C342" w14:textId="77777777" w:rsidR="00997514" w:rsidRPr="00EF001F" w:rsidRDefault="00997514" w:rsidP="005442FD">
            <w:pPr>
              <w:jc w:val="center"/>
              <w:rPr>
                <w:rFonts w:ascii="Franklin Gothic Book" w:hAnsi="Franklin Gothic Book" w:cs="Times New Roman"/>
                <w:bCs/>
                <w:sz w:val="20"/>
                <w:szCs w:val="20"/>
              </w:rPr>
            </w:pPr>
            <w:r w:rsidRPr="00EF001F">
              <w:rPr>
                <w:rFonts w:ascii="Franklin Gothic Book" w:hAnsi="Franklin Gothic Book" w:cs="Times New Roman"/>
                <w:bCs/>
                <w:sz w:val="20"/>
                <w:szCs w:val="20"/>
              </w:rPr>
              <w:t>Parameters</w:t>
            </w:r>
          </w:p>
        </w:tc>
        <w:tc>
          <w:tcPr>
            <w:tcW w:w="0" w:type="auto"/>
            <w:gridSpan w:val="2"/>
            <w:tcBorders>
              <w:top w:val="single" w:sz="4" w:space="0" w:color="auto"/>
              <w:bottom w:val="single" w:sz="4" w:space="0" w:color="auto"/>
            </w:tcBorders>
            <w:vAlign w:val="center"/>
          </w:tcPr>
          <w:p w14:paraId="630C6349" w14:textId="77777777" w:rsidR="00997514" w:rsidRPr="00EF001F" w:rsidRDefault="00997514" w:rsidP="005442FD">
            <w:pPr>
              <w:jc w:val="center"/>
              <w:rPr>
                <w:rFonts w:ascii="Franklin Gothic Book" w:hAnsi="Franklin Gothic Book" w:cs="Times New Roman"/>
                <w:bCs/>
                <w:sz w:val="20"/>
                <w:szCs w:val="20"/>
              </w:rPr>
            </w:pPr>
            <w:r w:rsidRPr="00EF001F">
              <w:rPr>
                <w:rFonts w:ascii="Franklin Gothic Book" w:hAnsi="Franklin Gothic Book" w:cs="Times New Roman"/>
                <w:bCs/>
                <w:sz w:val="20"/>
                <w:szCs w:val="20"/>
              </w:rPr>
              <w:t>Storage days</w:t>
            </w:r>
          </w:p>
        </w:tc>
        <w:tc>
          <w:tcPr>
            <w:tcW w:w="0" w:type="auto"/>
            <w:tcBorders>
              <w:top w:val="single" w:sz="4" w:space="0" w:color="auto"/>
              <w:bottom w:val="single" w:sz="4" w:space="0" w:color="auto"/>
            </w:tcBorders>
            <w:vAlign w:val="center"/>
          </w:tcPr>
          <w:p w14:paraId="6D49DD14" w14:textId="77777777" w:rsidR="00997514" w:rsidRPr="00EF001F" w:rsidRDefault="00997514" w:rsidP="005442FD">
            <w:pPr>
              <w:jc w:val="center"/>
              <w:rPr>
                <w:rFonts w:ascii="Franklin Gothic Book" w:hAnsi="Franklin Gothic Book" w:cs="Times New Roman"/>
                <w:bCs/>
                <w:sz w:val="20"/>
                <w:szCs w:val="20"/>
              </w:rPr>
            </w:pPr>
            <w:r>
              <w:rPr>
                <w:rFonts w:ascii="Franklin Gothic Book" w:hAnsi="Franklin Gothic Book" w:cs="Times New Roman"/>
                <w:bCs/>
                <w:sz w:val="20"/>
                <w:szCs w:val="20"/>
              </w:rPr>
              <w:t>t value</w:t>
            </w:r>
          </w:p>
        </w:tc>
      </w:tr>
      <w:tr w:rsidR="00997514" w:rsidRPr="00EF001F" w14:paraId="6DEB6360" w14:textId="77777777" w:rsidTr="00CB2046">
        <w:trPr>
          <w:trHeight w:val="399"/>
          <w:jc w:val="center"/>
        </w:trPr>
        <w:tc>
          <w:tcPr>
            <w:tcW w:w="0" w:type="auto"/>
            <w:tcBorders>
              <w:top w:val="single" w:sz="4" w:space="0" w:color="auto"/>
            </w:tcBorders>
            <w:vAlign w:val="center"/>
          </w:tcPr>
          <w:p w14:paraId="09E755A8" w14:textId="77777777" w:rsidR="00997514" w:rsidRPr="00EF001F" w:rsidRDefault="00997514" w:rsidP="005442FD">
            <w:pPr>
              <w:jc w:val="center"/>
              <w:rPr>
                <w:rFonts w:ascii="Franklin Gothic Book" w:hAnsi="Franklin Gothic Book" w:cs="Times New Roman"/>
                <w:bCs/>
                <w:sz w:val="20"/>
                <w:szCs w:val="20"/>
              </w:rPr>
            </w:pPr>
          </w:p>
        </w:tc>
        <w:tc>
          <w:tcPr>
            <w:tcW w:w="0" w:type="auto"/>
            <w:tcBorders>
              <w:top w:val="single" w:sz="4" w:space="0" w:color="auto"/>
              <w:bottom w:val="single" w:sz="4" w:space="0" w:color="auto"/>
            </w:tcBorders>
            <w:vAlign w:val="center"/>
          </w:tcPr>
          <w:p w14:paraId="0ACDCD6D" w14:textId="77777777" w:rsidR="00997514" w:rsidRPr="00EF001F" w:rsidRDefault="00997514" w:rsidP="005442FD">
            <w:pPr>
              <w:jc w:val="center"/>
              <w:rPr>
                <w:rFonts w:ascii="Franklin Gothic Book" w:hAnsi="Franklin Gothic Book" w:cs="Times New Roman"/>
                <w:bCs/>
                <w:sz w:val="20"/>
                <w:szCs w:val="20"/>
              </w:rPr>
            </w:pPr>
            <w:r w:rsidRPr="00EF001F">
              <w:rPr>
                <w:rFonts w:ascii="Franklin Gothic Book" w:hAnsi="Franklin Gothic Book" w:cs="Times New Roman"/>
                <w:bCs/>
                <w:sz w:val="20"/>
                <w:szCs w:val="20"/>
              </w:rPr>
              <w:t>0</w:t>
            </w:r>
          </w:p>
        </w:tc>
        <w:tc>
          <w:tcPr>
            <w:tcW w:w="0" w:type="auto"/>
            <w:tcBorders>
              <w:top w:val="single" w:sz="4" w:space="0" w:color="auto"/>
              <w:bottom w:val="single" w:sz="4" w:space="0" w:color="auto"/>
            </w:tcBorders>
            <w:vAlign w:val="center"/>
          </w:tcPr>
          <w:p w14:paraId="144E7557" w14:textId="77777777" w:rsidR="00997514" w:rsidRPr="00EF001F" w:rsidRDefault="00997514" w:rsidP="005442FD">
            <w:pPr>
              <w:ind w:left="60" w:right="60"/>
              <w:jc w:val="center"/>
              <w:rPr>
                <w:rFonts w:ascii="Franklin Gothic Book" w:hAnsi="Franklin Gothic Book" w:cs="Times New Roman"/>
                <w:bCs/>
                <w:sz w:val="20"/>
                <w:szCs w:val="20"/>
              </w:rPr>
            </w:pPr>
            <w:r w:rsidRPr="00EF001F">
              <w:rPr>
                <w:rFonts w:ascii="Franklin Gothic Book" w:hAnsi="Franklin Gothic Book" w:cs="Times New Roman"/>
                <w:bCs/>
                <w:sz w:val="20"/>
                <w:szCs w:val="20"/>
              </w:rPr>
              <w:t>12</w:t>
            </w:r>
          </w:p>
        </w:tc>
        <w:tc>
          <w:tcPr>
            <w:tcW w:w="0" w:type="auto"/>
            <w:tcBorders>
              <w:top w:val="single" w:sz="4" w:space="0" w:color="auto"/>
            </w:tcBorders>
          </w:tcPr>
          <w:p w14:paraId="20F83A90" w14:textId="77777777" w:rsidR="00997514" w:rsidRPr="00EF001F" w:rsidRDefault="00997514" w:rsidP="005442FD">
            <w:pPr>
              <w:ind w:left="60" w:right="60"/>
              <w:rPr>
                <w:rFonts w:ascii="Franklin Gothic Book" w:hAnsi="Franklin Gothic Book" w:cs="Times New Roman"/>
                <w:bCs/>
                <w:sz w:val="20"/>
                <w:szCs w:val="20"/>
                <w:lang w:val="en-US"/>
              </w:rPr>
            </w:pPr>
          </w:p>
        </w:tc>
      </w:tr>
      <w:tr w:rsidR="00997514" w:rsidRPr="00EF001F" w14:paraId="6F7DCB47" w14:textId="77777777" w:rsidTr="00997514">
        <w:trPr>
          <w:trHeight w:val="318"/>
          <w:jc w:val="center"/>
        </w:trPr>
        <w:tc>
          <w:tcPr>
            <w:tcW w:w="0" w:type="auto"/>
            <w:vAlign w:val="center"/>
          </w:tcPr>
          <w:p w14:paraId="7A505B7F" w14:textId="77777777" w:rsidR="00997514" w:rsidRPr="00EF001F" w:rsidRDefault="00997514" w:rsidP="005442FD">
            <w:pPr>
              <w:jc w:val="center"/>
              <w:rPr>
                <w:rFonts w:ascii="Franklin Gothic Book" w:hAnsi="Franklin Gothic Book" w:cs="Times New Roman"/>
                <w:bCs/>
                <w:sz w:val="20"/>
                <w:szCs w:val="20"/>
              </w:rPr>
            </w:pPr>
            <w:r w:rsidRPr="00EF001F">
              <w:rPr>
                <w:rFonts w:ascii="Franklin Gothic Book" w:hAnsi="Franklin Gothic Book" w:cs="Times New Roman"/>
                <w:bCs/>
                <w:sz w:val="20"/>
                <w:szCs w:val="20"/>
              </w:rPr>
              <w:t>Lightness (L</w:t>
            </w:r>
            <w:r w:rsidRPr="00EF001F">
              <w:rPr>
                <w:rFonts w:ascii="Franklin Gothic Book" w:hAnsi="Franklin Gothic Book" w:cs="Times New Roman"/>
                <w:bCs/>
                <w:color w:val="000000"/>
                <w:sz w:val="20"/>
                <w:szCs w:val="20"/>
              </w:rPr>
              <w:t>*</w:t>
            </w:r>
            <w:r w:rsidRPr="00EF001F">
              <w:rPr>
                <w:rFonts w:ascii="Franklin Gothic Book" w:hAnsi="Franklin Gothic Book" w:cs="Times New Roman"/>
                <w:bCs/>
                <w:sz w:val="20"/>
                <w:szCs w:val="20"/>
              </w:rPr>
              <w:t>)</w:t>
            </w:r>
          </w:p>
        </w:tc>
        <w:tc>
          <w:tcPr>
            <w:tcW w:w="0" w:type="auto"/>
            <w:tcBorders>
              <w:top w:val="single" w:sz="4" w:space="0" w:color="auto"/>
            </w:tcBorders>
            <w:vAlign w:val="center"/>
          </w:tcPr>
          <w:p w14:paraId="77D320A1" w14:textId="77777777" w:rsidR="00997514" w:rsidRPr="00EF001F" w:rsidRDefault="00997514" w:rsidP="005442FD">
            <w:pPr>
              <w:jc w:val="center"/>
              <w:rPr>
                <w:rFonts w:ascii="Franklin Gothic Book" w:hAnsi="Franklin Gothic Book" w:cs="Times New Roman"/>
                <w:bCs/>
                <w:sz w:val="20"/>
                <w:szCs w:val="20"/>
              </w:rPr>
            </w:pPr>
            <w:r w:rsidRPr="00EF001F">
              <w:rPr>
                <w:rFonts w:ascii="Franklin Gothic Book" w:hAnsi="Franklin Gothic Book" w:cs="Times New Roman"/>
                <w:bCs/>
                <w:sz w:val="20"/>
                <w:szCs w:val="20"/>
                <w:lang w:val="en-US"/>
              </w:rPr>
              <w:t>78.27±0.02</w:t>
            </w:r>
          </w:p>
        </w:tc>
        <w:tc>
          <w:tcPr>
            <w:tcW w:w="0" w:type="auto"/>
            <w:tcBorders>
              <w:top w:val="single" w:sz="4" w:space="0" w:color="auto"/>
            </w:tcBorders>
            <w:vAlign w:val="center"/>
          </w:tcPr>
          <w:p w14:paraId="7997A650" w14:textId="77777777" w:rsidR="00997514" w:rsidRPr="00EF001F" w:rsidRDefault="00997514" w:rsidP="005442FD">
            <w:pPr>
              <w:ind w:left="60" w:right="60"/>
              <w:jc w:val="center"/>
              <w:rPr>
                <w:rFonts w:ascii="Franklin Gothic Book" w:hAnsi="Franklin Gothic Book" w:cs="Times New Roman"/>
                <w:bCs/>
                <w:sz w:val="20"/>
                <w:szCs w:val="20"/>
              </w:rPr>
            </w:pPr>
            <w:r w:rsidRPr="00EF001F">
              <w:rPr>
                <w:rFonts w:ascii="Franklin Gothic Book" w:hAnsi="Franklin Gothic Book" w:cs="Times New Roman"/>
                <w:bCs/>
                <w:sz w:val="20"/>
                <w:szCs w:val="20"/>
                <w:lang w:val="en-US"/>
              </w:rPr>
              <w:t>79.38±0.017</w:t>
            </w:r>
          </w:p>
        </w:tc>
        <w:tc>
          <w:tcPr>
            <w:tcW w:w="0" w:type="auto"/>
          </w:tcPr>
          <w:p w14:paraId="49D44592" w14:textId="77777777" w:rsidR="00997514" w:rsidRPr="00EF001F" w:rsidRDefault="00997514" w:rsidP="005442FD">
            <w:pPr>
              <w:ind w:left="60" w:right="60"/>
              <w:rPr>
                <w:rFonts w:ascii="Franklin Gothic Book" w:hAnsi="Franklin Gothic Book" w:cs="Times New Roman"/>
                <w:bCs/>
                <w:sz w:val="20"/>
                <w:szCs w:val="20"/>
                <w:lang w:val="en-US"/>
              </w:rPr>
            </w:pPr>
            <w:r>
              <w:rPr>
                <w:rFonts w:ascii="Franklin Gothic Book" w:hAnsi="Franklin Gothic Book" w:cs="Times New Roman"/>
                <w:bCs/>
                <w:sz w:val="20"/>
                <w:szCs w:val="20"/>
                <w:lang w:val="en-US"/>
              </w:rPr>
              <w:t>318.184</w:t>
            </w:r>
          </w:p>
        </w:tc>
      </w:tr>
      <w:tr w:rsidR="00997514" w:rsidRPr="00EF001F" w14:paraId="6DDF7975" w14:textId="77777777" w:rsidTr="00997514">
        <w:trPr>
          <w:trHeight w:val="279"/>
          <w:jc w:val="center"/>
        </w:trPr>
        <w:tc>
          <w:tcPr>
            <w:tcW w:w="0" w:type="auto"/>
            <w:vAlign w:val="center"/>
          </w:tcPr>
          <w:p w14:paraId="47EC4972" w14:textId="77777777" w:rsidR="00997514" w:rsidRPr="00EF001F" w:rsidRDefault="00997514" w:rsidP="005442FD">
            <w:pPr>
              <w:jc w:val="center"/>
              <w:rPr>
                <w:rFonts w:ascii="Franklin Gothic Book" w:hAnsi="Franklin Gothic Book" w:cs="Times New Roman"/>
                <w:bCs/>
                <w:sz w:val="20"/>
                <w:szCs w:val="20"/>
              </w:rPr>
            </w:pPr>
            <w:r w:rsidRPr="00EF001F">
              <w:rPr>
                <w:rFonts w:ascii="Franklin Gothic Book" w:hAnsi="Franklin Gothic Book" w:cs="Times New Roman"/>
                <w:bCs/>
                <w:sz w:val="20"/>
                <w:szCs w:val="20"/>
              </w:rPr>
              <w:t>Redness (a</w:t>
            </w:r>
            <w:r w:rsidRPr="00EF001F">
              <w:rPr>
                <w:rFonts w:ascii="Franklin Gothic Book" w:hAnsi="Franklin Gothic Book" w:cs="Times New Roman"/>
                <w:bCs/>
                <w:color w:val="000000"/>
                <w:sz w:val="20"/>
                <w:szCs w:val="20"/>
              </w:rPr>
              <w:t>*</w:t>
            </w:r>
            <w:r w:rsidRPr="00EF001F">
              <w:rPr>
                <w:rFonts w:ascii="Franklin Gothic Book" w:hAnsi="Franklin Gothic Book" w:cs="Times New Roman"/>
                <w:bCs/>
                <w:sz w:val="20"/>
                <w:szCs w:val="20"/>
              </w:rPr>
              <w:t>)</w:t>
            </w:r>
          </w:p>
        </w:tc>
        <w:tc>
          <w:tcPr>
            <w:tcW w:w="0" w:type="auto"/>
            <w:tcBorders>
              <w:bottom w:val="nil"/>
            </w:tcBorders>
            <w:vAlign w:val="center"/>
          </w:tcPr>
          <w:p w14:paraId="4ECA6E8F" w14:textId="77777777" w:rsidR="00997514" w:rsidRPr="00EF001F" w:rsidRDefault="00997514" w:rsidP="005442FD">
            <w:pPr>
              <w:jc w:val="center"/>
              <w:rPr>
                <w:rFonts w:ascii="Franklin Gothic Book" w:hAnsi="Franklin Gothic Book" w:cs="Times New Roman"/>
                <w:bCs/>
                <w:sz w:val="20"/>
                <w:szCs w:val="20"/>
              </w:rPr>
            </w:pPr>
            <w:r w:rsidRPr="00EF001F">
              <w:rPr>
                <w:rFonts w:ascii="Franklin Gothic Book" w:hAnsi="Franklin Gothic Book" w:cs="Times New Roman"/>
                <w:bCs/>
                <w:sz w:val="20"/>
                <w:szCs w:val="20"/>
                <w:lang w:val="en-US"/>
              </w:rPr>
              <w:t>3.84±0.016</w:t>
            </w:r>
          </w:p>
        </w:tc>
        <w:tc>
          <w:tcPr>
            <w:tcW w:w="0" w:type="auto"/>
            <w:tcBorders>
              <w:bottom w:val="nil"/>
            </w:tcBorders>
            <w:vAlign w:val="center"/>
          </w:tcPr>
          <w:p w14:paraId="47003D1D" w14:textId="77777777" w:rsidR="00997514" w:rsidRPr="00EF001F" w:rsidRDefault="00997514" w:rsidP="005442FD">
            <w:pPr>
              <w:ind w:left="60" w:right="60"/>
              <w:jc w:val="center"/>
              <w:rPr>
                <w:rFonts w:ascii="Franklin Gothic Book" w:hAnsi="Franklin Gothic Book" w:cs="Times New Roman"/>
                <w:bCs/>
                <w:sz w:val="20"/>
                <w:szCs w:val="20"/>
              </w:rPr>
            </w:pPr>
            <w:r w:rsidRPr="00EF001F">
              <w:rPr>
                <w:rFonts w:ascii="Franklin Gothic Book" w:hAnsi="Franklin Gothic Book" w:cs="Times New Roman"/>
                <w:bCs/>
                <w:sz w:val="20"/>
                <w:szCs w:val="20"/>
                <w:lang w:val="en-US"/>
              </w:rPr>
              <w:t>2.13±0.028</w:t>
            </w:r>
          </w:p>
        </w:tc>
        <w:tc>
          <w:tcPr>
            <w:tcW w:w="0" w:type="auto"/>
            <w:vAlign w:val="center"/>
          </w:tcPr>
          <w:p w14:paraId="6F356137" w14:textId="77777777" w:rsidR="00997514" w:rsidRPr="00EF001F" w:rsidRDefault="00997514" w:rsidP="005442FD">
            <w:pPr>
              <w:ind w:left="60" w:right="60"/>
              <w:rPr>
                <w:rFonts w:ascii="Franklin Gothic Book" w:hAnsi="Franklin Gothic Book" w:cs="Times New Roman"/>
                <w:bCs/>
                <w:sz w:val="20"/>
                <w:szCs w:val="20"/>
                <w:lang w:val="en-US"/>
              </w:rPr>
            </w:pPr>
            <w:r w:rsidRPr="00EF001F">
              <w:rPr>
                <w:rFonts w:ascii="Franklin Gothic Book" w:hAnsi="Franklin Gothic Book" w:cs="Times New Roman"/>
                <w:bCs/>
                <w:sz w:val="20"/>
                <w:szCs w:val="20"/>
              </w:rPr>
              <w:t>7.832</w:t>
            </w:r>
            <w:r w:rsidRPr="00EF001F">
              <w:rPr>
                <w:rFonts w:ascii="Franklin Gothic Book" w:hAnsi="Franklin Gothic Book" w:cs="Times New Roman"/>
                <w:bCs/>
                <w:sz w:val="20"/>
                <w:szCs w:val="20"/>
                <w:vertAlign w:val="superscript"/>
              </w:rPr>
              <w:t>**</w:t>
            </w:r>
          </w:p>
        </w:tc>
      </w:tr>
      <w:tr w:rsidR="00997514" w:rsidRPr="00EF001F" w14:paraId="5EC5E7DD" w14:textId="77777777" w:rsidTr="00997514">
        <w:trPr>
          <w:trHeight w:val="387"/>
          <w:jc w:val="center"/>
        </w:trPr>
        <w:tc>
          <w:tcPr>
            <w:tcW w:w="0" w:type="auto"/>
            <w:vAlign w:val="center"/>
          </w:tcPr>
          <w:p w14:paraId="31436EB9" w14:textId="77777777" w:rsidR="00997514" w:rsidRPr="00EF001F" w:rsidRDefault="00997514" w:rsidP="005442FD">
            <w:pPr>
              <w:jc w:val="center"/>
              <w:rPr>
                <w:rFonts w:ascii="Franklin Gothic Book" w:hAnsi="Franklin Gothic Book" w:cs="Times New Roman"/>
                <w:bCs/>
                <w:sz w:val="20"/>
                <w:szCs w:val="20"/>
              </w:rPr>
            </w:pPr>
            <w:r w:rsidRPr="00EF001F">
              <w:rPr>
                <w:rFonts w:ascii="Franklin Gothic Book" w:hAnsi="Franklin Gothic Book" w:cs="Times New Roman"/>
                <w:bCs/>
                <w:sz w:val="20"/>
                <w:szCs w:val="20"/>
              </w:rPr>
              <w:t>Yellowness (b</w:t>
            </w:r>
            <w:r w:rsidRPr="00EF001F">
              <w:rPr>
                <w:rFonts w:ascii="Franklin Gothic Book" w:hAnsi="Franklin Gothic Book" w:cs="Times New Roman"/>
                <w:bCs/>
                <w:color w:val="000000"/>
                <w:sz w:val="20"/>
                <w:szCs w:val="20"/>
              </w:rPr>
              <w:t>*</w:t>
            </w:r>
            <w:r w:rsidRPr="00EF001F">
              <w:rPr>
                <w:rFonts w:ascii="Franklin Gothic Book" w:hAnsi="Franklin Gothic Book" w:cs="Times New Roman"/>
                <w:bCs/>
                <w:sz w:val="20"/>
                <w:szCs w:val="20"/>
              </w:rPr>
              <w:t>)</w:t>
            </w:r>
          </w:p>
        </w:tc>
        <w:tc>
          <w:tcPr>
            <w:tcW w:w="0" w:type="auto"/>
            <w:tcBorders>
              <w:top w:val="nil"/>
              <w:bottom w:val="single" w:sz="4" w:space="0" w:color="auto"/>
            </w:tcBorders>
            <w:vAlign w:val="center"/>
          </w:tcPr>
          <w:p w14:paraId="02FB745F" w14:textId="77777777" w:rsidR="00997514" w:rsidRPr="00EF001F" w:rsidRDefault="00997514" w:rsidP="005442FD">
            <w:pPr>
              <w:jc w:val="center"/>
              <w:rPr>
                <w:rFonts w:ascii="Franklin Gothic Book" w:hAnsi="Franklin Gothic Book" w:cs="Times New Roman"/>
                <w:bCs/>
                <w:sz w:val="20"/>
                <w:szCs w:val="20"/>
              </w:rPr>
            </w:pPr>
            <w:r w:rsidRPr="00EF001F">
              <w:rPr>
                <w:rFonts w:ascii="Franklin Gothic Book" w:hAnsi="Franklin Gothic Book" w:cs="Times New Roman"/>
                <w:bCs/>
                <w:sz w:val="20"/>
                <w:szCs w:val="20"/>
                <w:lang w:val="en-US"/>
              </w:rPr>
              <w:t>18.19±0.014</w:t>
            </w:r>
          </w:p>
        </w:tc>
        <w:tc>
          <w:tcPr>
            <w:tcW w:w="0" w:type="auto"/>
            <w:tcBorders>
              <w:top w:val="nil"/>
              <w:bottom w:val="single" w:sz="4" w:space="0" w:color="auto"/>
            </w:tcBorders>
            <w:vAlign w:val="center"/>
          </w:tcPr>
          <w:p w14:paraId="03AC06BB" w14:textId="77777777" w:rsidR="00997514" w:rsidRPr="00EF001F" w:rsidRDefault="00997514" w:rsidP="005442FD">
            <w:pPr>
              <w:ind w:left="60" w:right="60"/>
              <w:jc w:val="center"/>
              <w:rPr>
                <w:rFonts w:ascii="Franklin Gothic Book" w:hAnsi="Franklin Gothic Book" w:cs="Times New Roman"/>
                <w:bCs/>
                <w:sz w:val="20"/>
                <w:szCs w:val="20"/>
              </w:rPr>
            </w:pPr>
            <w:r w:rsidRPr="00EF001F">
              <w:rPr>
                <w:rFonts w:ascii="Franklin Gothic Book" w:hAnsi="Franklin Gothic Book" w:cs="Times New Roman"/>
                <w:bCs/>
                <w:sz w:val="20"/>
                <w:szCs w:val="20"/>
                <w:lang w:val="en-US"/>
              </w:rPr>
              <w:t>16.84±0.02</w:t>
            </w:r>
          </w:p>
        </w:tc>
        <w:tc>
          <w:tcPr>
            <w:tcW w:w="0" w:type="auto"/>
            <w:vAlign w:val="center"/>
          </w:tcPr>
          <w:p w14:paraId="798AD979" w14:textId="77777777" w:rsidR="00997514" w:rsidRPr="00EF001F" w:rsidRDefault="00997514" w:rsidP="005442FD">
            <w:pPr>
              <w:ind w:left="60" w:right="60"/>
              <w:rPr>
                <w:rFonts w:ascii="Franklin Gothic Book" w:hAnsi="Franklin Gothic Book" w:cs="Times New Roman"/>
                <w:bCs/>
                <w:sz w:val="20"/>
                <w:szCs w:val="20"/>
                <w:lang w:val="en-US"/>
              </w:rPr>
            </w:pPr>
            <w:r w:rsidRPr="00EF001F">
              <w:rPr>
                <w:rFonts w:ascii="Franklin Gothic Book" w:hAnsi="Franklin Gothic Book" w:cs="Times New Roman"/>
                <w:bCs/>
                <w:sz w:val="20"/>
                <w:szCs w:val="20"/>
              </w:rPr>
              <w:t>58.142</w:t>
            </w:r>
            <w:r w:rsidRPr="00EF001F">
              <w:rPr>
                <w:rFonts w:ascii="Franklin Gothic Book" w:hAnsi="Franklin Gothic Book" w:cs="Times New Roman"/>
                <w:bCs/>
                <w:sz w:val="20"/>
                <w:szCs w:val="20"/>
                <w:vertAlign w:val="superscript"/>
              </w:rPr>
              <w:t>**</w:t>
            </w:r>
          </w:p>
        </w:tc>
      </w:tr>
      <w:tr w:rsidR="00997514" w:rsidRPr="00EF001F" w14:paraId="61148E19" w14:textId="77777777" w:rsidTr="00997514">
        <w:trPr>
          <w:trHeight w:val="337"/>
          <w:jc w:val="center"/>
        </w:trPr>
        <w:tc>
          <w:tcPr>
            <w:tcW w:w="0" w:type="auto"/>
            <w:vAlign w:val="center"/>
          </w:tcPr>
          <w:p w14:paraId="695CF002" w14:textId="77777777" w:rsidR="00997514" w:rsidRPr="00EF001F" w:rsidRDefault="00997514" w:rsidP="005442FD">
            <w:pPr>
              <w:jc w:val="center"/>
              <w:rPr>
                <w:rFonts w:ascii="Franklin Gothic Book" w:hAnsi="Franklin Gothic Book" w:cs="Times New Roman"/>
                <w:bCs/>
                <w:sz w:val="20"/>
                <w:szCs w:val="20"/>
              </w:rPr>
            </w:pPr>
            <w:r w:rsidRPr="00EF001F">
              <w:rPr>
                <w:rFonts w:ascii="Franklin Gothic Book" w:hAnsi="Franklin Gothic Book" w:cs="Times New Roman"/>
                <w:bCs/>
                <w:sz w:val="20"/>
                <w:szCs w:val="20"/>
              </w:rPr>
              <w:t xml:space="preserve">Total </w:t>
            </w:r>
            <w:r>
              <w:rPr>
                <w:rFonts w:ascii="Franklin Gothic Book" w:hAnsi="Franklin Gothic Book" w:cs="Times New Roman"/>
                <w:bCs/>
                <w:sz w:val="20"/>
                <w:szCs w:val="20"/>
              </w:rPr>
              <w:t>color</w:t>
            </w:r>
            <w:r w:rsidRPr="00EF001F">
              <w:rPr>
                <w:rFonts w:ascii="Franklin Gothic Book" w:hAnsi="Franklin Gothic Book" w:cs="Times New Roman"/>
                <w:bCs/>
                <w:sz w:val="20"/>
                <w:szCs w:val="20"/>
              </w:rPr>
              <w:t xml:space="preserve"> difference (</w:t>
            </w:r>
            <w:r w:rsidRPr="00704432">
              <w:rPr>
                <w:rFonts w:ascii="Franklin Gothic Book" w:hAnsi="Franklin Gothic Book" w:cs="Times New Roman"/>
                <w:color w:val="000000"/>
                <w:sz w:val="20"/>
                <w:szCs w:val="20"/>
              </w:rPr>
              <w:t>∆</w:t>
            </w:r>
            <w:r w:rsidRPr="00704432">
              <w:rPr>
                <w:rFonts w:ascii="Franklin Gothic Book" w:hAnsi="Franklin Gothic Book" w:cs="Times New Roman"/>
                <w:bCs/>
                <w:sz w:val="20"/>
                <w:szCs w:val="20"/>
              </w:rPr>
              <w:t>E</w:t>
            </w:r>
            <w:r w:rsidRPr="00EF001F">
              <w:rPr>
                <w:rFonts w:ascii="Franklin Gothic Book" w:hAnsi="Franklin Gothic Book" w:cs="Times New Roman"/>
                <w:bCs/>
                <w:sz w:val="20"/>
                <w:szCs w:val="20"/>
              </w:rPr>
              <w:t>)</w:t>
            </w:r>
          </w:p>
        </w:tc>
        <w:tc>
          <w:tcPr>
            <w:tcW w:w="0" w:type="auto"/>
            <w:gridSpan w:val="2"/>
            <w:tcBorders>
              <w:top w:val="single" w:sz="4" w:space="0" w:color="auto"/>
            </w:tcBorders>
            <w:vAlign w:val="center"/>
          </w:tcPr>
          <w:p w14:paraId="2D707E0E" w14:textId="77777777" w:rsidR="00997514" w:rsidRPr="00EF001F" w:rsidRDefault="00997514" w:rsidP="005442FD">
            <w:pPr>
              <w:ind w:right="60"/>
              <w:jc w:val="center"/>
              <w:rPr>
                <w:rFonts w:ascii="Franklin Gothic Book" w:hAnsi="Franklin Gothic Book" w:cs="Times New Roman"/>
                <w:bCs/>
                <w:sz w:val="20"/>
                <w:szCs w:val="20"/>
              </w:rPr>
            </w:pPr>
            <w:r w:rsidRPr="00EF001F">
              <w:rPr>
                <w:rFonts w:ascii="Franklin Gothic Book" w:hAnsi="Franklin Gothic Book" w:cs="Times New Roman"/>
                <w:bCs/>
                <w:sz w:val="20"/>
                <w:szCs w:val="20"/>
              </w:rPr>
              <w:t>2.43</w:t>
            </w:r>
            <w:r w:rsidRPr="00EF001F">
              <w:rPr>
                <w:rFonts w:ascii="Franklin Gothic Book" w:hAnsi="Franklin Gothic Book" w:cs="Times New Roman"/>
                <w:bCs/>
                <w:sz w:val="20"/>
                <w:szCs w:val="20"/>
                <w:lang w:val="en-US"/>
              </w:rPr>
              <w:t>±0.037</w:t>
            </w:r>
            <w:r>
              <w:rPr>
                <w:rFonts w:ascii="Franklin Gothic Book" w:hAnsi="Franklin Gothic Book" w:cs="Times New Roman"/>
                <w:bCs/>
                <w:sz w:val="20"/>
                <w:szCs w:val="20"/>
                <w:lang w:val="en-US"/>
              </w:rPr>
              <w:t xml:space="preserve"> </w:t>
            </w:r>
          </w:p>
        </w:tc>
        <w:tc>
          <w:tcPr>
            <w:tcW w:w="0" w:type="auto"/>
            <w:vAlign w:val="center"/>
          </w:tcPr>
          <w:p w14:paraId="4FA0A631" w14:textId="77777777" w:rsidR="00997514" w:rsidRPr="00EF001F" w:rsidRDefault="00997514" w:rsidP="005442FD">
            <w:pPr>
              <w:ind w:right="60"/>
              <w:rPr>
                <w:rFonts w:ascii="Franklin Gothic Book" w:hAnsi="Franklin Gothic Book" w:cs="Times New Roman"/>
                <w:bCs/>
                <w:sz w:val="20"/>
                <w:szCs w:val="20"/>
              </w:rPr>
            </w:pPr>
          </w:p>
        </w:tc>
      </w:tr>
    </w:tbl>
    <w:p w14:paraId="6C9C4F4A" w14:textId="77777777" w:rsidR="00997514" w:rsidRDefault="00997514" w:rsidP="00997514">
      <w:pPr>
        <w:tabs>
          <w:tab w:val="left" w:pos="2556"/>
        </w:tabs>
        <w:jc w:val="center"/>
        <w:rPr>
          <w:rFonts w:ascii="Franklin Gothic Book" w:hAnsi="Franklin Gothic Book"/>
          <w:sz w:val="20"/>
          <w:szCs w:val="20"/>
        </w:rPr>
      </w:pPr>
      <w:r w:rsidRPr="005152FC">
        <w:rPr>
          <w:rFonts w:ascii="Franklin Gothic Book" w:hAnsi="Franklin Gothic Book"/>
          <w:sz w:val="20"/>
          <w:szCs w:val="20"/>
        </w:rPr>
        <w:t xml:space="preserve">@Average of six trials, </w:t>
      </w:r>
      <w:r w:rsidRPr="005152FC">
        <w:rPr>
          <w:rFonts w:ascii="Franklin Gothic Book" w:hAnsi="Franklin Gothic Book"/>
          <w:sz w:val="20"/>
          <w:szCs w:val="20"/>
          <w:vertAlign w:val="superscript"/>
        </w:rPr>
        <w:t>**</w:t>
      </w:r>
      <w:r w:rsidRPr="005152FC">
        <w:rPr>
          <w:rFonts w:ascii="Franklin Gothic Book" w:hAnsi="Franklin Gothic Book"/>
          <w:sz w:val="20"/>
          <w:szCs w:val="20"/>
        </w:rPr>
        <w:t>Highly significant (P</w:t>
      </w:r>
      <w:r w:rsidRPr="005152FC">
        <w:rPr>
          <w:rFonts w:ascii="Franklin Gothic Book" w:hAnsi="Franklin Gothic Book"/>
          <w:sz w:val="20"/>
          <w:szCs w:val="20"/>
          <w:u w:val="single"/>
        </w:rPr>
        <w:t>&lt;</w:t>
      </w:r>
      <w:r w:rsidRPr="005152FC">
        <w:rPr>
          <w:rFonts w:ascii="Franklin Gothic Book" w:hAnsi="Franklin Gothic Book"/>
          <w:sz w:val="20"/>
          <w:szCs w:val="20"/>
        </w:rPr>
        <w:t xml:space="preserve">0.01), </w:t>
      </w:r>
      <w:r w:rsidRPr="005152FC">
        <w:rPr>
          <w:rFonts w:ascii="Franklin Gothic Book" w:hAnsi="Franklin Gothic Book"/>
          <w:sz w:val="20"/>
          <w:szCs w:val="20"/>
          <w:vertAlign w:val="superscript"/>
        </w:rPr>
        <w:t>*</w:t>
      </w:r>
      <w:r w:rsidRPr="005152FC">
        <w:rPr>
          <w:rFonts w:ascii="Franklin Gothic Book" w:hAnsi="Franklin Gothic Book"/>
          <w:sz w:val="20"/>
          <w:szCs w:val="20"/>
        </w:rPr>
        <w:t>Significant (0.01&lt;P</w:t>
      </w:r>
      <w:r w:rsidRPr="005152FC">
        <w:rPr>
          <w:rFonts w:ascii="Franklin Gothic Book" w:hAnsi="Franklin Gothic Book"/>
          <w:sz w:val="20"/>
          <w:szCs w:val="20"/>
          <w:u w:val="single"/>
        </w:rPr>
        <w:t>&lt;</w:t>
      </w:r>
      <w:r w:rsidRPr="005152FC">
        <w:rPr>
          <w:rFonts w:ascii="Franklin Gothic Book" w:hAnsi="Franklin Gothic Book"/>
          <w:sz w:val="20"/>
          <w:szCs w:val="20"/>
        </w:rPr>
        <w:t xml:space="preserve">0.05), </w:t>
      </w:r>
      <w:proofErr w:type="spellStart"/>
      <w:r w:rsidRPr="005152FC">
        <w:rPr>
          <w:rFonts w:ascii="Franklin Gothic Book" w:hAnsi="Franklin Gothic Book"/>
          <w:sz w:val="20"/>
          <w:szCs w:val="20"/>
          <w:vertAlign w:val="superscript"/>
        </w:rPr>
        <w:t>NS</w:t>
      </w:r>
      <w:r w:rsidRPr="005152FC">
        <w:rPr>
          <w:rFonts w:ascii="Franklin Gothic Book" w:hAnsi="Franklin Gothic Book"/>
          <w:sz w:val="20"/>
          <w:szCs w:val="20"/>
        </w:rPr>
        <w:t>Non</w:t>
      </w:r>
      <w:proofErr w:type="spellEnd"/>
      <w:r w:rsidRPr="005152FC">
        <w:rPr>
          <w:rFonts w:ascii="Franklin Gothic Book" w:hAnsi="Franklin Gothic Book"/>
          <w:sz w:val="20"/>
          <w:szCs w:val="20"/>
        </w:rPr>
        <w:t>-significant (P&gt;0.05)</w:t>
      </w:r>
    </w:p>
    <w:p w14:paraId="0679C9A0" w14:textId="77777777" w:rsidR="000C698E" w:rsidRDefault="000C698E" w:rsidP="00997514">
      <w:pPr>
        <w:tabs>
          <w:tab w:val="left" w:pos="2556"/>
        </w:tabs>
        <w:jc w:val="center"/>
        <w:rPr>
          <w:rFonts w:ascii="Franklin Gothic Book" w:hAnsi="Franklin Gothic Book"/>
          <w:sz w:val="20"/>
          <w:szCs w:val="20"/>
        </w:rPr>
      </w:pPr>
    </w:p>
    <w:p w14:paraId="2F324A42" w14:textId="4431B951" w:rsidR="000C698E" w:rsidRDefault="000C698E" w:rsidP="00997514">
      <w:pPr>
        <w:tabs>
          <w:tab w:val="left" w:pos="2556"/>
        </w:tabs>
        <w:jc w:val="center"/>
        <w:rPr>
          <w:lang w:val="en-US"/>
        </w:rPr>
      </w:pPr>
      <w:r w:rsidRPr="00A974F8">
        <w:rPr>
          <w:b/>
          <w:bCs/>
          <w:noProof/>
          <w:lang w:val="en-US"/>
        </w:rPr>
        <w:lastRenderedPageBreak/>
        <w:drawing>
          <wp:inline distT="0" distB="0" distL="0" distR="0" wp14:anchorId="429F400D" wp14:editId="71382BCA">
            <wp:extent cx="3657600" cy="3415826"/>
            <wp:effectExtent l="0" t="0" r="0" b="0"/>
            <wp:docPr id="20791593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66470" cy="3424109"/>
                    </a:xfrm>
                    <a:prstGeom prst="rect">
                      <a:avLst/>
                    </a:prstGeom>
                    <a:noFill/>
                    <a:ln>
                      <a:noFill/>
                    </a:ln>
                  </pic:spPr>
                </pic:pic>
              </a:graphicData>
            </a:graphic>
          </wp:inline>
        </w:drawing>
      </w:r>
    </w:p>
    <w:bookmarkEnd w:id="10"/>
    <w:p w14:paraId="422707AC" w14:textId="77777777" w:rsidR="000C698E" w:rsidRPr="003D1BAA" w:rsidRDefault="000C698E" w:rsidP="000C698E">
      <w:pPr>
        <w:tabs>
          <w:tab w:val="left" w:pos="2556"/>
        </w:tabs>
        <w:jc w:val="center"/>
        <w:rPr>
          <w:rFonts w:ascii="Franklin Gothic Book" w:hAnsi="Franklin Gothic Book"/>
          <w:b/>
          <w:bCs/>
          <w:sz w:val="20"/>
          <w:szCs w:val="20"/>
        </w:rPr>
      </w:pPr>
      <w:r w:rsidRPr="003D1BAA">
        <w:rPr>
          <w:rFonts w:ascii="Franklin Gothic Book" w:hAnsi="Franklin Gothic Book"/>
          <w:b/>
          <w:bCs/>
          <w:sz w:val="20"/>
          <w:szCs w:val="20"/>
        </w:rPr>
        <w:t xml:space="preserve">Figure </w:t>
      </w:r>
      <w:r>
        <w:rPr>
          <w:rFonts w:ascii="Franklin Gothic Book" w:hAnsi="Franklin Gothic Book"/>
          <w:b/>
          <w:bCs/>
          <w:sz w:val="20"/>
          <w:szCs w:val="20"/>
        </w:rPr>
        <w:t>9</w:t>
      </w:r>
      <w:r w:rsidRPr="003D1BAA">
        <w:rPr>
          <w:rFonts w:ascii="Franklin Gothic Book" w:hAnsi="Franklin Gothic Book"/>
          <w:b/>
          <w:bCs/>
          <w:sz w:val="20"/>
          <w:szCs w:val="20"/>
        </w:rPr>
        <w:t xml:space="preserve">. Changes in </w:t>
      </w:r>
      <w:r>
        <w:rPr>
          <w:rFonts w:ascii="Franklin Gothic Book" w:hAnsi="Franklin Gothic Book"/>
          <w:b/>
          <w:bCs/>
          <w:sz w:val="20"/>
          <w:szCs w:val="20"/>
        </w:rPr>
        <w:t>h</w:t>
      </w:r>
      <w:r w:rsidRPr="003D1BAA">
        <w:rPr>
          <w:rFonts w:ascii="Franklin Gothic Book" w:hAnsi="Franklin Gothic Book"/>
          <w:b/>
          <w:bCs/>
          <w:sz w:val="20"/>
          <w:szCs w:val="20"/>
        </w:rPr>
        <w:t>ue, chroma and color coordinate in pearl millet milk</w:t>
      </w:r>
    </w:p>
    <w:p w14:paraId="6BC64D16" w14:textId="77777777" w:rsidR="00997514" w:rsidRPr="000C698E" w:rsidRDefault="00997514" w:rsidP="00EE45BA">
      <w:pPr>
        <w:tabs>
          <w:tab w:val="left" w:pos="0"/>
        </w:tabs>
        <w:jc w:val="both"/>
        <w:rPr>
          <w:rFonts w:ascii="Franklin Gothic Book" w:hAnsi="Franklin Gothic Book"/>
          <w:sz w:val="20"/>
          <w:szCs w:val="20"/>
        </w:rPr>
      </w:pPr>
    </w:p>
    <w:bookmarkEnd w:id="9"/>
    <w:p w14:paraId="6CFBC716" w14:textId="7C8CED38" w:rsidR="00A13D54" w:rsidRPr="000D0C7F" w:rsidRDefault="00000000" w:rsidP="000D0C7F">
      <w:pPr>
        <w:pStyle w:val="ListParagraph"/>
        <w:numPr>
          <w:ilvl w:val="1"/>
          <w:numId w:val="11"/>
        </w:numPr>
        <w:tabs>
          <w:tab w:val="left" w:pos="0"/>
        </w:tabs>
        <w:jc w:val="both"/>
        <w:rPr>
          <w:rFonts w:ascii="Franklin Gothic Book" w:hAnsi="Franklin Gothic Book"/>
          <w:b/>
          <w:bCs/>
          <w:sz w:val="20"/>
          <w:szCs w:val="20"/>
        </w:rPr>
      </w:pPr>
      <w:r w:rsidRPr="000D0C7F">
        <w:rPr>
          <w:rFonts w:ascii="Franklin Gothic Book" w:hAnsi="Franklin Gothic Book"/>
          <w:b/>
          <w:bCs/>
          <w:sz w:val="20"/>
          <w:szCs w:val="20"/>
        </w:rPr>
        <w:t>Sensory evaluation of extracted milk during the storage period</w:t>
      </w:r>
    </w:p>
    <w:p w14:paraId="254FAC2C" w14:textId="1E483369" w:rsidR="000D0C7F" w:rsidRDefault="00000000" w:rsidP="00813A36">
      <w:pPr>
        <w:pStyle w:val="ListParagraph"/>
        <w:tabs>
          <w:tab w:val="left" w:pos="0"/>
        </w:tabs>
        <w:spacing w:line="240" w:lineRule="auto"/>
        <w:ind w:left="0"/>
        <w:jc w:val="both"/>
        <w:rPr>
          <w:rFonts w:ascii="Franklin Gothic Book" w:hAnsi="Franklin Gothic Book"/>
          <w:sz w:val="20"/>
          <w:szCs w:val="20"/>
        </w:rPr>
      </w:pPr>
      <w:r w:rsidRPr="004A06FC">
        <w:rPr>
          <w:rFonts w:ascii="Franklin Gothic Book" w:hAnsi="Franklin Gothic Book"/>
          <w:sz w:val="20"/>
          <w:szCs w:val="20"/>
        </w:rPr>
        <w:tab/>
      </w:r>
      <w:r w:rsidR="004A06FC" w:rsidRPr="006F65E4">
        <w:rPr>
          <w:rFonts w:ascii="Franklin Gothic Book" w:hAnsi="Franklin Gothic Book"/>
          <w:sz w:val="20"/>
          <w:szCs w:val="20"/>
        </w:rPr>
        <w:t xml:space="preserve">The bar graph (Fig </w:t>
      </w:r>
      <w:r w:rsidR="00554DF8" w:rsidRPr="006F65E4">
        <w:rPr>
          <w:rFonts w:ascii="Franklin Gothic Book" w:hAnsi="Franklin Gothic Book"/>
          <w:sz w:val="20"/>
          <w:szCs w:val="20"/>
        </w:rPr>
        <w:t>7</w:t>
      </w:r>
      <w:r w:rsidR="004A06FC" w:rsidRPr="006F65E4">
        <w:rPr>
          <w:rFonts w:ascii="Franklin Gothic Book" w:hAnsi="Franklin Gothic Book"/>
          <w:sz w:val="20"/>
          <w:szCs w:val="20"/>
        </w:rPr>
        <w:t xml:space="preserve">.) shows the overall acceptability of pearl millet milk during different storage days (0, 4, 8, and 12). All treatments exhibit high acceptability at day zero (close to or above 8). As storage days increase, overall acceptability declines across all treatments. </w:t>
      </w:r>
      <w:r w:rsidR="00FA0282" w:rsidRPr="006F65E4">
        <w:rPr>
          <w:rFonts w:ascii="Franklin Gothic Book" w:hAnsi="Franklin Gothic Book"/>
          <w:sz w:val="20"/>
          <w:szCs w:val="20"/>
        </w:rPr>
        <w:t xml:space="preserve">Treatment T0 continues its rapid downward trend, while T3 shows higher overall acceptability but also follows a downward trajectory. </w:t>
      </w:r>
      <w:r w:rsidR="004A06FC" w:rsidRPr="006F65E4">
        <w:rPr>
          <w:rFonts w:ascii="Franklin Gothic Book" w:hAnsi="Franklin Gothic Book"/>
          <w:sz w:val="20"/>
          <w:szCs w:val="20"/>
        </w:rPr>
        <w:t xml:space="preserve">Similar studies on plant-based milk alternatives show the negative effects of prolonged storage on product quality </w:t>
      </w:r>
      <w:r w:rsidR="00FA0282" w:rsidRPr="006F65E4">
        <w:rPr>
          <w:rFonts w:ascii="Franklin Gothic Book" w:hAnsi="Franklin Gothic Book"/>
          <w:sz w:val="20"/>
          <w:szCs w:val="20"/>
        </w:rPr>
        <w:fldChar w:fldCharType="begin"/>
      </w:r>
      <w:r w:rsidR="00FA0282" w:rsidRPr="006F65E4">
        <w:rPr>
          <w:rFonts w:ascii="Franklin Gothic Book" w:hAnsi="Franklin Gothic Book"/>
          <w:sz w:val="20"/>
          <w:szCs w:val="20"/>
        </w:rPr>
        <w:instrText xml:space="preserve"> ADDIN ZOTERO_ITEM CSL_CITATION {"citationID":"rE6WtsmE","properties":{"formattedCitation":"(Modha and Pal, 2011)","plainCitation":"(Modha and Pal, 2011)","noteIndex":0},"citationItems":[{"id":90,"uris":["http://zotero.org/users/14770280/items/92PEGWA9"],"itemData":{"id":90,"type":"article-journal","container-title":"Journal of Food Science and Technology","DOI":"10.1007/s13197-010-0146-6","ISSN":"0022-1155, 0975-8402","issue":"2","journalAbbreviation":"J Food Sci Technol","language":"en","license":"http://www.springer.com/tdm","page":"190-196","source":"DOI.org (Crossref)","title":"Optimization of Rabadi-like fermented milk beverage using pearl millet","volume":"48","author":[{"family":"Modha","given":"Hiral"},{"family":"Pal","given":"Dharam"}],"issued":{"date-parts":[["2011",4]]}}}],"schema":"https://github.com/citation-style-language/schema/raw/master/csl-citation.json"} </w:instrText>
      </w:r>
      <w:r w:rsidR="00FA0282" w:rsidRPr="006F65E4">
        <w:rPr>
          <w:rFonts w:ascii="Franklin Gothic Book" w:hAnsi="Franklin Gothic Book"/>
          <w:sz w:val="20"/>
          <w:szCs w:val="20"/>
        </w:rPr>
        <w:fldChar w:fldCharType="separate"/>
      </w:r>
      <w:r w:rsidR="00FA0282" w:rsidRPr="006F65E4">
        <w:rPr>
          <w:rFonts w:ascii="Franklin Gothic Book" w:hAnsi="Franklin Gothic Book"/>
          <w:sz w:val="20"/>
        </w:rPr>
        <w:t>(Modha and Pal, 2011)</w:t>
      </w:r>
      <w:r w:rsidR="00FA0282" w:rsidRPr="006F65E4">
        <w:rPr>
          <w:rFonts w:ascii="Franklin Gothic Book" w:hAnsi="Franklin Gothic Book"/>
          <w:sz w:val="20"/>
          <w:szCs w:val="20"/>
        </w:rPr>
        <w:fldChar w:fldCharType="end"/>
      </w:r>
      <w:r w:rsidR="00FA0282" w:rsidRPr="006F65E4">
        <w:rPr>
          <w:rFonts w:ascii="Franklin Gothic Book" w:hAnsi="Franklin Gothic Book"/>
          <w:sz w:val="20"/>
          <w:szCs w:val="20"/>
        </w:rPr>
        <w:t>.</w:t>
      </w:r>
      <w:r w:rsidR="00FA0282">
        <w:rPr>
          <w:rFonts w:ascii="Franklin Gothic Book" w:hAnsi="Franklin Gothic Book"/>
          <w:sz w:val="20"/>
          <w:szCs w:val="20"/>
        </w:rPr>
        <w:t xml:space="preserve"> </w:t>
      </w:r>
    </w:p>
    <w:p w14:paraId="242C20EE" w14:textId="77777777" w:rsidR="00CB2046" w:rsidRDefault="00CB2046" w:rsidP="000001E9">
      <w:pPr>
        <w:pStyle w:val="Heading3"/>
        <w:rPr>
          <w:rFonts w:ascii="Franklin Gothic Book" w:hAnsi="Franklin Gothic Book"/>
          <w:b/>
          <w:bCs/>
          <w:i/>
          <w:iCs/>
          <w:color w:val="auto"/>
          <w:sz w:val="20"/>
          <w:szCs w:val="20"/>
        </w:rPr>
      </w:pPr>
    </w:p>
    <w:p w14:paraId="1E064832" w14:textId="1D8220AC" w:rsidR="00B628D5" w:rsidRPr="006216FB" w:rsidRDefault="00000000" w:rsidP="000001E9">
      <w:pPr>
        <w:pStyle w:val="Heading3"/>
        <w:rPr>
          <w:rFonts w:ascii="Franklin Gothic Book" w:hAnsi="Franklin Gothic Book"/>
          <w:b/>
          <w:bCs/>
          <w:i/>
          <w:iCs/>
          <w:color w:val="auto"/>
          <w:sz w:val="20"/>
          <w:szCs w:val="20"/>
        </w:rPr>
      </w:pPr>
      <w:r w:rsidRPr="006216FB">
        <w:rPr>
          <w:rFonts w:ascii="Franklin Gothic Book" w:hAnsi="Franklin Gothic Book"/>
          <w:b/>
          <w:bCs/>
          <w:i/>
          <w:iCs/>
          <w:color w:val="auto"/>
          <w:sz w:val="20"/>
          <w:szCs w:val="20"/>
        </w:rPr>
        <w:t>3.</w:t>
      </w:r>
      <w:r w:rsidR="005B4AB8">
        <w:rPr>
          <w:rFonts w:ascii="Franklin Gothic Book" w:hAnsi="Franklin Gothic Book"/>
          <w:b/>
          <w:bCs/>
          <w:i/>
          <w:iCs/>
          <w:color w:val="auto"/>
          <w:sz w:val="20"/>
          <w:szCs w:val="20"/>
        </w:rPr>
        <w:t>8</w:t>
      </w:r>
      <w:r w:rsidRPr="006216FB">
        <w:rPr>
          <w:rFonts w:ascii="Franklin Gothic Book" w:hAnsi="Franklin Gothic Book"/>
          <w:b/>
          <w:bCs/>
          <w:i/>
          <w:iCs/>
          <w:color w:val="auto"/>
          <w:sz w:val="20"/>
          <w:szCs w:val="20"/>
        </w:rPr>
        <w:t xml:space="preserve"> Estimation of proximate</w:t>
      </w:r>
      <w:r w:rsidR="004F5931" w:rsidRPr="006216FB">
        <w:rPr>
          <w:rFonts w:ascii="Franklin Gothic Book" w:hAnsi="Franklin Gothic Book"/>
          <w:b/>
          <w:bCs/>
          <w:i/>
          <w:iCs/>
          <w:color w:val="auto"/>
          <w:sz w:val="20"/>
          <w:szCs w:val="20"/>
        </w:rPr>
        <w:t>,</w:t>
      </w:r>
      <w:r w:rsidRPr="006216FB">
        <w:rPr>
          <w:rFonts w:ascii="Franklin Gothic Book" w:hAnsi="Franklin Gothic Book"/>
          <w:b/>
          <w:bCs/>
          <w:i/>
          <w:iCs/>
          <w:color w:val="auto"/>
          <w:sz w:val="20"/>
          <w:szCs w:val="20"/>
        </w:rPr>
        <w:t xml:space="preserve"> mineral composition</w:t>
      </w:r>
      <w:r w:rsidR="004F5931" w:rsidRPr="006216FB">
        <w:rPr>
          <w:rFonts w:ascii="Franklin Gothic Book" w:hAnsi="Franklin Gothic Book"/>
          <w:b/>
          <w:bCs/>
          <w:i/>
          <w:iCs/>
          <w:color w:val="auto"/>
          <w:sz w:val="20"/>
          <w:szCs w:val="20"/>
        </w:rPr>
        <w:t xml:space="preserve"> and anti-nutritional factors</w:t>
      </w:r>
      <w:r w:rsidRPr="006216FB">
        <w:rPr>
          <w:rFonts w:ascii="Franklin Gothic Book" w:hAnsi="Franklin Gothic Book"/>
          <w:b/>
          <w:bCs/>
          <w:i/>
          <w:iCs/>
          <w:color w:val="auto"/>
          <w:sz w:val="20"/>
          <w:szCs w:val="20"/>
        </w:rPr>
        <w:t xml:space="preserve"> of Pearl millet drink</w:t>
      </w:r>
    </w:p>
    <w:p w14:paraId="720C76B6" w14:textId="50BCFC5C" w:rsidR="00B628D5" w:rsidRPr="006216FB" w:rsidRDefault="00000000" w:rsidP="000001E9">
      <w:pPr>
        <w:pStyle w:val="Heading3"/>
        <w:rPr>
          <w:rFonts w:ascii="Franklin Gothic Book" w:hAnsi="Franklin Gothic Book"/>
          <w:b/>
          <w:bCs/>
          <w:i/>
          <w:iCs/>
          <w:color w:val="auto"/>
          <w:sz w:val="20"/>
          <w:szCs w:val="20"/>
        </w:rPr>
      </w:pPr>
      <w:r w:rsidRPr="006216FB">
        <w:rPr>
          <w:rFonts w:ascii="Franklin Gothic Book" w:hAnsi="Franklin Gothic Book"/>
          <w:b/>
          <w:bCs/>
          <w:i/>
          <w:iCs/>
          <w:color w:val="auto"/>
          <w:sz w:val="20"/>
          <w:szCs w:val="20"/>
        </w:rPr>
        <w:t>3.</w:t>
      </w:r>
      <w:r w:rsidR="005B4AB8">
        <w:rPr>
          <w:rFonts w:ascii="Franklin Gothic Book" w:hAnsi="Franklin Gothic Book"/>
          <w:b/>
          <w:bCs/>
          <w:i/>
          <w:iCs/>
          <w:color w:val="auto"/>
          <w:sz w:val="20"/>
          <w:szCs w:val="20"/>
        </w:rPr>
        <w:t>8</w:t>
      </w:r>
      <w:r w:rsidRPr="006216FB">
        <w:rPr>
          <w:rFonts w:ascii="Franklin Gothic Book" w:hAnsi="Franklin Gothic Book"/>
          <w:b/>
          <w:bCs/>
          <w:i/>
          <w:iCs/>
          <w:color w:val="auto"/>
          <w:sz w:val="20"/>
          <w:szCs w:val="20"/>
        </w:rPr>
        <w:t>.1 Estimation of proximate composition</w:t>
      </w:r>
    </w:p>
    <w:p w14:paraId="156AE13C" w14:textId="69DE91C4" w:rsidR="00CB2046" w:rsidRDefault="00000000" w:rsidP="000C698E">
      <w:pPr>
        <w:spacing w:line="240" w:lineRule="auto"/>
        <w:ind w:right="95" w:firstLine="720"/>
        <w:jc w:val="both"/>
        <w:rPr>
          <w:rFonts w:ascii="Franklin Gothic Book" w:hAnsi="Franklin Gothic Book"/>
          <w:color w:val="000000" w:themeColor="text1"/>
          <w:sz w:val="20"/>
          <w:szCs w:val="20"/>
        </w:rPr>
      </w:pPr>
      <w:r w:rsidRPr="00A95883">
        <w:rPr>
          <w:rFonts w:ascii="Franklin Gothic Book" w:hAnsi="Franklin Gothic Book"/>
          <w:sz w:val="20"/>
          <w:szCs w:val="20"/>
        </w:rPr>
        <w:t xml:space="preserve">The results of proximate composition </w:t>
      </w:r>
      <w:r w:rsidRPr="00A95883">
        <w:rPr>
          <w:rFonts w:ascii="Franklin Gothic Book" w:hAnsi="Franklin Gothic Book"/>
          <w:i/>
          <w:iCs/>
          <w:sz w:val="20"/>
          <w:szCs w:val="20"/>
        </w:rPr>
        <w:t>viz.,</w:t>
      </w:r>
      <w:r w:rsidRPr="00A95883">
        <w:rPr>
          <w:rFonts w:ascii="Franklin Gothic Book" w:hAnsi="Franklin Gothic Book"/>
          <w:sz w:val="20"/>
          <w:szCs w:val="20"/>
        </w:rPr>
        <w:t xml:space="preserve"> moisture, carbohydrate, protein, fat, </w:t>
      </w:r>
      <w:r w:rsidRPr="00A95883">
        <w:rPr>
          <w:rFonts w:ascii="Franklin Gothic Book" w:hAnsi="Franklin Gothic Book"/>
          <w:sz w:val="20"/>
          <w:szCs w:val="20"/>
          <w:lang w:val="en-US"/>
        </w:rPr>
        <w:t>fib</w:t>
      </w:r>
      <w:r w:rsidRPr="00A95883">
        <w:rPr>
          <w:rFonts w:ascii="Franklin Gothic Book" w:hAnsi="Franklin Gothic Book"/>
          <w:sz w:val="20"/>
          <w:szCs w:val="20"/>
        </w:rPr>
        <w:t xml:space="preserve">er, total ash content and total calories of the Pearl millet </w:t>
      </w:r>
      <w:r w:rsidR="00FB70DF">
        <w:rPr>
          <w:rFonts w:ascii="Franklin Gothic Book" w:hAnsi="Franklin Gothic Book"/>
          <w:sz w:val="20"/>
          <w:szCs w:val="20"/>
        </w:rPr>
        <w:t>milk</w:t>
      </w:r>
      <w:r w:rsidRPr="00A95883">
        <w:rPr>
          <w:rFonts w:ascii="Franklin Gothic Book" w:hAnsi="Franklin Gothic Book"/>
          <w:sz w:val="20"/>
          <w:szCs w:val="20"/>
        </w:rPr>
        <w:t xml:space="preserve"> are shown in </w:t>
      </w:r>
      <w:r w:rsidRPr="00A95883">
        <w:rPr>
          <w:rFonts w:ascii="Franklin Gothic Book" w:hAnsi="Franklin Gothic Book"/>
          <w:sz w:val="20"/>
          <w:szCs w:val="20"/>
          <w:lang w:val="en-US"/>
        </w:rPr>
        <w:t>Table</w:t>
      </w:r>
      <w:r w:rsidRPr="00A95883">
        <w:rPr>
          <w:rFonts w:ascii="Franklin Gothic Book" w:hAnsi="Franklin Gothic Book"/>
          <w:sz w:val="20"/>
          <w:szCs w:val="20"/>
        </w:rPr>
        <w:t xml:space="preserve"> </w:t>
      </w:r>
      <w:r w:rsidR="00916548">
        <w:rPr>
          <w:rFonts w:ascii="Franklin Gothic Book" w:hAnsi="Franklin Gothic Book"/>
          <w:sz w:val="20"/>
          <w:szCs w:val="20"/>
          <w:lang w:val="en-US"/>
        </w:rPr>
        <w:t>11</w:t>
      </w:r>
      <w:r w:rsidRPr="00A95883">
        <w:rPr>
          <w:rFonts w:ascii="Franklin Gothic Book" w:hAnsi="Franklin Gothic Book"/>
          <w:sz w:val="20"/>
          <w:szCs w:val="20"/>
        </w:rPr>
        <w:t xml:space="preserve">. The mean values of moisture, carbohydrate, protein, fat, </w:t>
      </w:r>
      <w:r w:rsidRPr="00A95883">
        <w:rPr>
          <w:rFonts w:ascii="Franklin Gothic Book" w:hAnsi="Franklin Gothic Book"/>
          <w:sz w:val="20"/>
          <w:szCs w:val="20"/>
          <w:lang w:val="en-US"/>
        </w:rPr>
        <w:t>fib</w:t>
      </w:r>
      <w:r w:rsidRPr="00A95883">
        <w:rPr>
          <w:rFonts w:ascii="Franklin Gothic Book" w:hAnsi="Franklin Gothic Book"/>
          <w:sz w:val="20"/>
          <w:szCs w:val="20"/>
        </w:rPr>
        <w:t>er, total ash content, and total calories were</w:t>
      </w:r>
      <w:r w:rsidRPr="00A95883">
        <w:rPr>
          <w:rFonts w:ascii="Franklin Gothic Book" w:hAnsi="Franklin Gothic Book"/>
          <w:color w:val="000000" w:themeColor="text1"/>
          <w:sz w:val="20"/>
          <w:szCs w:val="20"/>
          <w:lang w:val="en-US"/>
        </w:rPr>
        <w:t xml:space="preserve"> </w:t>
      </w:r>
      <w:r w:rsidRPr="00A95883">
        <w:rPr>
          <w:rFonts w:ascii="Franklin Gothic Book" w:hAnsi="Franklin Gothic Book"/>
          <w:sz w:val="20"/>
          <w:szCs w:val="20"/>
        </w:rPr>
        <w:t xml:space="preserve">88.91 </w:t>
      </w:r>
      <w:r w:rsidRPr="00A95883">
        <w:rPr>
          <w:rFonts w:ascii="Franklin Gothic Book" w:hAnsi="Franklin Gothic Book"/>
          <w:color w:val="000000" w:themeColor="text1"/>
          <w:sz w:val="20"/>
          <w:szCs w:val="20"/>
        </w:rPr>
        <w:t xml:space="preserve">%, 8.31 %, 1.46 %, 0.57 %, 0.35 %, 0.34 % and </w:t>
      </w:r>
      <w:r w:rsidRPr="00A95883">
        <w:rPr>
          <w:rFonts w:ascii="Franklin Gothic Book" w:hAnsi="Franklin Gothic Book"/>
          <w:sz w:val="20"/>
          <w:szCs w:val="20"/>
        </w:rPr>
        <w:t>44.23</w:t>
      </w:r>
      <w:r w:rsidR="00637CEA">
        <w:rPr>
          <w:rFonts w:ascii="Franklin Gothic Book" w:hAnsi="Franklin Gothic Book"/>
          <w:color w:val="000000" w:themeColor="text1"/>
          <w:sz w:val="20"/>
          <w:szCs w:val="20"/>
        </w:rPr>
        <w:t xml:space="preserve"> </w:t>
      </w:r>
      <w:r w:rsidRPr="00A95883">
        <w:rPr>
          <w:rFonts w:ascii="Franklin Gothic Book" w:hAnsi="Franklin Gothic Book"/>
          <w:color w:val="000000" w:themeColor="text1"/>
          <w:sz w:val="20"/>
          <w:szCs w:val="20"/>
        </w:rPr>
        <w:t>kilo calories</w:t>
      </w:r>
      <w:r w:rsidR="00742C54">
        <w:rPr>
          <w:rFonts w:ascii="Franklin Gothic Book" w:hAnsi="Franklin Gothic Book"/>
          <w:color w:val="000000" w:themeColor="text1"/>
          <w:sz w:val="20"/>
          <w:szCs w:val="20"/>
        </w:rPr>
        <w:t xml:space="preserve"> </w:t>
      </w:r>
      <w:r w:rsidRPr="00A95883">
        <w:rPr>
          <w:rFonts w:ascii="Franklin Gothic Book" w:hAnsi="Franklin Gothic Book"/>
          <w:color w:val="000000" w:themeColor="text1"/>
          <w:sz w:val="20"/>
          <w:szCs w:val="20"/>
        </w:rPr>
        <w:t>(Kcal</w:t>
      </w:r>
      <w:r w:rsidR="002F031A">
        <w:rPr>
          <w:rFonts w:ascii="Franklin Gothic Book" w:hAnsi="Franklin Gothic Book"/>
          <w:color w:val="000000" w:themeColor="text1"/>
          <w:sz w:val="20"/>
          <w:szCs w:val="20"/>
        </w:rPr>
        <w:t>).</w:t>
      </w:r>
    </w:p>
    <w:p w14:paraId="5F5A1223" w14:textId="77777777" w:rsidR="000C698E" w:rsidRPr="000C698E" w:rsidRDefault="000C698E" w:rsidP="000C698E">
      <w:pPr>
        <w:spacing w:line="240" w:lineRule="auto"/>
        <w:ind w:right="95" w:firstLine="720"/>
        <w:jc w:val="both"/>
        <w:rPr>
          <w:rFonts w:ascii="Franklin Gothic Book" w:hAnsi="Franklin Gothic Book"/>
          <w:color w:val="000000" w:themeColor="text1"/>
          <w:sz w:val="20"/>
          <w:szCs w:val="20"/>
        </w:rPr>
      </w:pPr>
    </w:p>
    <w:p w14:paraId="216D3CBB" w14:textId="55F79062" w:rsidR="00CB2046" w:rsidRPr="00CB2046" w:rsidRDefault="00CB2046" w:rsidP="00CB2046">
      <w:pPr>
        <w:spacing w:after="0" w:line="360" w:lineRule="auto"/>
        <w:ind w:left="360"/>
        <w:jc w:val="center"/>
        <w:rPr>
          <w:rFonts w:ascii="Franklin Gothic Book" w:hAnsi="Franklin Gothic Book" w:cs="Times New Roman"/>
          <w:bCs/>
          <w:sz w:val="20"/>
          <w:szCs w:val="20"/>
        </w:rPr>
      </w:pPr>
      <w:r w:rsidRPr="00CB2046">
        <w:rPr>
          <w:rFonts w:ascii="Franklin Gothic Book" w:hAnsi="Franklin Gothic Book" w:cs="Times New Roman"/>
          <w:bCs/>
          <w:color w:val="000000" w:themeColor="text1"/>
          <w:sz w:val="20"/>
          <w:szCs w:val="20"/>
        </w:rPr>
        <w:t>Table 11.</w:t>
      </w:r>
      <w:r w:rsidRPr="00CB2046">
        <w:rPr>
          <w:rFonts w:ascii="Franklin Gothic Book" w:hAnsi="Franklin Gothic Book"/>
          <w:bCs/>
          <w:sz w:val="20"/>
          <w:szCs w:val="20"/>
        </w:rPr>
        <w:t xml:space="preserve">  Table for</w:t>
      </w:r>
      <w:r w:rsidRPr="00CB2046">
        <w:rPr>
          <w:rFonts w:ascii="Franklin Gothic Book" w:hAnsi="Franklin Gothic Book" w:cs="Times New Roman"/>
          <w:bCs/>
          <w:color w:val="000000" w:themeColor="text1"/>
          <w:sz w:val="20"/>
          <w:szCs w:val="20"/>
        </w:rPr>
        <w:t xml:space="preserve"> proximate composition </w:t>
      </w:r>
      <w:r w:rsidRPr="00CB2046">
        <w:rPr>
          <w:rFonts w:ascii="Franklin Gothic Book" w:hAnsi="Franklin Gothic Book" w:cs="Times New Roman"/>
          <w:bCs/>
          <w:sz w:val="20"/>
          <w:szCs w:val="20"/>
        </w:rPr>
        <w:t>(Mean ±SE)</w:t>
      </w:r>
      <w:r w:rsidRPr="00CB2046">
        <w:rPr>
          <w:rFonts w:ascii="Franklin Gothic Book" w:hAnsi="Franklin Gothic Book" w:cs="Times New Roman"/>
          <w:bCs/>
          <w:sz w:val="20"/>
          <w:szCs w:val="20"/>
          <w:vertAlign w:val="superscript"/>
        </w:rPr>
        <w:t xml:space="preserve">@ </w:t>
      </w:r>
      <w:r w:rsidRPr="00CB2046">
        <w:rPr>
          <w:rFonts w:ascii="Franklin Gothic Book" w:hAnsi="Franklin Gothic Book" w:cs="Times New Roman"/>
          <w:bCs/>
          <w:sz w:val="20"/>
          <w:szCs w:val="20"/>
        </w:rPr>
        <w:t>of raw</w:t>
      </w:r>
      <w:r w:rsidRPr="00CB2046">
        <w:rPr>
          <w:rFonts w:ascii="Franklin Gothic Book" w:hAnsi="Franklin Gothic Book" w:cs="Times New Roman"/>
          <w:bCs/>
          <w:sz w:val="20"/>
          <w:szCs w:val="20"/>
          <w:lang w:val="en-US"/>
        </w:rPr>
        <w:t xml:space="preserve"> </w:t>
      </w:r>
      <w:r w:rsidRPr="00CB2046">
        <w:rPr>
          <w:rFonts w:ascii="Franklin Gothic Book" w:hAnsi="Franklin Gothic Book" w:cs="Times New Roman"/>
          <w:bCs/>
          <w:sz w:val="20"/>
          <w:szCs w:val="20"/>
        </w:rPr>
        <w:t>pearl millet milk</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6"/>
        <w:gridCol w:w="1783"/>
        <w:gridCol w:w="1570"/>
      </w:tblGrid>
      <w:tr w:rsidR="00CB2046" w:rsidRPr="00D40643" w14:paraId="6CC11999" w14:textId="77777777" w:rsidTr="00CB2046">
        <w:trPr>
          <w:trHeight w:val="283"/>
          <w:jc w:val="center"/>
        </w:trPr>
        <w:tc>
          <w:tcPr>
            <w:tcW w:w="0" w:type="auto"/>
            <w:tcBorders>
              <w:top w:val="single" w:sz="4" w:space="0" w:color="000000" w:themeColor="text1"/>
              <w:bottom w:val="single" w:sz="4" w:space="0" w:color="000000" w:themeColor="text1"/>
            </w:tcBorders>
            <w:vAlign w:val="center"/>
          </w:tcPr>
          <w:p w14:paraId="76BF9B49" w14:textId="77777777" w:rsidR="00CB2046" w:rsidRPr="00D40643" w:rsidRDefault="00CB2046" w:rsidP="005442FD">
            <w:pPr>
              <w:rPr>
                <w:rFonts w:ascii="Franklin Gothic Book" w:hAnsi="Franklin Gothic Book"/>
                <w:sz w:val="20"/>
                <w:szCs w:val="20"/>
              </w:rPr>
            </w:pPr>
            <w:r w:rsidRPr="00D40643">
              <w:rPr>
                <w:rFonts w:ascii="Franklin Gothic Book" w:hAnsi="Franklin Gothic Book"/>
                <w:sz w:val="20"/>
                <w:szCs w:val="20"/>
              </w:rPr>
              <w:t>S. No.</w:t>
            </w:r>
          </w:p>
        </w:tc>
        <w:tc>
          <w:tcPr>
            <w:tcW w:w="0" w:type="auto"/>
            <w:tcBorders>
              <w:top w:val="single" w:sz="4" w:space="0" w:color="000000" w:themeColor="text1"/>
              <w:bottom w:val="single" w:sz="4" w:space="0" w:color="000000" w:themeColor="text1"/>
            </w:tcBorders>
            <w:vAlign w:val="center"/>
          </w:tcPr>
          <w:p w14:paraId="2FB5390E" w14:textId="77777777" w:rsidR="00CB2046" w:rsidRPr="00D40643" w:rsidRDefault="00CB2046" w:rsidP="005442FD">
            <w:pPr>
              <w:rPr>
                <w:rFonts w:ascii="Franklin Gothic Book" w:hAnsi="Franklin Gothic Book"/>
                <w:sz w:val="20"/>
                <w:szCs w:val="20"/>
              </w:rPr>
            </w:pPr>
            <w:r w:rsidRPr="00D40643">
              <w:rPr>
                <w:rFonts w:ascii="Franklin Gothic Book" w:hAnsi="Franklin Gothic Book"/>
                <w:sz w:val="20"/>
                <w:szCs w:val="20"/>
              </w:rPr>
              <w:t>Proximate</w:t>
            </w:r>
          </w:p>
        </w:tc>
        <w:tc>
          <w:tcPr>
            <w:tcW w:w="0" w:type="auto"/>
            <w:tcBorders>
              <w:top w:val="single" w:sz="4" w:space="0" w:color="000000" w:themeColor="text1"/>
              <w:bottom w:val="single" w:sz="4" w:space="0" w:color="000000" w:themeColor="text1"/>
            </w:tcBorders>
            <w:vAlign w:val="center"/>
          </w:tcPr>
          <w:p w14:paraId="565A998A" w14:textId="77777777" w:rsidR="00CB2046" w:rsidRPr="00D40643" w:rsidRDefault="00CB2046" w:rsidP="005442FD">
            <w:pPr>
              <w:jc w:val="center"/>
              <w:rPr>
                <w:rFonts w:ascii="Franklin Gothic Book" w:hAnsi="Franklin Gothic Book"/>
                <w:sz w:val="20"/>
                <w:szCs w:val="20"/>
              </w:rPr>
            </w:pPr>
            <w:r>
              <w:rPr>
                <w:rFonts w:ascii="Franklin Gothic Book" w:hAnsi="Franklin Gothic Book"/>
                <w:sz w:val="20"/>
                <w:szCs w:val="20"/>
              </w:rPr>
              <w:t>Pearl Millet Milk</w:t>
            </w:r>
          </w:p>
        </w:tc>
      </w:tr>
      <w:tr w:rsidR="00CB2046" w:rsidRPr="00D40643" w14:paraId="5445B345" w14:textId="77777777" w:rsidTr="00CB2046">
        <w:trPr>
          <w:trHeight w:val="283"/>
          <w:jc w:val="center"/>
        </w:trPr>
        <w:tc>
          <w:tcPr>
            <w:tcW w:w="0" w:type="auto"/>
            <w:tcBorders>
              <w:top w:val="single" w:sz="4" w:space="0" w:color="000000" w:themeColor="text1"/>
            </w:tcBorders>
            <w:vAlign w:val="center"/>
          </w:tcPr>
          <w:p w14:paraId="46FFF3F3" w14:textId="77777777" w:rsidR="00CB2046" w:rsidRPr="00D40643" w:rsidRDefault="00CB2046" w:rsidP="00CB2046">
            <w:pPr>
              <w:pStyle w:val="ListParagraph"/>
              <w:numPr>
                <w:ilvl w:val="0"/>
                <w:numId w:val="26"/>
              </w:numPr>
              <w:spacing w:after="0" w:line="240" w:lineRule="auto"/>
              <w:rPr>
                <w:rFonts w:ascii="Franklin Gothic Book" w:hAnsi="Franklin Gothic Book"/>
                <w:sz w:val="20"/>
                <w:szCs w:val="20"/>
              </w:rPr>
            </w:pPr>
          </w:p>
        </w:tc>
        <w:tc>
          <w:tcPr>
            <w:tcW w:w="0" w:type="auto"/>
            <w:tcBorders>
              <w:top w:val="single" w:sz="4" w:space="0" w:color="000000" w:themeColor="text1"/>
            </w:tcBorders>
            <w:vAlign w:val="center"/>
          </w:tcPr>
          <w:p w14:paraId="643E845F" w14:textId="77777777" w:rsidR="00CB2046" w:rsidRPr="00D40643" w:rsidRDefault="00CB2046" w:rsidP="005442FD">
            <w:pPr>
              <w:rPr>
                <w:rFonts w:ascii="Franklin Gothic Book" w:hAnsi="Franklin Gothic Book"/>
                <w:sz w:val="20"/>
                <w:szCs w:val="20"/>
              </w:rPr>
            </w:pPr>
            <w:r w:rsidRPr="00D40643">
              <w:rPr>
                <w:rFonts w:ascii="Franklin Gothic Book" w:hAnsi="Franklin Gothic Book"/>
                <w:sz w:val="20"/>
                <w:szCs w:val="20"/>
              </w:rPr>
              <w:t>Moisture (%)</w:t>
            </w:r>
          </w:p>
        </w:tc>
        <w:tc>
          <w:tcPr>
            <w:tcW w:w="0" w:type="auto"/>
            <w:tcBorders>
              <w:top w:val="single" w:sz="4" w:space="0" w:color="000000" w:themeColor="text1"/>
            </w:tcBorders>
            <w:vAlign w:val="center"/>
          </w:tcPr>
          <w:p w14:paraId="4D691B36" w14:textId="77777777" w:rsidR="00CB2046" w:rsidRPr="00D40643" w:rsidRDefault="00CB2046" w:rsidP="005442FD">
            <w:pPr>
              <w:rPr>
                <w:rFonts w:ascii="Franklin Gothic Book" w:hAnsi="Franklin Gothic Book"/>
                <w:sz w:val="20"/>
                <w:szCs w:val="20"/>
              </w:rPr>
            </w:pPr>
            <w:bookmarkStart w:id="11" w:name="_Hlk172825238"/>
            <w:r w:rsidRPr="00D40643">
              <w:rPr>
                <w:rFonts w:ascii="Franklin Gothic Book" w:hAnsi="Franklin Gothic Book"/>
                <w:sz w:val="20"/>
                <w:szCs w:val="20"/>
              </w:rPr>
              <w:t>88.91</w:t>
            </w:r>
            <w:bookmarkEnd w:id="11"/>
            <w:r w:rsidRPr="00D40643">
              <w:rPr>
                <w:rFonts w:ascii="Franklin Gothic Book" w:hAnsi="Franklin Gothic Book"/>
                <w:sz w:val="20"/>
                <w:szCs w:val="20"/>
              </w:rPr>
              <w:t>±0.19</w:t>
            </w:r>
          </w:p>
        </w:tc>
      </w:tr>
      <w:tr w:rsidR="00CB2046" w:rsidRPr="00D40643" w14:paraId="30417047" w14:textId="77777777" w:rsidTr="00CB2046">
        <w:trPr>
          <w:trHeight w:val="283"/>
          <w:jc w:val="center"/>
        </w:trPr>
        <w:tc>
          <w:tcPr>
            <w:tcW w:w="0" w:type="auto"/>
            <w:vAlign w:val="center"/>
          </w:tcPr>
          <w:p w14:paraId="10FB30F1" w14:textId="77777777" w:rsidR="00CB2046" w:rsidRPr="00D40643" w:rsidRDefault="00CB2046" w:rsidP="00CB2046">
            <w:pPr>
              <w:pStyle w:val="ListParagraph"/>
              <w:numPr>
                <w:ilvl w:val="0"/>
                <w:numId w:val="26"/>
              </w:numPr>
              <w:spacing w:after="0" w:line="240" w:lineRule="auto"/>
              <w:rPr>
                <w:rFonts w:ascii="Franklin Gothic Book" w:hAnsi="Franklin Gothic Book"/>
                <w:sz w:val="20"/>
                <w:szCs w:val="20"/>
              </w:rPr>
            </w:pPr>
          </w:p>
        </w:tc>
        <w:tc>
          <w:tcPr>
            <w:tcW w:w="0" w:type="auto"/>
            <w:vAlign w:val="center"/>
          </w:tcPr>
          <w:p w14:paraId="0F913CFC" w14:textId="77777777" w:rsidR="00CB2046" w:rsidRPr="00D40643" w:rsidRDefault="00CB2046" w:rsidP="005442FD">
            <w:pPr>
              <w:rPr>
                <w:rFonts w:ascii="Franklin Gothic Book" w:hAnsi="Franklin Gothic Book"/>
                <w:sz w:val="20"/>
                <w:szCs w:val="20"/>
              </w:rPr>
            </w:pPr>
            <w:r w:rsidRPr="00D40643">
              <w:rPr>
                <w:rFonts w:ascii="Franklin Gothic Book" w:hAnsi="Franklin Gothic Book"/>
                <w:sz w:val="20"/>
                <w:szCs w:val="20"/>
              </w:rPr>
              <w:t>Carbohydrates (%)</w:t>
            </w:r>
          </w:p>
        </w:tc>
        <w:tc>
          <w:tcPr>
            <w:tcW w:w="0" w:type="auto"/>
            <w:vAlign w:val="center"/>
          </w:tcPr>
          <w:p w14:paraId="51DD4233" w14:textId="77777777" w:rsidR="00CB2046" w:rsidRPr="00D40643" w:rsidRDefault="00CB2046" w:rsidP="005442FD">
            <w:pPr>
              <w:rPr>
                <w:rFonts w:ascii="Franklin Gothic Book" w:hAnsi="Franklin Gothic Book"/>
                <w:sz w:val="20"/>
                <w:szCs w:val="20"/>
              </w:rPr>
            </w:pPr>
            <w:bookmarkStart w:id="12" w:name="_Hlk172825259"/>
            <w:r w:rsidRPr="00D40643">
              <w:rPr>
                <w:rFonts w:ascii="Franklin Gothic Book" w:hAnsi="Franklin Gothic Book"/>
                <w:sz w:val="20"/>
                <w:szCs w:val="20"/>
              </w:rPr>
              <w:t>8.31</w:t>
            </w:r>
            <w:bookmarkEnd w:id="12"/>
            <w:r w:rsidRPr="00D40643">
              <w:rPr>
                <w:rFonts w:ascii="Franklin Gothic Book" w:hAnsi="Franklin Gothic Book"/>
                <w:sz w:val="20"/>
                <w:szCs w:val="20"/>
              </w:rPr>
              <w:t>±0.08</w:t>
            </w:r>
          </w:p>
        </w:tc>
      </w:tr>
      <w:tr w:rsidR="00CB2046" w:rsidRPr="00D40643" w14:paraId="1C1A8997" w14:textId="77777777" w:rsidTr="00CB2046">
        <w:trPr>
          <w:trHeight w:val="283"/>
          <w:jc w:val="center"/>
        </w:trPr>
        <w:tc>
          <w:tcPr>
            <w:tcW w:w="0" w:type="auto"/>
            <w:vAlign w:val="center"/>
          </w:tcPr>
          <w:p w14:paraId="597D0DC9" w14:textId="77777777" w:rsidR="00CB2046" w:rsidRPr="00D40643" w:rsidRDefault="00CB2046" w:rsidP="00CB2046">
            <w:pPr>
              <w:pStyle w:val="ListParagraph"/>
              <w:numPr>
                <w:ilvl w:val="0"/>
                <w:numId w:val="26"/>
              </w:numPr>
              <w:spacing w:after="0" w:line="240" w:lineRule="auto"/>
              <w:rPr>
                <w:rFonts w:ascii="Franklin Gothic Book" w:hAnsi="Franklin Gothic Book"/>
                <w:sz w:val="20"/>
                <w:szCs w:val="20"/>
              </w:rPr>
            </w:pPr>
          </w:p>
        </w:tc>
        <w:tc>
          <w:tcPr>
            <w:tcW w:w="0" w:type="auto"/>
            <w:vAlign w:val="center"/>
          </w:tcPr>
          <w:p w14:paraId="2D86C87D" w14:textId="77777777" w:rsidR="00CB2046" w:rsidRPr="00D40643" w:rsidRDefault="00CB2046" w:rsidP="005442FD">
            <w:pPr>
              <w:rPr>
                <w:rFonts w:ascii="Franklin Gothic Book" w:hAnsi="Franklin Gothic Book"/>
                <w:sz w:val="20"/>
                <w:szCs w:val="20"/>
              </w:rPr>
            </w:pPr>
            <w:r w:rsidRPr="00D40643">
              <w:rPr>
                <w:rFonts w:ascii="Franklin Gothic Book" w:hAnsi="Franklin Gothic Book"/>
                <w:sz w:val="20"/>
                <w:szCs w:val="20"/>
              </w:rPr>
              <w:t>Protein (%)</w:t>
            </w:r>
          </w:p>
        </w:tc>
        <w:tc>
          <w:tcPr>
            <w:tcW w:w="0" w:type="auto"/>
            <w:vAlign w:val="center"/>
          </w:tcPr>
          <w:p w14:paraId="26C62F8A" w14:textId="77777777" w:rsidR="00CB2046" w:rsidRPr="00D40643" w:rsidRDefault="00CB2046" w:rsidP="005442FD">
            <w:pPr>
              <w:rPr>
                <w:rFonts w:ascii="Franklin Gothic Book" w:hAnsi="Franklin Gothic Book"/>
                <w:sz w:val="20"/>
                <w:szCs w:val="20"/>
              </w:rPr>
            </w:pPr>
            <w:bookmarkStart w:id="13" w:name="_Hlk172825271"/>
            <w:r w:rsidRPr="00D40643">
              <w:rPr>
                <w:rFonts w:ascii="Franklin Gothic Book" w:hAnsi="Franklin Gothic Book"/>
                <w:sz w:val="20"/>
                <w:szCs w:val="20"/>
              </w:rPr>
              <w:t>1.46</w:t>
            </w:r>
            <w:bookmarkEnd w:id="13"/>
            <w:r w:rsidRPr="00D40643">
              <w:rPr>
                <w:rFonts w:ascii="Franklin Gothic Book" w:hAnsi="Franklin Gothic Book"/>
                <w:sz w:val="20"/>
                <w:szCs w:val="20"/>
              </w:rPr>
              <w:t>±0.02</w:t>
            </w:r>
          </w:p>
        </w:tc>
      </w:tr>
      <w:tr w:rsidR="00CB2046" w:rsidRPr="00D40643" w14:paraId="7843D55F" w14:textId="77777777" w:rsidTr="00CB2046">
        <w:trPr>
          <w:trHeight w:val="283"/>
          <w:jc w:val="center"/>
        </w:trPr>
        <w:tc>
          <w:tcPr>
            <w:tcW w:w="0" w:type="auto"/>
            <w:vAlign w:val="center"/>
          </w:tcPr>
          <w:p w14:paraId="411D3222" w14:textId="77777777" w:rsidR="00CB2046" w:rsidRPr="00D40643" w:rsidRDefault="00CB2046" w:rsidP="00CB2046">
            <w:pPr>
              <w:pStyle w:val="ListParagraph"/>
              <w:numPr>
                <w:ilvl w:val="0"/>
                <w:numId w:val="26"/>
              </w:numPr>
              <w:spacing w:after="0" w:line="240" w:lineRule="auto"/>
              <w:rPr>
                <w:rFonts w:ascii="Franklin Gothic Book" w:hAnsi="Franklin Gothic Book"/>
                <w:sz w:val="20"/>
                <w:szCs w:val="20"/>
              </w:rPr>
            </w:pPr>
          </w:p>
        </w:tc>
        <w:tc>
          <w:tcPr>
            <w:tcW w:w="0" w:type="auto"/>
            <w:vAlign w:val="center"/>
          </w:tcPr>
          <w:p w14:paraId="181918BF" w14:textId="77777777" w:rsidR="00CB2046" w:rsidRPr="00D40643" w:rsidRDefault="00CB2046" w:rsidP="005442FD">
            <w:pPr>
              <w:rPr>
                <w:rFonts w:ascii="Franklin Gothic Book" w:hAnsi="Franklin Gothic Book"/>
                <w:sz w:val="20"/>
                <w:szCs w:val="20"/>
              </w:rPr>
            </w:pPr>
            <w:r w:rsidRPr="00D40643">
              <w:rPr>
                <w:rFonts w:ascii="Franklin Gothic Book" w:hAnsi="Franklin Gothic Book"/>
                <w:sz w:val="20"/>
                <w:szCs w:val="20"/>
              </w:rPr>
              <w:t>Fat (%)</w:t>
            </w:r>
          </w:p>
        </w:tc>
        <w:tc>
          <w:tcPr>
            <w:tcW w:w="0" w:type="auto"/>
            <w:vAlign w:val="center"/>
          </w:tcPr>
          <w:p w14:paraId="15D71B6D" w14:textId="77777777" w:rsidR="00CB2046" w:rsidRPr="00D40643" w:rsidRDefault="00CB2046" w:rsidP="005442FD">
            <w:pPr>
              <w:rPr>
                <w:rFonts w:ascii="Franklin Gothic Book" w:hAnsi="Franklin Gothic Book"/>
                <w:sz w:val="20"/>
                <w:szCs w:val="20"/>
              </w:rPr>
            </w:pPr>
            <w:bookmarkStart w:id="14" w:name="_Hlk172825280"/>
            <w:r w:rsidRPr="00D40643">
              <w:rPr>
                <w:rFonts w:ascii="Franklin Gothic Book" w:hAnsi="Franklin Gothic Book"/>
                <w:sz w:val="20"/>
                <w:szCs w:val="20"/>
              </w:rPr>
              <w:t>0.57</w:t>
            </w:r>
            <w:bookmarkEnd w:id="14"/>
            <w:r w:rsidRPr="00D40643">
              <w:rPr>
                <w:rFonts w:ascii="Franklin Gothic Book" w:hAnsi="Franklin Gothic Book"/>
                <w:sz w:val="20"/>
                <w:szCs w:val="20"/>
              </w:rPr>
              <w:t>±0.03</w:t>
            </w:r>
          </w:p>
        </w:tc>
      </w:tr>
      <w:tr w:rsidR="00CB2046" w:rsidRPr="00D40643" w14:paraId="5D75E5DB" w14:textId="77777777" w:rsidTr="00CB2046">
        <w:trPr>
          <w:trHeight w:val="283"/>
          <w:jc w:val="center"/>
        </w:trPr>
        <w:tc>
          <w:tcPr>
            <w:tcW w:w="0" w:type="auto"/>
            <w:vAlign w:val="center"/>
          </w:tcPr>
          <w:p w14:paraId="5D5DA73A" w14:textId="77777777" w:rsidR="00CB2046" w:rsidRPr="00D40643" w:rsidRDefault="00CB2046" w:rsidP="00CB2046">
            <w:pPr>
              <w:pStyle w:val="ListParagraph"/>
              <w:numPr>
                <w:ilvl w:val="0"/>
                <w:numId w:val="26"/>
              </w:numPr>
              <w:spacing w:after="0" w:line="240" w:lineRule="auto"/>
              <w:rPr>
                <w:rFonts w:ascii="Franklin Gothic Book" w:hAnsi="Franklin Gothic Book"/>
                <w:sz w:val="20"/>
                <w:szCs w:val="20"/>
              </w:rPr>
            </w:pPr>
          </w:p>
        </w:tc>
        <w:tc>
          <w:tcPr>
            <w:tcW w:w="0" w:type="auto"/>
            <w:vAlign w:val="center"/>
          </w:tcPr>
          <w:p w14:paraId="6CE556E0" w14:textId="77777777" w:rsidR="00CB2046" w:rsidRPr="00D40643" w:rsidRDefault="00CB2046" w:rsidP="005442FD">
            <w:pPr>
              <w:rPr>
                <w:rFonts w:ascii="Franklin Gothic Book" w:hAnsi="Franklin Gothic Book"/>
                <w:sz w:val="20"/>
                <w:szCs w:val="20"/>
              </w:rPr>
            </w:pPr>
            <w:r w:rsidRPr="00D40643">
              <w:rPr>
                <w:rFonts w:ascii="Franklin Gothic Book" w:hAnsi="Franklin Gothic Book"/>
                <w:sz w:val="20"/>
                <w:szCs w:val="20"/>
              </w:rPr>
              <w:t>Fibre (%)</w:t>
            </w:r>
          </w:p>
        </w:tc>
        <w:tc>
          <w:tcPr>
            <w:tcW w:w="0" w:type="auto"/>
            <w:vAlign w:val="center"/>
          </w:tcPr>
          <w:p w14:paraId="3542C46A" w14:textId="77777777" w:rsidR="00CB2046" w:rsidRPr="00D40643" w:rsidRDefault="00CB2046" w:rsidP="005442FD">
            <w:pPr>
              <w:rPr>
                <w:rFonts w:ascii="Franklin Gothic Book" w:hAnsi="Franklin Gothic Book"/>
                <w:sz w:val="20"/>
                <w:szCs w:val="20"/>
              </w:rPr>
            </w:pPr>
            <w:bookmarkStart w:id="15" w:name="_Hlk172825293"/>
            <w:r w:rsidRPr="00D40643">
              <w:rPr>
                <w:rFonts w:ascii="Franklin Gothic Book" w:hAnsi="Franklin Gothic Book"/>
                <w:sz w:val="20"/>
                <w:szCs w:val="20"/>
              </w:rPr>
              <w:t>0.35</w:t>
            </w:r>
            <w:bookmarkEnd w:id="15"/>
            <w:r w:rsidRPr="00D40643">
              <w:rPr>
                <w:rFonts w:ascii="Franklin Gothic Book" w:hAnsi="Franklin Gothic Book"/>
                <w:sz w:val="20"/>
                <w:szCs w:val="20"/>
              </w:rPr>
              <w:t>±0.08</w:t>
            </w:r>
          </w:p>
        </w:tc>
      </w:tr>
      <w:tr w:rsidR="00CB2046" w:rsidRPr="00D40643" w14:paraId="50FB8EB3" w14:textId="77777777" w:rsidTr="00CB2046">
        <w:trPr>
          <w:trHeight w:val="283"/>
          <w:jc w:val="center"/>
        </w:trPr>
        <w:tc>
          <w:tcPr>
            <w:tcW w:w="0" w:type="auto"/>
            <w:vAlign w:val="center"/>
          </w:tcPr>
          <w:p w14:paraId="0EFFEA1D" w14:textId="77777777" w:rsidR="00CB2046" w:rsidRPr="00D40643" w:rsidRDefault="00CB2046" w:rsidP="00CB2046">
            <w:pPr>
              <w:pStyle w:val="ListParagraph"/>
              <w:numPr>
                <w:ilvl w:val="0"/>
                <w:numId w:val="26"/>
              </w:numPr>
              <w:spacing w:after="0" w:line="240" w:lineRule="auto"/>
              <w:rPr>
                <w:rFonts w:ascii="Franklin Gothic Book" w:hAnsi="Franklin Gothic Book"/>
                <w:sz w:val="20"/>
                <w:szCs w:val="20"/>
              </w:rPr>
            </w:pPr>
          </w:p>
        </w:tc>
        <w:tc>
          <w:tcPr>
            <w:tcW w:w="0" w:type="auto"/>
            <w:vAlign w:val="center"/>
          </w:tcPr>
          <w:p w14:paraId="0AC50F10" w14:textId="77777777" w:rsidR="00CB2046" w:rsidRPr="00D40643" w:rsidRDefault="00CB2046" w:rsidP="005442FD">
            <w:pPr>
              <w:rPr>
                <w:rFonts w:ascii="Franklin Gothic Book" w:hAnsi="Franklin Gothic Book"/>
                <w:sz w:val="20"/>
                <w:szCs w:val="20"/>
              </w:rPr>
            </w:pPr>
            <w:r w:rsidRPr="00D40643">
              <w:rPr>
                <w:rFonts w:ascii="Franklin Gothic Book" w:hAnsi="Franklin Gothic Book"/>
                <w:sz w:val="20"/>
                <w:szCs w:val="20"/>
              </w:rPr>
              <w:t>Ash (%)</w:t>
            </w:r>
          </w:p>
        </w:tc>
        <w:tc>
          <w:tcPr>
            <w:tcW w:w="0" w:type="auto"/>
            <w:vAlign w:val="center"/>
          </w:tcPr>
          <w:p w14:paraId="44DF98F3" w14:textId="77777777" w:rsidR="00CB2046" w:rsidRPr="00D40643" w:rsidRDefault="00CB2046" w:rsidP="005442FD">
            <w:pPr>
              <w:rPr>
                <w:rFonts w:ascii="Franklin Gothic Book" w:hAnsi="Franklin Gothic Book"/>
                <w:sz w:val="20"/>
                <w:szCs w:val="20"/>
              </w:rPr>
            </w:pPr>
            <w:bookmarkStart w:id="16" w:name="_Hlk172825322"/>
            <w:r w:rsidRPr="00D40643">
              <w:rPr>
                <w:rFonts w:ascii="Franklin Gothic Book" w:hAnsi="Franklin Gothic Book"/>
                <w:sz w:val="20"/>
                <w:szCs w:val="20"/>
              </w:rPr>
              <w:t>0.34</w:t>
            </w:r>
            <w:bookmarkEnd w:id="16"/>
            <w:r w:rsidRPr="00D40643">
              <w:rPr>
                <w:rFonts w:ascii="Franklin Gothic Book" w:hAnsi="Franklin Gothic Book"/>
                <w:sz w:val="20"/>
                <w:szCs w:val="20"/>
              </w:rPr>
              <w:t>±0.080</w:t>
            </w:r>
          </w:p>
        </w:tc>
      </w:tr>
      <w:tr w:rsidR="00CB2046" w:rsidRPr="00D40643" w14:paraId="3B2558B4" w14:textId="77777777" w:rsidTr="00CB2046">
        <w:trPr>
          <w:trHeight w:val="283"/>
          <w:jc w:val="center"/>
        </w:trPr>
        <w:tc>
          <w:tcPr>
            <w:tcW w:w="0" w:type="auto"/>
            <w:vAlign w:val="center"/>
          </w:tcPr>
          <w:p w14:paraId="5D9E3C7F" w14:textId="77777777" w:rsidR="00CB2046" w:rsidRPr="00D40643" w:rsidRDefault="00CB2046" w:rsidP="00CB2046">
            <w:pPr>
              <w:pStyle w:val="ListParagraph"/>
              <w:numPr>
                <w:ilvl w:val="0"/>
                <w:numId w:val="26"/>
              </w:numPr>
              <w:spacing w:after="0" w:line="240" w:lineRule="auto"/>
              <w:rPr>
                <w:rFonts w:ascii="Franklin Gothic Book" w:hAnsi="Franklin Gothic Book"/>
                <w:sz w:val="20"/>
                <w:szCs w:val="20"/>
              </w:rPr>
            </w:pPr>
          </w:p>
        </w:tc>
        <w:tc>
          <w:tcPr>
            <w:tcW w:w="0" w:type="auto"/>
            <w:vAlign w:val="center"/>
          </w:tcPr>
          <w:p w14:paraId="1A83BB51" w14:textId="77777777" w:rsidR="00CB2046" w:rsidRPr="00D40643" w:rsidRDefault="00CB2046" w:rsidP="005442FD">
            <w:pPr>
              <w:rPr>
                <w:rFonts w:ascii="Franklin Gothic Book" w:hAnsi="Franklin Gothic Book"/>
                <w:sz w:val="20"/>
                <w:szCs w:val="20"/>
              </w:rPr>
            </w:pPr>
            <w:r w:rsidRPr="00D40643">
              <w:rPr>
                <w:rFonts w:ascii="Franklin Gothic Book" w:hAnsi="Franklin Gothic Book"/>
                <w:sz w:val="20"/>
                <w:szCs w:val="20"/>
              </w:rPr>
              <w:t>Total calorie (Kcal)</w:t>
            </w:r>
          </w:p>
        </w:tc>
        <w:tc>
          <w:tcPr>
            <w:tcW w:w="0" w:type="auto"/>
            <w:vAlign w:val="center"/>
          </w:tcPr>
          <w:p w14:paraId="4AB5CA79" w14:textId="77777777" w:rsidR="00CB2046" w:rsidRPr="00D40643" w:rsidRDefault="00CB2046" w:rsidP="005442FD">
            <w:pPr>
              <w:rPr>
                <w:rFonts w:ascii="Franklin Gothic Book" w:hAnsi="Franklin Gothic Book"/>
                <w:sz w:val="20"/>
                <w:szCs w:val="20"/>
              </w:rPr>
            </w:pPr>
            <w:bookmarkStart w:id="17" w:name="_Hlk172825316"/>
            <w:r w:rsidRPr="00D40643">
              <w:rPr>
                <w:rFonts w:ascii="Franklin Gothic Book" w:hAnsi="Franklin Gothic Book"/>
                <w:sz w:val="20"/>
                <w:szCs w:val="20"/>
              </w:rPr>
              <w:t>44.23</w:t>
            </w:r>
            <w:bookmarkEnd w:id="17"/>
            <w:r w:rsidRPr="00D40643">
              <w:rPr>
                <w:rFonts w:ascii="Franklin Gothic Book" w:hAnsi="Franklin Gothic Book"/>
                <w:sz w:val="20"/>
                <w:szCs w:val="20"/>
              </w:rPr>
              <w:t>±0.74</w:t>
            </w:r>
          </w:p>
        </w:tc>
      </w:tr>
    </w:tbl>
    <w:p w14:paraId="6540177D" w14:textId="787ED6B8" w:rsidR="00CB2046" w:rsidRPr="00B76C50" w:rsidRDefault="00CB2046" w:rsidP="00B76C50">
      <w:pPr>
        <w:tabs>
          <w:tab w:val="left" w:pos="2556"/>
        </w:tabs>
        <w:rPr>
          <w:rFonts w:ascii="Franklin Gothic Book" w:hAnsi="Franklin Gothic Book"/>
          <w:sz w:val="20"/>
          <w:szCs w:val="20"/>
        </w:rPr>
      </w:pPr>
      <w:r w:rsidRPr="005152FC">
        <w:rPr>
          <w:rFonts w:ascii="Franklin Gothic Book" w:hAnsi="Franklin Gothic Book"/>
          <w:sz w:val="20"/>
          <w:szCs w:val="20"/>
        </w:rPr>
        <w:t xml:space="preserve">@Average of six trials, </w:t>
      </w:r>
      <w:r w:rsidRPr="005152FC">
        <w:rPr>
          <w:rFonts w:ascii="Franklin Gothic Book" w:hAnsi="Franklin Gothic Book"/>
          <w:sz w:val="20"/>
          <w:szCs w:val="20"/>
          <w:vertAlign w:val="superscript"/>
        </w:rPr>
        <w:t>**</w:t>
      </w:r>
      <w:r w:rsidRPr="005152FC">
        <w:rPr>
          <w:rFonts w:ascii="Franklin Gothic Book" w:hAnsi="Franklin Gothic Book"/>
          <w:sz w:val="20"/>
          <w:szCs w:val="20"/>
        </w:rPr>
        <w:t>Highly significant (P</w:t>
      </w:r>
      <w:r w:rsidRPr="005152FC">
        <w:rPr>
          <w:rFonts w:ascii="Franklin Gothic Book" w:hAnsi="Franklin Gothic Book"/>
          <w:sz w:val="20"/>
          <w:szCs w:val="20"/>
          <w:u w:val="single"/>
        </w:rPr>
        <w:t>&lt;</w:t>
      </w:r>
      <w:r w:rsidRPr="005152FC">
        <w:rPr>
          <w:rFonts w:ascii="Franklin Gothic Book" w:hAnsi="Franklin Gothic Book"/>
          <w:sz w:val="20"/>
          <w:szCs w:val="20"/>
        </w:rPr>
        <w:t xml:space="preserve">0.01), </w:t>
      </w:r>
      <w:r w:rsidRPr="005152FC">
        <w:rPr>
          <w:rFonts w:ascii="Franklin Gothic Book" w:hAnsi="Franklin Gothic Book"/>
          <w:sz w:val="20"/>
          <w:szCs w:val="20"/>
          <w:vertAlign w:val="superscript"/>
        </w:rPr>
        <w:t>*</w:t>
      </w:r>
      <w:r w:rsidRPr="005152FC">
        <w:rPr>
          <w:rFonts w:ascii="Franklin Gothic Book" w:hAnsi="Franklin Gothic Book"/>
          <w:sz w:val="20"/>
          <w:szCs w:val="20"/>
        </w:rPr>
        <w:t>Significant (0.01&lt;P</w:t>
      </w:r>
      <w:r w:rsidRPr="005152FC">
        <w:rPr>
          <w:rFonts w:ascii="Franklin Gothic Book" w:hAnsi="Franklin Gothic Book"/>
          <w:sz w:val="20"/>
          <w:szCs w:val="20"/>
          <w:u w:val="single"/>
        </w:rPr>
        <w:t>&lt;</w:t>
      </w:r>
      <w:r w:rsidRPr="005152FC">
        <w:rPr>
          <w:rFonts w:ascii="Franklin Gothic Book" w:hAnsi="Franklin Gothic Book"/>
          <w:sz w:val="20"/>
          <w:szCs w:val="20"/>
        </w:rPr>
        <w:t xml:space="preserve">0.05), </w:t>
      </w:r>
      <w:proofErr w:type="spellStart"/>
      <w:r w:rsidRPr="005152FC">
        <w:rPr>
          <w:rFonts w:ascii="Franklin Gothic Book" w:hAnsi="Franklin Gothic Book"/>
          <w:sz w:val="20"/>
          <w:szCs w:val="20"/>
          <w:vertAlign w:val="superscript"/>
        </w:rPr>
        <w:t>NS</w:t>
      </w:r>
      <w:r w:rsidRPr="005152FC">
        <w:rPr>
          <w:rFonts w:ascii="Franklin Gothic Book" w:hAnsi="Franklin Gothic Book"/>
          <w:sz w:val="20"/>
          <w:szCs w:val="20"/>
        </w:rPr>
        <w:t>Non</w:t>
      </w:r>
      <w:proofErr w:type="spellEnd"/>
      <w:r w:rsidRPr="005152FC">
        <w:rPr>
          <w:rFonts w:ascii="Franklin Gothic Book" w:hAnsi="Franklin Gothic Book"/>
          <w:sz w:val="20"/>
          <w:szCs w:val="20"/>
        </w:rPr>
        <w:t>-significant (P&gt;0.05)</w:t>
      </w:r>
    </w:p>
    <w:p w14:paraId="484E6A38" w14:textId="2ABB0F20" w:rsidR="00B628D5" w:rsidRPr="006216FB" w:rsidRDefault="00000000" w:rsidP="000001E9">
      <w:pPr>
        <w:pStyle w:val="Heading3"/>
        <w:rPr>
          <w:rFonts w:ascii="Franklin Gothic Book" w:hAnsi="Franklin Gothic Book"/>
          <w:b/>
          <w:bCs/>
          <w:i/>
          <w:iCs/>
          <w:color w:val="auto"/>
          <w:sz w:val="20"/>
          <w:szCs w:val="20"/>
        </w:rPr>
      </w:pPr>
      <w:r w:rsidRPr="006216FB">
        <w:rPr>
          <w:rFonts w:ascii="Franklin Gothic Book" w:hAnsi="Franklin Gothic Book"/>
          <w:b/>
          <w:bCs/>
          <w:i/>
          <w:iCs/>
          <w:color w:val="auto"/>
          <w:sz w:val="20"/>
          <w:szCs w:val="20"/>
        </w:rPr>
        <w:lastRenderedPageBreak/>
        <w:t>3.</w:t>
      </w:r>
      <w:r w:rsidR="005B4AB8">
        <w:rPr>
          <w:rFonts w:ascii="Franklin Gothic Book" w:hAnsi="Franklin Gothic Book"/>
          <w:b/>
          <w:bCs/>
          <w:i/>
          <w:iCs/>
          <w:color w:val="auto"/>
          <w:sz w:val="20"/>
          <w:szCs w:val="20"/>
        </w:rPr>
        <w:t>8</w:t>
      </w:r>
      <w:r w:rsidRPr="006216FB">
        <w:rPr>
          <w:rFonts w:ascii="Franklin Gothic Book" w:hAnsi="Franklin Gothic Book"/>
          <w:b/>
          <w:bCs/>
          <w:i/>
          <w:iCs/>
          <w:color w:val="auto"/>
          <w:sz w:val="20"/>
          <w:szCs w:val="20"/>
        </w:rPr>
        <w:t>.2 Estimation of mineral composition</w:t>
      </w:r>
    </w:p>
    <w:p w14:paraId="034DB88B" w14:textId="5F841FAE" w:rsidR="00B628D5" w:rsidRDefault="00000000" w:rsidP="003E4F56">
      <w:pPr>
        <w:spacing w:line="240" w:lineRule="auto"/>
        <w:ind w:left="180" w:right="95" w:firstLine="540"/>
        <w:jc w:val="both"/>
        <w:rPr>
          <w:rFonts w:ascii="Franklin Gothic Book" w:eastAsia="Times New Roman" w:hAnsi="Franklin Gothic Book"/>
          <w:color w:val="000000"/>
          <w:sz w:val="20"/>
          <w:szCs w:val="20"/>
        </w:rPr>
      </w:pPr>
      <w:r w:rsidRPr="00A95883">
        <w:rPr>
          <w:rFonts w:ascii="Franklin Gothic Book" w:hAnsi="Franklin Gothic Book"/>
          <w:color w:val="000000" w:themeColor="text1"/>
          <w:sz w:val="20"/>
          <w:szCs w:val="20"/>
          <w:lang w:val="en-US"/>
        </w:rPr>
        <w:t>Table</w:t>
      </w:r>
      <w:r w:rsidRPr="00A95883">
        <w:rPr>
          <w:rFonts w:ascii="Franklin Gothic Book" w:hAnsi="Franklin Gothic Book"/>
          <w:color w:val="000000" w:themeColor="text1"/>
          <w:sz w:val="20"/>
          <w:szCs w:val="20"/>
        </w:rPr>
        <w:t xml:space="preserve"> </w:t>
      </w:r>
      <w:r w:rsidR="006E5736" w:rsidRPr="00A95883">
        <w:rPr>
          <w:rFonts w:ascii="Franklin Gothic Book" w:hAnsi="Franklin Gothic Book"/>
          <w:color w:val="000000" w:themeColor="text1"/>
          <w:sz w:val="20"/>
          <w:szCs w:val="20"/>
        </w:rPr>
        <w:t>1</w:t>
      </w:r>
      <w:r w:rsidR="00916548">
        <w:rPr>
          <w:rFonts w:ascii="Franklin Gothic Book" w:hAnsi="Franklin Gothic Book"/>
          <w:color w:val="000000" w:themeColor="text1"/>
          <w:sz w:val="20"/>
          <w:szCs w:val="20"/>
        </w:rPr>
        <w:t>2.</w:t>
      </w:r>
      <w:r w:rsidRPr="00A95883">
        <w:rPr>
          <w:rFonts w:ascii="Franklin Gothic Book" w:hAnsi="Franklin Gothic Book"/>
          <w:color w:val="000000" w:themeColor="text1"/>
          <w:sz w:val="20"/>
          <w:szCs w:val="20"/>
        </w:rPr>
        <w:t xml:space="preserve"> represents the mineral concentration of</w:t>
      </w:r>
      <w:r w:rsidRPr="00A95883">
        <w:rPr>
          <w:rFonts w:ascii="Franklin Gothic Book" w:hAnsi="Franklin Gothic Book"/>
          <w:sz w:val="20"/>
          <w:szCs w:val="20"/>
        </w:rPr>
        <w:t xml:space="preserve"> Pearl millet </w:t>
      </w:r>
      <w:r w:rsidR="00715C4C">
        <w:rPr>
          <w:rFonts w:ascii="Franklin Gothic Book" w:hAnsi="Franklin Gothic Book"/>
          <w:sz w:val="20"/>
          <w:szCs w:val="20"/>
        </w:rPr>
        <w:t>milk</w:t>
      </w:r>
      <w:r w:rsidRPr="00A95883">
        <w:rPr>
          <w:rFonts w:ascii="Franklin Gothic Book" w:hAnsi="Franklin Gothic Book"/>
          <w:sz w:val="20"/>
          <w:szCs w:val="20"/>
        </w:rPr>
        <w:t xml:space="preserve"> </w:t>
      </w:r>
      <w:r w:rsidRPr="00A95883">
        <w:rPr>
          <w:rFonts w:ascii="Franklin Gothic Book" w:hAnsi="Franklin Gothic Book"/>
          <w:color w:val="000000" w:themeColor="text1"/>
          <w:sz w:val="20"/>
          <w:szCs w:val="20"/>
        </w:rPr>
        <w:t xml:space="preserve">estimated by Inductively coupled plasma-optical emission spectrometry. The minerals such as phosphorous, </w:t>
      </w:r>
      <w:r w:rsidRPr="00A95883">
        <w:rPr>
          <w:rFonts w:ascii="Franklin Gothic Book" w:hAnsi="Franklin Gothic Book"/>
          <w:sz w:val="20"/>
          <w:szCs w:val="20"/>
        </w:rPr>
        <w:t>zinc</w:t>
      </w:r>
      <w:r w:rsidRPr="00A95883">
        <w:rPr>
          <w:rFonts w:ascii="Franklin Gothic Book" w:hAnsi="Franklin Gothic Book"/>
          <w:color w:val="000000" w:themeColor="text1"/>
          <w:sz w:val="20"/>
          <w:szCs w:val="20"/>
        </w:rPr>
        <w:t>, calcium, iron, manganese and copper estimated</w:t>
      </w:r>
      <w:r w:rsidRPr="00A95883">
        <w:rPr>
          <w:rFonts w:ascii="Franklin Gothic Book" w:hAnsi="Franklin Gothic Book"/>
          <w:color w:val="000000" w:themeColor="text1"/>
          <w:sz w:val="20"/>
          <w:szCs w:val="20"/>
          <w:lang w:val="en-US"/>
        </w:rPr>
        <w:t xml:space="preserve"> in</w:t>
      </w:r>
      <w:r w:rsidRPr="00A95883">
        <w:rPr>
          <w:rFonts w:ascii="Franklin Gothic Book" w:hAnsi="Franklin Gothic Book"/>
          <w:sz w:val="20"/>
          <w:szCs w:val="20"/>
        </w:rPr>
        <w:t xml:space="preserve"> Pearl millet </w:t>
      </w:r>
      <w:r w:rsidR="006E5736" w:rsidRPr="00A95883">
        <w:rPr>
          <w:rFonts w:ascii="Franklin Gothic Book" w:hAnsi="Franklin Gothic Book"/>
          <w:sz w:val="20"/>
          <w:szCs w:val="20"/>
        </w:rPr>
        <w:t>milk</w:t>
      </w:r>
      <w:r w:rsidRPr="00A95883">
        <w:rPr>
          <w:rFonts w:ascii="Franklin Gothic Book" w:hAnsi="Franklin Gothic Book"/>
          <w:color w:val="000000" w:themeColor="text1"/>
          <w:sz w:val="20"/>
          <w:szCs w:val="20"/>
        </w:rPr>
        <w:t xml:space="preserve"> were found to be </w:t>
      </w:r>
      <w:r w:rsidRPr="00A95883">
        <w:rPr>
          <w:rFonts w:ascii="Franklin Gothic Book" w:hAnsi="Franklin Gothic Book"/>
          <w:sz w:val="20"/>
          <w:szCs w:val="20"/>
        </w:rPr>
        <w:t>86.194 mg/200</w:t>
      </w:r>
      <w:r w:rsidR="004B2D36">
        <w:rPr>
          <w:rFonts w:ascii="Franklin Gothic Book" w:hAnsi="Franklin Gothic Book"/>
          <w:sz w:val="20"/>
          <w:szCs w:val="20"/>
        </w:rPr>
        <w:t xml:space="preserve"> </w:t>
      </w:r>
      <w:r w:rsidR="009A3FFC">
        <w:rPr>
          <w:rFonts w:ascii="Franklin Gothic Book" w:hAnsi="Franklin Gothic Book"/>
          <w:sz w:val="20"/>
          <w:szCs w:val="20"/>
        </w:rPr>
        <w:t>mL</w:t>
      </w:r>
      <w:r w:rsidRPr="00A95883">
        <w:rPr>
          <w:rFonts w:ascii="Franklin Gothic Book" w:hAnsi="Franklin Gothic Book"/>
          <w:sz w:val="20"/>
          <w:szCs w:val="20"/>
        </w:rPr>
        <w:t>, 0.62</w:t>
      </w:r>
      <w:r w:rsidRPr="00A95883">
        <w:rPr>
          <w:rFonts w:ascii="Franklin Gothic Book" w:eastAsia="Times New Roman" w:hAnsi="Franklin Gothic Book"/>
          <w:color w:val="000000"/>
          <w:sz w:val="20"/>
          <w:szCs w:val="20"/>
        </w:rPr>
        <w:t xml:space="preserve"> mg/200</w:t>
      </w:r>
      <w:r w:rsidR="004B2D36">
        <w:rPr>
          <w:rFonts w:ascii="Franklin Gothic Book" w:eastAsia="Times New Roman" w:hAnsi="Franklin Gothic Book"/>
          <w:color w:val="000000"/>
          <w:sz w:val="20"/>
          <w:szCs w:val="20"/>
        </w:rPr>
        <w:t xml:space="preserve"> </w:t>
      </w:r>
      <w:r w:rsidR="009A3FFC">
        <w:rPr>
          <w:rFonts w:ascii="Franklin Gothic Book" w:eastAsia="Times New Roman" w:hAnsi="Franklin Gothic Book"/>
          <w:color w:val="000000"/>
          <w:sz w:val="20"/>
          <w:szCs w:val="20"/>
        </w:rPr>
        <w:t>mL</w:t>
      </w:r>
      <w:r w:rsidRPr="00A95883">
        <w:rPr>
          <w:rFonts w:ascii="Franklin Gothic Book" w:eastAsia="Times New Roman" w:hAnsi="Franklin Gothic Book"/>
          <w:color w:val="000000"/>
          <w:sz w:val="20"/>
          <w:szCs w:val="20"/>
        </w:rPr>
        <w:t>, 10.3 mg/200</w:t>
      </w:r>
      <w:r w:rsidR="004B2D36">
        <w:rPr>
          <w:rFonts w:ascii="Franklin Gothic Book" w:eastAsia="Times New Roman" w:hAnsi="Franklin Gothic Book"/>
          <w:color w:val="000000"/>
          <w:sz w:val="20"/>
          <w:szCs w:val="20"/>
        </w:rPr>
        <w:t xml:space="preserve"> </w:t>
      </w:r>
      <w:r w:rsidR="009A3FFC">
        <w:rPr>
          <w:rFonts w:ascii="Franklin Gothic Book" w:eastAsia="Times New Roman" w:hAnsi="Franklin Gothic Book"/>
          <w:color w:val="000000"/>
          <w:sz w:val="20"/>
          <w:szCs w:val="20"/>
        </w:rPr>
        <w:t>mL</w:t>
      </w:r>
      <w:r w:rsidRPr="00A95883">
        <w:rPr>
          <w:rFonts w:ascii="Franklin Gothic Book" w:eastAsia="Times New Roman" w:hAnsi="Franklin Gothic Book"/>
          <w:color w:val="000000"/>
          <w:sz w:val="20"/>
          <w:szCs w:val="20"/>
        </w:rPr>
        <w:t>, 1.2 mg/200</w:t>
      </w:r>
      <w:r w:rsidR="004B2D36">
        <w:rPr>
          <w:rFonts w:ascii="Franklin Gothic Book" w:eastAsia="Times New Roman" w:hAnsi="Franklin Gothic Book"/>
          <w:color w:val="000000"/>
          <w:sz w:val="20"/>
          <w:szCs w:val="20"/>
        </w:rPr>
        <w:t xml:space="preserve"> </w:t>
      </w:r>
      <w:r w:rsidR="009A3FFC">
        <w:rPr>
          <w:rFonts w:ascii="Franklin Gothic Book" w:eastAsia="Times New Roman" w:hAnsi="Franklin Gothic Book"/>
          <w:color w:val="000000"/>
          <w:sz w:val="20"/>
          <w:szCs w:val="20"/>
        </w:rPr>
        <w:t>mL</w:t>
      </w:r>
      <w:r w:rsidRPr="00A95883">
        <w:rPr>
          <w:rFonts w:ascii="Franklin Gothic Book" w:eastAsia="Times New Roman" w:hAnsi="Franklin Gothic Book"/>
          <w:color w:val="000000"/>
          <w:sz w:val="20"/>
          <w:szCs w:val="20"/>
        </w:rPr>
        <w:t>, 7.63 mg/200</w:t>
      </w:r>
      <w:r w:rsidR="004B2D36">
        <w:rPr>
          <w:rFonts w:ascii="Franklin Gothic Book" w:eastAsia="Times New Roman" w:hAnsi="Franklin Gothic Book"/>
          <w:color w:val="000000"/>
          <w:sz w:val="20"/>
          <w:szCs w:val="20"/>
        </w:rPr>
        <w:t xml:space="preserve"> </w:t>
      </w:r>
      <w:r w:rsidR="009A3FFC">
        <w:rPr>
          <w:rFonts w:ascii="Franklin Gothic Book" w:eastAsia="Times New Roman" w:hAnsi="Franklin Gothic Book"/>
          <w:color w:val="000000"/>
          <w:sz w:val="20"/>
          <w:szCs w:val="20"/>
        </w:rPr>
        <w:t>mL</w:t>
      </w:r>
      <w:r w:rsidRPr="00A95883">
        <w:rPr>
          <w:rFonts w:ascii="Franklin Gothic Book" w:eastAsia="Times New Roman" w:hAnsi="Franklin Gothic Book"/>
          <w:color w:val="000000"/>
          <w:sz w:val="20"/>
          <w:szCs w:val="20"/>
        </w:rPr>
        <w:t xml:space="preserve"> and </w:t>
      </w:r>
      <w:r w:rsidRPr="00A95883">
        <w:rPr>
          <w:rFonts w:ascii="Franklin Gothic Book" w:hAnsi="Franklin Gothic Book"/>
          <w:sz w:val="20"/>
          <w:szCs w:val="20"/>
        </w:rPr>
        <w:t>0.277</w:t>
      </w:r>
      <w:r w:rsidRPr="00A95883">
        <w:rPr>
          <w:rFonts w:ascii="Franklin Gothic Book" w:hAnsi="Franklin Gothic Book"/>
          <w:sz w:val="20"/>
          <w:szCs w:val="20"/>
          <w:lang w:val="en-US"/>
        </w:rPr>
        <w:t xml:space="preserve"> </w:t>
      </w:r>
      <w:r w:rsidRPr="00A95883">
        <w:rPr>
          <w:rFonts w:ascii="Franklin Gothic Book" w:eastAsia="Times New Roman" w:hAnsi="Franklin Gothic Book"/>
          <w:color w:val="000000"/>
          <w:sz w:val="20"/>
          <w:szCs w:val="20"/>
        </w:rPr>
        <w:t>mg/200</w:t>
      </w:r>
      <w:r w:rsidR="004B2D36">
        <w:rPr>
          <w:rFonts w:ascii="Franklin Gothic Book" w:eastAsia="Times New Roman" w:hAnsi="Franklin Gothic Book"/>
          <w:color w:val="000000"/>
          <w:sz w:val="20"/>
          <w:szCs w:val="20"/>
        </w:rPr>
        <w:t xml:space="preserve"> </w:t>
      </w:r>
      <w:r w:rsidR="009A3FFC">
        <w:rPr>
          <w:rFonts w:ascii="Franklin Gothic Book" w:eastAsia="Times New Roman" w:hAnsi="Franklin Gothic Book"/>
          <w:color w:val="000000"/>
          <w:sz w:val="20"/>
          <w:szCs w:val="20"/>
        </w:rPr>
        <w:t>mL</w:t>
      </w:r>
      <w:r w:rsidRPr="00A95883">
        <w:rPr>
          <w:rFonts w:ascii="Franklin Gothic Book" w:eastAsia="Times New Roman" w:hAnsi="Franklin Gothic Book"/>
          <w:color w:val="000000"/>
          <w:sz w:val="20"/>
          <w:szCs w:val="20"/>
        </w:rPr>
        <w:t xml:space="preserve"> respectively. </w:t>
      </w:r>
      <w:r w:rsidR="00911601">
        <w:rPr>
          <w:rFonts w:ascii="Franklin Gothic Book" w:eastAsia="Times New Roman" w:hAnsi="Franklin Gothic Book"/>
          <w:color w:val="000000"/>
          <w:sz w:val="20"/>
          <w:szCs w:val="20"/>
        </w:rPr>
        <w:t>H</w:t>
      </w:r>
      <w:r w:rsidR="00911601" w:rsidRPr="00911601">
        <w:rPr>
          <w:rFonts w:ascii="Franklin Gothic Book" w:eastAsia="Times New Roman" w:hAnsi="Franklin Gothic Book"/>
          <w:color w:val="000000"/>
          <w:sz w:val="20"/>
          <w:szCs w:val="20"/>
        </w:rPr>
        <w:t>igh concentration of phosphorous, making it a valuable dietary source for bone health and energy production</w:t>
      </w:r>
      <w:r w:rsidR="003944F2">
        <w:rPr>
          <w:rFonts w:ascii="Franklin Gothic Book" w:eastAsia="Times New Roman" w:hAnsi="Franklin Gothic Book"/>
          <w:color w:val="000000"/>
          <w:sz w:val="20"/>
          <w:szCs w:val="20"/>
        </w:rPr>
        <w:t xml:space="preserve"> </w:t>
      </w:r>
      <w:r w:rsidR="003944F2">
        <w:rPr>
          <w:rFonts w:ascii="Franklin Gothic Book" w:eastAsia="Times New Roman" w:hAnsi="Franklin Gothic Book"/>
          <w:color w:val="000000"/>
          <w:sz w:val="20"/>
          <w:szCs w:val="20"/>
        </w:rPr>
        <w:fldChar w:fldCharType="begin"/>
      </w:r>
      <w:r w:rsidR="003944F2">
        <w:rPr>
          <w:rFonts w:ascii="Franklin Gothic Book" w:eastAsia="Times New Roman" w:hAnsi="Franklin Gothic Book"/>
          <w:color w:val="000000"/>
          <w:sz w:val="20"/>
          <w:szCs w:val="20"/>
        </w:rPr>
        <w:instrText xml:space="preserve"> ADDIN ZOTERO_ITEM CSL_CITATION {"citationID":"QC0QU5JR","properties":{"formattedCitation":"(Hassan et al., 2021)","plainCitation":"(Hassan et al., 2021)","noteIndex":0},"citationItems":[{"id":104,"uris":["http://zotero.org/users/14770280/items/PHILQYI7"],"itemData":{"id":104,"type":"article-journal","abstract":"Worldwide, millets are regarded as a significant grain, however, they are the least exploited. Millet grain is abundant in nutrients and health-beneficial phenolic compounds, making it suitable as food and feed. The diverse content of nutrients and phenolic compounds present in finger and pearl millet are good indicators that the variety of millet available is important when selecting it for use as food or feed. The phenolic properties found in millets compromise phenolic acids, flavonoids, and tannins, which are beneficial to human health. Moreover, finger millet has an exceptionally unique, more abundant, and diverse phenolic profile compared to pearl millet. Research has shown that millet phenolic properties have high antioxidant activity. The presence of phytochemicals in millet grains has positive effect on human health by lowering the cholesterol and phytates in the body. The frantic demands on maize and its uses in multiple industries have merited the search for alternative grains, to ease the pressure. Substitution of maize with pearl and finger millets in the diets of different animals resulted in positive impact on the performance. Including these grains in the diet may improve health and decrease the risks of diseases. Pearl millet of 50% or more can be used in broiler diets without adversely affecting broiler performance or egg production. Of late, millet grain has been incorporated in other foods and used to make traditional beverages. Thus, the core aim of this review is to provide insight and comprehension about the nutritional and phenolic status of millets and their impact on human and livestock.","container-title":"Agriculture &amp; Food Security","DOI":"10.1186/s40066-020-00282-6","ISSN":"2048-7010","issue":"1","journalAbbreviation":"Agriculture &amp; Food Security","page":"16","source":"BioMed Central","title":"The nutritional use of millet grain for food and feed: a review","title-short":"The nutritional use of millet grain for food and feed","volume":"10","author":[{"family":"Hassan","given":"Z. M."},{"family":"Sebola","given":"N. A."},{"family":"Mabelebele","given":"M."}],"issued":{"date-parts":[["2021",3,29]]}}}],"schema":"https://github.com/citation-style-language/schema/raw/master/csl-citation.json"} </w:instrText>
      </w:r>
      <w:r w:rsidR="003944F2">
        <w:rPr>
          <w:rFonts w:ascii="Franklin Gothic Book" w:eastAsia="Times New Roman" w:hAnsi="Franklin Gothic Book"/>
          <w:color w:val="000000"/>
          <w:sz w:val="20"/>
          <w:szCs w:val="20"/>
        </w:rPr>
        <w:fldChar w:fldCharType="separate"/>
      </w:r>
      <w:r w:rsidR="003944F2" w:rsidRPr="003944F2">
        <w:rPr>
          <w:rFonts w:ascii="Franklin Gothic Book" w:hAnsi="Franklin Gothic Book"/>
          <w:sz w:val="20"/>
        </w:rPr>
        <w:t xml:space="preserve">(Hassan </w:t>
      </w:r>
      <w:r w:rsidR="003944F2" w:rsidRPr="003944F2">
        <w:rPr>
          <w:rFonts w:ascii="Franklin Gothic Book" w:hAnsi="Franklin Gothic Book"/>
          <w:i/>
          <w:iCs/>
          <w:sz w:val="20"/>
        </w:rPr>
        <w:t>et al</w:t>
      </w:r>
      <w:r w:rsidR="003944F2" w:rsidRPr="003944F2">
        <w:rPr>
          <w:rFonts w:ascii="Franklin Gothic Book" w:hAnsi="Franklin Gothic Book"/>
          <w:sz w:val="20"/>
        </w:rPr>
        <w:t>., 2021)</w:t>
      </w:r>
      <w:r w:rsidR="003944F2">
        <w:rPr>
          <w:rFonts w:ascii="Franklin Gothic Book" w:eastAsia="Times New Roman" w:hAnsi="Franklin Gothic Book"/>
          <w:color w:val="000000"/>
          <w:sz w:val="20"/>
          <w:szCs w:val="20"/>
        </w:rPr>
        <w:fldChar w:fldCharType="end"/>
      </w:r>
      <w:r w:rsidR="00911601" w:rsidRPr="00911601">
        <w:rPr>
          <w:rFonts w:ascii="Franklin Gothic Book" w:eastAsia="Times New Roman" w:hAnsi="Franklin Gothic Book"/>
          <w:color w:val="000000"/>
          <w:sz w:val="20"/>
          <w:szCs w:val="20"/>
        </w:rPr>
        <w:t xml:space="preserve">. </w:t>
      </w:r>
      <w:r w:rsidR="003944F2">
        <w:rPr>
          <w:rFonts w:ascii="Franklin Gothic Book" w:eastAsia="Times New Roman" w:hAnsi="Franklin Gothic Book"/>
          <w:color w:val="000000"/>
          <w:sz w:val="20"/>
          <w:szCs w:val="20"/>
        </w:rPr>
        <w:t>P</w:t>
      </w:r>
      <w:r w:rsidR="00911601" w:rsidRPr="00911601">
        <w:rPr>
          <w:rFonts w:ascii="Franklin Gothic Book" w:eastAsia="Times New Roman" w:hAnsi="Franklin Gothic Book"/>
          <w:color w:val="000000"/>
          <w:sz w:val="20"/>
          <w:szCs w:val="20"/>
        </w:rPr>
        <w:t>resence of iron is significant, as it plays a vital role in oxygen transport within the blood</w:t>
      </w:r>
      <w:r w:rsidR="003944F2">
        <w:rPr>
          <w:rFonts w:ascii="Franklin Gothic Book" w:eastAsia="Times New Roman" w:hAnsi="Franklin Gothic Book"/>
          <w:color w:val="000000"/>
          <w:sz w:val="20"/>
          <w:szCs w:val="20"/>
        </w:rPr>
        <w:t xml:space="preserve"> </w:t>
      </w:r>
      <w:r w:rsidR="003944F2">
        <w:rPr>
          <w:rFonts w:ascii="Franklin Gothic Book" w:eastAsia="Times New Roman" w:hAnsi="Franklin Gothic Book"/>
          <w:color w:val="000000"/>
          <w:sz w:val="20"/>
          <w:szCs w:val="20"/>
        </w:rPr>
        <w:fldChar w:fldCharType="begin"/>
      </w:r>
      <w:r w:rsidR="003944F2">
        <w:rPr>
          <w:rFonts w:ascii="Franklin Gothic Book" w:eastAsia="Times New Roman" w:hAnsi="Franklin Gothic Book"/>
          <w:color w:val="000000"/>
          <w:sz w:val="20"/>
          <w:szCs w:val="20"/>
        </w:rPr>
        <w:instrText xml:space="preserve"> ADDIN ZOTERO_ITEM CSL_CITATION {"citationID":"bLRM2xiT","properties":{"formattedCitation":"(Kulthe et al., 2016)","plainCitation":"(Kulthe et al., 2016)","noteIndex":0},"citationItems":[{"id":107,"uris":["http://zotero.org/users/14770280/items/VT3VR6WM"],"itemData":{"id":107,"type":"article-journal","abstract":"Three pearl millet cultivars: Shanti (RHRBH 9808), Dhanshakti (ICTP 8203 Fe10-2) and Pioneer 86M64 were used in this study. Investigations showed that pearl millet contained 11.21-12.43 % moisture, 2.05-2.72 % ash, 5.14-5.96 % fat, 10.97-11.65 % protein, 2.07-2.63 % crude fibre and 66.49-68.85 % carbohydrates. Pearl millet was found to be rich in minerals. Mineral contents in pearl millet varied from 40.07-42.67 mg/100g calcium, 255.67-327.82 mg/100g phosphorus and 5.08-8.12 mg/100g iron. The phytic acid, tannin and polyphenol contents varied from 566.67-618.85 mg/100g, 225.68-232.71 mg/100g and 403.59-445.38 mg/100g respectively. the colour values of pearl millet varied among the cultivars.","page":"4672-4675","source":"ResearchGate","title":"Characterization of Pearl Millet Cultivars for Proximate Composition, Minerals and Anti-Nutritional Contents","volume":"5","author":[{"family":"Kulthe","given":"Amit"},{"family":"SS","given":"Thorat"},{"family":"SB","given":"Lande"}],"issued":{"date-parts":[["2016",5,26]]}}}],"schema":"https://github.com/citation-style-language/schema/raw/master/csl-citation.json"} </w:instrText>
      </w:r>
      <w:r w:rsidR="003944F2">
        <w:rPr>
          <w:rFonts w:ascii="Franklin Gothic Book" w:eastAsia="Times New Roman" w:hAnsi="Franklin Gothic Book"/>
          <w:color w:val="000000"/>
          <w:sz w:val="20"/>
          <w:szCs w:val="20"/>
        </w:rPr>
        <w:fldChar w:fldCharType="separate"/>
      </w:r>
      <w:r w:rsidR="003944F2" w:rsidRPr="003944F2">
        <w:rPr>
          <w:rFonts w:ascii="Franklin Gothic Book" w:hAnsi="Franklin Gothic Book"/>
          <w:sz w:val="20"/>
        </w:rPr>
        <w:t xml:space="preserve">(Kulthe </w:t>
      </w:r>
      <w:r w:rsidR="003944F2" w:rsidRPr="003944F2">
        <w:rPr>
          <w:rFonts w:ascii="Franklin Gothic Book" w:hAnsi="Franklin Gothic Book"/>
          <w:i/>
          <w:iCs/>
          <w:sz w:val="20"/>
        </w:rPr>
        <w:t>et al</w:t>
      </w:r>
      <w:r w:rsidR="003944F2" w:rsidRPr="003944F2">
        <w:rPr>
          <w:rFonts w:ascii="Franklin Gothic Book" w:hAnsi="Franklin Gothic Book"/>
          <w:sz w:val="20"/>
        </w:rPr>
        <w:t>., 2016)</w:t>
      </w:r>
      <w:r w:rsidR="003944F2">
        <w:rPr>
          <w:rFonts w:ascii="Franklin Gothic Book" w:eastAsia="Times New Roman" w:hAnsi="Franklin Gothic Book"/>
          <w:color w:val="000000"/>
          <w:sz w:val="20"/>
          <w:szCs w:val="20"/>
        </w:rPr>
        <w:fldChar w:fldCharType="end"/>
      </w:r>
      <w:r w:rsidR="00911601" w:rsidRPr="00911601">
        <w:rPr>
          <w:rFonts w:ascii="Franklin Gothic Book" w:eastAsia="Times New Roman" w:hAnsi="Franklin Gothic Book"/>
          <w:color w:val="000000"/>
          <w:sz w:val="20"/>
          <w:szCs w:val="20"/>
        </w:rPr>
        <w:t>.</w:t>
      </w:r>
    </w:p>
    <w:p w14:paraId="1136C548" w14:textId="77777777" w:rsidR="00CB2046" w:rsidRDefault="00CB2046" w:rsidP="00CB2046">
      <w:pPr>
        <w:tabs>
          <w:tab w:val="left" w:pos="2556"/>
        </w:tabs>
        <w:rPr>
          <w:lang w:val="en-US"/>
        </w:rPr>
      </w:pPr>
    </w:p>
    <w:p w14:paraId="7D3B173F" w14:textId="77777777" w:rsidR="00CB2046" w:rsidRPr="00E85E77" w:rsidRDefault="00CB2046" w:rsidP="00CB2046">
      <w:pPr>
        <w:tabs>
          <w:tab w:val="left" w:pos="2556"/>
        </w:tabs>
        <w:jc w:val="center"/>
        <w:rPr>
          <w:rFonts w:ascii="Franklin Gothic Book" w:hAnsi="Franklin Gothic Book"/>
          <w:sz w:val="20"/>
          <w:szCs w:val="20"/>
          <w:lang w:val="en-US"/>
        </w:rPr>
      </w:pPr>
      <w:r w:rsidRPr="00531B97">
        <w:rPr>
          <w:rFonts w:ascii="Franklin Gothic Book" w:hAnsi="Franklin Gothic Book"/>
          <w:bCs/>
          <w:sz w:val="20"/>
          <w:szCs w:val="20"/>
        </w:rPr>
        <w:t xml:space="preserve">Table </w:t>
      </w:r>
      <w:r>
        <w:rPr>
          <w:rFonts w:ascii="Franklin Gothic Book" w:hAnsi="Franklin Gothic Book"/>
          <w:bCs/>
          <w:sz w:val="20"/>
          <w:szCs w:val="20"/>
        </w:rPr>
        <w:t>12. Table for</w:t>
      </w:r>
      <w:r w:rsidRPr="00531B97">
        <w:rPr>
          <w:rFonts w:ascii="Franklin Gothic Book" w:hAnsi="Franklin Gothic Book"/>
          <w:bCs/>
          <w:sz w:val="20"/>
          <w:szCs w:val="20"/>
        </w:rPr>
        <w:t xml:space="preserve"> </w:t>
      </w:r>
      <w:r w:rsidRPr="00E85E77">
        <w:rPr>
          <w:rFonts w:ascii="Franklin Gothic Book" w:hAnsi="Franklin Gothic Book"/>
          <w:sz w:val="20"/>
          <w:szCs w:val="20"/>
          <w:lang w:val="en-US"/>
        </w:rPr>
        <w:t xml:space="preserve">mineral composition (Mean ±SE)@ of  </w:t>
      </w:r>
      <w:r>
        <w:rPr>
          <w:rFonts w:ascii="Franklin Gothic Book" w:hAnsi="Franklin Gothic Book"/>
          <w:sz w:val="20"/>
          <w:szCs w:val="20"/>
          <w:lang w:val="en-US"/>
        </w:rPr>
        <w:t xml:space="preserve">raw </w:t>
      </w:r>
      <w:r w:rsidRPr="00E85E77">
        <w:rPr>
          <w:rFonts w:ascii="Franklin Gothic Book" w:hAnsi="Franklin Gothic Book"/>
          <w:sz w:val="20"/>
          <w:szCs w:val="20"/>
          <w:lang w:val="en-US"/>
        </w:rPr>
        <w:t>pearl millet milk</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6"/>
        <w:gridCol w:w="2077"/>
        <w:gridCol w:w="1571"/>
      </w:tblGrid>
      <w:tr w:rsidR="00CB2046" w:rsidRPr="00D40643" w14:paraId="5E359847" w14:textId="77777777" w:rsidTr="00CB2046">
        <w:trPr>
          <w:trHeight w:val="283"/>
          <w:jc w:val="center"/>
        </w:trPr>
        <w:tc>
          <w:tcPr>
            <w:tcW w:w="0" w:type="auto"/>
            <w:tcBorders>
              <w:top w:val="single" w:sz="4" w:space="0" w:color="000000" w:themeColor="text1"/>
              <w:bottom w:val="single" w:sz="4" w:space="0" w:color="000000" w:themeColor="text1"/>
            </w:tcBorders>
            <w:vAlign w:val="center"/>
          </w:tcPr>
          <w:p w14:paraId="5EF7BFA6" w14:textId="77777777" w:rsidR="00CB2046" w:rsidRPr="00D40643" w:rsidRDefault="00CB2046" w:rsidP="005442FD">
            <w:pPr>
              <w:rPr>
                <w:rFonts w:ascii="Franklin Gothic Book" w:hAnsi="Franklin Gothic Book"/>
                <w:sz w:val="20"/>
                <w:szCs w:val="20"/>
              </w:rPr>
            </w:pPr>
            <w:r w:rsidRPr="00D40643">
              <w:rPr>
                <w:rFonts w:ascii="Franklin Gothic Book" w:hAnsi="Franklin Gothic Book"/>
                <w:sz w:val="20"/>
                <w:szCs w:val="20"/>
              </w:rPr>
              <w:t>S. No.</w:t>
            </w:r>
          </w:p>
        </w:tc>
        <w:tc>
          <w:tcPr>
            <w:tcW w:w="0" w:type="auto"/>
            <w:tcBorders>
              <w:top w:val="single" w:sz="4" w:space="0" w:color="000000" w:themeColor="text1"/>
              <w:bottom w:val="single" w:sz="4" w:space="0" w:color="000000" w:themeColor="text1"/>
            </w:tcBorders>
            <w:vAlign w:val="center"/>
          </w:tcPr>
          <w:p w14:paraId="61803592" w14:textId="175A7E1C" w:rsidR="00CB2046" w:rsidRPr="00D40643" w:rsidRDefault="00CB2046" w:rsidP="005442FD">
            <w:pPr>
              <w:rPr>
                <w:rFonts w:ascii="Franklin Gothic Book" w:hAnsi="Franklin Gothic Book"/>
                <w:sz w:val="20"/>
                <w:szCs w:val="20"/>
              </w:rPr>
            </w:pPr>
            <w:r w:rsidRPr="00D40643">
              <w:rPr>
                <w:rFonts w:ascii="Franklin Gothic Book" w:hAnsi="Franklin Gothic Book"/>
                <w:sz w:val="20"/>
                <w:szCs w:val="20"/>
              </w:rPr>
              <w:t>Minerals (mg/200</w:t>
            </w:r>
            <w:r>
              <w:rPr>
                <w:rFonts w:ascii="Franklin Gothic Book" w:hAnsi="Franklin Gothic Book"/>
                <w:sz w:val="20"/>
                <w:szCs w:val="20"/>
              </w:rPr>
              <w:t xml:space="preserve"> </w:t>
            </w:r>
            <w:r w:rsidRPr="00D40643">
              <w:rPr>
                <w:rFonts w:ascii="Franklin Gothic Book" w:hAnsi="Franklin Gothic Book"/>
                <w:sz w:val="20"/>
                <w:szCs w:val="20"/>
              </w:rPr>
              <w:t>ml)</w:t>
            </w:r>
          </w:p>
        </w:tc>
        <w:tc>
          <w:tcPr>
            <w:tcW w:w="0" w:type="auto"/>
            <w:tcBorders>
              <w:top w:val="single" w:sz="4" w:space="0" w:color="000000" w:themeColor="text1"/>
              <w:bottom w:val="single" w:sz="4" w:space="0" w:color="000000" w:themeColor="text1"/>
            </w:tcBorders>
          </w:tcPr>
          <w:p w14:paraId="0E93FBF5" w14:textId="77777777" w:rsidR="00CB2046" w:rsidRPr="00D40643" w:rsidRDefault="00CB2046" w:rsidP="005442FD">
            <w:pPr>
              <w:jc w:val="center"/>
              <w:rPr>
                <w:rFonts w:ascii="Franklin Gothic Book" w:hAnsi="Franklin Gothic Book"/>
                <w:sz w:val="20"/>
                <w:szCs w:val="20"/>
              </w:rPr>
            </w:pPr>
            <w:r w:rsidRPr="00D40643">
              <w:rPr>
                <w:rFonts w:ascii="Franklin Gothic Book" w:hAnsi="Franklin Gothic Book"/>
                <w:sz w:val="20"/>
                <w:szCs w:val="20"/>
              </w:rPr>
              <w:t>Pearl millet milk</w:t>
            </w:r>
          </w:p>
        </w:tc>
      </w:tr>
      <w:tr w:rsidR="00CB2046" w:rsidRPr="00D40643" w14:paraId="25A9A337" w14:textId="77777777" w:rsidTr="00CB2046">
        <w:trPr>
          <w:trHeight w:val="283"/>
          <w:jc w:val="center"/>
        </w:trPr>
        <w:tc>
          <w:tcPr>
            <w:tcW w:w="0" w:type="auto"/>
            <w:tcBorders>
              <w:top w:val="single" w:sz="4" w:space="0" w:color="000000" w:themeColor="text1"/>
            </w:tcBorders>
            <w:vAlign w:val="center"/>
          </w:tcPr>
          <w:p w14:paraId="491FD76D" w14:textId="77777777" w:rsidR="00CB2046" w:rsidRPr="00D40643" w:rsidRDefault="00CB2046" w:rsidP="00CB2046">
            <w:pPr>
              <w:pStyle w:val="ListParagraph"/>
              <w:numPr>
                <w:ilvl w:val="0"/>
                <w:numId w:val="27"/>
              </w:numPr>
              <w:spacing w:after="0" w:line="240" w:lineRule="auto"/>
              <w:rPr>
                <w:rFonts w:ascii="Franklin Gothic Book" w:hAnsi="Franklin Gothic Book"/>
                <w:sz w:val="20"/>
                <w:szCs w:val="20"/>
              </w:rPr>
            </w:pPr>
          </w:p>
        </w:tc>
        <w:tc>
          <w:tcPr>
            <w:tcW w:w="0" w:type="auto"/>
            <w:tcBorders>
              <w:top w:val="single" w:sz="4" w:space="0" w:color="000000" w:themeColor="text1"/>
            </w:tcBorders>
            <w:vAlign w:val="center"/>
          </w:tcPr>
          <w:p w14:paraId="65983F32" w14:textId="77777777" w:rsidR="00CB2046" w:rsidRPr="00D40643" w:rsidRDefault="00CB2046" w:rsidP="005442FD">
            <w:pPr>
              <w:rPr>
                <w:rFonts w:ascii="Franklin Gothic Book" w:hAnsi="Franklin Gothic Book"/>
                <w:sz w:val="20"/>
                <w:szCs w:val="20"/>
              </w:rPr>
            </w:pPr>
            <w:bookmarkStart w:id="18" w:name="_Hlk172826300"/>
            <w:r w:rsidRPr="00D40643">
              <w:rPr>
                <w:rFonts w:ascii="Franklin Gothic Book" w:hAnsi="Franklin Gothic Book"/>
                <w:sz w:val="20"/>
                <w:szCs w:val="20"/>
              </w:rPr>
              <w:t>Phosphorous</w:t>
            </w:r>
            <w:bookmarkEnd w:id="18"/>
            <w:r w:rsidRPr="00D40643">
              <w:rPr>
                <w:rFonts w:ascii="Franklin Gothic Book" w:hAnsi="Franklin Gothic Book"/>
                <w:sz w:val="20"/>
                <w:szCs w:val="20"/>
              </w:rPr>
              <w:t xml:space="preserve"> </w:t>
            </w:r>
          </w:p>
        </w:tc>
        <w:tc>
          <w:tcPr>
            <w:tcW w:w="0" w:type="auto"/>
            <w:tcBorders>
              <w:top w:val="single" w:sz="4" w:space="0" w:color="000000" w:themeColor="text1"/>
            </w:tcBorders>
            <w:vAlign w:val="center"/>
          </w:tcPr>
          <w:p w14:paraId="1CBD4FC3" w14:textId="77777777" w:rsidR="00CB2046" w:rsidRPr="00D40643" w:rsidRDefault="00CB2046" w:rsidP="005442FD">
            <w:pPr>
              <w:rPr>
                <w:rFonts w:ascii="Franklin Gothic Book" w:hAnsi="Franklin Gothic Book"/>
                <w:sz w:val="20"/>
                <w:szCs w:val="20"/>
              </w:rPr>
            </w:pPr>
            <w:r w:rsidRPr="00D40643">
              <w:rPr>
                <w:rFonts w:ascii="Franklin Gothic Book" w:hAnsi="Franklin Gothic Book"/>
                <w:sz w:val="20"/>
                <w:szCs w:val="20"/>
              </w:rPr>
              <w:t>60.2±0.017</w:t>
            </w:r>
          </w:p>
        </w:tc>
      </w:tr>
      <w:tr w:rsidR="00CB2046" w:rsidRPr="00D40643" w14:paraId="223795F6" w14:textId="77777777" w:rsidTr="00CB2046">
        <w:trPr>
          <w:trHeight w:val="283"/>
          <w:jc w:val="center"/>
        </w:trPr>
        <w:tc>
          <w:tcPr>
            <w:tcW w:w="0" w:type="auto"/>
            <w:vAlign w:val="center"/>
          </w:tcPr>
          <w:p w14:paraId="77E7315F" w14:textId="77777777" w:rsidR="00CB2046" w:rsidRPr="00D40643" w:rsidRDefault="00CB2046" w:rsidP="00CB2046">
            <w:pPr>
              <w:pStyle w:val="ListParagraph"/>
              <w:numPr>
                <w:ilvl w:val="0"/>
                <w:numId w:val="27"/>
              </w:numPr>
              <w:spacing w:after="0" w:line="240" w:lineRule="auto"/>
              <w:rPr>
                <w:rFonts w:ascii="Franklin Gothic Book" w:hAnsi="Franklin Gothic Book"/>
                <w:sz w:val="20"/>
                <w:szCs w:val="20"/>
              </w:rPr>
            </w:pPr>
          </w:p>
        </w:tc>
        <w:tc>
          <w:tcPr>
            <w:tcW w:w="0" w:type="auto"/>
            <w:vAlign w:val="center"/>
          </w:tcPr>
          <w:p w14:paraId="7B5DF2C8" w14:textId="77777777" w:rsidR="00CB2046" w:rsidRPr="00D40643" w:rsidRDefault="00CB2046" w:rsidP="005442FD">
            <w:pPr>
              <w:rPr>
                <w:rFonts w:ascii="Franklin Gothic Book" w:hAnsi="Franklin Gothic Book"/>
                <w:sz w:val="20"/>
                <w:szCs w:val="20"/>
              </w:rPr>
            </w:pPr>
            <w:bookmarkStart w:id="19" w:name="_Hlk172826314"/>
            <w:r w:rsidRPr="00D40643">
              <w:rPr>
                <w:rFonts w:ascii="Franklin Gothic Book" w:hAnsi="Franklin Gothic Book"/>
                <w:sz w:val="20"/>
                <w:szCs w:val="20"/>
              </w:rPr>
              <w:t>Zinc</w:t>
            </w:r>
            <w:bookmarkEnd w:id="19"/>
            <w:r w:rsidRPr="00D40643">
              <w:rPr>
                <w:rFonts w:ascii="Franklin Gothic Book" w:hAnsi="Franklin Gothic Book"/>
                <w:sz w:val="20"/>
                <w:szCs w:val="20"/>
              </w:rPr>
              <w:t xml:space="preserve"> </w:t>
            </w:r>
          </w:p>
        </w:tc>
        <w:tc>
          <w:tcPr>
            <w:tcW w:w="0" w:type="auto"/>
            <w:vAlign w:val="center"/>
          </w:tcPr>
          <w:p w14:paraId="5E37EACD" w14:textId="77777777" w:rsidR="00CB2046" w:rsidRPr="00D40643" w:rsidRDefault="00CB2046" w:rsidP="005442FD">
            <w:pPr>
              <w:rPr>
                <w:rFonts w:ascii="Franklin Gothic Book" w:hAnsi="Franklin Gothic Book"/>
                <w:sz w:val="20"/>
                <w:szCs w:val="20"/>
              </w:rPr>
            </w:pPr>
            <w:r w:rsidRPr="00D40643">
              <w:rPr>
                <w:rFonts w:ascii="Franklin Gothic Book" w:hAnsi="Franklin Gothic Book"/>
                <w:sz w:val="20"/>
                <w:szCs w:val="20"/>
              </w:rPr>
              <w:t>0.628±0.012</w:t>
            </w:r>
          </w:p>
        </w:tc>
      </w:tr>
      <w:tr w:rsidR="00CB2046" w:rsidRPr="00D40643" w14:paraId="30331648" w14:textId="77777777" w:rsidTr="00CB2046">
        <w:trPr>
          <w:trHeight w:val="283"/>
          <w:jc w:val="center"/>
        </w:trPr>
        <w:tc>
          <w:tcPr>
            <w:tcW w:w="0" w:type="auto"/>
            <w:vAlign w:val="center"/>
          </w:tcPr>
          <w:p w14:paraId="4980CFE4" w14:textId="77777777" w:rsidR="00CB2046" w:rsidRPr="00D40643" w:rsidRDefault="00CB2046" w:rsidP="00CB2046">
            <w:pPr>
              <w:pStyle w:val="ListParagraph"/>
              <w:numPr>
                <w:ilvl w:val="0"/>
                <w:numId w:val="27"/>
              </w:numPr>
              <w:spacing w:after="0" w:line="240" w:lineRule="auto"/>
              <w:rPr>
                <w:rFonts w:ascii="Franklin Gothic Book" w:hAnsi="Franklin Gothic Book"/>
                <w:sz w:val="20"/>
                <w:szCs w:val="20"/>
              </w:rPr>
            </w:pPr>
          </w:p>
        </w:tc>
        <w:tc>
          <w:tcPr>
            <w:tcW w:w="0" w:type="auto"/>
            <w:vAlign w:val="center"/>
          </w:tcPr>
          <w:p w14:paraId="6DB42947" w14:textId="77777777" w:rsidR="00CB2046" w:rsidRPr="00D40643" w:rsidRDefault="00CB2046" w:rsidP="005442FD">
            <w:pPr>
              <w:rPr>
                <w:rFonts w:ascii="Franklin Gothic Book" w:hAnsi="Franklin Gothic Book"/>
                <w:sz w:val="20"/>
                <w:szCs w:val="20"/>
              </w:rPr>
            </w:pPr>
            <w:bookmarkStart w:id="20" w:name="_Hlk172826336"/>
            <w:r w:rsidRPr="00D40643">
              <w:rPr>
                <w:rFonts w:ascii="Franklin Gothic Book" w:hAnsi="Franklin Gothic Book"/>
                <w:sz w:val="20"/>
                <w:szCs w:val="20"/>
              </w:rPr>
              <w:t>Calcium</w:t>
            </w:r>
            <w:bookmarkEnd w:id="20"/>
            <w:r w:rsidRPr="00D40643">
              <w:rPr>
                <w:rFonts w:ascii="Franklin Gothic Book" w:hAnsi="Franklin Gothic Book"/>
                <w:sz w:val="20"/>
                <w:szCs w:val="20"/>
              </w:rPr>
              <w:t xml:space="preserve"> </w:t>
            </w:r>
          </w:p>
        </w:tc>
        <w:tc>
          <w:tcPr>
            <w:tcW w:w="0" w:type="auto"/>
            <w:vAlign w:val="center"/>
          </w:tcPr>
          <w:p w14:paraId="33A085A0" w14:textId="77777777" w:rsidR="00CB2046" w:rsidRPr="00D40643" w:rsidRDefault="00CB2046" w:rsidP="005442FD">
            <w:pPr>
              <w:rPr>
                <w:rFonts w:ascii="Franklin Gothic Book" w:hAnsi="Franklin Gothic Book"/>
                <w:sz w:val="20"/>
                <w:szCs w:val="20"/>
              </w:rPr>
            </w:pPr>
            <w:r w:rsidRPr="00D40643">
              <w:rPr>
                <w:rFonts w:ascii="Franklin Gothic Book" w:hAnsi="Franklin Gothic Book"/>
                <w:sz w:val="20"/>
                <w:szCs w:val="20"/>
              </w:rPr>
              <w:t>8.208±0.02</w:t>
            </w:r>
          </w:p>
        </w:tc>
      </w:tr>
      <w:tr w:rsidR="00CB2046" w:rsidRPr="00D40643" w14:paraId="3D2FF907" w14:textId="77777777" w:rsidTr="00CB2046">
        <w:trPr>
          <w:trHeight w:val="283"/>
          <w:jc w:val="center"/>
        </w:trPr>
        <w:tc>
          <w:tcPr>
            <w:tcW w:w="0" w:type="auto"/>
            <w:vAlign w:val="center"/>
          </w:tcPr>
          <w:p w14:paraId="32EA82C0" w14:textId="77777777" w:rsidR="00CB2046" w:rsidRPr="00D40643" w:rsidRDefault="00CB2046" w:rsidP="00CB2046">
            <w:pPr>
              <w:pStyle w:val="ListParagraph"/>
              <w:numPr>
                <w:ilvl w:val="0"/>
                <w:numId w:val="27"/>
              </w:numPr>
              <w:spacing w:after="0" w:line="240" w:lineRule="auto"/>
              <w:rPr>
                <w:rFonts w:ascii="Franklin Gothic Book" w:hAnsi="Franklin Gothic Book"/>
                <w:sz w:val="20"/>
                <w:szCs w:val="20"/>
              </w:rPr>
            </w:pPr>
          </w:p>
        </w:tc>
        <w:tc>
          <w:tcPr>
            <w:tcW w:w="0" w:type="auto"/>
            <w:vAlign w:val="center"/>
          </w:tcPr>
          <w:p w14:paraId="69A6DB3C" w14:textId="77777777" w:rsidR="00CB2046" w:rsidRPr="00D40643" w:rsidRDefault="00CB2046" w:rsidP="005442FD">
            <w:pPr>
              <w:rPr>
                <w:rFonts w:ascii="Franklin Gothic Book" w:hAnsi="Franklin Gothic Book"/>
                <w:sz w:val="20"/>
                <w:szCs w:val="20"/>
              </w:rPr>
            </w:pPr>
            <w:r w:rsidRPr="00D40643">
              <w:rPr>
                <w:rFonts w:ascii="Franklin Gothic Book" w:hAnsi="Franklin Gothic Book"/>
                <w:sz w:val="20"/>
                <w:szCs w:val="20"/>
              </w:rPr>
              <w:t xml:space="preserve">Iron </w:t>
            </w:r>
          </w:p>
        </w:tc>
        <w:tc>
          <w:tcPr>
            <w:tcW w:w="0" w:type="auto"/>
            <w:vAlign w:val="center"/>
          </w:tcPr>
          <w:p w14:paraId="413584AF" w14:textId="77777777" w:rsidR="00CB2046" w:rsidRPr="00D40643" w:rsidRDefault="00CB2046" w:rsidP="005442FD">
            <w:pPr>
              <w:rPr>
                <w:rFonts w:ascii="Franklin Gothic Book" w:hAnsi="Franklin Gothic Book"/>
                <w:sz w:val="20"/>
                <w:szCs w:val="20"/>
              </w:rPr>
            </w:pPr>
            <w:r w:rsidRPr="00D40643">
              <w:rPr>
                <w:rFonts w:ascii="Franklin Gothic Book" w:hAnsi="Franklin Gothic Book"/>
                <w:sz w:val="20"/>
                <w:szCs w:val="20"/>
              </w:rPr>
              <w:t>1.2±0.011</w:t>
            </w:r>
          </w:p>
        </w:tc>
      </w:tr>
      <w:tr w:rsidR="00CB2046" w:rsidRPr="00D40643" w14:paraId="01275B44" w14:textId="77777777" w:rsidTr="00CB2046">
        <w:trPr>
          <w:trHeight w:val="283"/>
          <w:jc w:val="center"/>
        </w:trPr>
        <w:tc>
          <w:tcPr>
            <w:tcW w:w="0" w:type="auto"/>
            <w:vAlign w:val="center"/>
          </w:tcPr>
          <w:p w14:paraId="74715802" w14:textId="77777777" w:rsidR="00CB2046" w:rsidRPr="00D40643" w:rsidRDefault="00CB2046" w:rsidP="00CB2046">
            <w:pPr>
              <w:pStyle w:val="ListParagraph"/>
              <w:numPr>
                <w:ilvl w:val="0"/>
                <w:numId w:val="27"/>
              </w:numPr>
              <w:spacing w:after="0" w:line="240" w:lineRule="auto"/>
              <w:rPr>
                <w:rFonts w:ascii="Franklin Gothic Book" w:hAnsi="Franklin Gothic Book"/>
                <w:sz w:val="20"/>
                <w:szCs w:val="20"/>
              </w:rPr>
            </w:pPr>
          </w:p>
        </w:tc>
        <w:tc>
          <w:tcPr>
            <w:tcW w:w="0" w:type="auto"/>
            <w:vAlign w:val="center"/>
          </w:tcPr>
          <w:p w14:paraId="3B4A3618" w14:textId="77777777" w:rsidR="00CB2046" w:rsidRPr="00D40643" w:rsidRDefault="00CB2046" w:rsidP="005442FD">
            <w:pPr>
              <w:rPr>
                <w:rFonts w:ascii="Franklin Gothic Book" w:hAnsi="Franklin Gothic Book"/>
                <w:sz w:val="20"/>
                <w:szCs w:val="20"/>
              </w:rPr>
            </w:pPr>
            <w:bookmarkStart w:id="21" w:name="_Hlk172826353"/>
            <w:r w:rsidRPr="00D40643">
              <w:rPr>
                <w:rFonts w:ascii="Franklin Gothic Book" w:hAnsi="Franklin Gothic Book"/>
                <w:sz w:val="20"/>
                <w:szCs w:val="20"/>
              </w:rPr>
              <w:t>Manganese</w:t>
            </w:r>
            <w:bookmarkEnd w:id="21"/>
          </w:p>
        </w:tc>
        <w:tc>
          <w:tcPr>
            <w:tcW w:w="0" w:type="auto"/>
            <w:vAlign w:val="center"/>
          </w:tcPr>
          <w:p w14:paraId="290A09D1" w14:textId="77777777" w:rsidR="00CB2046" w:rsidRPr="00D40643" w:rsidRDefault="00CB2046" w:rsidP="005442FD">
            <w:pPr>
              <w:rPr>
                <w:rFonts w:ascii="Franklin Gothic Book" w:hAnsi="Franklin Gothic Book"/>
                <w:sz w:val="20"/>
                <w:szCs w:val="20"/>
              </w:rPr>
            </w:pPr>
            <w:r w:rsidRPr="00D40643">
              <w:rPr>
                <w:rFonts w:ascii="Franklin Gothic Book" w:hAnsi="Franklin Gothic Book"/>
                <w:sz w:val="20"/>
                <w:szCs w:val="20"/>
              </w:rPr>
              <w:t>0.228±0.012</w:t>
            </w:r>
          </w:p>
        </w:tc>
      </w:tr>
      <w:tr w:rsidR="00CB2046" w:rsidRPr="00D40643" w14:paraId="5DCC9406" w14:textId="77777777" w:rsidTr="00CB2046">
        <w:trPr>
          <w:trHeight w:val="283"/>
          <w:jc w:val="center"/>
        </w:trPr>
        <w:tc>
          <w:tcPr>
            <w:tcW w:w="0" w:type="auto"/>
            <w:vAlign w:val="center"/>
          </w:tcPr>
          <w:p w14:paraId="5DE4E5FD" w14:textId="77777777" w:rsidR="00CB2046" w:rsidRPr="00D40643" w:rsidRDefault="00CB2046" w:rsidP="00CB2046">
            <w:pPr>
              <w:pStyle w:val="ListParagraph"/>
              <w:numPr>
                <w:ilvl w:val="0"/>
                <w:numId w:val="27"/>
              </w:numPr>
              <w:spacing w:after="0" w:line="240" w:lineRule="auto"/>
              <w:rPr>
                <w:rFonts w:ascii="Franklin Gothic Book" w:hAnsi="Franklin Gothic Book"/>
                <w:sz w:val="20"/>
                <w:szCs w:val="20"/>
              </w:rPr>
            </w:pPr>
          </w:p>
        </w:tc>
        <w:tc>
          <w:tcPr>
            <w:tcW w:w="0" w:type="auto"/>
            <w:vAlign w:val="center"/>
          </w:tcPr>
          <w:p w14:paraId="31581426" w14:textId="77777777" w:rsidR="00CB2046" w:rsidRPr="00D40643" w:rsidRDefault="00CB2046" w:rsidP="005442FD">
            <w:pPr>
              <w:rPr>
                <w:rFonts w:ascii="Franklin Gothic Book" w:hAnsi="Franklin Gothic Book"/>
                <w:sz w:val="20"/>
                <w:szCs w:val="20"/>
              </w:rPr>
            </w:pPr>
            <w:bookmarkStart w:id="22" w:name="_Hlk172826365"/>
            <w:r w:rsidRPr="00D40643">
              <w:rPr>
                <w:rFonts w:ascii="Franklin Gothic Book" w:hAnsi="Franklin Gothic Book"/>
                <w:sz w:val="20"/>
                <w:szCs w:val="20"/>
              </w:rPr>
              <w:t xml:space="preserve">Copper </w:t>
            </w:r>
            <w:bookmarkEnd w:id="22"/>
          </w:p>
        </w:tc>
        <w:tc>
          <w:tcPr>
            <w:tcW w:w="0" w:type="auto"/>
            <w:vAlign w:val="center"/>
          </w:tcPr>
          <w:p w14:paraId="1B09B0B3" w14:textId="77777777" w:rsidR="00CB2046" w:rsidRPr="00D40643" w:rsidRDefault="00CB2046" w:rsidP="005442FD">
            <w:pPr>
              <w:rPr>
                <w:rFonts w:ascii="Franklin Gothic Book" w:hAnsi="Franklin Gothic Book"/>
                <w:sz w:val="20"/>
                <w:szCs w:val="20"/>
              </w:rPr>
            </w:pPr>
            <w:r w:rsidRPr="00D40643">
              <w:rPr>
                <w:rFonts w:ascii="Franklin Gothic Book" w:hAnsi="Franklin Gothic Book"/>
                <w:sz w:val="20"/>
                <w:szCs w:val="20"/>
              </w:rPr>
              <w:t>0.212±0.01</w:t>
            </w:r>
          </w:p>
        </w:tc>
      </w:tr>
    </w:tbl>
    <w:p w14:paraId="4880D34B" w14:textId="77777777" w:rsidR="00CB2046" w:rsidRPr="003E4F56" w:rsidRDefault="00CB2046" w:rsidP="003E4F56">
      <w:pPr>
        <w:spacing w:line="240" w:lineRule="auto"/>
        <w:ind w:left="180" w:right="95" w:firstLine="540"/>
        <w:jc w:val="both"/>
        <w:rPr>
          <w:rFonts w:ascii="Franklin Gothic Book" w:eastAsia="Times New Roman" w:hAnsi="Franklin Gothic Book"/>
          <w:color w:val="000000"/>
          <w:sz w:val="20"/>
          <w:szCs w:val="20"/>
        </w:rPr>
      </w:pPr>
    </w:p>
    <w:p w14:paraId="1D04DEE4" w14:textId="6022878A" w:rsidR="004F5931" w:rsidRPr="006216FB" w:rsidRDefault="00000000" w:rsidP="000001E9">
      <w:pPr>
        <w:pStyle w:val="Heading3"/>
        <w:rPr>
          <w:rFonts w:ascii="Franklin Gothic Book" w:hAnsi="Franklin Gothic Book"/>
          <w:b/>
          <w:bCs/>
          <w:i/>
          <w:iCs/>
          <w:color w:val="auto"/>
          <w:sz w:val="20"/>
          <w:szCs w:val="20"/>
        </w:rPr>
      </w:pPr>
      <w:r w:rsidRPr="006216FB">
        <w:rPr>
          <w:rFonts w:ascii="Franklin Gothic Book" w:hAnsi="Franklin Gothic Book"/>
          <w:b/>
          <w:bCs/>
          <w:i/>
          <w:iCs/>
          <w:color w:val="auto"/>
          <w:sz w:val="20"/>
          <w:szCs w:val="20"/>
        </w:rPr>
        <w:t>3.</w:t>
      </w:r>
      <w:r w:rsidR="005B4AB8">
        <w:rPr>
          <w:rFonts w:ascii="Franklin Gothic Book" w:hAnsi="Franklin Gothic Book"/>
          <w:b/>
          <w:bCs/>
          <w:i/>
          <w:iCs/>
          <w:color w:val="auto"/>
          <w:sz w:val="20"/>
          <w:szCs w:val="20"/>
        </w:rPr>
        <w:t>9</w:t>
      </w:r>
      <w:r w:rsidRPr="006216FB">
        <w:rPr>
          <w:rFonts w:ascii="Franklin Gothic Book" w:hAnsi="Franklin Gothic Book"/>
          <w:b/>
          <w:bCs/>
          <w:i/>
          <w:iCs/>
          <w:color w:val="auto"/>
          <w:sz w:val="20"/>
          <w:szCs w:val="20"/>
        </w:rPr>
        <w:t>. Estimation of anti-nutritional factors</w:t>
      </w:r>
    </w:p>
    <w:p w14:paraId="2B0B12A5" w14:textId="23CF1982" w:rsidR="004F5931" w:rsidRPr="006216FB" w:rsidRDefault="00000000" w:rsidP="000001E9">
      <w:pPr>
        <w:pStyle w:val="Heading3"/>
        <w:rPr>
          <w:rFonts w:ascii="Franklin Gothic Book" w:hAnsi="Franklin Gothic Book"/>
          <w:b/>
          <w:bCs/>
          <w:i/>
          <w:iCs/>
          <w:color w:val="auto"/>
          <w:sz w:val="20"/>
          <w:szCs w:val="20"/>
        </w:rPr>
      </w:pPr>
      <w:r w:rsidRPr="006216FB">
        <w:rPr>
          <w:rFonts w:ascii="Franklin Gothic Book" w:hAnsi="Franklin Gothic Book"/>
          <w:b/>
          <w:bCs/>
          <w:i/>
          <w:iCs/>
          <w:color w:val="auto"/>
          <w:sz w:val="20"/>
          <w:szCs w:val="20"/>
        </w:rPr>
        <w:t>3.</w:t>
      </w:r>
      <w:r w:rsidR="005B4AB8">
        <w:rPr>
          <w:rFonts w:ascii="Franklin Gothic Book" w:hAnsi="Franklin Gothic Book"/>
          <w:b/>
          <w:bCs/>
          <w:i/>
          <w:iCs/>
          <w:color w:val="auto"/>
          <w:sz w:val="20"/>
          <w:szCs w:val="20"/>
        </w:rPr>
        <w:t>9</w:t>
      </w:r>
      <w:r w:rsidRPr="006216FB">
        <w:rPr>
          <w:rFonts w:ascii="Franklin Gothic Book" w:hAnsi="Franklin Gothic Book"/>
          <w:b/>
          <w:bCs/>
          <w:i/>
          <w:iCs/>
          <w:color w:val="auto"/>
          <w:sz w:val="20"/>
          <w:szCs w:val="20"/>
        </w:rPr>
        <w:t>.1 Tannin</w:t>
      </w:r>
    </w:p>
    <w:p w14:paraId="628E77C2" w14:textId="1D25D70F" w:rsidR="000C698E" w:rsidRPr="006E510D" w:rsidRDefault="00000000" w:rsidP="006E510D">
      <w:pPr>
        <w:spacing w:line="240" w:lineRule="auto"/>
        <w:ind w:firstLine="720"/>
        <w:jc w:val="both"/>
        <w:rPr>
          <w:rFonts w:ascii="Franklin Gothic Book" w:hAnsi="Franklin Gothic Book" w:cs="Times New Roman"/>
          <w:color w:val="000000"/>
          <w:sz w:val="20"/>
          <w:szCs w:val="20"/>
        </w:rPr>
      </w:pPr>
      <w:r w:rsidRPr="006F65E4">
        <w:rPr>
          <w:rFonts w:ascii="Franklin Gothic Book" w:hAnsi="Franklin Gothic Book" w:cs="Times New Roman"/>
          <w:sz w:val="20"/>
          <w:szCs w:val="20"/>
        </w:rPr>
        <w:t xml:space="preserve">The tannin content in raw pearl millet ranges from </w:t>
      </w:r>
      <w:r w:rsidR="00972C14" w:rsidRPr="006F65E4">
        <w:rPr>
          <w:rFonts w:ascii="Franklin Gothic Book" w:hAnsi="Franklin Gothic Book" w:cs="Times New Roman"/>
          <w:color w:val="000000"/>
          <w:sz w:val="20"/>
          <w:szCs w:val="20"/>
        </w:rPr>
        <w:t>171</w:t>
      </w:r>
      <w:r w:rsidR="00F83AC4" w:rsidRPr="006F65E4">
        <w:rPr>
          <w:rFonts w:ascii="Franklin Gothic Book" w:hAnsi="Franklin Gothic Book" w:cs="Times New Roman"/>
          <w:color w:val="000000"/>
          <w:sz w:val="20"/>
          <w:szCs w:val="20"/>
        </w:rPr>
        <w:t>.</w:t>
      </w:r>
      <w:r w:rsidR="00972C14" w:rsidRPr="006F65E4">
        <w:rPr>
          <w:rFonts w:ascii="Franklin Gothic Book" w:hAnsi="Franklin Gothic Book" w:cs="Times New Roman"/>
          <w:color w:val="000000"/>
          <w:sz w:val="20"/>
          <w:szCs w:val="20"/>
        </w:rPr>
        <w:t>3±</w:t>
      </w:r>
      <w:r w:rsidR="00F83AC4" w:rsidRPr="006F65E4">
        <w:rPr>
          <w:rFonts w:ascii="Franklin Gothic Book" w:hAnsi="Franklin Gothic Book" w:cs="Times New Roman"/>
          <w:color w:val="000000"/>
          <w:sz w:val="20"/>
          <w:szCs w:val="20"/>
        </w:rPr>
        <w:t>2</w:t>
      </w:r>
      <w:r w:rsidR="00972C14" w:rsidRPr="006F65E4">
        <w:rPr>
          <w:rFonts w:ascii="Franklin Gothic Book" w:hAnsi="Franklin Gothic Book" w:cs="Times New Roman"/>
          <w:color w:val="000000"/>
          <w:sz w:val="20"/>
          <w:szCs w:val="20"/>
        </w:rPr>
        <w:t>.</w:t>
      </w:r>
      <w:r w:rsidR="00F83AC4" w:rsidRPr="006F65E4">
        <w:rPr>
          <w:rFonts w:ascii="Franklin Gothic Book" w:hAnsi="Franklin Gothic Book" w:cs="Times New Roman"/>
          <w:color w:val="000000"/>
          <w:sz w:val="20"/>
          <w:szCs w:val="20"/>
        </w:rPr>
        <w:t>2</w:t>
      </w:r>
      <w:r w:rsidR="00972C14" w:rsidRPr="006F65E4">
        <w:rPr>
          <w:rFonts w:ascii="Franklin Gothic Book" w:hAnsi="Franklin Gothic Book" w:cs="Times New Roman"/>
          <w:color w:val="000000"/>
          <w:sz w:val="20"/>
          <w:szCs w:val="20"/>
        </w:rPr>
        <w:t xml:space="preserve">8 </w:t>
      </w:r>
      <w:r w:rsidR="00260768" w:rsidRPr="006F65E4">
        <w:rPr>
          <w:rFonts w:ascii="Franklin Gothic Book" w:hAnsi="Franklin Gothic Book" w:cs="Times New Roman"/>
          <w:sz w:val="20"/>
          <w:szCs w:val="20"/>
        </w:rPr>
        <w:t>mg</w:t>
      </w:r>
      <w:r w:rsidR="00C4747E" w:rsidRPr="006F65E4">
        <w:rPr>
          <w:rFonts w:ascii="Franklin Gothic Book" w:hAnsi="Franklin Gothic Book" w:cs="Times New Roman"/>
          <w:sz w:val="20"/>
          <w:szCs w:val="20"/>
        </w:rPr>
        <w:t>/</w:t>
      </w:r>
      <w:r w:rsidR="00F83AC4" w:rsidRPr="006F65E4">
        <w:rPr>
          <w:rFonts w:ascii="Franklin Gothic Book" w:hAnsi="Franklin Gothic Book" w:cs="Times New Roman"/>
          <w:sz w:val="20"/>
          <w:szCs w:val="20"/>
        </w:rPr>
        <w:t xml:space="preserve">100 </w:t>
      </w:r>
      <w:r w:rsidR="00C4747E" w:rsidRPr="006F65E4">
        <w:rPr>
          <w:rFonts w:ascii="Franklin Gothic Book" w:hAnsi="Franklin Gothic Book" w:cs="Times New Roman"/>
          <w:sz w:val="20"/>
          <w:szCs w:val="20"/>
        </w:rPr>
        <w:t xml:space="preserve">g. </w:t>
      </w:r>
      <w:r w:rsidR="00B22B4B" w:rsidRPr="006F65E4">
        <w:rPr>
          <w:rFonts w:ascii="Franklin Gothic Book" w:hAnsi="Franklin Gothic Book" w:cs="Times New Roman"/>
          <w:sz w:val="20"/>
          <w:szCs w:val="20"/>
        </w:rPr>
        <w:t xml:space="preserve">It is evident from Table 13. that </w:t>
      </w:r>
      <w:r w:rsidR="00C4747E" w:rsidRPr="006F65E4">
        <w:rPr>
          <w:rFonts w:ascii="Franklin Gothic Book" w:hAnsi="Franklin Gothic Book" w:cs="Times New Roman"/>
          <w:sz w:val="20"/>
          <w:szCs w:val="20"/>
        </w:rPr>
        <w:t xml:space="preserve">12 </w:t>
      </w:r>
      <w:r w:rsidR="00260768" w:rsidRPr="006F65E4">
        <w:rPr>
          <w:rFonts w:ascii="Franklin Gothic Book" w:hAnsi="Franklin Gothic Book" w:cs="Times New Roman"/>
          <w:sz w:val="20"/>
          <w:szCs w:val="20"/>
        </w:rPr>
        <w:t>hours of soaking</w:t>
      </w:r>
      <w:r w:rsidR="00C4747E" w:rsidRPr="006F65E4">
        <w:rPr>
          <w:rFonts w:ascii="Franklin Gothic Book" w:hAnsi="Franklin Gothic Book" w:cs="Times New Roman"/>
          <w:sz w:val="20"/>
          <w:szCs w:val="20"/>
        </w:rPr>
        <w:t xml:space="preserve"> and </w:t>
      </w:r>
      <w:r w:rsidR="006E4BE9" w:rsidRPr="006F65E4">
        <w:rPr>
          <w:rFonts w:ascii="Franklin Gothic Book" w:hAnsi="Franklin Gothic Book" w:cs="Times New Roman"/>
          <w:sz w:val="20"/>
          <w:szCs w:val="20"/>
          <w:vertAlign w:val="superscript"/>
        </w:rPr>
        <w:t xml:space="preserve"> </w:t>
      </w:r>
      <w:r w:rsidR="00B22B4B" w:rsidRPr="006F65E4">
        <w:rPr>
          <w:rFonts w:ascii="Franklin Gothic Book" w:hAnsi="Franklin Gothic Book" w:cs="Times New Roman"/>
          <w:sz w:val="20"/>
          <w:szCs w:val="20"/>
        </w:rPr>
        <w:t>24 hours</w:t>
      </w:r>
      <w:r w:rsidR="00C4747E" w:rsidRPr="006F65E4">
        <w:rPr>
          <w:rFonts w:ascii="Franklin Gothic Book" w:hAnsi="Franklin Gothic Book" w:cs="Times New Roman"/>
          <w:sz w:val="20"/>
          <w:szCs w:val="20"/>
        </w:rPr>
        <w:t xml:space="preserve"> </w:t>
      </w:r>
      <w:r w:rsidR="006E4BE9" w:rsidRPr="006F65E4">
        <w:rPr>
          <w:rFonts w:ascii="Franklin Gothic Book" w:hAnsi="Franklin Gothic Book" w:cs="Times New Roman"/>
          <w:sz w:val="20"/>
          <w:szCs w:val="20"/>
        </w:rPr>
        <w:t>o</w:t>
      </w:r>
      <w:r w:rsidR="00C4747E" w:rsidRPr="006F65E4">
        <w:rPr>
          <w:rFonts w:ascii="Franklin Gothic Book" w:hAnsi="Franklin Gothic Book" w:cs="Times New Roman"/>
          <w:sz w:val="20"/>
          <w:szCs w:val="20"/>
        </w:rPr>
        <w:t>f germination</w:t>
      </w:r>
      <w:r w:rsidR="00B22B4B" w:rsidRPr="006F65E4">
        <w:rPr>
          <w:rFonts w:ascii="Franklin Gothic Book" w:hAnsi="Franklin Gothic Book" w:cs="Times New Roman"/>
          <w:sz w:val="20"/>
          <w:szCs w:val="20"/>
        </w:rPr>
        <w:t xml:space="preserve"> reduce</w:t>
      </w:r>
      <w:r w:rsidR="00C4747E" w:rsidRPr="006F65E4">
        <w:rPr>
          <w:rFonts w:ascii="Franklin Gothic Book" w:hAnsi="Franklin Gothic Book" w:cs="Times New Roman"/>
          <w:sz w:val="20"/>
          <w:szCs w:val="20"/>
        </w:rPr>
        <w:t xml:space="preserve"> </w:t>
      </w:r>
      <w:r w:rsidR="00260768" w:rsidRPr="006F65E4">
        <w:rPr>
          <w:rFonts w:ascii="Franklin Gothic Book" w:hAnsi="Franklin Gothic Book" w:cs="Times New Roman"/>
          <w:sz w:val="20"/>
          <w:szCs w:val="20"/>
        </w:rPr>
        <w:t xml:space="preserve">the tannin content to </w:t>
      </w:r>
      <w:r w:rsidR="00972C14" w:rsidRPr="006F65E4">
        <w:rPr>
          <w:rFonts w:ascii="Franklin Gothic Book" w:hAnsi="Franklin Gothic Book" w:cs="Times New Roman"/>
          <w:color w:val="000000"/>
          <w:sz w:val="20"/>
          <w:szCs w:val="20"/>
        </w:rPr>
        <w:t>7</w:t>
      </w:r>
      <w:r w:rsidR="00F83AC4" w:rsidRPr="006F65E4">
        <w:rPr>
          <w:rFonts w:ascii="Franklin Gothic Book" w:hAnsi="Franklin Gothic Book" w:cs="Times New Roman"/>
          <w:color w:val="000000"/>
          <w:sz w:val="20"/>
          <w:szCs w:val="20"/>
        </w:rPr>
        <w:t>8.</w:t>
      </w:r>
      <w:r w:rsidR="00972C14" w:rsidRPr="006F65E4">
        <w:rPr>
          <w:rFonts w:ascii="Franklin Gothic Book" w:hAnsi="Franklin Gothic Book" w:cs="Times New Roman"/>
          <w:color w:val="000000"/>
          <w:sz w:val="20"/>
          <w:szCs w:val="20"/>
        </w:rPr>
        <w:t xml:space="preserve">1±0.4 </w:t>
      </w:r>
      <w:r w:rsidR="00260768" w:rsidRPr="006F65E4">
        <w:rPr>
          <w:rFonts w:ascii="Franklin Gothic Book" w:hAnsi="Franklin Gothic Book" w:cs="Times New Roman"/>
          <w:sz w:val="20"/>
          <w:szCs w:val="20"/>
        </w:rPr>
        <w:t>mg/</w:t>
      </w:r>
      <w:r w:rsidR="00F83AC4" w:rsidRPr="006F65E4">
        <w:rPr>
          <w:rFonts w:ascii="Franklin Gothic Book" w:hAnsi="Franklin Gothic Book" w:cs="Times New Roman"/>
          <w:sz w:val="20"/>
          <w:szCs w:val="20"/>
        </w:rPr>
        <w:t xml:space="preserve">100 </w:t>
      </w:r>
      <w:r w:rsidR="00260768" w:rsidRPr="006F65E4">
        <w:rPr>
          <w:rFonts w:ascii="Franklin Gothic Book" w:hAnsi="Franklin Gothic Book" w:cs="Times New Roman"/>
          <w:sz w:val="20"/>
          <w:szCs w:val="20"/>
        </w:rPr>
        <w:t xml:space="preserve">g. </w:t>
      </w:r>
      <w:r w:rsidR="006E4BE9" w:rsidRPr="006F65E4">
        <w:rPr>
          <w:rFonts w:ascii="Franklin Gothic Book" w:hAnsi="Franklin Gothic Book" w:cs="Times New Roman"/>
          <w:sz w:val="20"/>
          <w:szCs w:val="20"/>
        </w:rPr>
        <w:t xml:space="preserve">Followed by a decrease in tannin at </w:t>
      </w:r>
      <w:r w:rsidR="00B22B4B" w:rsidRPr="006F65E4">
        <w:rPr>
          <w:rFonts w:ascii="Franklin Gothic Book" w:hAnsi="Franklin Gothic Book" w:cs="Times New Roman"/>
          <w:sz w:val="20"/>
          <w:szCs w:val="20"/>
        </w:rPr>
        <w:t>48 hours</w:t>
      </w:r>
      <w:r w:rsidR="006E4BE9" w:rsidRPr="006F65E4">
        <w:rPr>
          <w:rFonts w:ascii="Franklin Gothic Book" w:hAnsi="Franklin Gothic Book" w:cs="Times New Roman"/>
          <w:sz w:val="20"/>
          <w:szCs w:val="20"/>
        </w:rPr>
        <w:t xml:space="preserve"> of germination observed to be </w:t>
      </w:r>
      <w:r w:rsidR="00F83AC4" w:rsidRPr="006F65E4">
        <w:rPr>
          <w:rFonts w:ascii="Franklin Gothic Book" w:hAnsi="Franklin Gothic Book" w:cs="Times New Roman"/>
          <w:sz w:val="20"/>
          <w:szCs w:val="20"/>
        </w:rPr>
        <w:t>71.4</w:t>
      </w:r>
      <w:r w:rsidR="00F83AC4" w:rsidRPr="006F65E4">
        <w:rPr>
          <w:rFonts w:ascii="Franklin Gothic Book" w:hAnsi="Franklin Gothic Book" w:cs="Times New Roman"/>
          <w:color w:val="000000"/>
          <w:sz w:val="20"/>
          <w:szCs w:val="20"/>
        </w:rPr>
        <w:t>±</w:t>
      </w:r>
      <w:r w:rsidR="00F83AC4" w:rsidRPr="006F65E4">
        <w:rPr>
          <w:rFonts w:ascii="Franklin Gothic Book" w:hAnsi="Franklin Gothic Book" w:cs="Times New Roman"/>
          <w:sz w:val="20"/>
          <w:szCs w:val="20"/>
        </w:rPr>
        <w:t>1.13</w:t>
      </w:r>
      <w:r w:rsidR="006E4BE9" w:rsidRPr="006F65E4">
        <w:rPr>
          <w:rFonts w:ascii="Franklin Gothic Book" w:hAnsi="Franklin Gothic Book" w:cs="Times New Roman"/>
          <w:sz w:val="20"/>
          <w:szCs w:val="20"/>
        </w:rPr>
        <w:t xml:space="preserve"> mg/</w:t>
      </w:r>
      <w:r w:rsidR="00F83AC4" w:rsidRPr="006F65E4">
        <w:rPr>
          <w:rFonts w:ascii="Franklin Gothic Book" w:hAnsi="Franklin Gothic Book" w:cs="Times New Roman"/>
          <w:sz w:val="20"/>
          <w:szCs w:val="20"/>
        </w:rPr>
        <w:t xml:space="preserve">100 </w:t>
      </w:r>
      <w:r w:rsidR="006E4BE9" w:rsidRPr="006F65E4">
        <w:rPr>
          <w:rFonts w:ascii="Franklin Gothic Book" w:hAnsi="Franklin Gothic Book" w:cs="Times New Roman"/>
          <w:sz w:val="20"/>
          <w:szCs w:val="20"/>
        </w:rPr>
        <w:t xml:space="preserve">g. </w:t>
      </w:r>
      <w:r w:rsidR="006E4BE9" w:rsidRPr="006F65E4">
        <w:rPr>
          <w:rFonts w:ascii="Franklin Gothic Book" w:hAnsi="Franklin Gothic Book" w:cs="Times New Roman"/>
          <w:color w:val="000000"/>
          <w:sz w:val="20"/>
          <w:szCs w:val="20"/>
        </w:rPr>
        <w:t>Germination has been reported to reduce the tannin content and improve in vitro digestibility of proteins in legumes</w:t>
      </w:r>
      <w:r w:rsidR="00A1192E" w:rsidRPr="006F65E4">
        <w:rPr>
          <w:rFonts w:ascii="Franklin Gothic Book" w:hAnsi="Franklin Gothic Book" w:cs="Times New Roman"/>
          <w:color w:val="000000"/>
          <w:sz w:val="20"/>
          <w:szCs w:val="20"/>
        </w:rPr>
        <w:t xml:space="preserve"> </w:t>
      </w:r>
      <w:r w:rsidR="00A1192E" w:rsidRPr="006F65E4">
        <w:rPr>
          <w:rFonts w:ascii="Franklin Gothic Book" w:hAnsi="Franklin Gothic Book" w:cs="Times New Roman"/>
          <w:color w:val="000000"/>
          <w:sz w:val="20"/>
          <w:szCs w:val="20"/>
        </w:rPr>
        <w:fldChar w:fldCharType="begin"/>
      </w:r>
      <w:r w:rsidR="00A1192E" w:rsidRPr="006F65E4">
        <w:rPr>
          <w:rFonts w:ascii="Franklin Gothic Book" w:hAnsi="Franklin Gothic Book" w:cs="Times New Roman"/>
          <w:color w:val="000000"/>
          <w:sz w:val="20"/>
          <w:szCs w:val="20"/>
        </w:rPr>
        <w:instrText xml:space="preserve"> ADDIN ZOTERO_ITEM CSL_CITATION {"citationID":"HhjvMmRp","properties":{"formattedCitation":"(Maeda et al., 1991)","plainCitation":"(Maeda et al., 1991)","noteIndex":0},"citationItems":[{"id":53,"uris":["http://zotero.org/users/14770280/items/YJ8F34S6"],"itemData":{"id":53,"type":"paper-conference","container-title":"Proceedings of Seminar on Development of High Protein-Energy Foods from Grain Legumes, University of Ghana, Legon","page":"62–74","source":"Google Scholar","title":"Effect of sprouting on bean nutritional quality","author":[{"family":"Maeda","given":"E. E."},{"family":"Sule","given":"C. N."},{"family":"Samuel","given":"M. J."}],"issued":{"date-parts":[["1991"]]}}}],"schema":"https://github.com/citation-style-language/schema/raw/master/csl-citation.json"} </w:instrText>
      </w:r>
      <w:r w:rsidR="00A1192E" w:rsidRPr="006F65E4">
        <w:rPr>
          <w:rFonts w:ascii="Franklin Gothic Book" w:hAnsi="Franklin Gothic Book" w:cs="Times New Roman"/>
          <w:color w:val="000000"/>
          <w:sz w:val="20"/>
          <w:szCs w:val="20"/>
        </w:rPr>
        <w:fldChar w:fldCharType="separate"/>
      </w:r>
      <w:r w:rsidR="00A1192E" w:rsidRPr="006F65E4">
        <w:rPr>
          <w:rFonts w:ascii="Franklin Gothic Book" w:hAnsi="Franklin Gothic Book"/>
          <w:sz w:val="20"/>
          <w:szCs w:val="20"/>
        </w:rPr>
        <w:t xml:space="preserve">(Maeda </w:t>
      </w:r>
      <w:r w:rsidR="0086454C" w:rsidRPr="006F65E4">
        <w:rPr>
          <w:rFonts w:ascii="Franklin Gothic Book" w:hAnsi="Franklin Gothic Book"/>
          <w:i/>
          <w:iCs/>
          <w:sz w:val="20"/>
          <w:szCs w:val="20"/>
        </w:rPr>
        <w:t>et al</w:t>
      </w:r>
      <w:r w:rsidR="00A1192E" w:rsidRPr="006F65E4">
        <w:rPr>
          <w:rFonts w:ascii="Franklin Gothic Book" w:hAnsi="Franklin Gothic Book"/>
          <w:sz w:val="20"/>
          <w:szCs w:val="20"/>
        </w:rPr>
        <w:t>., 1991)</w:t>
      </w:r>
      <w:r w:rsidR="00A1192E" w:rsidRPr="006F65E4">
        <w:rPr>
          <w:rFonts w:ascii="Franklin Gothic Book" w:hAnsi="Franklin Gothic Book" w:cs="Times New Roman"/>
          <w:color w:val="000000"/>
          <w:sz w:val="20"/>
          <w:szCs w:val="20"/>
        </w:rPr>
        <w:fldChar w:fldCharType="end"/>
      </w:r>
      <w:r w:rsidR="00A1192E" w:rsidRPr="006F65E4">
        <w:rPr>
          <w:rFonts w:ascii="Franklin Gothic Book" w:hAnsi="Franklin Gothic Book" w:cs="Times New Roman"/>
          <w:color w:val="000000"/>
          <w:sz w:val="20"/>
          <w:szCs w:val="20"/>
        </w:rPr>
        <w:t>.</w:t>
      </w:r>
      <w:r w:rsidR="006E4BE9" w:rsidRPr="006F65E4">
        <w:rPr>
          <w:rFonts w:ascii="Franklin Gothic Book" w:hAnsi="Franklin Gothic Book" w:cs="Times New Roman"/>
          <w:color w:val="000000"/>
          <w:sz w:val="20"/>
          <w:szCs w:val="20"/>
        </w:rPr>
        <w:t xml:space="preserve"> </w:t>
      </w:r>
      <w:r w:rsidR="00DF4DAA" w:rsidRPr="006F65E4">
        <w:rPr>
          <w:rFonts w:ascii="Franklin Gothic Book" w:hAnsi="Franklin Gothic Book" w:cs="Times New Roman"/>
          <w:color w:val="000000"/>
          <w:sz w:val="20"/>
          <w:szCs w:val="20"/>
        </w:rPr>
        <w:t>The reduction in tannin was observed to be 58.3</w:t>
      </w:r>
      <w:r w:rsidR="00EF482B" w:rsidRPr="006F65E4">
        <w:rPr>
          <w:rFonts w:ascii="Franklin Gothic Book" w:hAnsi="Franklin Gothic Book" w:cs="Times New Roman"/>
          <w:color w:val="000000"/>
          <w:sz w:val="20"/>
          <w:szCs w:val="20"/>
        </w:rPr>
        <w:t>1</w:t>
      </w:r>
      <w:r w:rsidR="008E659E" w:rsidRPr="006F65E4">
        <w:rPr>
          <w:rFonts w:ascii="Franklin Gothic Book" w:hAnsi="Franklin Gothic Book" w:cs="Times New Roman"/>
          <w:color w:val="000000"/>
          <w:sz w:val="20"/>
          <w:szCs w:val="20"/>
        </w:rPr>
        <w:t xml:space="preserve"> </w:t>
      </w:r>
      <w:r w:rsidR="00DF4DAA" w:rsidRPr="006F65E4">
        <w:rPr>
          <w:rFonts w:ascii="Franklin Gothic Book" w:hAnsi="Franklin Gothic Book" w:cs="Times New Roman"/>
          <w:color w:val="000000"/>
          <w:sz w:val="20"/>
          <w:szCs w:val="20"/>
        </w:rPr>
        <w:t>%</w:t>
      </w:r>
      <w:r w:rsidR="00F83AC4" w:rsidRPr="006F65E4">
        <w:rPr>
          <w:rFonts w:ascii="Franklin Gothic Book" w:hAnsi="Franklin Gothic Book" w:cs="Times New Roman"/>
          <w:color w:val="000000"/>
          <w:sz w:val="20"/>
          <w:szCs w:val="20"/>
        </w:rPr>
        <w:t xml:space="preserve"> (Fig </w:t>
      </w:r>
      <w:r w:rsidR="00261E29" w:rsidRPr="006F65E4">
        <w:rPr>
          <w:rFonts w:ascii="Franklin Gothic Book" w:hAnsi="Franklin Gothic Book" w:cs="Times New Roman"/>
          <w:color w:val="000000"/>
          <w:sz w:val="20"/>
          <w:szCs w:val="20"/>
        </w:rPr>
        <w:t>10</w:t>
      </w:r>
      <w:r w:rsidR="00F83AC4" w:rsidRPr="006F65E4">
        <w:rPr>
          <w:rFonts w:ascii="Franklin Gothic Book" w:hAnsi="Franklin Gothic Book" w:cs="Times New Roman"/>
          <w:color w:val="000000"/>
          <w:sz w:val="20"/>
          <w:szCs w:val="20"/>
        </w:rPr>
        <w:t>.)</w:t>
      </w:r>
      <w:r w:rsidR="00DF4DAA" w:rsidRPr="006F65E4">
        <w:rPr>
          <w:rFonts w:ascii="Franklin Gothic Book" w:hAnsi="Franklin Gothic Book" w:cs="Times New Roman"/>
          <w:color w:val="000000"/>
          <w:sz w:val="20"/>
          <w:szCs w:val="20"/>
        </w:rPr>
        <w:t xml:space="preserve">. </w:t>
      </w:r>
      <w:r w:rsidR="006E4BE9" w:rsidRPr="006F65E4">
        <w:rPr>
          <w:rFonts w:ascii="Franklin Gothic Book" w:hAnsi="Franklin Gothic Book"/>
          <w:color w:val="000000"/>
          <w:sz w:val="20"/>
          <w:szCs w:val="20"/>
        </w:rPr>
        <w:t xml:space="preserve">A </w:t>
      </w:r>
      <w:r w:rsidR="006E4BE9" w:rsidRPr="006F65E4">
        <w:rPr>
          <w:rFonts w:ascii="Franklin Gothic Book" w:hAnsi="Franklin Gothic Book" w:cs="Times New Roman"/>
          <w:color w:val="000000"/>
          <w:sz w:val="20"/>
          <w:szCs w:val="20"/>
        </w:rPr>
        <w:t>decrease in anti-nutritional factors during germination could lead to leaching of polyphenols in the soaking water</w:t>
      </w:r>
      <w:r w:rsidR="00A1192E" w:rsidRPr="006F65E4">
        <w:rPr>
          <w:rFonts w:ascii="Franklin Gothic Book" w:hAnsi="Franklin Gothic Book" w:cs="Times New Roman"/>
          <w:color w:val="000000"/>
          <w:sz w:val="20"/>
          <w:szCs w:val="20"/>
        </w:rPr>
        <w:t xml:space="preserve"> </w:t>
      </w:r>
      <w:r w:rsidR="00A1192E" w:rsidRPr="006F65E4">
        <w:rPr>
          <w:rFonts w:ascii="Franklin Gothic Book" w:hAnsi="Franklin Gothic Book" w:cs="Times New Roman"/>
          <w:color w:val="000000"/>
          <w:sz w:val="20"/>
          <w:szCs w:val="20"/>
        </w:rPr>
        <w:fldChar w:fldCharType="begin"/>
      </w:r>
      <w:r w:rsidR="00A1192E" w:rsidRPr="006F65E4">
        <w:rPr>
          <w:rFonts w:ascii="Franklin Gothic Book" w:hAnsi="Franklin Gothic Book" w:cs="Times New Roman"/>
          <w:color w:val="000000"/>
          <w:sz w:val="20"/>
          <w:szCs w:val="20"/>
        </w:rPr>
        <w:instrText xml:space="preserve"> ADDIN ZOTERO_ITEM CSL_CITATION {"citationID":"4XbINY09","properties":{"formattedCitation":"(Jood et al., 1987)","plainCitation":"(Jood et al., 1987)","noteIndex":0},"citationItems":[{"id":51,"uris":["http://zotero.org/users/14770280/items/65D57YI7"],"itemData":{"id":51,"type":"article-journal","abstract":"Abstract\n            \n              The effects of soaking, cooking, autoclaving and sprouting on the polyphenol contents of eight cultivars of chickpea (\n              Cicer arietinum\n              ) and four of blackgram (Vigna mungo) were studied. All the treatments reduced the polyphenols of the legume seeds, but to a varying extent. Sprouting and autoclaving had the most pronounced effect; ordinary cooking and soaking were relatively less effective.","container-title":"Journal of the Science of Food and Agriculture","DOI":"10.1002/jsfa.2740390207","ISSN":"0022-5142, 1097-0010","issue":"2","journalAbbreviation":"J Sci Food Agric","language":"en","page":"145-149","source":"DOI.org (Crossref)","title":"Polyphenols of chickpea and blackgram as affected by domestic processing and cooking methods","volume":"39","author":[{"family":"Jood","given":"Sudesh"},{"family":"Chauhan","given":"Bhag Mal"},{"family":"Kapoor","given":"Amin C."}],"issued":{"date-parts":[["1987",1]]}}}],"schema":"https://github.com/citation-style-language/schema/raw/master/csl-citation.json"} </w:instrText>
      </w:r>
      <w:r w:rsidR="00A1192E" w:rsidRPr="006F65E4">
        <w:rPr>
          <w:rFonts w:ascii="Franklin Gothic Book" w:hAnsi="Franklin Gothic Book" w:cs="Times New Roman"/>
          <w:color w:val="000000"/>
          <w:sz w:val="20"/>
          <w:szCs w:val="20"/>
        </w:rPr>
        <w:fldChar w:fldCharType="separate"/>
      </w:r>
      <w:r w:rsidR="00A1192E" w:rsidRPr="006F65E4">
        <w:rPr>
          <w:rFonts w:ascii="Franklin Gothic Book" w:hAnsi="Franklin Gothic Book"/>
          <w:sz w:val="20"/>
          <w:szCs w:val="20"/>
        </w:rPr>
        <w:t xml:space="preserve">(Jood </w:t>
      </w:r>
      <w:r w:rsidR="0086454C" w:rsidRPr="006F65E4">
        <w:rPr>
          <w:rFonts w:ascii="Franklin Gothic Book" w:hAnsi="Franklin Gothic Book"/>
          <w:i/>
          <w:iCs/>
          <w:sz w:val="20"/>
          <w:szCs w:val="20"/>
        </w:rPr>
        <w:t>et al</w:t>
      </w:r>
      <w:r w:rsidR="00A1192E" w:rsidRPr="006F65E4">
        <w:rPr>
          <w:rFonts w:ascii="Franklin Gothic Book" w:hAnsi="Franklin Gothic Book"/>
          <w:sz w:val="20"/>
          <w:szCs w:val="20"/>
        </w:rPr>
        <w:t>., 1987)</w:t>
      </w:r>
      <w:r w:rsidR="00A1192E" w:rsidRPr="006F65E4">
        <w:rPr>
          <w:rFonts w:ascii="Franklin Gothic Book" w:hAnsi="Franklin Gothic Book" w:cs="Times New Roman"/>
          <w:color w:val="000000"/>
          <w:sz w:val="20"/>
          <w:szCs w:val="20"/>
        </w:rPr>
        <w:fldChar w:fldCharType="end"/>
      </w:r>
      <w:r w:rsidR="006E4BE9" w:rsidRPr="006F65E4">
        <w:rPr>
          <w:rFonts w:ascii="Franklin Gothic Book" w:hAnsi="Franklin Gothic Book" w:cs="Times New Roman"/>
          <w:color w:val="000000"/>
          <w:sz w:val="20"/>
          <w:szCs w:val="20"/>
        </w:rPr>
        <w:t xml:space="preserve"> </w:t>
      </w:r>
      <w:r w:rsidR="00167FAB" w:rsidRPr="006F65E4">
        <w:rPr>
          <w:rFonts w:ascii="Franklin Gothic Book" w:hAnsi="Franklin Gothic Book" w:cs="Times New Roman"/>
          <w:color w:val="000000"/>
          <w:sz w:val="20"/>
          <w:szCs w:val="20"/>
        </w:rPr>
        <w:t>and increased enzymatic treatment during germinatio</w:t>
      </w:r>
      <w:r w:rsidR="00DF2FFA" w:rsidRPr="006F65E4">
        <w:rPr>
          <w:rFonts w:ascii="Franklin Gothic Book" w:hAnsi="Franklin Gothic Book" w:cs="Times New Roman"/>
          <w:color w:val="000000"/>
          <w:sz w:val="20"/>
          <w:szCs w:val="20"/>
        </w:rPr>
        <w:t xml:space="preserve">n </w:t>
      </w:r>
      <w:r w:rsidR="00DF2FFA" w:rsidRPr="006F65E4">
        <w:rPr>
          <w:rFonts w:ascii="Franklin Gothic Book" w:hAnsi="Franklin Gothic Book" w:cs="Times New Roman"/>
          <w:color w:val="000000"/>
          <w:sz w:val="20"/>
          <w:szCs w:val="20"/>
        </w:rPr>
        <w:fldChar w:fldCharType="begin"/>
      </w:r>
      <w:r w:rsidR="00DF2FFA" w:rsidRPr="006F65E4">
        <w:rPr>
          <w:rFonts w:ascii="Franklin Gothic Book" w:hAnsi="Franklin Gothic Book" w:cs="Times New Roman"/>
          <w:color w:val="000000"/>
          <w:sz w:val="20"/>
          <w:szCs w:val="20"/>
        </w:rPr>
        <w:instrText xml:space="preserve"> ADDIN ZOTERO_ITEM CSL_CITATION {"citationID":"B4hQaCz9","properties":{"formattedCitation":"(Bishnoi et al., 1994)","plainCitation":"(Bishnoi et al., 1994)","noteIndex":0},"citationItems":[{"id":52,"uris":["http://zotero.org/users/14770280/items/M89FM8MM"],"itemData":{"id":52,"type":"article-journal","container-title":"Plant Foods for Human Nutrition","DOI":"10.1007/BF01088088","ISSN":"0921-9668, 1573-9104","issue":"4","journalAbbreviation":"Plant Food Hum Nutr","language":"en","license":"http://www.springer.com/tdm","page":"381-388","source":"DOI.org (Crossref)","title":"Effect of domestic processing and cooking methods on phytic acid and polyphenol contents of pea cultivars (Pisum sativum)","volume":"45","author":[{"family":"Bishnoi","given":"S."},{"family":"Khetarpaul","given":"N."},{"family":"Yadav","given":"R. K."}],"issued":{"date-parts":[["1994",6]]}}}],"schema":"https://github.com/citation-style-language/schema/raw/master/csl-citation.json"} </w:instrText>
      </w:r>
      <w:r w:rsidR="00DF2FFA" w:rsidRPr="006F65E4">
        <w:rPr>
          <w:rFonts w:ascii="Franklin Gothic Book" w:hAnsi="Franklin Gothic Book" w:cs="Times New Roman"/>
          <w:color w:val="000000"/>
          <w:sz w:val="20"/>
          <w:szCs w:val="20"/>
        </w:rPr>
        <w:fldChar w:fldCharType="separate"/>
      </w:r>
      <w:r w:rsidR="00DF2FFA" w:rsidRPr="006F65E4">
        <w:rPr>
          <w:rFonts w:ascii="Franklin Gothic Book" w:hAnsi="Franklin Gothic Book"/>
          <w:sz w:val="20"/>
          <w:szCs w:val="20"/>
        </w:rPr>
        <w:t xml:space="preserve">(Bishnoi </w:t>
      </w:r>
      <w:r w:rsidR="0086454C" w:rsidRPr="006F65E4">
        <w:rPr>
          <w:rFonts w:ascii="Franklin Gothic Book" w:hAnsi="Franklin Gothic Book"/>
          <w:i/>
          <w:iCs/>
          <w:sz w:val="20"/>
          <w:szCs w:val="20"/>
        </w:rPr>
        <w:t>et al</w:t>
      </w:r>
      <w:r w:rsidR="00DF2FFA" w:rsidRPr="006F65E4">
        <w:rPr>
          <w:rFonts w:ascii="Franklin Gothic Book" w:hAnsi="Franklin Gothic Book"/>
          <w:sz w:val="20"/>
          <w:szCs w:val="20"/>
        </w:rPr>
        <w:t>., 1994)</w:t>
      </w:r>
      <w:r w:rsidR="00DF2FFA" w:rsidRPr="006F65E4">
        <w:rPr>
          <w:rFonts w:ascii="Franklin Gothic Book" w:hAnsi="Franklin Gothic Book" w:cs="Times New Roman"/>
          <w:color w:val="000000"/>
          <w:sz w:val="20"/>
          <w:szCs w:val="20"/>
        </w:rPr>
        <w:fldChar w:fldCharType="end"/>
      </w:r>
      <w:r w:rsidR="00543E97" w:rsidRPr="006F65E4">
        <w:rPr>
          <w:rFonts w:ascii="Franklin Gothic Book" w:hAnsi="Franklin Gothic Book" w:cs="Times New Roman"/>
          <w:color w:val="000000"/>
          <w:sz w:val="20"/>
          <w:szCs w:val="20"/>
        </w:rPr>
        <w:t>.</w:t>
      </w:r>
      <w:r w:rsidR="00972C14" w:rsidRPr="006F65E4">
        <w:rPr>
          <w:rFonts w:ascii="Franklin Gothic Book" w:hAnsi="Franklin Gothic Book" w:cs="Times New Roman"/>
          <w:color w:val="000000"/>
          <w:sz w:val="20"/>
          <w:szCs w:val="20"/>
        </w:rPr>
        <w:t xml:space="preserve"> Statistical analysis revealed that there is a highly significant difference (P </w:t>
      </w:r>
      <w:r w:rsidR="00E72BF4" w:rsidRPr="006F65E4">
        <w:rPr>
          <w:rFonts w:ascii="Franklin Gothic Book" w:hAnsi="Franklin Gothic Book" w:cs="Times New Roman"/>
          <w:color w:val="000000"/>
          <w:sz w:val="20"/>
          <w:szCs w:val="20"/>
        </w:rPr>
        <w:t>&lt;</w:t>
      </w:r>
      <w:r w:rsidR="00972C14" w:rsidRPr="006F65E4">
        <w:rPr>
          <w:rFonts w:ascii="Franklin Gothic Book" w:hAnsi="Franklin Gothic Book" w:cs="Times New Roman"/>
          <w:color w:val="000000"/>
          <w:sz w:val="20"/>
          <w:szCs w:val="20"/>
        </w:rPr>
        <w:t>0.01) between the raw and sprouted grain.</w:t>
      </w:r>
    </w:p>
    <w:p w14:paraId="5648044F" w14:textId="69B8BFA9" w:rsidR="004F5931" w:rsidRPr="006216FB" w:rsidRDefault="00000000" w:rsidP="000001E9">
      <w:pPr>
        <w:pStyle w:val="Heading3"/>
        <w:rPr>
          <w:rFonts w:ascii="Franklin Gothic Book" w:hAnsi="Franklin Gothic Book"/>
          <w:b/>
          <w:bCs/>
          <w:i/>
          <w:iCs/>
          <w:color w:val="auto"/>
          <w:sz w:val="20"/>
          <w:szCs w:val="20"/>
        </w:rPr>
      </w:pPr>
      <w:r w:rsidRPr="006216FB">
        <w:rPr>
          <w:rFonts w:ascii="Franklin Gothic Book" w:hAnsi="Franklin Gothic Book"/>
          <w:b/>
          <w:bCs/>
          <w:i/>
          <w:iCs/>
          <w:color w:val="auto"/>
          <w:sz w:val="20"/>
          <w:szCs w:val="20"/>
        </w:rPr>
        <w:t>3.</w:t>
      </w:r>
      <w:r w:rsidR="005B4AB8">
        <w:rPr>
          <w:rFonts w:ascii="Franklin Gothic Book" w:hAnsi="Franklin Gothic Book"/>
          <w:b/>
          <w:bCs/>
          <w:i/>
          <w:iCs/>
          <w:color w:val="auto"/>
          <w:sz w:val="20"/>
          <w:szCs w:val="20"/>
        </w:rPr>
        <w:t>9</w:t>
      </w:r>
      <w:r w:rsidRPr="006216FB">
        <w:rPr>
          <w:rFonts w:ascii="Franklin Gothic Book" w:hAnsi="Franklin Gothic Book"/>
          <w:b/>
          <w:bCs/>
          <w:i/>
          <w:iCs/>
          <w:color w:val="auto"/>
          <w:sz w:val="20"/>
          <w:szCs w:val="20"/>
        </w:rPr>
        <w:t>.2 Phytic Acid</w:t>
      </w:r>
    </w:p>
    <w:p w14:paraId="5502032E" w14:textId="1D76C001" w:rsidR="00CB2046" w:rsidRDefault="00000000" w:rsidP="000C698E">
      <w:pPr>
        <w:jc w:val="both"/>
        <w:rPr>
          <w:rFonts w:ascii="Franklin Gothic Book" w:hAnsi="Franklin Gothic Book" w:cs="Times New Roman"/>
          <w:sz w:val="20"/>
          <w:szCs w:val="20"/>
        </w:rPr>
      </w:pPr>
      <w:r>
        <w:rPr>
          <w:rFonts w:ascii="Times New Roman" w:hAnsi="Times New Roman" w:cs="Times New Roman"/>
          <w:b/>
          <w:bCs/>
          <w:sz w:val="24"/>
          <w:szCs w:val="24"/>
        </w:rPr>
        <w:tab/>
      </w:r>
      <w:r w:rsidR="005512BF" w:rsidRPr="006F65E4">
        <w:rPr>
          <w:rFonts w:ascii="Franklin Gothic Book" w:hAnsi="Franklin Gothic Book" w:cs="Times New Roman"/>
          <w:sz w:val="20"/>
          <w:szCs w:val="20"/>
        </w:rPr>
        <w:t>Table 13. gives the quantity of phytic acid in raw and sprouted pearl millet. It is observed that the amount of phytic acid decreases significantly (P</w:t>
      </w:r>
      <w:r w:rsidR="00E72BF4" w:rsidRPr="006F65E4">
        <w:rPr>
          <w:rFonts w:ascii="Franklin Gothic Book" w:hAnsi="Franklin Gothic Book" w:cs="Times New Roman"/>
          <w:sz w:val="20"/>
          <w:szCs w:val="20"/>
        </w:rPr>
        <w:t>&lt;</w:t>
      </w:r>
      <w:r w:rsidR="005512BF" w:rsidRPr="006F65E4">
        <w:rPr>
          <w:rFonts w:ascii="Franklin Gothic Book" w:hAnsi="Franklin Gothic Book" w:cs="Times New Roman"/>
          <w:sz w:val="20"/>
          <w:szCs w:val="20"/>
        </w:rPr>
        <w:t>0.01) with an increase in the germination period.</w:t>
      </w:r>
      <w:r w:rsidR="005512BF" w:rsidRPr="006F65E4">
        <w:rPr>
          <w:rFonts w:ascii="Times New Roman" w:hAnsi="Times New Roman" w:cs="Times New Roman"/>
          <w:b/>
          <w:bCs/>
          <w:sz w:val="20"/>
          <w:szCs w:val="20"/>
        </w:rPr>
        <w:t xml:space="preserve"> </w:t>
      </w:r>
      <w:r w:rsidR="00AB1AA0" w:rsidRPr="006F65E4">
        <w:rPr>
          <w:rFonts w:ascii="Franklin Gothic Book" w:hAnsi="Franklin Gothic Book" w:cs="Times New Roman"/>
          <w:sz w:val="20"/>
          <w:szCs w:val="20"/>
        </w:rPr>
        <w:t>Phytic acid has a strong chelating ability and readily forms complexes with monovalent and multivalent cations of potassium, calcium, iron, zinc, magnesium and other cations, reducing their bioavailability and creating a deficit in their absorption</w:t>
      </w:r>
      <w:r w:rsidR="00A1192E" w:rsidRPr="006F65E4">
        <w:rPr>
          <w:rFonts w:ascii="Franklin Gothic Book" w:hAnsi="Franklin Gothic Book" w:cs="Times New Roman"/>
          <w:sz w:val="20"/>
          <w:szCs w:val="20"/>
        </w:rPr>
        <w:t xml:space="preserve"> </w:t>
      </w:r>
      <w:r w:rsidR="004C45EE" w:rsidRPr="006F65E4">
        <w:rPr>
          <w:rFonts w:ascii="Franklin Gothic Book" w:hAnsi="Franklin Gothic Book" w:cs="Times New Roman"/>
          <w:sz w:val="20"/>
          <w:szCs w:val="20"/>
        </w:rPr>
        <w:fldChar w:fldCharType="begin"/>
      </w:r>
      <w:r w:rsidR="00DF2FFA" w:rsidRPr="006F65E4">
        <w:rPr>
          <w:rFonts w:ascii="Franklin Gothic Book" w:hAnsi="Franklin Gothic Book" w:cs="Times New Roman"/>
          <w:sz w:val="20"/>
          <w:szCs w:val="20"/>
        </w:rPr>
        <w:instrText xml:space="preserve"> ADDIN ZOTERO_ITEM CSL_CITATION {"citationID":"8yeEM0Hu","properties":{"formattedCitation":"(Boncompagni et al., 2018)","plainCitation":"(Boncompagni et al., 2018)","noteIndex":0},"citationItems":[{"id":8,"uris":["http://zotero.org/users/14770280/items/2YLCQGE2"],"itemData":{"id":8,"type":"article-journal","container-title":"PloS one","issue":"6","note":"publisher: Public Library of Science San Francisco, CA USA","page":"e0198394","source":"Google Scholar","title":"Antinutritional factors in pearl millet grains: Phytate and goitrogens content variability and molecular characterization of genes involved in their pathways","title-short":"Antinutritional factors in pearl millet grains","volume":"13","author":[{"family":"Boncompagni","given":"Eleonora"},{"family":"Orozco-Arroyo","given":"Gregorio"},{"family":"Cominelli","given":"Eleonora"},{"family":"Gangashetty","given":"Prakash Irappa"},{"family":"Grando","given":"Stefania"},{"family":"Kwaku Zu","given":"Theophilus Tenutse"},{"family":"Daminati","given":"Maria Gloria"},{"family":"Nielsen","given":"Erik"},{"family":"Sparvoli","given":"Francesca"}],"issued":{"date-parts":[["2018"]]}}}],"schema":"https://github.com/citation-style-language/schema/raw/master/csl-citation.json"} </w:instrText>
      </w:r>
      <w:r w:rsidR="004C45EE" w:rsidRPr="006F65E4">
        <w:rPr>
          <w:rFonts w:ascii="Franklin Gothic Book" w:hAnsi="Franklin Gothic Book" w:cs="Times New Roman"/>
          <w:sz w:val="20"/>
          <w:szCs w:val="20"/>
        </w:rPr>
        <w:fldChar w:fldCharType="separate"/>
      </w:r>
      <w:r w:rsidR="00DF2FFA" w:rsidRPr="006F65E4">
        <w:rPr>
          <w:rFonts w:ascii="Franklin Gothic Book" w:hAnsi="Franklin Gothic Book" w:cs="Times New Roman"/>
          <w:sz w:val="20"/>
          <w:szCs w:val="18"/>
        </w:rPr>
        <w:t xml:space="preserve">(Boncompagni </w:t>
      </w:r>
      <w:r w:rsidR="0086454C" w:rsidRPr="006F65E4">
        <w:rPr>
          <w:rFonts w:ascii="Franklin Gothic Book" w:hAnsi="Franklin Gothic Book" w:cs="Times New Roman"/>
          <w:i/>
          <w:iCs/>
          <w:sz w:val="20"/>
          <w:szCs w:val="18"/>
        </w:rPr>
        <w:t>et al</w:t>
      </w:r>
      <w:r w:rsidR="00DF2FFA" w:rsidRPr="006F65E4">
        <w:rPr>
          <w:rFonts w:ascii="Franklin Gothic Book" w:hAnsi="Franklin Gothic Book" w:cs="Times New Roman"/>
          <w:sz w:val="20"/>
          <w:szCs w:val="18"/>
        </w:rPr>
        <w:t>., 2018)</w:t>
      </w:r>
      <w:r w:rsidR="004C45EE" w:rsidRPr="006F65E4">
        <w:rPr>
          <w:rFonts w:ascii="Franklin Gothic Book" w:hAnsi="Franklin Gothic Book" w:cs="Times New Roman"/>
          <w:sz w:val="20"/>
          <w:szCs w:val="20"/>
        </w:rPr>
        <w:fldChar w:fldCharType="end"/>
      </w:r>
      <w:r w:rsidR="00DF2FFA" w:rsidRPr="006F65E4">
        <w:rPr>
          <w:rFonts w:ascii="Times New Roman" w:hAnsi="Times New Roman" w:cs="Times New Roman"/>
          <w:sz w:val="24"/>
          <w:szCs w:val="24"/>
        </w:rPr>
        <w:t>.</w:t>
      </w:r>
      <w:r w:rsidR="00F83AC4" w:rsidRPr="006F65E4">
        <w:rPr>
          <w:rFonts w:ascii="Times New Roman" w:hAnsi="Times New Roman" w:cs="Times New Roman"/>
          <w:sz w:val="24"/>
          <w:szCs w:val="24"/>
        </w:rPr>
        <w:t xml:space="preserve"> </w:t>
      </w:r>
      <w:r w:rsidR="00F83AC4" w:rsidRPr="006F65E4">
        <w:rPr>
          <w:rFonts w:ascii="Franklin Gothic Book" w:hAnsi="Franklin Gothic Book" w:cs="Times New Roman"/>
          <w:sz w:val="20"/>
          <w:szCs w:val="20"/>
        </w:rPr>
        <w:t>During germination phytic acid content decreased by</w:t>
      </w:r>
      <w:r w:rsidR="00DA176D" w:rsidRPr="006F65E4">
        <w:rPr>
          <w:rFonts w:ascii="Franklin Gothic Book" w:hAnsi="Franklin Gothic Book" w:cs="Times New Roman"/>
          <w:sz w:val="20"/>
          <w:szCs w:val="20"/>
        </w:rPr>
        <w:t xml:space="preserve"> </w:t>
      </w:r>
      <w:r w:rsidR="00B60222" w:rsidRPr="006F65E4">
        <w:rPr>
          <w:rFonts w:ascii="Franklin Gothic Book" w:hAnsi="Franklin Gothic Book" w:cs="Times New Roman"/>
          <w:sz w:val="20"/>
          <w:szCs w:val="20"/>
        </w:rPr>
        <w:t>9</w:t>
      </w:r>
      <w:r w:rsidR="00F83AC4" w:rsidRPr="006F65E4">
        <w:rPr>
          <w:rFonts w:ascii="Franklin Gothic Book" w:hAnsi="Franklin Gothic Book" w:cs="Times New Roman"/>
          <w:sz w:val="20"/>
          <w:szCs w:val="20"/>
        </w:rPr>
        <w:t>.8</w:t>
      </w:r>
      <w:r w:rsidR="00B60222" w:rsidRPr="006F65E4">
        <w:rPr>
          <w:rFonts w:ascii="Franklin Gothic Book" w:hAnsi="Franklin Gothic Book" w:cs="Times New Roman"/>
          <w:sz w:val="20"/>
          <w:szCs w:val="20"/>
        </w:rPr>
        <w:t>3</w:t>
      </w:r>
      <w:r w:rsidR="00F83AC4" w:rsidRPr="006F65E4">
        <w:rPr>
          <w:rFonts w:ascii="Franklin Gothic Book" w:hAnsi="Franklin Gothic Book" w:cs="Times New Roman"/>
          <w:sz w:val="20"/>
          <w:szCs w:val="20"/>
        </w:rPr>
        <w:t xml:space="preserve"> %</w:t>
      </w:r>
      <w:r w:rsidR="00DA176D" w:rsidRPr="006F65E4">
        <w:rPr>
          <w:rFonts w:ascii="Franklin Gothic Book" w:hAnsi="Franklin Gothic Book" w:cs="Times New Roman"/>
          <w:sz w:val="20"/>
          <w:szCs w:val="20"/>
        </w:rPr>
        <w:t xml:space="preserve"> (</w:t>
      </w:r>
      <w:r w:rsidR="00B60222" w:rsidRPr="006F65E4">
        <w:rPr>
          <w:rFonts w:ascii="Franklin Gothic Book" w:hAnsi="Franklin Gothic Book" w:cs="Calibri"/>
          <w:color w:val="000000"/>
          <w:sz w:val="20"/>
          <w:szCs w:val="20"/>
        </w:rPr>
        <w:t>830.31</w:t>
      </w:r>
      <w:r w:rsidR="00B60222" w:rsidRPr="006F65E4">
        <w:rPr>
          <w:rFonts w:ascii="Franklin Gothic Book" w:hAnsi="Franklin Gothic Book"/>
          <w:sz w:val="20"/>
          <w:szCs w:val="20"/>
        </w:rPr>
        <w:t xml:space="preserve">±0.477 </w:t>
      </w:r>
      <w:r w:rsidR="00DA176D" w:rsidRPr="006F65E4">
        <w:rPr>
          <w:rFonts w:ascii="Franklin Gothic Book" w:hAnsi="Franklin Gothic Book" w:cs="Calibri"/>
          <w:color w:val="000000"/>
          <w:sz w:val="20"/>
          <w:szCs w:val="20"/>
        </w:rPr>
        <w:t xml:space="preserve">to </w:t>
      </w:r>
      <w:r w:rsidR="00B60222" w:rsidRPr="006F65E4">
        <w:rPr>
          <w:rFonts w:ascii="Franklin Gothic Book" w:eastAsia="Times New Roman" w:hAnsi="Franklin Gothic Book" w:cs="Calibri"/>
          <w:color w:val="000000"/>
          <w:kern w:val="0"/>
          <w:sz w:val="20"/>
          <w:szCs w:val="20"/>
          <w:lang w:eastAsia="en-IN"/>
          <w14:ligatures w14:val="none"/>
        </w:rPr>
        <w:t>748.9599</w:t>
      </w:r>
      <w:r w:rsidR="0005296A" w:rsidRPr="006F65E4">
        <w:rPr>
          <w:rFonts w:ascii="Franklin Gothic Book" w:hAnsi="Franklin Gothic Book" w:cs="Calibri"/>
          <w:color w:val="000000"/>
          <w:sz w:val="20"/>
          <w:szCs w:val="20"/>
        </w:rPr>
        <w:t>±</w:t>
      </w:r>
      <w:r w:rsidR="00B60222" w:rsidRPr="006F65E4">
        <w:rPr>
          <w:rFonts w:ascii="Franklin Gothic Book" w:hAnsi="Franklin Gothic Book" w:cs="Calibri"/>
          <w:color w:val="000000"/>
          <w:sz w:val="20"/>
          <w:szCs w:val="20"/>
        </w:rPr>
        <w:t>0.901</w:t>
      </w:r>
      <w:r w:rsidR="0005296A" w:rsidRPr="006F65E4">
        <w:rPr>
          <w:rFonts w:ascii="Franklin Gothic Book" w:hAnsi="Franklin Gothic Book" w:cs="Calibri"/>
          <w:color w:val="000000"/>
          <w:sz w:val="20"/>
          <w:szCs w:val="20"/>
        </w:rPr>
        <w:t xml:space="preserve"> mg/ 100 g</w:t>
      </w:r>
      <w:r w:rsidR="00DA176D" w:rsidRPr="006F65E4">
        <w:rPr>
          <w:rFonts w:ascii="Franklin Gothic Book" w:hAnsi="Franklin Gothic Book" w:cs="Times New Roman"/>
          <w:sz w:val="20"/>
          <w:szCs w:val="20"/>
        </w:rPr>
        <w:t xml:space="preserve">) </w:t>
      </w:r>
      <w:r w:rsidR="0005296A" w:rsidRPr="006F65E4">
        <w:rPr>
          <w:rFonts w:ascii="Franklin Gothic Book" w:hAnsi="Franklin Gothic Book" w:cs="Times New Roman"/>
          <w:sz w:val="20"/>
          <w:szCs w:val="20"/>
        </w:rPr>
        <w:t xml:space="preserve">at </w:t>
      </w:r>
      <w:r w:rsidR="00B22B4B" w:rsidRPr="006F65E4">
        <w:rPr>
          <w:rFonts w:ascii="Franklin Gothic Book" w:hAnsi="Franklin Gothic Book" w:cs="Times New Roman"/>
          <w:sz w:val="20"/>
          <w:szCs w:val="20"/>
        </w:rPr>
        <w:t>24 hours</w:t>
      </w:r>
      <w:r w:rsidR="0005296A" w:rsidRPr="006F65E4">
        <w:rPr>
          <w:rFonts w:ascii="Franklin Gothic Book" w:hAnsi="Franklin Gothic Book" w:cs="Times New Roman"/>
          <w:sz w:val="20"/>
          <w:szCs w:val="20"/>
        </w:rPr>
        <w:t xml:space="preserve"> of germination </w:t>
      </w:r>
      <w:r w:rsidR="00DA176D" w:rsidRPr="006F65E4">
        <w:rPr>
          <w:rFonts w:ascii="Franklin Gothic Book" w:hAnsi="Franklin Gothic Book" w:cs="Times New Roman"/>
          <w:sz w:val="20"/>
          <w:szCs w:val="20"/>
        </w:rPr>
        <w:t>and 3</w:t>
      </w:r>
      <w:r w:rsidR="00B60222" w:rsidRPr="006F65E4">
        <w:rPr>
          <w:rFonts w:ascii="Franklin Gothic Book" w:hAnsi="Franklin Gothic Book" w:cs="Times New Roman"/>
          <w:sz w:val="20"/>
          <w:szCs w:val="20"/>
        </w:rPr>
        <w:t>2</w:t>
      </w:r>
      <w:r w:rsidR="00DA176D" w:rsidRPr="006F65E4">
        <w:rPr>
          <w:rFonts w:ascii="Franklin Gothic Book" w:hAnsi="Franklin Gothic Book" w:cs="Times New Roman"/>
          <w:sz w:val="20"/>
          <w:szCs w:val="20"/>
        </w:rPr>
        <w:t>.0</w:t>
      </w:r>
      <w:r w:rsidR="00B60222" w:rsidRPr="006F65E4">
        <w:rPr>
          <w:rFonts w:ascii="Franklin Gothic Book" w:hAnsi="Franklin Gothic Book" w:cs="Times New Roman"/>
          <w:sz w:val="20"/>
          <w:szCs w:val="20"/>
        </w:rPr>
        <w:t>8</w:t>
      </w:r>
      <w:r w:rsidR="00DA176D" w:rsidRPr="006F65E4">
        <w:rPr>
          <w:rFonts w:ascii="Franklin Gothic Book" w:hAnsi="Franklin Gothic Book" w:cs="Times New Roman"/>
          <w:sz w:val="20"/>
          <w:szCs w:val="20"/>
        </w:rPr>
        <w:t xml:space="preserve"> %</w:t>
      </w:r>
      <w:r w:rsidR="0005296A" w:rsidRPr="006F65E4">
        <w:rPr>
          <w:rFonts w:ascii="Franklin Gothic Book" w:hAnsi="Franklin Gothic Book" w:cs="Times New Roman"/>
          <w:sz w:val="20"/>
          <w:szCs w:val="20"/>
        </w:rPr>
        <w:t xml:space="preserve"> </w:t>
      </w:r>
      <w:r w:rsidR="00B22B4B" w:rsidRPr="006F65E4">
        <w:rPr>
          <w:rFonts w:ascii="Franklin Gothic Book" w:hAnsi="Franklin Gothic Book" w:cs="Times New Roman"/>
          <w:sz w:val="20"/>
          <w:szCs w:val="20"/>
        </w:rPr>
        <w:t xml:space="preserve">(Fig </w:t>
      </w:r>
      <w:r w:rsidR="00261E29" w:rsidRPr="006F65E4">
        <w:rPr>
          <w:rFonts w:ascii="Franklin Gothic Book" w:hAnsi="Franklin Gothic Book" w:cs="Times New Roman"/>
          <w:sz w:val="20"/>
          <w:szCs w:val="20"/>
        </w:rPr>
        <w:t>10</w:t>
      </w:r>
      <w:r w:rsidR="00B22B4B" w:rsidRPr="006F65E4">
        <w:rPr>
          <w:rFonts w:ascii="Franklin Gothic Book" w:hAnsi="Franklin Gothic Book" w:cs="Times New Roman"/>
          <w:sz w:val="20"/>
          <w:szCs w:val="20"/>
        </w:rPr>
        <w:t xml:space="preserve">.) </w:t>
      </w:r>
      <w:r w:rsidR="0005296A" w:rsidRPr="006F65E4">
        <w:rPr>
          <w:rFonts w:ascii="Franklin Gothic Book" w:hAnsi="Franklin Gothic Book" w:cs="Times New Roman"/>
          <w:sz w:val="20"/>
          <w:szCs w:val="20"/>
        </w:rPr>
        <w:t>reduction</w:t>
      </w:r>
      <w:r w:rsidR="00DA176D" w:rsidRPr="006F65E4">
        <w:rPr>
          <w:rFonts w:ascii="Franklin Gothic Book" w:hAnsi="Franklin Gothic Book" w:cs="Times New Roman"/>
          <w:sz w:val="20"/>
          <w:szCs w:val="20"/>
        </w:rPr>
        <w:t xml:space="preserve"> on</w:t>
      </w:r>
      <w:r w:rsidR="0005296A" w:rsidRPr="006F65E4">
        <w:rPr>
          <w:rFonts w:ascii="Franklin Gothic Book" w:hAnsi="Franklin Gothic Book" w:cs="Times New Roman"/>
          <w:sz w:val="20"/>
          <w:szCs w:val="20"/>
        </w:rPr>
        <w:t xml:space="preserve"> </w:t>
      </w:r>
      <w:r w:rsidR="00B22B4B" w:rsidRPr="006F65E4">
        <w:rPr>
          <w:rFonts w:ascii="Franklin Gothic Book" w:hAnsi="Franklin Gothic Book" w:cs="Times New Roman"/>
          <w:sz w:val="20"/>
          <w:szCs w:val="20"/>
        </w:rPr>
        <w:t>48 hours</w:t>
      </w:r>
      <w:r w:rsidR="0005296A" w:rsidRPr="006F65E4">
        <w:rPr>
          <w:rFonts w:ascii="Franklin Gothic Book" w:hAnsi="Franklin Gothic Book" w:cs="Times New Roman"/>
          <w:sz w:val="20"/>
          <w:szCs w:val="20"/>
        </w:rPr>
        <w:t xml:space="preserve"> of germination</w:t>
      </w:r>
      <w:r w:rsidR="00DA176D" w:rsidRPr="006F65E4">
        <w:rPr>
          <w:rFonts w:ascii="Franklin Gothic Book" w:hAnsi="Franklin Gothic Book" w:cs="Times New Roman"/>
          <w:sz w:val="20"/>
          <w:szCs w:val="20"/>
        </w:rPr>
        <w:t xml:space="preserve"> (</w:t>
      </w:r>
      <w:r w:rsidR="00B60222" w:rsidRPr="006F65E4">
        <w:rPr>
          <w:rFonts w:ascii="Franklin Gothic Book" w:hAnsi="Franklin Gothic Book" w:cs="Calibri"/>
          <w:color w:val="000000"/>
          <w:sz w:val="20"/>
          <w:szCs w:val="20"/>
        </w:rPr>
        <w:t>830.31</w:t>
      </w:r>
      <w:r w:rsidR="00B60222" w:rsidRPr="006F65E4">
        <w:rPr>
          <w:rFonts w:ascii="Franklin Gothic Book" w:hAnsi="Franklin Gothic Book"/>
          <w:sz w:val="20"/>
          <w:szCs w:val="20"/>
        </w:rPr>
        <w:t xml:space="preserve">±0.477 </w:t>
      </w:r>
      <w:r w:rsidR="0005296A" w:rsidRPr="006F65E4">
        <w:rPr>
          <w:rFonts w:ascii="Franklin Gothic Book" w:hAnsi="Franklin Gothic Book" w:cs="Times New Roman"/>
          <w:sz w:val="20"/>
          <w:szCs w:val="20"/>
        </w:rPr>
        <w:t xml:space="preserve">to </w:t>
      </w:r>
      <w:r w:rsidR="00B60222" w:rsidRPr="006F65E4">
        <w:rPr>
          <w:rFonts w:ascii="Franklin Gothic Book" w:hAnsi="Franklin Gothic Book" w:cs="Calibri"/>
          <w:color w:val="000000"/>
          <w:sz w:val="20"/>
          <w:szCs w:val="20"/>
        </w:rPr>
        <w:t>563.88</w:t>
      </w:r>
      <w:r w:rsidR="00B60222" w:rsidRPr="006F65E4">
        <w:rPr>
          <w:rFonts w:ascii="Franklin Gothic Book" w:hAnsi="Franklin Gothic Book"/>
          <w:sz w:val="20"/>
          <w:szCs w:val="20"/>
        </w:rPr>
        <w:t>±0.65</w:t>
      </w:r>
      <w:r w:rsidR="00B60222" w:rsidRPr="006F65E4">
        <w:rPr>
          <w:rFonts w:ascii="Franklin Gothic Book" w:hAnsi="Franklin Gothic Book" w:cs="Calibri"/>
          <w:color w:val="000000"/>
          <w:sz w:val="20"/>
          <w:szCs w:val="20"/>
        </w:rPr>
        <w:t xml:space="preserve"> mg/100 g</w:t>
      </w:r>
      <w:r w:rsidR="00DA176D" w:rsidRPr="006F65E4">
        <w:rPr>
          <w:rFonts w:ascii="Franklin Gothic Book" w:hAnsi="Franklin Gothic Book" w:cs="Times New Roman"/>
          <w:sz w:val="20"/>
          <w:szCs w:val="20"/>
        </w:rPr>
        <w:t>)</w:t>
      </w:r>
      <w:r w:rsidR="0005296A" w:rsidRPr="006F65E4">
        <w:rPr>
          <w:rFonts w:ascii="Franklin Gothic Book" w:hAnsi="Franklin Gothic Book" w:cs="Times New Roman"/>
          <w:sz w:val="20"/>
          <w:szCs w:val="20"/>
        </w:rPr>
        <w:t xml:space="preserve">. </w:t>
      </w:r>
      <w:r w:rsidR="004475D9" w:rsidRPr="006F65E4">
        <w:rPr>
          <w:rFonts w:ascii="Franklin Gothic Book" w:hAnsi="Franklin Gothic Book" w:cs="Times New Roman"/>
          <w:sz w:val="20"/>
          <w:szCs w:val="20"/>
        </w:rPr>
        <w:t xml:space="preserve">It is reported that malting of millet reduces 23.9 % phytic acid after 72 h and 45.3 % after 96 h </w:t>
      </w:r>
      <w:r w:rsidR="00716EAB" w:rsidRPr="006F65E4">
        <w:rPr>
          <w:rFonts w:ascii="Franklin Gothic Book" w:hAnsi="Franklin Gothic Book" w:cs="Times New Roman"/>
          <w:sz w:val="20"/>
          <w:szCs w:val="20"/>
        </w:rPr>
        <w:fldChar w:fldCharType="begin"/>
      </w:r>
      <w:r w:rsidR="00716EAB" w:rsidRPr="006F65E4">
        <w:rPr>
          <w:rFonts w:ascii="Franklin Gothic Book" w:hAnsi="Franklin Gothic Book" w:cs="Times New Roman"/>
          <w:sz w:val="20"/>
          <w:szCs w:val="20"/>
        </w:rPr>
        <w:instrText xml:space="preserve"> ADDIN ZOTERO_ITEM CSL_CITATION {"citationID":"AJ6wUF5p","properties":{"formattedCitation":"(Makokha et al., 2002; Coulibaly et al., 2011)","plainCitation":"(Makokha et al., 2002; Coulibaly et al., 2011)","noteIndex":0},"citationItems":[{"id":77,"uris":["http://zotero.org/users/14770280/items/ZL5H78BT"],"itemData":{"id":77,"type":"article-journal","container-title":"Food and nutrition bulletin","issue":"3_suppl1","note":"publisher: SAGE Publications Sage CA: Los Angeles, CA","page":"241–245","source":"Google Scholar","title":"Effect of traditional fermentation and malting on phytic acid and mineral availability from sorghum (Sorghum bicolor) and finger millet (Eleusine coracana) grain varieties grown in Kenya","volume":"23","author":[{"family":"Makokha","given":"Anselimo O."},{"family":"Oniang'o","given":"Ruth K."},{"family":"Njoroge","given":"Simon M."},{"family":"Kamar","given":"Oliver K."}],"issued":{"date-parts":[["2002"]]}}},{"id":79,"uris":["http://zotero.org/users/14770280/items/TMARV3C5"],"itemData":{"id":79,"type":"article-journal","source":"Google Scholar","title":"Phytic acid in cereal grains: structure, healthy or harmful ways to reduce phytic acid in cereal grains and their effects on nutritional quality.","title-short":"Phytic acid in cereal grains","URL":"https://www.cabidigitallibrary.org/doi/full/10.5555/20123099906","author":[{"family":"Coulibaly","given":"Abdoulaye"},{"family":"Kouakou","given":"Brou"},{"family":"Chen Jie","given":"Chen Jie"}],"accessed":{"date-parts":[["2024",8,21]]},"issued":{"date-parts":[["2011"]]}}}],"schema":"https://github.com/citation-style-language/schema/raw/master/csl-citation.json"} </w:instrText>
      </w:r>
      <w:r w:rsidR="00716EAB" w:rsidRPr="006F65E4">
        <w:rPr>
          <w:rFonts w:ascii="Franklin Gothic Book" w:hAnsi="Franklin Gothic Book" w:cs="Times New Roman"/>
          <w:sz w:val="20"/>
          <w:szCs w:val="20"/>
        </w:rPr>
        <w:fldChar w:fldCharType="separate"/>
      </w:r>
      <w:r w:rsidR="00716EAB" w:rsidRPr="006F65E4">
        <w:rPr>
          <w:rFonts w:ascii="Franklin Gothic Book" w:hAnsi="Franklin Gothic Book"/>
          <w:i/>
          <w:iCs/>
          <w:sz w:val="20"/>
        </w:rPr>
        <w:t>(Makokha et al</w:t>
      </w:r>
      <w:r w:rsidR="00716EAB" w:rsidRPr="006F65E4">
        <w:rPr>
          <w:rFonts w:ascii="Franklin Gothic Book" w:hAnsi="Franklin Gothic Book"/>
          <w:sz w:val="20"/>
        </w:rPr>
        <w:t xml:space="preserve">., 2002; Coulibaly </w:t>
      </w:r>
      <w:r w:rsidR="00716EAB" w:rsidRPr="006F65E4">
        <w:rPr>
          <w:rFonts w:ascii="Franklin Gothic Book" w:hAnsi="Franklin Gothic Book"/>
          <w:i/>
          <w:iCs/>
          <w:sz w:val="20"/>
        </w:rPr>
        <w:t>et al</w:t>
      </w:r>
      <w:r w:rsidR="00716EAB" w:rsidRPr="006F65E4">
        <w:rPr>
          <w:rFonts w:ascii="Franklin Gothic Book" w:hAnsi="Franklin Gothic Book"/>
          <w:sz w:val="20"/>
        </w:rPr>
        <w:t>., 2011)</w:t>
      </w:r>
      <w:r w:rsidR="00716EAB" w:rsidRPr="006F65E4">
        <w:rPr>
          <w:rFonts w:ascii="Franklin Gothic Book" w:hAnsi="Franklin Gothic Book" w:cs="Times New Roman"/>
          <w:sz w:val="20"/>
          <w:szCs w:val="20"/>
        </w:rPr>
        <w:fldChar w:fldCharType="end"/>
      </w:r>
      <w:r w:rsidR="00716EAB" w:rsidRPr="006F65E4">
        <w:rPr>
          <w:rFonts w:ascii="Franklin Gothic Book" w:hAnsi="Franklin Gothic Book" w:cs="Times New Roman"/>
          <w:sz w:val="20"/>
          <w:szCs w:val="20"/>
        </w:rPr>
        <w:t>.</w:t>
      </w:r>
      <w:r w:rsidR="00A729D5" w:rsidRPr="006F65E4">
        <w:rPr>
          <w:rFonts w:ascii="Franklin Gothic Book" w:hAnsi="Franklin Gothic Book" w:cs="Times New Roman"/>
          <w:sz w:val="20"/>
          <w:szCs w:val="20"/>
        </w:rPr>
        <w:t xml:space="preserve"> The results also coincide with the work of </w:t>
      </w:r>
      <w:r w:rsidR="00A729D5" w:rsidRPr="006F65E4">
        <w:rPr>
          <w:rFonts w:ascii="Franklin Gothic Book" w:hAnsi="Franklin Gothic Book" w:cs="Times New Roman"/>
          <w:sz w:val="20"/>
          <w:szCs w:val="20"/>
        </w:rPr>
        <w:fldChar w:fldCharType="begin"/>
      </w:r>
      <w:r w:rsidR="00A729D5" w:rsidRPr="006F65E4">
        <w:rPr>
          <w:rFonts w:ascii="Franklin Gothic Book" w:hAnsi="Franklin Gothic Book" w:cs="Times New Roman"/>
          <w:sz w:val="20"/>
          <w:szCs w:val="20"/>
        </w:rPr>
        <w:instrText xml:space="preserve"> ADDIN ZOTERO_ITEM CSL_CITATION {"citationID":"Yffrsu84","properties":{"formattedCitation":"(Abdelrahaman et al., 2007)","plainCitation":"(Abdelrahaman et al., 2007)","noteIndex":0},"citationItems":[{"id":69,"uris":["http://zotero.org/users/14770280/items/L5BVXURP"],"itemData":{"id":69,"type":"article-journal","container-title":"International Journal of Food Sciences and Nutrition","DOI":"10.1080/09637480601093236","ISSN":"0963-7486","issue":"1","note":"publisher: Taylor &amp; Francis","page":"6-17","source":"tandfonline.com (Atypon)","title":"Antinutritional factor content and hydrochloric acid extractability of minerals in pearl millet cultivars as affected by germination","volume":"58","author":[{"family":"Abdelrahaman","given":"Samia M."},{"family":"Elmaki","given":"Hagir B."},{"family":"Idris","given":"Wisal H."},{"family":"Hassan","given":"Amro B."},{"family":"Babiker","given":"Elfadil E."},{"family":"El Tinay","given":"Abdullahi H."}],"issued":{"date-parts":[["2007",1]]}}}],"schema":"https://github.com/citation-style-language/schema/raw/master/csl-citation.json"} </w:instrText>
      </w:r>
      <w:r w:rsidR="00A729D5" w:rsidRPr="006F65E4">
        <w:rPr>
          <w:rFonts w:ascii="Franklin Gothic Book" w:hAnsi="Franklin Gothic Book" w:cs="Times New Roman"/>
          <w:sz w:val="20"/>
          <w:szCs w:val="20"/>
        </w:rPr>
        <w:fldChar w:fldCharType="separate"/>
      </w:r>
      <w:r w:rsidR="00A729D5" w:rsidRPr="006F65E4">
        <w:rPr>
          <w:rFonts w:ascii="Franklin Gothic Book" w:hAnsi="Franklin Gothic Book"/>
          <w:sz w:val="20"/>
        </w:rPr>
        <w:t xml:space="preserve">Abdelrahaman </w:t>
      </w:r>
      <w:r w:rsidR="00A729D5" w:rsidRPr="006F65E4">
        <w:rPr>
          <w:rFonts w:ascii="Franklin Gothic Book" w:hAnsi="Franklin Gothic Book"/>
          <w:i/>
          <w:iCs/>
          <w:sz w:val="20"/>
        </w:rPr>
        <w:t>et</w:t>
      </w:r>
      <w:r w:rsidR="00A729D5" w:rsidRPr="006F65E4">
        <w:rPr>
          <w:rFonts w:ascii="Franklin Gothic Book" w:hAnsi="Franklin Gothic Book"/>
          <w:sz w:val="20"/>
        </w:rPr>
        <w:t xml:space="preserve"> </w:t>
      </w:r>
      <w:r w:rsidR="00A729D5" w:rsidRPr="006F65E4">
        <w:rPr>
          <w:rFonts w:ascii="Franklin Gothic Book" w:hAnsi="Franklin Gothic Book"/>
          <w:i/>
          <w:iCs/>
          <w:sz w:val="20"/>
        </w:rPr>
        <w:t>al</w:t>
      </w:r>
      <w:r w:rsidR="00A729D5" w:rsidRPr="006F65E4">
        <w:rPr>
          <w:rFonts w:ascii="Franklin Gothic Book" w:hAnsi="Franklin Gothic Book"/>
          <w:sz w:val="20"/>
        </w:rPr>
        <w:t>. (2007</w:t>
      </w:r>
      <w:r w:rsidR="00A729D5" w:rsidRPr="006F65E4">
        <w:rPr>
          <w:rFonts w:ascii="Franklin Gothic Book" w:hAnsi="Franklin Gothic Book" w:cs="Times New Roman"/>
          <w:sz w:val="20"/>
          <w:szCs w:val="20"/>
        </w:rPr>
        <w:fldChar w:fldCharType="end"/>
      </w:r>
      <w:r w:rsidR="00A729D5" w:rsidRPr="006F65E4">
        <w:rPr>
          <w:rFonts w:ascii="Franklin Gothic Book" w:hAnsi="Franklin Gothic Book" w:cs="Times New Roman"/>
          <w:sz w:val="20"/>
          <w:szCs w:val="20"/>
        </w:rPr>
        <w:t>), revealing that the phytic acid content decreases with increase in germination time.</w:t>
      </w:r>
    </w:p>
    <w:p w14:paraId="0B48BDA5" w14:textId="77777777" w:rsidR="000C698E" w:rsidRPr="000C698E" w:rsidRDefault="000C698E" w:rsidP="000C698E">
      <w:pPr>
        <w:jc w:val="both"/>
        <w:rPr>
          <w:rFonts w:ascii="Franklin Gothic Book" w:hAnsi="Franklin Gothic Book" w:cs="Times New Roman"/>
          <w:sz w:val="20"/>
          <w:szCs w:val="20"/>
        </w:rPr>
      </w:pPr>
    </w:p>
    <w:p w14:paraId="4940ECA1" w14:textId="77777777" w:rsidR="00CB2046" w:rsidRPr="0050436C" w:rsidRDefault="00CB2046" w:rsidP="00CB2046">
      <w:pPr>
        <w:tabs>
          <w:tab w:val="left" w:pos="2556"/>
        </w:tabs>
        <w:jc w:val="center"/>
        <w:rPr>
          <w:rFonts w:ascii="Franklin Gothic Book" w:hAnsi="Franklin Gothic Book"/>
          <w:sz w:val="20"/>
          <w:szCs w:val="20"/>
          <w:lang w:val="en-US"/>
        </w:rPr>
      </w:pPr>
      <w:r w:rsidRPr="00531B97">
        <w:rPr>
          <w:rFonts w:ascii="Franklin Gothic Book" w:hAnsi="Franklin Gothic Book"/>
          <w:bCs/>
          <w:sz w:val="20"/>
          <w:szCs w:val="20"/>
        </w:rPr>
        <w:t xml:space="preserve">Table </w:t>
      </w:r>
      <w:r>
        <w:rPr>
          <w:rFonts w:ascii="Franklin Gothic Book" w:hAnsi="Franklin Gothic Book"/>
          <w:bCs/>
          <w:sz w:val="20"/>
          <w:szCs w:val="20"/>
        </w:rPr>
        <w:t>13. Table for</w:t>
      </w:r>
      <w:r w:rsidRPr="00531B97">
        <w:rPr>
          <w:rFonts w:ascii="Franklin Gothic Book" w:hAnsi="Franklin Gothic Book"/>
          <w:bCs/>
          <w:sz w:val="20"/>
          <w:szCs w:val="20"/>
        </w:rPr>
        <w:t xml:space="preserve"> </w:t>
      </w:r>
      <w:r>
        <w:rPr>
          <w:rFonts w:ascii="Franklin Gothic Book" w:hAnsi="Franklin Gothic Book"/>
          <w:sz w:val="20"/>
          <w:szCs w:val="20"/>
          <w:lang w:val="en-US"/>
        </w:rPr>
        <w:t>t</w:t>
      </w:r>
      <w:r w:rsidRPr="00E85E77">
        <w:rPr>
          <w:rFonts w:ascii="Franklin Gothic Book" w:hAnsi="Franklin Gothic Book"/>
          <w:sz w:val="20"/>
          <w:szCs w:val="20"/>
          <w:lang w:val="en-US"/>
        </w:rPr>
        <w:t>annin, phytic acid and total phenol content (Mean ±SE)@  in raw and sprouted                    pearl millet</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2"/>
        <w:gridCol w:w="1489"/>
        <w:gridCol w:w="1818"/>
        <w:gridCol w:w="1005"/>
      </w:tblGrid>
      <w:tr w:rsidR="00CB2046" w:rsidRPr="00D40643" w14:paraId="5913B3BA" w14:textId="77777777" w:rsidTr="005442FD">
        <w:trPr>
          <w:trHeight w:val="400"/>
          <w:jc w:val="center"/>
        </w:trPr>
        <w:tc>
          <w:tcPr>
            <w:tcW w:w="0" w:type="auto"/>
            <w:tcBorders>
              <w:top w:val="single" w:sz="4" w:space="0" w:color="000000" w:themeColor="text1"/>
              <w:bottom w:val="single" w:sz="4" w:space="0" w:color="000000" w:themeColor="text1"/>
            </w:tcBorders>
            <w:vAlign w:val="center"/>
          </w:tcPr>
          <w:p w14:paraId="5AC2AC10" w14:textId="77777777" w:rsidR="00CB2046" w:rsidRPr="009468B2" w:rsidRDefault="00CB2046" w:rsidP="005442FD">
            <w:pPr>
              <w:rPr>
                <w:rFonts w:ascii="Franklin Gothic Book" w:hAnsi="Franklin Gothic Book"/>
                <w:sz w:val="20"/>
                <w:szCs w:val="20"/>
              </w:rPr>
            </w:pPr>
          </w:p>
        </w:tc>
        <w:tc>
          <w:tcPr>
            <w:tcW w:w="0" w:type="auto"/>
            <w:tcBorders>
              <w:top w:val="single" w:sz="4" w:space="0" w:color="000000" w:themeColor="text1"/>
              <w:bottom w:val="single" w:sz="4" w:space="0" w:color="000000" w:themeColor="text1"/>
            </w:tcBorders>
            <w:vAlign w:val="center"/>
          </w:tcPr>
          <w:p w14:paraId="794FB7E7" w14:textId="77777777" w:rsidR="00CB2046" w:rsidRPr="009468B2" w:rsidRDefault="00CB2046" w:rsidP="005442FD">
            <w:pPr>
              <w:rPr>
                <w:rFonts w:ascii="Franklin Gothic Book" w:hAnsi="Franklin Gothic Book"/>
                <w:sz w:val="20"/>
                <w:szCs w:val="20"/>
              </w:rPr>
            </w:pPr>
            <w:r w:rsidRPr="009468B2">
              <w:rPr>
                <w:rFonts w:ascii="Franklin Gothic Book" w:hAnsi="Franklin Gothic Book"/>
                <w:sz w:val="20"/>
                <w:szCs w:val="20"/>
              </w:rPr>
              <w:t>Raw</w:t>
            </w:r>
          </w:p>
        </w:tc>
        <w:tc>
          <w:tcPr>
            <w:tcW w:w="0" w:type="auto"/>
            <w:tcBorders>
              <w:top w:val="single" w:sz="4" w:space="0" w:color="000000" w:themeColor="text1"/>
              <w:bottom w:val="single" w:sz="4" w:space="0" w:color="000000" w:themeColor="text1"/>
            </w:tcBorders>
            <w:vAlign w:val="center"/>
          </w:tcPr>
          <w:p w14:paraId="024F0DCF" w14:textId="77777777" w:rsidR="00CB2046" w:rsidRPr="009468B2" w:rsidRDefault="00CB2046" w:rsidP="005442FD">
            <w:pPr>
              <w:rPr>
                <w:rFonts w:ascii="Franklin Gothic Book" w:hAnsi="Franklin Gothic Book"/>
                <w:sz w:val="20"/>
                <w:szCs w:val="20"/>
              </w:rPr>
            </w:pPr>
            <w:r>
              <w:rPr>
                <w:rFonts w:ascii="Franklin Gothic Book" w:hAnsi="Franklin Gothic Book"/>
                <w:sz w:val="20"/>
                <w:szCs w:val="20"/>
              </w:rPr>
              <w:t>Germination (48 h)</w:t>
            </w:r>
          </w:p>
        </w:tc>
        <w:tc>
          <w:tcPr>
            <w:tcW w:w="0" w:type="auto"/>
            <w:tcBorders>
              <w:top w:val="single" w:sz="4" w:space="0" w:color="000000" w:themeColor="text1"/>
              <w:bottom w:val="single" w:sz="4" w:space="0" w:color="000000" w:themeColor="text1"/>
            </w:tcBorders>
            <w:vAlign w:val="center"/>
          </w:tcPr>
          <w:p w14:paraId="2DD17F77" w14:textId="77777777" w:rsidR="00CB2046" w:rsidRPr="009468B2" w:rsidRDefault="00CB2046" w:rsidP="005442FD">
            <w:pPr>
              <w:rPr>
                <w:rFonts w:ascii="Franklin Gothic Book" w:hAnsi="Franklin Gothic Book"/>
                <w:sz w:val="20"/>
                <w:szCs w:val="20"/>
              </w:rPr>
            </w:pPr>
            <w:r w:rsidRPr="009468B2">
              <w:rPr>
                <w:rFonts w:ascii="Franklin Gothic Book" w:hAnsi="Franklin Gothic Book"/>
                <w:sz w:val="20"/>
                <w:szCs w:val="20"/>
              </w:rPr>
              <w:t>t value</w:t>
            </w:r>
          </w:p>
        </w:tc>
      </w:tr>
      <w:tr w:rsidR="00CB2046" w:rsidRPr="00D40643" w14:paraId="265114D8" w14:textId="77777777" w:rsidTr="005442FD">
        <w:trPr>
          <w:trHeight w:val="455"/>
          <w:jc w:val="center"/>
        </w:trPr>
        <w:tc>
          <w:tcPr>
            <w:tcW w:w="0" w:type="auto"/>
            <w:tcBorders>
              <w:top w:val="single" w:sz="4" w:space="0" w:color="000000" w:themeColor="text1"/>
            </w:tcBorders>
            <w:vAlign w:val="center"/>
          </w:tcPr>
          <w:p w14:paraId="63E2B997" w14:textId="77777777" w:rsidR="00CB2046" w:rsidRPr="0042679D" w:rsidRDefault="00CB2046" w:rsidP="005442FD">
            <w:pPr>
              <w:rPr>
                <w:rFonts w:ascii="Franklin Gothic Book" w:hAnsi="Franklin Gothic Book"/>
                <w:sz w:val="20"/>
                <w:szCs w:val="20"/>
              </w:rPr>
            </w:pPr>
            <w:r w:rsidRPr="0042679D">
              <w:rPr>
                <w:rFonts w:ascii="Franklin Gothic Book" w:hAnsi="Franklin Gothic Book"/>
                <w:sz w:val="20"/>
                <w:szCs w:val="20"/>
              </w:rPr>
              <w:t>Tannin</w:t>
            </w:r>
            <w:r>
              <w:rPr>
                <w:rFonts w:ascii="Franklin Gothic Book" w:hAnsi="Franklin Gothic Book"/>
                <w:sz w:val="20"/>
                <w:szCs w:val="20"/>
              </w:rPr>
              <w:t xml:space="preserve"> (mg/100 g)</w:t>
            </w:r>
          </w:p>
        </w:tc>
        <w:tc>
          <w:tcPr>
            <w:tcW w:w="0" w:type="auto"/>
            <w:tcBorders>
              <w:top w:val="single" w:sz="4" w:space="0" w:color="000000" w:themeColor="text1"/>
            </w:tcBorders>
            <w:vAlign w:val="center"/>
          </w:tcPr>
          <w:p w14:paraId="0BF6B997" w14:textId="77777777" w:rsidR="00CB2046" w:rsidRPr="0042679D" w:rsidRDefault="00CB2046" w:rsidP="005442FD">
            <w:pPr>
              <w:rPr>
                <w:rFonts w:ascii="Franklin Gothic Book" w:hAnsi="Franklin Gothic Book"/>
                <w:color w:val="000000"/>
                <w:sz w:val="20"/>
                <w:szCs w:val="20"/>
              </w:rPr>
            </w:pPr>
            <w:r w:rsidRPr="0042679D">
              <w:rPr>
                <w:rFonts w:ascii="Franklin Gothic Book" w:hAnsi="Franklin Gothic Book"/>
                <w:color w:val="000000"/>
                <w:sz w:val="20"/>
                <w:szCs w:val="20"/>
              </w:rPr>
              <w:t>171.3</w:t>
            </w:r>
            <w:r w:rsidRPr="0042679D">
              <w:rPr>
                <w:rFonts w:ascii="Franklin Gothic Book" w:hAnsi="Franklin Gothic Book"/>
                <w:sz w:val="20"/>
                <w:szCs w:val="20"/>
              </w:rPr>
              <w:t>±</w:t>
            </w:r>
            <w:r>
              <w:rPr>
                <w:rFonts w:ascii="Franklin Gothic Book" w:hAnsi="Franklin Gothic Book"/>
                <w:sz w:val="20"/>
                <w:szCs w:val="20"/>
              </w:rPr>
              <w:t>2</w:t>
            </w:r>
            <w:r w:rsidRPr="0042679D">
              <w:rPr>
                <w:rFonts w:ascii="Franklin Gothic Book" w:hAnsi="Franklin Gothic Book"/>
                <w:sz w:val="20"/>
                <w:szCs w:val="20"/>
              </w:rPr>
              <w:t>.28</w:t>
            </w:r>
          </w:p>
        </w:tc>
        <w:tc>
          <w:tcPr>
            <w:tcW w:w="0" w:type="auto"/>
            <w:tcBorders>
              <w:top w:val="single" w:sz="4" w:space="0" w:color="000000" w:themeColor="text1"/>
            </w:tcBorders>
            <w:vAlign w:val="center"/>
          </w:tcPr>
          <w:p w14:paraId="133A8045" w14:textId="77777777" w:rsidR="00CB2046" w:rsidRPr="0042679D" w:rsidRDefault="00CB2046" w:rsidP="005442FD">
            <w:pPr>
              <w:rPr>
                <w:rFonts w:ascii="Franklin Gothic Book" w:hAnsi="Franklin Gothic Book"/>
                <w:color w:val="000000"/>
                <w:sz w:val="20"/>
                <w:szCs w:val="20"/>
              </w:rPr>
            </w:pPr>
            <w:r w:rsidRPr="0042679D">
              <w:rPr>
                <w:rFonts w:ascii="Franklin Gothic Book" w:hAnsi="Franklin Gothic Book"/>
                <w:color w:val="000000"/>
                <w:sz w:val="20"/>
                <w:szCs w:val="20"/>
              </w:rPr>
              <w:t>71.4</w:t>
            </w:r>
            <w:r w:rsidRPr="0042679D">
              <w:rPr>
                <w:rFonts w:ascii="Franklin Gothic Book" w:hAnsi="Franklin Gothic Book"/>
                <w:sz w:val="20"/>
                <w:szCs w:val="20"/>
              </w:rPr>
              <w:t>±1.13</w:t>
            </w:r>
          </w:p>
        </w:tc>
        <w:tc>
          <w:tcPr>
            <w:tcW w:w="0" w:type="auto"/>
            <w:tcBorders>
              <w:top w:val="single" w:sz="4" w:space="0" w:color="000000" w:themeColor="text1"/>
            </w:tcBorders>
            <w:vAlign w:val="center"/>
          </w:tcPr>
          <w:p w14:paraId="46578333" w14:textId="77777777" w:rsidR="00CB2046" w:rsidRPr="0042679D" w:rsidRDefault="00CB2046" w:rsidP="005442FD">
            <w:pPr>
              <w:rPr>
                <w:rFonts w:ascii="Franklin Gothic Book" w:hAnsi="Franklin Gothic Book"/>
                <w:sz w:val="20"/>
                <w:szCs w:val="20"/>
                <w:vertAlign w:val="superscript"/>
              </w:rPr>
            </w:pPr>
            <w:r w:rsidRPr="0042679D">
              <w:rPr>
                <w:rFonts w:ascii="Franklin Gothic Book" w:hAnsi="Franklin Gothic Book"/>
                <w:sz w:val="20"/>
                <w:szCs w:val="20"/>
              </w:rPr>
              <w:t>5.389</w:t>
            </w:r>
            <w:r w:rsidRPr="00751352">
              <w:rPr>
                <w:rFonts w:ascii="Franklin Gothic Book" w:hAnsi="Franklin Gothic Book"/>
                <w:sz w:val="20"/>
                <w:szCs w:val="20"/>
                <w:vertAlign w:val="superscript"/>
              </w:rPr>
              <w:t>**</w:t>
            </w:r>
          </w:p>
        </w:tc>
      </w:tr>
      <w:tr w:rsidR="00CB2046" w:rsidRPr="00D40643" w14:paraId="4B35F0AF" w14:textId="77777777" w:rsidTr="005442FD">
        <w:trPr>
          <w:trHeight w:val="455"/>
          <w:jc w:val="center"/>
        </w:trPr>
        <w:tc>
          <w:tcPr>
            <w:tcW w:w="0" w:type="auto"/>
            <w:vAlign w:val="center"/>
          </w:tcPr>
          <w:p w14:paraId="0F9969BB" w14:textId="77777777" w:rsidR="00CB2046" w:rsidRPr="0042679D" w:rsidRDefault="00CB2046" w:rsidP="005442FD">
            <w:pPr>
              <w:rPr>
                <w:rFonts w:ascii="Franklin Gothic Book" w:hAnsi="Franklin Gothic Book"/>
                <w:sz w:val="20"/>
                <w:szCs w:val="20"/>
              </w:rPr>
            </w:pPr>
            <w:bookmarkStart w:id="23" w:name="_Hlk175135204"/>
            <w:r w:rsidRPr="0042679D">
              <w:rPr>
                <w:rFonts w:ascii="Franklin Gothic Book" w:hAnsi="Franklin Gothic Book"/>
                <w:sz w:val="20"/>
                <w:szCs w:val="20"/>
              </w:rPr>
              <w:t>Phytic acid</w:t>
            </w:r>
            <w:r>
              <w:rPr>
                <w:rFonts w:ascii="Franklin Gothic Book" w:hAnsi="Franklin Gothic Book"/>
                <w:sz w:val="20"/>
                <w:szCs w:val="20"/>
              </w:rPr>
              <w:t xml:space="preserve"> </w:t>
            </w:r>
            <w:r w:rsidRPr="00704432">
              <w:rPr>
                <w:rFonts w:ascii="Franklin Gothic Book" w:hAnsi="Franklin Gothic Book"/>
                <w:sz w:val="20"/>
                <w:szCs w:val="20"/>
              </w:rPr>
              <w:t>(mg/100 g)</w:t>
            </w:r>
          </w:p>
        </w:tc>
        <w:tc>
          <w:tcPr>
            <w:tcW w:w="0" w:type="auto"/>
            <w:vAlign w:val="center"/>
          </w:tcPr>
          <w:p w14:paraId="0B79D473" w14:textId="77777777" w:rsidR="00CB2046" w:rsidRPr="0042679D" w:rsidRDefault="00CB2046" w:rsidP="005442FD">
            <w:pPr>
              <w:rPr>
                <w:rFonts w:ascii="Franklin Gothic Book" w:hAnsi="Franklin Gothic Book" w:cs="Calibri"/>
                <w:color w:val="000000"/>
                <w:sz w:val="20"/>
                <w:szCs w:val="20"/>
              </w:rPr>
            </w:pPr>
            <w:r>
              <w:rPr>
                <w:rFonts w:ascii="Franklin Gothic Book" w:hAnsi="Franklin Gothic Book" w:cs="Calibri"/>
                <w:color w:val="000000"/>
                <w:sz w:val="20"/>
                <w:szCs w:val="20"/>
              </w:rPr>
              <w:t>830.31</w:t>
            </w:r>
            <w:r w:rsidRPr="0042679D">
              <w:rPr>
                <w:rFonts w:ascii="Franklin Gothic Book" w:hAnsi="Franklin Gothic Book"/>
                <w:sz w:val="20"/>
                <w:szCs w:val="20"/>
              </w:rPr>
              <w:t>±</w:t>
            </w:r>
            <w:r>
              <w:rPr>
                <w:rFonts w:ascii="Franklin Gothic Book" w:hAnsi="Franklin Gothic Book"/>
                <w:sz w:val="20"/>
                <w:szCs w:val="20"/>
              </w:rPr>
              <w:t>0.477</w:t>
            </w:r>
          </w:p>
        </w:tc>
        <w:tc>
          <w:tcPr>
            <w:tcW w:w="0" w:type="auto"/>
            <w:vAlign w:val="center"/>
          </w:tcPr>
          <w:p w14:paraId="5BD7E504" w14:textId="77777777" w:rsidR="00CB2046" w:rsidRPr="0042679D" w:rsidRDefault="00CB2046" w:rsidP="005442FD">
            <w:pPr>
              <w:rPr>
                <w:rFonts w:ascii="Franklin Gothic Book" w:hAnsi="Franklin Gothic Book" w:cs="Calibri"/>
                <w:color w:val="000000"/>
                <w:sz w:val="20"/>
                <w:szCs w:val="20"/>
              </w:rPr>
            </w:pPr>
            <w:r>
              <w:rPr>
                <w:rFonts w:ascii="Franklin Gothic Book" w:hAnsi="Franklin Gothic Book" w:cs="Calibri"/>
                <w:color w:val="000000"/>
                <w:sz w:val="20"/>
                <w:szCs w:val="20"/>
              </w:rPr>
              <w:t>563.88</w:t>
            </w:r>
            <w:r w:rsidRPr="0042679D">
              <w:rPr>
                <w:rFonts w:ascii="Franklin Gothic Book" w:hAnsi="Franklin Gothic Book"/>
                <w:sz w:val="20"/>
                <w:szCs w:val="20"/>
              </w:rPr>
              <w:t>±</w:t>
            </w:r>
            <w:r>
              <w:rPr>
                <w:rFonts w:ascii="Franklin Gothic Book" w:hAnsi="Franklin Gothic Book"/>
                <w:sz w:val="20"/>
                <w:szCs w:val="20"/>
              </w:rPr>
              <w:t>0.65</w:t>
            </w:r>
          </w:p>
        </w:tc>
        <w:tc>
          <w:tcPr>
            <w:tcW w:w="0" w:type="auto"/>
            <w:vAlign w:val="center"/>
          </w:tcPr>
          <w:p w14:paraId="0479AEDC" w14:textId="77777777" w:rsidR="00CB2046" w:rsidRPr="0042679D" w:rsidRDefault="00CB2046" w:rsidP="005442FD">
            <w:pPr>
              <w:rPr>
                <w:rFonts w:ascii="Franklin Gothic Book" w:hAnsi="Franklin Gothic Book"/>
                <w:sz w:val="20"/>
                <w:szCs w:val="20"/>
                <w:vertAlign w:val="superscript"/>
              </w:rPr>
            </w:pPr>
            <w:r>
              <w:rPr>
                <w:rFonts w:ascii="Franklin Gothic Book" w:hAnsi="Franklin Gothic Book"/>
                <w:sz w:val="20"/>
                <w:szCs w:val="20"/>
              </w:rPr>
              <w:t>11</w:t>
            </w:r>
            <w:r w:rsidRPr="0042679D">
              <w:rPr>
                <w:rFonts w:ascii="Franklin Gothic Book" w:hAnsi="Franklin Gothic Book"/>
                <w:sz w:val="20"/>
                <w:szCs w:val="20"/>
              </w:rPr>
              <w:t>.</w:t>
            </w:r>
            <w:r>
              <w:rPr>
                <w:rFonts w:ascii="Franklin Gothic Book" w:hAnsi="Franklin Gothic Book"/>
                <w:sz w:val="20"/>
                <w:szCs w:val="20"/>
              </w:rPr>
              <w:t>701</w:t>
            </w:r>
            <w:r w:rsidRPr="0042679D">
              <w:rPr>
                <w:rFonts w:ascii="Franklin Gothic Book" w:hAnsi="Franklin Gothic Book"/>
                <w:sz w:val="20"/>
                <w:szCs w:val="20"/>
                <w:vertAlign w:val="superscript"/>
              </w:rPr>
              <w:t>**</w:t>
            </w:r>
          </w:p>
        </w:tc>
      </w:tr>
    </w:tbl>
    <w:bookmarkEnd w:id="23"/>
    <w:p w14:paraId="6F5F3D57" w14:textId="77777777" w:rsidR="00CB2046" w:rsidRPr="00B95196" w:rsidRDefault="00CB2046" w:rsidP="00CB2046">
      <w:pPr>
        <w:tabs>
          <w:tab w:val="left" w:pos="2556"/>
        </w:tabs>
        <w:jc w:val="center"/>
        <w:rPr>
          <w:lang w:val="en-US"/>
        </w:rPr>
      </w:pPr>
      <w:r w:rsidRPr="005152FC">
        <w:rPr>
          <w:rFonts w:ascii="Franklin Gothic Book" w:hAnsi="Franklin Gothic Book"/>
          <w:sz w:val="20"/>
          <w:szCs w:val="20"/>
        </w:rPr>
        <w:t xml:space="preserve">@Average of six trials, </w:t>
      </w:r>
      <w:r w:rsidRPr="005152FC">
        <w:rPr>
          <w:rFonts w:ascii="Franklin Gothic Book" w:hAnsi="Franklin Gothic Book"/>
          <w:sz w:val="20"/>
          <w:szCs w:val="20"/>
          <w:vertAlign w:val="superscript"/>
        </w:rPr>
        <w:t>**</w:t>
      </w:r>
      <w:r w:rsidRPr="005152FC">
        <w:rPr>
          <w:rFonts w:ascii="Franklin Gothic Book" w:hAnsi="Franklin Gothic Book"/>
          <w:sz w:val="20"/>
          <w:szCs w:val="20"/>
        </w:rPr>
        <w:t>Highly significant (P</w:t>
      </w:r>
      <w:r w:rsidRPr="005152FC">
        <w:rPr>
          <w:rFonts w:ascii="Franklin Gothic Book" w:hAnsi="Franklin Gothic Book"/>
          <w:sz w:val="20"/>
          <w:szCs w:val="20"/>
          <w:u w:val="single"/>
        </w:rPr>
        <w:t>&lt;</w:t>
      </w:r>
      <w:r w:rsidRPr="005152FC">
        <w:rPr>
          <w:rFonts w:ascii="Franklin Gothic Book" w:hAnsi="Franklin Gothic Book"/>
          <w:sz w:val="20"/>
          <w:szCs w:val="20"/>
        </w:rPr>
        <w:t xml:space="preserve">0.01), </w:t>
      </w:r>
      <w:r w:rsidRPr="005152FC">
        <w:rPr>
          <w:rFonts w:ascii="Franklin Gothic Book" w:hAnsi="Franklin Gothic Book"/>
          <w:sz w:val="20"/>
          <w:szCs w:val="20"/>
          <w:vertAlign w:val="superscript"/>
        </w:rPr>
        <w:t>*</w:t>
      </w:r>
      <w:r w:rsidRPr="005152FC">
        <w:rPr>
          <w:rFonts w:ascii="Franklin Gothic Book" w:hAnsi="Franklin Gothic Book"/>
          <w:sz w:val="20"/>
          <w:szCs w:val="20"/>
        </w:rPr>
        <w:t>Significant (0.01&lt;P</w:t>
      </w:r>
      <w:r w:rsidRPr="005152FC">
        <w:rPr>
          <w:rFonts w:ascii="Franklin Gothic Book" w:hAnsi="Franklin Gothic Book"/>
          <w:sz w:val="20"/>
          <w:szCs w:val="20"/>
          <w:u w:val="single"/>
        </w:rPr>
        <w:t>&lt;</w:t>
      </w:r>
      <w:r w:rsidRPr="005152FC">
        <w:rPr>
          <w:rFonts w:ascii="Franklin Gothic Book" w:hAnsi="Franklin Gothic Book"/>
          <w:sz w:val="20"/>
          <w:szCs w:val="20"/>
        </w:rPr>
        <w:t xml:space="preserve">0.05), </w:t>
      </w:r>
      <w:proofErr w:type="spellStart"/>
      <w:r w:rsidRPr="005152FC">
        <w:rPr>
          <w:rFonts w:ascii="Franklin Gothic Book" w:hAnsi="Franklin Gothic Book"/>
          <w:sz w:val="20"/>
          <w:szCs w:val="20"/>
          <w:vertAlign w:val="superscript"/>
        </w:rPr>
        <w:t>NS</w:t>
      </w:r>
      <w:r w:rsidRPr="005152FC">
        <w:rPr>
          <w:rFonts w:ascii="Franklin Gothic Book" w:hAnsi="Franklin Gothic Book"/>
          <w:sz w:val="20"/>
          <w:szCs w:val="20"/>
        </w:rPr>
        <w:t>Non</w:t>
      </w:r>
      <w:proofErr w:type="spellEnd"/>
      <w:r w:rsidRPr="005152FC">
        <w:rPr>
          <w:rFonts w:ascii="Franklin Gothic Book" w:hAnsi="Franklin Gothic Book"/>
          <w:sz w:val="20"/>
          <w:szCs w:val="20"/>
        </w:rPr>
        <w:t>-significant (P&gt;0.05)</w:t>
      </w:r>
    </w:p>
    <w:p w14:paraId="6E192088" w14:textId="6FB0A06E" w:rsidR="00CB2046" w:rsidRDefault="000C698E" w:rsidP="000C698E">
      <w:pPr>
        <w:jc w:val="center"/>
        <w:rPr>
          <w:rFonts w:ascii="Calibri" w:eastAsia="Times New Roman" w:hAnsi="Calibri" w:cs="Calibri"/>
          <w:color w:val="000000"/>
          <w:kern w:val="0"/>
          <w:lang w:eastAsia="en-IN"/>
          <w14:ligatures w14:val="none"/>
        </w:rPr>
      </w:pPr>
      <w:r w:rsidRPr="000E1CD2">
        <w:rPr>
          <w:noProof/>
          <w:lang w:val="en-US"/>
        </w:rPr>
        <w:lastRenderedPageBreak/>
        <w:drawing>
          <wp:inline distT="0" distB="0" distL="0" distR="0" wp14:anchorId="66079365" wp14:editId="4660F169">
            <wp:extent cx="3162300" cy="2961367"/>
            <wp:effectExtent l="0" t="0" r="0" b="0"/>
            <wp:docPr id="730075776"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71973" cy="2970425"/>
                    </a:xfrm>
                    <a:prstGeom prst="rect">
                      <a:avLst/>
                    </a:prstGeom>
                    <a:noFill/>
                    <a:ln>
                      <a:noFill/>
                    </a:ln>
                  </pic:spPr>
                </pic:pic>
              </a:graphicData>
            </a:graphic>
          </wp:inline>
        </w:drawing>
      </w:r>
    </w:p>
    <w:p w14:paraId="0408BABE" w14:textId="77777777" w:rsidR="000C698E" w:rsidRPr="003D1BAA" w:rsidRDefault="000C698E" w:rsidP="000C698E">
      <w:pPr>
        <w:tabs>
          <w:tab w:val="left" w:pos="2556"/>
        </w:tabs>
        <w:jc w:val="center"/>
        <w:rPr>
          <w:rFonts w:ascii="Franklin Gothic Book" w:hAnsi="Franklin Gothic Book"/>
          <w:sz w:val="18"/>
          <w:lang w:val="en-US"/>
        </w:rPr>
      </w:pPr>
      <w:r w:rsidRPr="003D1BAA">
        <w:rPr>
          <w:rFonts w:ascii="Franklin Gothic Book" w:hAnsi="Franklin Gothic Book"/>
          <w:b/>
          <w:bCs/>
          <w:sz w:val="20"/>
          <w:szCs w:val="20"/>
        </w:rPr>
        <w:t xml:space="preserve">Figure </w:t>
      </w:r>
      <w:r>
        <w:rPr>
          <w:rFonts w:ascii="Franklin Gothic Book" w:hAnsi="Franklin Gothic Book"/>
          <w:b/>
          <w:bCs/>
          <w:sz w:val="20"/>
          <w:szCs w:val="20"/>
        </w:rPr>
        <w:t>10</w:t>
      </w:r>
      <w:r w:rsidRPr="003D1BAA">
        <w:rPr>
          <w:rFonts w:ascii="Franklin Gothic Book" w:hAnsi="Franklin Gothic Book"/>
          <w:b/>
          <w:bCs/>
          <w:sz w:val="20"/>
          <w:szCs w:val="20"/>
        </w:rPr>
        <w:t xml:space="preserve">. Changes in anti-nutritional factors in pearl millet milk during </w:t>
      </w:r>
      <w:r>
        <w:rPr>
          <w:rFonts w:ascii="Franklin Gothic Book" w:hAnsi="Franklin Gothic Book"/>
          <w:b/>
          <w:bCs/>
          <w:sz w:val="20"/>
          <w:szCs w:val="20"/>
        </w:rPr>
        <w:t>germination</w:t>
      </w:r>
    </w:p>
    <w:p w14:paraId="43DE4751" w14:textId="77777777" w:rsidR="000C698E" w:rsidRPr="000C698E" w:rsidRDefault="000C698E" w:rsidP="000C698E">
      <w:pPr>
        <w:jc w:val="center"/>
        <w:rPr>
          <w:rFonts w:ascii="Calibri" w:eastAsia="Times New Roman" w:hAnsi="Calibri" w:cs="Calibri"/>
          <w:color w:val="000000"/>
          <w:kern w:val="0"/>
          <w:lang w:val="en-US" w:eastAsia="en-IN"/>
          <w14:ligatures w14:val="none"/>
        </w:rPr>
      </w:pPr>
    </w:p>
    <w:p w14:paraId="4BE6F38C" w14:textId="2C3C9B4C" w:rsidR="00B166D0" w:rsidRDefault="00000000" w:rsidP="00B166D0">
      <w:pPr>
        <w:pStyle w:val="Heading2"/>
        <w:rPr>
          <w:rFonts w:ascii="Franklin Gothic Book" w:hAnsi="Franklin Gothic Book"/>
          <w:b/>
          <w:bCs/>
          <w:color w:val="auto"/>
          <w:sz w:val="22"/>
          <w:szCs w:val="22"/>
        </w:rPr>
      </w:pPr>
      <w:r>
        <w:rPr>
          <w:rFonts w:ascii="Franklin Gothic Book" w:hAnsi="Franklin Gothic Book"/>
          <w:b/>
          <w:bCs/>
          <w:color w:val="auto"/>
          <w:sz w:val="22"/>
          <w:szCs w:val="22"/>
        </w:rPr>
        <w:t xml:space="preserve">4. </w:t>
      </w:r>
      <w:r w:rsidRPr="00B166D0">
        <w:rPr>
          <w:rFonts w:ascii="Franklin Gothic Book" w:hAnsi="Franklin Gothic Book"/>
          <w:b/>
          <w:bCs/>
          <w:color w:val="auto"/>
          <w:sz w:val="22"/>
          <w:szCs w:val="22"/>
        </w:rPr>
        <w:t>Conclusion</w:t>
      </w:r>
    </w:p>
    <w:p w14:paraId="4E469184" w14:textId="7DEE815B" w:rsidR="00742C54" w:rsidRDefault="00000000" w:rsidP="005B4AB8">
      <w:pPr>
        <w:jc w:val="both"/>
        <w:rPr>
          <w:rFonts w:ascii="Franklin Gothic Book" w:hAnsi="Franklin Gothic Book"/>
          <w:sz w:val="20"/>
          <w:szCs w:val="20"/>
        </w:rPr>
      </w:pPr>
      <w:r>
        <w:tab/>
      </w:r>
      <w:r w:rsidR="005B4AB8" w:rsidRPr="00554DF8">
        <w:rPr>
          <w:rFonts w:ascii="Franklin Gothic Book" w:hAnsi="Franklin Gothic Book"/>
          <w:sz w:val="20"/>
          <w:szCs w:val="20"/>
        </w:rPr>
        <w:t xml:space="preserve">In conclusion, this study successfully demonstrates that optimizing malting parameters and incorporating nisin significantly enhances the nutritional quality and shelf life of pearl millet milk. The substantial reduction in anti-nutritional factors, coupled with the preservation of key nutrients, underscores the potential of this process to improve the bioavailability of essential minerals in pearl millet. The resultant milk, with its improved physicochemical properties and extended shelf life, presents a promising alternative for nutritional enhancement, particularly in regions where pearl millet is a dietary staple. These findings pave the way for further exploration and adoption of pearl millet milk as a valuable component in health-promoting diets. </w:t>
      </w:r>
    </w:p>
    <w:p w14:paraId="6708C015" w14:textId="77777777" w:rsidR="006E510D" w:rsidRPr="00A729D5" w:rsidRDefault="006E510D" w:rsidP="005B4AB8">
      <w:pPr>
        <w:jc w:val="both"/>
        <w:rPr>
          <w:rFonts w:ascii="Franklin Gothic Book" w:hAnsi="Franklin Gothic Book"/>
          <w:sz w:val="20"/>
          <w:szCs w:val="20"/>
        </w:rPr>
      </w:pPr>
    </w:p>
    <w:p w14:paraId="6A19CD40" w14:textId="77777777" w:rsidR="008F5F6C" w:rsidRPr="00E74502" w:rsidRDefault="00000000" w:rsidP="00E74502">
      <w:pPr>
        <w:pStyle w:val="Heading2"/>
        <w:spacing w:line="360" w:lineRule="auto"/>
        <w:rPr>
          <w:rFonts w:ascii="Franklin Gothic Book" w:hAnsi="Franklin Gothic Book"/>
          <w:sz w:val="20"/>
          <w:szCs w:val="20"/>
        </w:rPr>
      </w:pPr>
      <w:r w:rsidRPr="00E74502">
        <w:rPr>
          <w:rFonts w:ascii="Franklin Gothic Book" w:hAnsi="Franklin Gothic Book"/>
          <w:sz w:val="20"/>
          <w:szCs w:val="20"/>
        </w:rPr>
        <w:t>Funding and Acknowledgment</w:t>
      </w:r>
    </w:p>
    <w:p w14:paraId="7AE3ED02" w14:textId="7894F6EC" w:rsidR="008F5F6C" w:rsidRPr="00E74502" w:rsidRDefault="00EB0C60" w:rsidP="00E74502">
      <w:pPr>
        <w:spacing w:line="240" w:lineRule="auto"/>
        <w:jc w:val="both"/>
        <w:rPr>
          <w:rFonts w:ascii="Franklin Gothic Book" w:hAnsi="Franklin Gothic Book" w:cs="Times New Roman"/>
          <w:sz w:val="20"/>
          <w:szCs w:val="20"/>
        </w:rPr>
      </w:pPr>
      <w:r>
        <w:rPr>
          <w:rFonts w:ascii="Franklin Gothic Book" w:hAnsi="Franklin Gothic Book" w:cs="Times New Roman"/>
          <w:sz w:val="20"/>
          <w:szCs w:val="20"/>
        </w:rPr>
        <w:t>SB, VP, NK and SKM</w:t>
      </w:r>
      <w:r w:rsidRPr="00E74502">
        <w:rPr>
          <w:rFonts w:ascii="Franklin Gothic Book" w:hAnsi="Franklin Gothic Book" w:cs="Times New Roman"/>
          <w:sz w:val="20"/>
          <w:szCs w:val="20"/>
        </w:rPr>
        <w:t xml:space="preserve"> acknowledge the financial support provided to S</w:t>
      </w:r>
      <w:r w:rsidR="00E74502">
        <w:rPr>
          <w:rFonts w:ascii="Franklin Gothic Book" w:hAnsi="Franklin Gothic Book" w:cs="Times New Roman"/>
          <w:sz w:val="20"/>
          <w:szCs w:val="20"/>
        </w:rPr>
        <w:t>B</w:t>
      </w:r>
      <w:r w:rsidRPr="00E74502">
        <w:rPr>
          <w:rFonts w:ascii="Franklin Gothic Book" w:hAnsi="Franklin Gothic Book" w:cs="Times New Roman"/>
          <w:sz w:val="20"/>
          <w:szCs w:val="20"/>
        </w:rPr>
        <w:t xml:space="preserve"> by </w:t>
      </w:r>
      <w:r w:rsidR="00E74502">
        <w:rPr>
          <w:rFonts w:ascii="Franklin Gothic Book" w:hAnsi="Franklin Gothic Book" w:cs="Times New Roman"/>
          <w:sz w:val="20"/>
          <w:szCs w:val="20"/>
        </w:rPr>
        <w:t>TANUVAS</w:t>
      </w:r>
      <w:r w:rsidRPr="00E74502">
        <w:rPr>
          <w:rFonts w:ascii="Franklin Gothic Book" w:hAnsi="Franklin Gothic Book" w:cs="Times New Roman"/>
          <w:sz w:val="20"/>
          <w:szCs w:val="20"/>
        </w:rPr>
        <w:t>, through</w:t>
      </w:r>
      <w:r w:rsidR="00E74502">
        <w:rPr>
          <w:rFonts w:ascii="Franklin Gothic Book" w:hAnsi="Franklin Gothic Book" w:cs="Times New Roman"/>
          <w:sz w:val="20"/>
          <w:szCs w:val="20"/>
        </w:rPr>
        <w:t xml:space="preserve"> scheme code: 1300</w:t>
      </w:r>
      <w:r w:rsidRPr="00E74502">
        <w:rPr>
          <w:rFonts w:ascii="Franklin Gothic Book" w:hAnsi="Franklin Gothic Book" w:cs="Times New Roman"/>
          <w:sz w:val="20"/>
          <w:szCs w:val="20"/>
        </w:rPr>
        <w:t>.</w:t>
      </w:r>
      <w:r w:rsidR="00E74502">
        <w:rPr>
          <w:rFonts w:ascii="Franklin Gothic Book" w:hAnsi="Franklin Gothic Book" w:cs="Times New Roman"/>
          <w:sz w:val="20"/>
          <w:szCs w:val="20"/>
        </w:rPr>
        <w:t xml:space="preserve"> </w:t>
      </w:r>
      <w:r w:rsidR="00E74502" w:rsidRPr="00E74502">
        <w:rPr>
          <w:rFonts w:ascii="Franklin Gothic Book" w:hAnsi="Franklin Gothic Book" w:cs="Times New Roman"/>
          <w:sz w:val="20"/>
          <w:szCs w:val="20"/>
        </w:rPr>
        <w:t>The authors are grateful to Tamil Nadu Veterinary and Animal Sciences University, Chennai, India for</w:t>
      </w:r>
      <w:r w:rsidR="00E74502">
        <w:rPr>
          <w:rFonts w:ascii="Franklin Gothic Book" w:hAnsi="Franklin Gothic Book" w:cs="Times New Roman"/>
          <w:sz w:val="20"/>
          <w:szCs w:val="20"/>
        </w:rPr>
        <w:t xml:space="preserve"> </w:t>
      </w:r>
      <w:r w:rsidR="00E74502" w:rsidRPr="00E74502">
        <w:rPr>
          <w:rFonts w:ascii="Franklin Gothic Book" w:hAnsi="Franklin Gothic Book" w:cs="Times New Roman"/>
          <w:sz w:val="20"/>
          <w:szCs w:val="20"/>
        </w:rPr>
        <w:t xml:space="preserve">providing the necessary facilities. The authors would also like to thank Dr. N. </w:t>
      </w:r>
      <w:proofErr w:type="spellStart"/>
      <w:r w:rsidR="00E74502" w:rsidRPr="00E74502">
        <w:rPr>
          <w:rFonts w:ascii="Franklin Gothic Book" w:hAnsi="Franklin Gothic Book" w:cs="Times New Roman"/>
          <w:sz w:val="20"/>
          <w:szCs w:val="20"/>
        </w:rPr>
        <w:t>Kumaravelu</w:t>
      </w:r>
      <w:proofErr w:type="spellEnd"/>
      <w:r w:rsidR="00E74502" w:rsidRPr="00E74502">
        <w:rPr>
          <w:rFonts w:ascii="Franklin Gothic Book" w:hAnsi="Franklin Gothic Book" w:cs="Times New Roman"/>
          <w:sz w:val="20"/>
          <w:szCs w:val="20"/>
        </w:rPr>
        <w:t>, Dean, College</w:t>
      </w:r>
      <w:r w:rsidR="00E74502">
        <w:rPr>
          <w:rFonts w:ascii="Franklin Gothic Book" w:hAnsi="Franklin Gothic Book" w:cs="Times New Roman"/>
          <w:sz w:val="20"/>
          <w:szCs w:val="20"/>
        </w:rPr>
        <w:t xml:space="preserve"> </w:t>
      </w:r>
      <w:r w:rsidR="00E74502" w:rsidRPr="00E74502">
        <w:rPr>
          <w:rFonts w:ascii="Franklin Gothic Book" w:hAnsi="Franklin Gothic Book" w:cs="Times New Roman"/>
          <w:sz w:val="20"/>
          <w:szCs w:val="20"/>
        </w:rPr>
        <w:t xml:space="preserve">of Food and Dairy Technology, </w:t>
      </w:r>
      <w:proofErr w:type="spellStart"/>
      <w:r w:rsidR="00E74502" w:rsidRPr="00E74502">
        <w:rPr>
          <w:rFonts w:ascii="Franklin Gothic Book" w:hAnsi="Franklin Gothic Book" w:cs="Times New Roman"/>
          <w:sz w:val="20"/>
          <w:szCs w:val="20"/>
        </w:rPr>
        <w:t>Koduveli</w:t>
      </w:r>
      <w:proofErr w:type="spellEnd"/>
      <w:r w:rsidR="00E74502" w:rsidRPr="00E74502">
        <w:rPr>
          <w:rFonts w:ascii="Franklin Gothic Book" w:hAnsi="Franklin Gothic Book" w:cs="Times New Roman"/>
          <w:sz w:val="20"/>
          <w:szCs w:val="20"/>
        </w:rPr>
        <w:t>, Chennai for his support throughout the research work</w:t>
      </w:r>
      <w:r w:rsidR="00E74502">
        <w:rPr>
          <w:rFonts w:ascii="Franklin Gothic Book" w:hAnsi="Franklin Gothic Book" w:cs="Times New Roman"/>
          <w:sz w:val="20"/>
          <w:szCs w:val="20"/>
        </w:rPr>
        <w:t>.</w:t>
      </w:r>
    </w:p>
    <w:p w14:paraId="150860FD" w14:textId="77777777" w:rsidR="008F5F6C" w:rsidRPr="00E74502" w:rsidRDefault="00000000" w:rsidP="00E74502">
      <w:pPr>
        <w:pStyle w:val="Heading2"/>
        <w:spacing w:line="360" w:lineRule="auto"/>
        <w:rPr>
          <w:rFonts w:ascii="Franklin Gothic Book" w:hAnsi="Franklin Gothic Book"/>
          <w:sz w:val="20"/>
          <w:szCs w:val="20"/>
        </w:rPr>
      </w:pPr>
      <w:r w:rsidRPr="00E74502">
        <w:rPr>
          <w:rFonts w:ascii="Franklin Gothic Book" w:hAnsi="Franklin Gothic Book"/>
          <w:sz w:val="20"/>
          <w:szCs w:val="20"/>
        </w:rPr>
        <w:t>Ethics statement</w:t>
      </w:r>
    </w:p>
    <w:p w14:paraId="7D7D75BD" w14:textId="77777777" w:rsidR="008F5F6C" w:rsidRPr="00E74502" w:rsidRDefault="00000000" w:rsidP="00E74502">
      <w:pPr>
        <w:spacing w:line="240" w:lineRule="auto"/>
        <w:jc w:val="both"/>
        <w:rPr>
          <w:rFonts w:ascii="Franklin Gothic Book" w:hAnsi="Franklin Gothic Book" w:cs="Times New Roman"/>
          <w:sz w:val="20"/>
          <w:szCs w:val="20"/>
        </w:rPr>
      </w:pPr>
      <w:r w:rsidRPr="00E74502">
        <w:rPr>
          <w:rFonts w:ascii="Franklin Gothic Book" w:hAnsi="Franklin Gothic Book" w:cs="Times New Roman"/>
          <w:sz w:val="20"/>
          <w:szCs w:val="20"/>
        </w:rPr>
        <w:t>No specific permits were required for the described field studies because no human or animal subjects were involved in this research.</w:t>
      </w:r>
    </w:p>
    <w:p w14:paraId="511ADDD4" w14:textId="77777777" w:rsidR="008F5F6C" w:rsidRPr="00E74502" w:rsidRDefault="00000000" w:rsidP="00E74502">
      <w:pPr>
        <w:pStyle w:val="Heading2"/>
        <w:spacing w:before="0" w:line="360" w:lineRule="auto"/>
        <w:rPr>
          <w:rFonts w:ascii="Franklin Gothic Book" w:hAnsi="Franklin Gothic Book"/>
          <w:sz w:val="16"/>
          <w:szCs w:val="16"/>
        </w:rPr>
      </w:pPr>
      <w:r w:rsidRPr="00E74502">
        <w:rPr>
          <w:rFonts w:ascii="Franklin Gothic Book" w:hAnsi="Franklin Gothic Book"/>
          <w:sz w:val="20"/>
          <w:szCs w:val="20"/>
        </w:rPr>
        <w:t>Originality and plagiarism</w:t>
      </w:r>
    </w:p>
    <w:p w14:paraId="0EBCE5C3" w14:textId="248CA37E" w:rsidR="008F5F6C" w:rsidRPr="00E74502" w:rsidRDefault="00EB0C60" w:rsidP="00E74502">
      <w:pPr>
        <w:spacing w:line="240" w:lineRule="auto"/>
        <w:jc w:val="both"/>
        <w:rPr>
          <w:rFonts w:ascii="Franklin Gothic Book" w:hAnsi="Franklin Gothic Book"/>
          <w:sz w:val="20"/>
          <w:szCs w:val="20"/>
        </w:rPr>
      </w:pPr>
      <w:r>
        <w:rPr>
          <w:rFonts w:ascii="Franklin Gothic Book" w:hAnsi="Franklin Gothic Book" w:cs="Times New Roman"/>
          <w:sz w:val="20"/>
          <w:szCs w:val="20"/>
        </w:rPr>
        <w:t>SB, VP, NK and SKM</w:t>
      </w:r>
      <w:r w:rsidRPr="00E74502">
        <w:rPr>
          <w:rFonts w:ascii="Franklin Gothic Book" w:hAnsi="Franklin Gothic Book" w:cs="Times New Roman"/>
          <w:sz w:val="20"/>
          <w:szCs w:val="20"/>
        </w:rPr>
        <w:t xml:space="preserve"> </w:t>
      </w:r>
      <w:r w:rsidR="00584E49" w:rsidRPr="00EB0C60">
        <w:rPr>
          <w:rFonts w:ascii="Franklin Gothic Book" w:hAnsi="Franklin Gothic Book"/>
          <w:sz w:val="20"/>
          <w:szCs w:val="20"/>
        </w:rPr>
        <w:t xml:space="preserve">ensure that </w:t>
      </w:r>
      <w:r>
        <w:rPr>
          <w:rFonts w:ascii="Franklin Gothic Book" w:hAnsi="Franklin Gothic Book"/>
          <w:sz w:val="20"/>
          <w:szCs w:val="20"/>
        </w:rPr>
        <w:t>they have</w:t>
      </w:r>
      <w:r w:rsidRPr="00EB0C60">
        <w:rPr>
          <w:rFonts w:ascii="Franklin Gothic Book" w:hAnsi="Franklin Gothic Book"/>
          <w:sz w:val="20"/>
          <w:szCs w:val="20"/>
        </w:rPr>
        <w:t xml:space="preserve"> written and submitted only entirely original works, and the work and/or words of others</w:t>
      </w:r>
      <w:r>
        <w:rPr>
          <w:rFonts w:ascii="Franklin Gothic Book" w:hAnsi="Franklin Gothic Book"/>
          <w:sz w:val="20"/>
          <w:szCs w:val="20"/>
        </w:rPr>
        <w:t xml:space="preserve"> </w:t>
      </w:r>
      <w:r w:rsidRPr="00EB0C60">
        <w:rPr>
          <w:rFonts w:ascii="Franklin Gothic Book" w:hAnsi="Franklin Gothic Book"/>
          <w:sz w:val="20"/>
          <w:szCs w:val="20"/>
        </w:rPr>
        <w:t xml:space="preserve">has been appropriately cited. </w:t>
      </w:r>
    </w:p>
    <w:p w14:paraId="7FC711D9" w14:textId="77777777" w:rsidR="008F5F6C" w:rsidRPr="00E74502" w:rsidRDefault="00000000" w:rsidP="00E74502">
      <w:pPr>
        <w:pStyle w:val="Heading2"/>
        <w:spacing w:before="0" w:line="360" w:lineRule="auto"/>
        <w:rPr>
          <w:rFonts w:ascii="Franklin Gothic Book" w:hAnsi="Franklin Gothic Book"/>
          <w:sz w:val="20"/>
          <w:szCs w:val="20"/>
        </w:rPr>
      </w:pPr>
      <w:r w:rsidRPr="00E74502">
        <w:rPr>
          <w:rFonts w:ascii="Franklin Gothic Book" w:hAnsi="Franklin Gothic Book"/>
          <w:sz w:val="20"/>
          <w:szCs w:val="20"/>
        </w:rPr>
        <w:t>Consent for publication</w:t>
      </w:r>
    </w:p>
    <w:p w14:paraId="1304B1E3" w14:textId="77777777" w:rsidR="008F5F6C" w:rsidRPr="00E74502" w:rsidRDefault="00000000" w:rsidP="00E74502">
      <w:pPr>
        <w:spacing w:line="240" w:lineRule="auto"/>
        <w:jc w:val="both"/>
        <w:rPr>
          <w:rFonts w:ascii="Franklin Gothic Book" w:hAnsi="Franklin Gothic Book" w:cs="Times New Roman"/>
          <w:sz w:val="20"/>
          <w:szCs w:val="20"/>
        </w:rPr>
      </w:pPr>
      <w:r w:rsidRPr="00E74502">
        <w:rPr>
          <w:rFonts w:ascii="Franklin Gothic Book" w:hAnsi="Franklin Gothic Book" w:cs="Times New Roman"/>
          <w:sz w:val="20"/>
          <w:szCs w:val="20"/>
        </w:rPr>
        <w:t xml:space="preserve">All the authors agreed to publish the content. </w:t>
      </w:r>
    </w:p>
    <w:p w14:paraId="36291547" w14:textId="77777777" w:rsidR="008F5F6C" w:rsidRPr="00E74502" w:rsidRDefault="00000000" w:rsidP="00E74502">
      <w:pPr>
        <w:pStyle w:val="Heading2"/>
        <w:spacing w:line="360" w:lineRule="auto"/>
        <w:rPr>
          <w:rFonts w:ascii="Franklin Gothic Book" w:hAnsi="Franklin Gothic Book"/>
          <w:sz w:val="20"/>
          <w:szCs w:val="20"/>
        </w:rPr>
      </w:pPr>
      <w:r w:rsidRPr="00E74502">
        <w:rPr>
          <w:rFonts w:ascii="Franklin Gothic Book" w:hAnsi="Franklin Gothic Book"/>
          <w:sz w:val="20"/>
          <w:szCs w:val="20"/>
        </w:rPr>
        <w:t>Competing interests</w:t>
      </w:r>
    </w:p>
    <w:p w14:paraId="61220707" w14:textId="454759C8" w:rsidR="008F5F6C" w:rsidRPr="00E74502" w:rsidRDefault="00000000" w:rsidP="00E74502">
      <w:pPr>
        <w:spacing w:line="360" w:lineRule="auto"/>
        <w:jc w:val="both"/>
        <w:rPr>
          <w:rFonts w:ascii="Franklin Gothic Book" w:hAnsi="Franklin Gothic Book" w:cs="Times New Roman"/>
          <w:sz w:val="20"/>
          <w:szCs w:val="20"/>
        </w:rPr>
      </w:pPr>
      <w:r w:rsidRPr="00E74502">
        <w:rPr>
          <w:rFonts w:ascii="Franklin Gothic Book" w:hAnsi="Franklin Gothic Book" w:cs="Times New Roman"/>
          <w:sz w:val="20"/>
          <w:szCs w:val="20"/>
        </w:rPr>
        <w:t xml:space="preserve">There </w:t>
      </w:r>
      <w:r w:rsidR="00554DF8" w:rsidRPr="00E74502">
        <w:rPr>
          <w:rFonts w:ascii="Franklin Gothic Book" w:hAnsi="Franklin Gothic Book" w:cs="Times New Roman"/>
          <w:sz w:val="20"/>
          <w:szCs w:val="20"/>
        </w:rPr>
        <w:t>was</w:t>
      </w:r>
      <w:r w:rsidRPr="00E74502">
        <w:rPr>
          <w:rFonts w:ascii="Franklin Gothic Book" w:hAnsi="Franklin Gothic Book" w:cs="Times New Roman"/>
          <w:sz w:val="20"/>
          <w:szCs w:val="20"/>
        </w:rPr>
        <w:t xml:space="preserve"> no conflict of interest in the publication of this content</w:t>
      </w:r>
      <w:r w:rsidR="00E74502" w:rsidRPr="00E74502">
        <w:rPr>
          <w:rFonts w:ascii="Franklin Gothic Book" w:hAnsi="Franklin Gothic Book" w:cs="Times New Roman"/>
          <w:sz w:val="20"/>
          <w:szCs w:val="20"/>
        </w:rPr>
        <w:t>.</w:t>
      </w:r>
    </w:p>
    <w:p w14:paraId="5540CFDF" w14:textId="77777777" w:rsidR="00CE7EFE" w:rsidRDefault="00CE7EFE" w:rsidP="008F5F6C">
      <w:pPr>
        <w:spacing w:after="0" w:line="360" w:lineRule="auto"/>
        <w:ind w:left="720" w:hanging="720"/>
        <w:jc w:val="both"/>
        <w:rPr>
          <w:rStyle w:val="Heading2Char"/>
          <w:rFonts w:ascii="Franklin Gothic Book" w:hAnsi="Franklin Gothic Book"/>
          <w:sz w:val="20"/>
          <w:szCs w:val="20"/>
        </w:rPr>
      </w:pPr>
    </w:p>
    <w:p w14:paraId="12879AD8" w14:textId="77777777" w:rsidR="00CE7EFE" w:rsidRDefault="00CE7EFE" w:rsidP="008F5F6C">
      <w:pPr>
        <w:spacing w:after="0" w:line="360" w:lineRule="auto"/>
        <w:ind w:left="720" w:hanging="720"/>
        <w:jc w:val="both"/>
        <w:rPr>
          <w:rStyle w:val="Heading2Char"/>
          <w:rFonts w:ascii="Franklin Gothic Book" w:hAnsi="Franklin Gothic Book"/>
          <w:sz w:val="20"/>
          <w:szCs w:val="20"/>
        </w:rPr>
      </w:pPr>
    </w:p>
    <w:p w14:paraId="3CE3AE32" w14:textId="77777777" w:rsidR="00CE7EFE" w:rsidRDefault="00CE7EFE" w:rsidP="008F5F6C">
      <w:pPr>
        <w:spacing w:after="0" w:line="360" w:lineRule="auto"/>
        <w:ind w:left="720" w:hanging="720"/>
        <w:jc w:val="both"/>
        <w:rPr>
          <w:rStyle w:val="Heading2Char"/>
          <w:rFonts w:ascii="Franklin Gothic Book" w:hAnsi="Franklin Gothic Book"/>
          <w:sz w:val="20"/>
          <w:szCs w:val="20"/>
        </w:rPr>
      </w:pPr>
    </w:p>
    <w:p w14:paraId="71748742" w14:textId="774C158D" w:rsidR="008F5F6C" w:rsidRPr="00E74502" w:rsidRDefault="00000000" w:rsidP="008F5F6C">
      <w:pPr>
        <w:spacing w:after="0" w:line="360" w:lineRule="auto"/>
        <w:ind w:left="720" w:hanging="720"/>
        <w:jc w:val="both"/>
        <w:rPr>
          <w:rFonts w:ascii="Franklin Gothic Book" w:hAnsi="Franklin Gothic Book" w:cs="Times New Roman"/>
        </w:rPr>
      </w:pPr>
      <w:r w:rsidRPr="00E74502">
        <w:rPr>
          <w:rStyle w:val="Heading2Char"/>
          <w:rFonts w:ascii="Franklin Gothic Book" w:hAnsi="Franklin Gothic Book"/>
          <w:sz w:val="20"/>
          <w:szCs w:val="20"/>
        </w:rPr>
        <w:t>Data</w:t>
      </w:r>
      <w:r w:rsidRPr="00E74502">
        <w:rPr>
          <w:rFonts w:ascii="Franklin Gothic Book" w:hAnsi="Franklin Gothic Book" w:cs="Times New Roman"/>
        </w:rPr>
        <w:t xml:space="preserve"> </w:t>
      </w:r>
      <w:r w:rsidRPr="00E74502">
        <w:rPr>
          <w:rStyle w:val="Heading2Char"/>
          <w:rFonts w:ascii="Franklin Gothic Book" w:hAnsi="Franklin Gothic Book"/>
          <w:sz w:val="20"/>
          <w:szCs w:val="20"/>
        </w:rPr>
        <w:t>availability</w:t>
      </w:r>
    </w:p>
    <w:p w14:paraId="2C65B50B" w14:textId="3E361BEC" w:rsidR="008F5F6C" w:rsidRPr="00E74502" w:rsidRDefault="00000000" w:rsidP="00E74502">
      <w:pPr>
        <w:spacing w:line="360" w:lineRule="auto"/>
        <w:jc w:val="both"/>
        <w:rPr>
          <w:rFonts w:ascii="Franklin Gothic Book" w:hAnsi="Franklin Gothic Book" w:cs="Times New Roman"/>
          <w:sz w:val="20"/>
          <w:szCs w:val="20"/>
        </w:rPr>
      </w:pPr>
      <w:r w:rsidRPr="00E74502">
        <w:rPr>
          <w:rFonts w:ascii="Franklin Gothic Book" w:hAnsi="Franklin Gothic Book" w:cs="Times New Roman"/>
          <w:sz w:val="20"/>
          <w:szCs w:val="20"/>
        </w:rPr>
        <w:t xml:space="preserve">All the data of this manuscript are included in the MS. No separate external data source is required. If anything is required from the MS, certainly, this will be extended by communicating with the corresponding author through the corresponding official mail; </w:t>
      </w:r>
      <w:r w:rsidR="00075E05" w:rsidRPr="00075E05">
        <w:rPr>
          <w:rFonts w:ascii="Franklin Gothic Book" w:hAnsi="Franklin Gothic Book" w:cs="Times New Roman"/>
          <w:sz w:val="20"/>
          <w:szCs w:val="20"/>
        </w:rPr>
        <w:t>: vperasiriyan@gmail.com</w:t>
      </w:r>
    </w:p>
    <w:p w14:paraId="54DF3D76" w14:textId="77777777" w:rsidR="008F5F6C" w:rsidRPr="00E74502" w:rsidRDefault="00000000" w:rsidP="008F5F6C">
      <w:pPr>
        <w:pStyle w:val="Heading2"/>
        <w:spacing w:line="360" w:lineRule="auto"/>
        <w:rPr>
          <w:rFonts w:ascii="Franklin Gothic Book" w:hAnsi="Franklin Gothic Book"/>
          <w:sz w:val="20"/>
          <w:szCs w:val="20"/>
        </w:rPr>
      </w:pPr>
      <w:r w:rsidRPr="00E74502">
        <w:rPr>
          <w:rFonts w:ascii="Franklin Gothic Book" w:hAnsi="Franklin Gothic Book"/>
          <w:sz w:val="20"/>
          <w:szCs w:val="20"/>
        </w:rPr>
        <w:t>Author contributions</w:t>
      </w:r>
    </w:p>
    <w:p w14:paraId="469094ED" w14:textId="12203231" w:rsidR="007819E8" w:rsidRPr="00E74502" w:rsidRDefault="00000000" w:rsidP="00E74502">
      <w:pPr>
        <w:spacing w:line="360" w:lineRule="auto"/>
        <w:jc w:val="both"/>
        <w:rPr>
          <w:rFonts w:ascii="Franklin Gothic Book" w:hAnsi="Franklin Gothic Book" w:cs="Times New Roman"/>
          <w:sz w:val="20"/>
          <w:szCs w:val="20"/>
        </w:rPr>
      </w:pPr>
      <w:r w:rsidRPr="00E74502">
        <w:rPr>
          <w:rFonts w:ascii="Franklin Gothic Book" w:hAnsi="Franklin Gothic Book" w:cs="Times New Roman"/>
          <w:sz w:val="20"/>
          <w:szCs w:val="20"/>
        </w:rPr>
        <w:t xml:space="preserve">Research grant- SB, Idea conceptualization - SB, Experiments - SB, Guidance -VP, SKM, NK, </w:t>
      </w:r>
      <w:r w:rsidR="00156CB8" w:rsidRPr="00E74502">
        <w:rPr>
          <w:rFonts w:ascii="Franklin Gothic Book" w:hAnsi="Franklin Gothic Book" w:cs="Times New Roman"/>
          <w:sz w:val="20"/>
          <w:szCs w:val="20"/>
        </w:rPr>
        <w:t>writing</w:t>
      </w:r>
      <w:r w:rsidRPr="00E74502">
        <w:rPr>
          <w:rFonts w:ascii="Franklin Gothic Book" w:hAnsi="Franklin Gothic Book" w:cs="Times New Roman"/>
          <w:sz w:val="20"/>
          <w:szCs w:val="20"/>
        </w:rPr>
        <w:t xml:space="preserve"> original draft - SB, Writing- reviewing &amp; editing – SB, VP, SKM, NK</w:t>
      </w:r>
    </w:p>
    <w:p w14:paraId="656D4E8C" w14:textId="72D17781" w:rsidR="00321CC8" w:rsidRDefault="00000000" w:rsidP="00156CB8">
      <w:pPr>
        <w:pStyle w:val="Heading2"/>
        <w:spacing w:after="240"/>
        <w:rPr>
          <w:rFonts w:ascii="Franklin Gothic Book" w:hAnsi="Franklin Gothic Book"/>
          <w:sz w:val="22"/>
          <w:szCs w:val="22"/>
        </w:rPr>
      </w:pPr>
      <w:r w:rsidRPr="00D8539E">
        <w:rPr>
          <w:rFonts w:ascii="Franklin Gothic Book" w:hAnsi="Franklin Gothic Book"/>
          <w:sz w:val="22"/>
          <w:szCs w:val="22"/>
        </w:rPr>
        <w:t>References</w:t>
      </w:r>
    </w:p>
    <w:p w14:paraId="3E467BFC" w14:textId="7D15CAF0" w:rsidR="009D76F7" w:rsidRPr="009D76F7" w:rsidRDefault="009D76F7" w:rsidP="003475D3">
      <w:pPr>
        <w:jc w:val="both"/>
        <w:rPr>
          <w:rFonts w:ascii="Franklin Gothic Book" w:hAnsi="Franklin Gothic Book"/>
          <w:sz w:val="20"/>
          <w:szCs w:val="20"/>
        </w:rPr>
      </w:pPr>
      <w:r w:rsidRPr="009D76F7">
        <w:rPr>
          <w:rFonts w:ascii="Franklin Gothic Book" w:hAnsi="Franklin Gothic Book"/>
          <w:sz w:val="20"/>
          <w:szCs w:val="20"/>
        </w:rPr>
        <w:t>Association of Official Analytical Chemists.</w:t>
      </w:r>
      <w:r>
        <w:rPr>
          <w:rFonts w:ascii="Franklin Gothic Book" w:hAnsi="Franklin Gothic Book"/>
          <w:sz w:val="20"/>
          <w:szCs w:val="20"/>
        </w:rPr>
        <w:t>,</w:t>
      </w:r>
      <w:r w:rsidRPr="009D76F7">
        <w:rPr>
          <w:rFonts w:ascii="Franklin Gothic Book" w:hAnsi="Franklin Gothic Book"/>
          <w:sz w:val="20"/>
          <w:szCs w:val="20"/>
        </w:rPr>
        <w:t xml:space="preserve"> 2000. </w:t>
      </w:r>
      <w:r w:rsidRPr="009D76F7">
        <w:rPr>
          <w:rFonts w:ascii="Franklin Gothic Book" w:hAnsi="Franklin Gothic Book"/>
          <w:i/>
          <w:iCs/>
          <w:sz w:val="20"/>
          <w:szCs w:val="20"/>
        </w:rPr>
        <w:t>Official methods of analysis</w:t>
      </w:r>
      <w:r w:rsidRPr="009D76F7">
        <w:rPr>
          <w:rFonts w:ascii="Franklin Gothic Book" w:hAnsi="Franklin Gothic Book"/>
          <w:sz w:val="20"/>
          <w:szCs w:val="20"/>
        </w:rPr>
        <w:t xml:space="preserve"> (17th ed.). AOAC International.</w:t>
      </w:r>
    </w:p>
    <w:p w14:paraId="65065401" w14:textId="20B2757F" w:rsidR="009D76F7" w:rsidRPr="009D76F7" w:rsidRDefault="009D76F7" w:rsidP="003475D3">
      <w:pPr>
        <w:pStyle w:val="Bibliography"/>
        <w:jc w:val="both"/>
        <w:rPr>
          <w:rFonts w:ascii="Franklin Gothic Book" w:hAnsi="Franklin Gothic Book"/>
          <w:sz w:val="20"/>
          <w:szCs w:val="20"/>
        </w:rPr>
      </w:pPr>
      <w:bookmarkStart w:id="24" w:name="_Hlk175654542"/>
      <w:r w:rsidRPr="009D76F7">
        <w:rPr>
          <w:rFonts w:ascii="Franklin Gothic Book" w:hAnsi="Franklin Gothic Book"/>
          <w:sz w:val="20"/>
          <w:szCs w:val="20"/>
        </w:rPr>
        <w:t>Association of Official Analytical Chemists.</w:t>
      </w:r>
      <w:r>
        <w:rPr>
          <w:rFonts w:ascii="Franklin Gothic Book" w:hAnsi="Franklin Gothic Book"/>
          <w:sz w:val="20"/>
          <w:szCs w:val="20"/>
        </w:rPr>
        <w:t>,</w:t>
      </w:r>
      <w:r w:rsidRPr="009D76F7">
        <w:rPr>
          <w:rFonts w:ascii="Franklin Gothic Book" w:hAnsi="Franklin Gothic Book"/>
          <w:sz w:val="20"/>
          <w:szCs w:val="20"/>
        </w:rPr>
        <w:t xml:space="preserve"> 2006. </w:t>
      </w:r>
      <w:r w:rsidRPr="009D76F7">
        <w:rPr>
          <w:rFonts w:ascii="Franklin Gothic Book" w:hAnsi="Franklin Gothic Book"/>
          <w:i/>
          <w:iCs/>
          <w:sz w:val="20"/>
          <w:szCs w:val="20"/>
        </w:rPr>
        <w:t>Official methods of analysis</w:t>
      </w:r>
      <w:r w:rsidRPr="009D76F7">
        <w:rPr>
          <w:rFonts w:ascii="Franklin Gothic Book" w:hAnsi="Franklin Gothic Book"/>
          <w:sz w:val="20"/>
          <w:szCs w:val="20"/>
        </w:rPr>
        <w:t xml:space="preserve"> (18th ed.). AOAC International.</w:t>
      </w:r>
    </w:p>
    <w:p w14:paraId="508408DA" w14:textId="30CDDF90" w:rsidR="00147680" w:rsidRDefault="00147680" w:rsidP="003475D3">
      <w:pPr>
        <w:pStyle w:val="Bibliography"/>
        <w:jc w:val="both"/>
        <w:rPr>
          <w:rFonts w:ascii="Franklin Gothic Book" w:hAnsi="Franklin Gothic Book"/>
          <w:sz w:val="20"/>
          <w:szCs w:val="20"/>
        </w:rPr>
      </w:pPr>
      <w:r w:rsidRPr="009D76F7">
        <w:rPr>
          <w:rFonts w:ascii="Franklin Gothic Book" w:hAnsi="Franklin Gothic Book"/>
          <w:sz w:val="20"/>
          <w:szCs w:val="20"/>
        </w:rPr>
        <w:t>Association of Official Analytical Chemists.</w:t>
      </w:r>
      <w:r w:rsidR="009D76F7">
        <w:rPr>
          <w:rFonts w:ascii="Franklin Gothic Book" w:hAnsi="Franklin Gothic Book"/>
          <w:sz w:val="20"/>
          <w:szCs w:val="20"/>
        </w:rPr>
        <w:t>,</w:t>
      </w:r>
      <w:r w:rsidRPr="009D76F7">
        <w:rPr>
          <w:rFonts w:ascii="Franklin Gothic Book" w:hAnsi="Franklin Gothic Book"/>
          <w:sz w:val="20"/>
          <w:szCs w:val="20"/>
        </w:rPr>
        <w:t xml:space="preserve"> 2019. </w:t>
      </w:r>
      <w:r w:rsidRPr="009D76F7">
        <w:rPr>
          <w:rFonts w:ascii="Franklin Gothic Book" w:hAnsi="Franklin Gothic Book"/>
          <w:i/>
          <w:iCs/>
          <w:sz w:val="20"/>
          <w:szCs w:val="20"/>
        </w:rPr>
        <w:t>Official methods of analysis</w:t>
      </w:r>
      <w:r w:rsidRPr="009D76F7">
        <w:rPr>
          <w:rFonts w:ascii="Franklin Gothic Book" w:hAnsi="Franklin Gothic Book"/>
          <w:sz w:val="20"/>
          <w:szCs w:val="20"/>
        </w:rPr>
        <w:t xml:space="preserve"> (21st ed.). AOAC International</w:t>
      </w:r>
    </w:p>
    <w:p w14:paraId="3E466A32" w14:textId="1AFF559C" w:rsidR="00A729D5" w:rsidRPr="00A729D5" w:rsidRDefault="00A729D5" w:rsidP="003475D3">
      <w:pPr>
        <w:pStyle w:val="Bibliography"/>
        <w:jc w:val="both"/>
        <w:rPr>
          <w:rFonts w:ascii="Franklin Gothic Book" w:hAnsi="Franklin Gothic Book" w:cs="Times New Roman"/>
          <w:sz w:val="20"/>
          <w:szCs w:val="20"/>
        </w:rPr>
      </w:pPr>
      <w:r w:rsidRPr="00A729D5">
        <w:rPr>
          <w:rFonts w:ascii="Franklin Gothic Book" w:hAnsi="Franklin Gothic Book" w:cs="Times New Roman"/>
          <w:sz w:val="20"/>
          <w:szCs w:val="20"/>
        </w:rPr>
        <w:t>Abdelrahaman</w:t>
      </w:r>
      <w:bookmarkEnd w:id="24"/>
      <w:r w:rsidRPr="00A729D5">
        <w:rPr>
          <w:rFonts w:ascii="Franklin Gothic Book" w:hAnsi="Franklin Gothic Book" w:cs="Times New Roman"/>
          <w:sz w:val="20"/>
          <w:szCs w:val="20"/>
        </w:rPr>
        <w:t xml:space="preserve">, S.M., </w:t>
      </w:r>
      <w:proofErr w:type="spellStart"/>
      <w:r w:rsidRPr="00A729D5">
        <w:rPr>
          <w:rFonts w:ascii="Franklin Gothic Book" w:hAnsi="Franklin Gothic Book" w:cs="Times New Roman"/>
          <w:sz w:val="20"/>
          <w:szCs w:val="20"/>
        </w:rPr>
        <w:t>Elmaki</w:t>
      </w:r>
      <w:proofErr w:type="spellEnd"/>
      <w:r w:rsidRPr="00A729D5">
        <w:rPr>
          <w:rFonts w:ascii="Franklin Gothic Book" w:hAnsi="Franklin Gothic Book" w:cs="Times New Roman"/>
          <w:sz w:val="20"/>
          <w:szCs w:val="20"/>
        </w:rPr>
        <w:t xml:space="preserve">, H.B., Idris, W.H., Hassan, A.B. and E.E. Babiker. </w:t>
      </w:r>
      <w:r w:rsidRPr="00A729D5">
        <w:rPr>
          <w:rFonts w:ascii="Franklin Gothic Book" w:hAnsi="Franklin Gothic Book" w:cs="Times New Roman"/>
          <w:i/>
          <w:iCs/>
          <w:sz w:val="20"/>
          <w:szCs w:val="20"/>
        </w:rPr>
        <w:t>et al</w:t>
      </w:r>
      <w:r w:rsidRPr="00A729D5">
        <w:rPr>
          <w:rFonts w:ascii="Franklin Gothic Book" w:hAnsi="Franklin Gothic Book" w:cs="Times New Roman"/>
          <w:sz w:val="20"/>
          <w:szCs w:val="20"/>
        </w:rPr>
        <w:t xml:space="preserve">. 2007. Antinutritional factor content and hydrochloric acid extractability of minerals in pearl millet cultivars as affected by germination. </w:t>
      </w:r>
      <w:r w:rsidRPr="00A729D5">
        <w:rPr>
          <w:rFonts w:ascii="Franklin Gothic Book" w:hAnsi="Franklin Gothic Book" w:cs="Times New Roman"/>
          <w:i/>
          <w:iCs/>
          <w:sz w:val="20"/>
          <w:szCs w:val="20"/>
        </w:rPr>
        <w:t xml:space="preserve">Int. J. Food Sci. </w:t>
      </w:r>
      <w:proofErr w:type="spellStart"/>
      <w:r w:rsidRPr="00A729D5">
        <w:rPr>
          <w:rFonts w:ascii="Franklin Gothic Book" w:hAnsi="Franklin Gothic Book" w:cs="Times New Roman"/>
          <w:i/>
          <w:iCs/>
          <w:sz w:val="20"/>
          <w:szCs w:val="20"/>
        </w:rPr>
        <w:t>Nutr</w:t>
      </w:r>
      <w:proofErr w:type="spellEnd"/>
      <w:r w:rsidRPr="00A729D5">
        <w:rPr>
          <w:rFonts w:ascii="Franklin Gothic Book" w:hAnsi="Franklin Gothic Book" w:cs="Times New Roman"/>
          <w:sz w:val="20"/>
          <w:szCs w:val="20"/>
        </w:rPr>
        <w:t xml:space="preserve">., </w:t>
      </w:r>
      <w:r w:rsidRPr="00A729D5">
        <w:rPr>
          <w:rFonts w:ascii="Franklin Gothic Book" w:hAnsi="Franklin Gothic Book" w:cs="Times New Roman"/>
          <w:b/>
          <w:bCs/>
          <w:sz w:val="20"/>
          <w:szCs w:val="20"/>
        </w:rPr>
        <w:t>58(1)</w:t>
      </w:r>
      <w:r w:rsidRPr="00A729D5">
        <w:rPr>
          <w:rFonts w:ascii="Franklin Gothic Book" w:hAnsi="Franklin Gothic Book" w:cs="Times New Roman"/>
          <w:sz w:val="20"/>
          <w:szCs w:val="20"/>
        </w:rPr>
        <w:t>: 6–17. https://doi.org/10.1080/09637480601093236.</w:t>
      </w:r>
    </w:p>
    <w:p w14:paraId="2E64C71F" w14:textId="77777777" w:rsidR="00A729D5" w:rsidRPr="00A729D5" w:rsidRDefault="00A729D5" w:rsidP="003475D3">
      <w:pPr>
        <w:pStyle w:val="Bibliography"/>
        <w:jc w:val="both"/>
        <w:rPr>
          <w:rFonts w:ascii="Franklin Gothic Book" w:hAnsi="Franklin Gothic Book" w:cs="Times New Roman"/>
          <w:i/>
          <w:iCs/>
          <w:sz w:val="20"/>
          <w:szCs w:val="20"/>
        </w:rPr>
      </w:pPr>
      <w:r w:rsidRPr="00A729D5">
        <w:rPr>
          <w:rFonts w:ascii="Franklin Gothic Book" w:hAnsi="Franklin Gothic Book" w:cs="Times New Roman"/>
          <w:sz w:val="20"/>
          <w:szCs w:val="20"/>
        </w:rPr>
        <w:t xml:space="preserve">Agbo, E.B. 1995. Studies on the malting properties of Sorghum varieties used for larger production. </w:t>
      </w:r>
      <w:proofErr w:type="spellStart"/>
      <w:r w:rsidRPr="00A729D5">
        <w:rPr>
          <w:rFonts w:ascii="Franklin Gothic Book" w:hAnsi="Franklin Gothic Book" w:cs="Times New Roman"/>
          <w:i/>
          <w:iCs/>
          <w:sz w:val="20"/>
          <w:szCs w:val="20"/>
        </w:rPr>
        <w:t>Phd</w:t>
      </w:r>
      <w:proofErr w:type="spellEnd"/>
      <w:r w:rsidRPr="00A729D5">
        <w:rPr>
          <w:rFonts w:ascii="Franklin Gothic Book" w:hAnsi="Franklin Gothic Book" w:cs="Times New Roman"/>
          <w:i/>
          <w:iCs/>
          <w:sz w:val="20"/>
          <w:szCs w:val="20"/>
        </w:rPr>
        <w:t xml:space="preserve"> Thesis Abubakar Tafawa Balewa Univ.</w:t>
      </w:r>
    </w:p>
    <w:p w14:paraId="6B37CA9F" w14:textId="77777777" w:rsidR="00A729D5" w:rsidRPr="003475D3" w:rsidRDefault="00A729D5" w:rsidP="003475D3">
      <w:pPr>
        <w:spacing w:after="120"/>
        <w:jc w:val="both"/>
        <w:rPr>
          <w:rFonts w:ascii="Franklin Gothic Book" w:hAnsi="Franklin Gothic Book" w:cs="Times New Roman"/>
          <w:sz w:val="20"/>
          <w:szCs w:val="20"/>
        </w:rPr>
      </w:pPr>
      <w:r w:rsidRPr="003475D3">
        <w:rPr>
          <w:rFonts w:ascii="Franklin Gothic Book" w:eastAsia="Times New Roman" w:hAnsi="Franklin Gothic Book" w:cs="Times New Roman"/>
          <w:sz w:val="20"/>
          <w:szCs w:val="20"/>
        </w:rPr>
        <w:t>Ahlawat, D., 2007. Studies on production and packaging of mango milk powder using spray drying technology.</w:t>
      </w:r>
      <w:r w:rsidRPr="003475D3">
        <w:rPr>
          <w:rFonts w:ascii="Franklin Gothic Book" w:hAnsi="Franklin Gothic Book" w:cs="Times New Roman"/>
          <w:i/>
          <w:sz w:val="20"/>
          <w:szCs w:val="20"/>
        </w:rPr>
        <w:t xml:space="preserve"> Int.  </w:t>
      </w:r>
      <w:r w:rsidRPr="003475D3">
        <w:rPr>
          <w:rFonts w:ascii="Franklin Gothic Book" w:hAnsi="Franklin Gothic Book" w:cs="Times New Roman"/>
          <w:i/>
          <w:sz w:val="20"/>
          <w:szCs w:val="20"/>
          <w:lang w:val="en-US"/>
        </w:rPr>
        <w:t>D</w:t>
      </w:r>
      <w:r w:rsidRPr="003475D3">
        <w:rPr>
          <w:rFonts w:ascii="Franklin Gothic Book" w:hAnsi="Franklin Gothic Book" w:cs="Times New Roman"/>
          <w:i/>
          <w:sz w:val="20"/>
          <w:szCs w:val="20"/>
        </w:rPr>
        <w:t xml:space="preserve">airy </w:t>
      </w:r>
      <w:r w:rsidRPr="003475D3">
        <w:rPr>
          <w:rFonts w:ascii="Franklin Gothic Book" w:hAnsi="Franklin Gothic Book" w:cs="Times New Roman"/>
          <w:i/>
          <w:sz w:val="20"/>
          <w:szCs w:val="20"/>
          <w:lang w:val="en-US"/>
        </w:rPr>
        <w:t>J</w:t>
      </w:r>
      <w:r w:rsidRPr="003475D3">
        <w:rPr>
          <w:rFonts w:ascii="Franklin Gothic Book" w:hAnsi="Franklin Gothic Book" w:cs="Times New Roman"/>
          <w:i/>
          <w:sz w:val="20"/>
          <w:szCs w:val="20"/>
        </w:rPr>
        <w:t>.,</w:t>
      </w:r>
      <w:r w:rsidRPr="003475D3">
        <w:rPr>
          <w:rFonts w:ascii="Franklin Gothic Book" w:hAnsi="Franklin Gothic Book" w:cs="Times New Roman"/>
          <w:b/>
          <w:bCs/>
          <w:sz w:val="20"/>
          <w:szCs w:val="20"/>
        </w:rPr>
        <w:t xml:space="preserve"> 14</w:t>
      </w:r>
      <w:r w:rsidRPr="003475D3">
        <w:rPr>
          <w:rFonts w:ascii="Franklin Gothic Book" w:hAnsi="Franklin Gothic Book" w:cs="Times New Roman"/>
          <w:b/>
          <w:sz w:val="20"/>
          <w:szCs w:val="20"/>
        </w:rPr>
        <w:t>(5):</w:t>
      </w:r>
      <w:r w:rsidRPr="003475D3">
        <w:rPr>
          <w:rFonts w:ascii="Franklin Gothic Book" w:hAnsi="Franklin Gothic Book" w:cs="Times New Roman"/>
          <w:sz w:val="20"/>
          <w:szCs w:val="20"/>
        </w:rPr>
        <w:t xml:space="preserve"> 429-435.</w:t>
      </w:r>
    </w:p>
    <w:p w14:paraId="56653836" w14:textId="77777777" w:rsidR="00A729D5" w:rsidRPr="00A729D5" w:rsidRDefault="00A729D5" w:rsidP="003475D3">
      <w:pPr>
        <w:pStyle w:val="Bibliography"/>
        <w:jc w:val="both"/>
        <w:rPr>
          <w:rFonts w:ascii="Franklin Gothic Book" w:hAnsi="Franklin Gothic Book" w:cs="Times New Roman"/>
          <w:sz w:val="20"/>
          <w:szCs w:val="20"/>
        </w:rPr>
      </w:pPr>
      <w:proofErr w:type="spellStart"/>
      <w:r w:rsidRPr="00A729D5">
        <w:rPr>
          <w:rFonts w:ascii="Franklin Gothic Book" w:hAnsi="Franklin Gothic Book" w:cs="Times New Roman"/>
          <w:sz w:val="20"/>
          <w:szCs w:val="20"/>
        </w:rPr>
        <w:t>Badau</w:t>
      </w:r>
      <w:proofErr w:type="spellEnd"/>
      <w:r w:rsidRPr="00A729D5">
        <w:rPr>
          <w:rFonts w:ascii="Franklin Gothic Book" w:hAnsi="Franklin Gothic Book" w:cs="Times New Roman"/>
          <w:sz w:val="20"/>
          <w:szCs w:val="20"/>
        </w:rPr>
        <w:t xml:space="preserve">, M.H. 2004. Malting characteristics of pearl millet cultivars and their food applications. </w:t>
      </w:r>
      <w:r w:rsidRPr="00A729D5">
        <w:rPr>
          <w:rFonts w:ascii="Franklin Gothic Book" w:hAnsi="Franklin Gothic Book" w:cs="Times New Roman"/>
          <w:i/>
          <w:iCs/>
          <w:sz w:val="20"/>
          <w:szCs w:val="20"/>
        </w:rPr>
        <w:t>Abubakar Tafawa Balewa Univ. PhD Thesis Bauchi Niger.</w:t>
      </w:r>
    </w:p>
    <w:p w14:paraId="042A529A" w14:textId="77777777" w:rsidR="00A729D5" w:rsidRPr="00A729D5" w:rsidRDefault="00A729D5" w:rsidP="003475D3">
      <w:pPr>
        <w:pStyle w:val="Bibliography"/>
        <w:jc w:val="both"/>
        <w:rPr>
          <w:rFonts w:ascii="Franklin Gothic Book" w:hAnsi="Franklin Gothic Book" w:cs="Times New Roman"/>
          <w:sz w:val="20"/>
          <w:szCs w:val="20"/>
        </w:rPr>
      </w:pPr>
      <w:r w:rsidRPr="00A729D5">
        <w:rPr>
          <w:rFonts w:ascii="Franklin Gothic Book" w:hAnsi="Franklin Gothic Book" w:cs="Times New Roman"/>
          <w:sz w:val="20"/>
          <w:szCs w:val="20"/>
        </w:rPr>
        <w:t xml:space="preserve">Balkrishna, S.P. and R. Visvanathan.  2019. Hydration kinetics of little millet and </w:t>
      </w:r>
      <w:proofErr w:type="spellStart"/>
      <w:r w:rsidRPr="00A729D5">
        <w:rPr>
          <w:rFonts w:ascii="Franklin Gothic Book" w:hAnsi="Franklin Gothic Book" w:cs="Times New Roman"/>
          <w:sz w:val="20"/>
          <w:szCs w:val="20"/>
        </w:rPr>
        <w:t>proso</w:t>
      </w:r>
      <w:proofErr w:type="spellEnd"/>
      <w:r w:rsidRPr="00A729D5">
        <w:rPr>
          <w:rFonts w:ascii="Franklin Gothic Book" w:hAnsi="Franklin Gothic Book" w:cs="Times New Roman"/>
          <w:sz w:val="20"/>
          <w:szCs w:val="20"/>
        </w:rPr>
        <w:t xml:space="preserve"> millet grains: effect of soaking temperature. </w:t>
      </w:r>
      <w:r w:rsidRPr="00A729D5">
        <w:rPr>
          <w:rFonts w:ascii="Franklin Gothic Book" w:hAnsi="Franklin Gothic Book" w:cs="Times New Roman"/>
          <w:i/>
          <w:iCs/>
          <w:sz w:val="20"/>
          <w:szCs w:val="20"/>
        </w:rPr>
        <w:t>J. Food Sci. Technol</w:t>
      </w:r>
      <w:r w:rsidRPr="00A729D5">
        <w:rPr>
          <w:rFonts w:ascii="Franklin Gothic Book" w:hAnsi="Franklin Gothic Book" w:cs="Times New Roman"/>
          <w:sz w:val="20"/>
          <w:szCs w:val="20"/>
        </w:rPr>
        <w:t xml:space="preserve">., </w:t>
      </w:r>
      <w:r w:rsidRPr="00A729D5">
        <w:rPr>
          <w:rFonts w:ascii="Franklin Gothic Book" w:hAnsi="Franklin Gothic Book" w:cs="Times New Roman"/>
          <w:b/>
          <w:bCs/>
          <w:sz w:val="20"/>
          <w:szCs w:val="20"/>
        </w:rPr>
        <w:t>56(7)</w:t>
      </w:r>
      <w:r w:rsidRPr="00A729D5">
        <w:rPr>
          <w:rFonts w:ascii="Franklin Gothic Book" w:hAnsi="Franklin Gothic Book" w:cs="Times New Roman"/>
          <w:sz w:val="20"/>
          <w:szCs w:val="20"/>
        </w:rPr>
        <w:t xml:space="preserve">: 3534–3539. </w:t>
      </w:r>
      <w:hyperlink r:id="rId18" w:history="1">
        <w:r w:rsidRPr="00A729D5">
          <w:rPr>
            <w:rStyle w:val="Hyperlink"/>
            <w:rFonts w:ascii="Franklin Gothic Book" w:hAnsi="Franklin Gothic Book" w:cs="Times New Roman"/>
            <w:color w:val="auto"/>
            <w:sz w:val="20"/>
            <w:szCs w:val="20"/>
            <w:u w:val="none"/>
          </w:rPr>
          <w:t>https://doi.org/10.1007/s13197-019-03789-4</w:t>
        </w:r>
      </w:hyperlink>
      <w:r w:rsidRPr="00A729D5">
        <w:rPr>
          <w:rStyle w:val="Hyperlink"/>
          <w:rFonts w:ascii="Franklin Gothic Book" w:hAnsi="Franklin Gothic Book" w:cs="Times New Roman"/>
          <w:color w:val="auto"/>
          <w:sz w:val="20"/>
          <w:szCs w:val="20"/>
          <w:u w:val="none"/>
        </w:rPr>
        <w:t>.</w:t>
      </w:r>
    </w:p>
    <w:p w14:paraId="66AF8F65" w14:textId="77777777" w:rsidR="00A729D5" w:rsidRPr="00A729D5" w:rsidRDefault="00A729D5" w:rsidP="003475D3">
      <w:pPr>
        <w:pStyle w:val="Bibliography"/>
        <w:jc w:val="both"/>
        <w:rPr>
          <w:rFonts w:ascii="Franklin Gothic Book" w:hAnsi="Franklin Gothic Book" w:cs="Times New Roman"/>
          <w:sz w:val="20"/>
          <w:szCs w:val="20"/>
        </w:rPr>
      </w:pPr>
      <w:proofErr w:type="spellStart"/>
      <w:r w:rsidRPr="00A729D5">
        <w:rPr>
          <w:rFonts w:ascii="Franklin Gothic Book" w:hAnsi="Franklin Gothic Book" w:cs="Times New Roman"/>
          <w:sz w:val="20"/>
          <w:szCs w:val="20"/>
        </w:rPr>
        <w:t>Bembem</w:t>
      </w:r>
      <w:proofErr w:type="spellEnd"/>
      <w:r w:rsidRPr="00A729D5">
        <w:rPr>
          <w:rFonts w:ascii="Franklin Gothic Book" w:hAnsi="Franklin Gothic Book" w:cs="Times New Roman"/>
          <w:sz w:val="20"/>
          <w:szCs w:val="20"/>
        </w:rPr>
        <w:t>, K. and D. Agrahar-</w:t>
      </w:r>
      <w:proofErr w:type="spellStart"/>
      <w:r w:rsidRPr="00A729D5">
        <w:rPr>
          <w:rFonts w:ascii="Franklin Gothic Book" w:hAnsi="Franklin Gothic Book" w:cs="Times New Roman"/>
          <w:sz w:val="20"/>
          <w:szCs w:val="20"/>
        </w:rPr>
        <w:t>Murugkar</w:t>
      </w:r>
      <w:proofErr w:type="spellEnd"/>
      <w:r w:rsidRPr="00A729D5">
        <w:rPr>
          <w:rFonts w:ascii="Franklin Gothic Book" w:hAnsi="Franklin Gothic Book" w:cs="Times New Roman"/>
          <w:sz w:val="20"/>
          <w:szCs w:val="20"/>
        </w:rPr>
        <w:t xml:space="preserve">. 2020. Development of millet based ready-to-drink beverage for geriatric population. </w:t>
      </w:r>
      <w:r w:rsidRPr="00A729D5">
        <w:rPr>
          <w:rFonts w:ascii="Franklin Gothic Book" w:hAnsi="Franklin Gothic Book" w:cs="Times New Roman"/>
          <w:i/>
          <w:iCs/>
          <w:sz w:val="20"/>
          <w:szCs w:val="20"/>
        </w:rPr>
        <w:t xml:space="preserve">J. Food Sci. </w:t>
      </w:r>
      <w:r w:rsidRPr="00A729D5">
        <w:rPr>
          <w:rFonts w:ascii="Franklin Gothic Book" w:hAnsi="Franklin Gothic Book" w:cs="Times New Roman"/>
          <w:sz w:val="20"/>
          <w:szCs w:val="20"/>
        </w:rPr>
        <w:t xml:space="preserve">Technol., </w:t>
      </w:r>
      <w:r w:rsidRPr="00A729D5">
        <w:rPr>
          <w:rFonts w:ascii="Franklin Gothic Book" w:hAnsi="Franklin Gothic Book" w:cs="Times New Roman"/>
          <w:b/>
          <w:bCs/>
          <w:sz w:val="20"/>
          <w:szCs w:val="20"/>
        </w:rPr>
        <w:t>57(9)</w:t>
      </w:r>
      <w:r w:rsidRPr="00A729D5">
        <w:rPr>
          <w:rFonts w:ascii="Franklin Gothic Book" w:hAnsi="Franklin Gothic Book" w:cs="Times New Roman"/>
          <w:sz w:val="20"/>
          <w:szCs w:val="20"/>
        </w:rPr>
        <w:t xml:space="preserve">: 3278–3283. </w:t>
      </w:r>
      <w:hyperlink r:id="rId19" w:history="1">
        <w:r w:rsidRPr="00A729D5">
          <w:rPr>
            <w:rStyle w:val="Hyperlink"/>
            <w:rFonts w:ascii="Franklin Gothic Book" w:hAnsi="Franklin Gothic Book" w:cs="Times New Roman"/>
            <w:color w:val="auto"/>
            <w:sz w:val="20"/>
            <w:szCs w:val="20"/>
            <w:u w:val="none"/>
          </w:rPr>
          <w:t>https://doi.org/10.1007/s13197-020-04359-9</w:t>
        </w:r>
      </w:hyperlink>
      <w:r w:rsidRPr="00A729D5">
        <w:rPr>
          <w:rStyle w:val="Hyperlink"/>
          <w:rFonts w:ascii="Franklin Gothic Book" w:hAnsi="Franklin Gothic Book" w:cs="Times New Roman"/>
          <w:color w:val="auto"/>
          <w:sz w:val="20"/>
          <w:szCs w:val="20"/>
          <w:u w:val="none"/>
        </w:rPr>
        <w:t>.</w:t>
      </w:r>
    </w:p>
    <w:p w14:paraId="781D1165" w14:textId="77777777" w:rsidR="00A729D5" w:rsidRPr="00A729D5" w:rsidRDefault="00A729D5" w:rsidP="003475D3">
      <w:pPr>
        <w:pStyle w:val="Bibliography"/>
        <w:jc w:val="both"/>
        <w:rPr>
          <w:rFonts w:ascii="Franklin Gothic Book" w:hAnsi="Franklin Gothic Book" w:cs="Times New Roman"/>
          <w:sz w:val="20"/>
          <w:szCs w:val="20"/>
        </w:rPr>
      </w:pPr>
      <w:r w:rsidRPr="00A729D5">
        <w:rPr>
          <w:rFonts w:ascii="Franklin Gothic Book" w:hAnsi="Franklin Gothic Book" w:cs="Times New Roman"/>
          <w:sz w:val="20"/>
          <w:szCs w:val="20"/>
        </w:rPr>
        <w:t xml:space="preserve">Bishnoi, S., </w:t>
      </w:r>
      <w:proofErr w:type="spellStart"/>
      <w:r w:rsidRPr="00A729D5">
        <w:rPr>
          <w:rFonts w:ascii="Franklin Gothic Book" w:hAnsi="Franklin Gothic Book" w:cs="Times New Roman"/>
          <w:sz w:val="20"/>
          <w:szCs w:val="20"/>
        </w:rPr>
        <w:t>Khetarpaul</w:t>
      </w:r>
      <w:proofErr w:type="spellEnd"/>
      <w:r w:rsidRPr="00A729D5">
        <w:rPr>
          <w:rFonts w:ascii="Franklin Gothic Book" w:hAnsi="Franklin Gothic Book" w:cs="Times New Roman"/>
          <w:sz w:val="20"/>
          <w:szCs w:val="20"/>
        </w:rPr>
        <w:t xml:space="preserve">, N. and R.K. Yadav. 1994. Effect of domestic processing and cooking methods on phytic acid and polyphenol contents of pea cultivars (Pisum sativum). </w:t>
      </w:r>
      <w:r w:rsidRPr="00A729D5">
        <w:rPr>
          <w:rFonts w:ascii="Franklin Gothic Book" w:hAnsi="Franklin Gothic Book" w:cs="Times New Roman"/>
          <w:i/>
          <w:iCs/>
          <w:sz w:val="20"/>
          <w:szCs w:val="20"/>
        </w:rPr>
        <w:t xml:space="preserve">Plant Foods Hum. </w:t>
      </w:r>
      <w:proofErr w:type="spellStart"/>
      <w:r w:rsidRPr="00A729D5">
        <w:rPr>
          <w:rFonts w:ascii="Franklin Gothic Book" w:hAnsi="Franklin Gothic Book" w:cs="Times New Roman"/>
          <w:i/>
          <w:iCs/>
          <w:sz w:val="20"/>
          <w:szCs w:val="20"/>
        </w:rPr>
        <w:t>Nutr</w:t>
      </w:r>
      <w:proofErr w:type="spellEnd"/>
      <w:r w:rsidRPr="00A729D5">
        <w:rPr>
          <w:rFonts w:ascii="Franklin Gothic Book" w:hAnsi="Franklin Gothic Book" w:cs="Times New Roman"/>
          <w:sz w:val="20"/>
          <w:szCs w:val="20"/>
        </w:rPr>
        <w:t xml:space="preserve">., </w:t>
      </w:r>
      <w:r w:rsidRPr="00A729D5">
        <w:rPr>
          <w:rFonts w:ascii="Franklin Gothic Book" w:hAnsi="Franklin Gothic Book" w:cs="Times New Roman"/>
          <w:b/>
          <w:bCs/>
          <w:sz w:val="20"/>
          <w:szCs w:val="20"/>
        </w:rPr>
        <w:t>45(4)</w:t>
      </w:r>
      <w:r w:rsidRPr="00A729D5">
        <w:rPr>
          <w:rFonts w:ascii="Franklin Gothic Book" w:hAnsi="Franklin Gothic Book" w:cs="Times New Roman"/>
          <w:sz w:val="20"/>
          <w:szCs w:val="20"/>
        </w:rPr>
        <w:t xml:space="preserve">: 381–388. </w:t>
      </w:r>
      <w:hyperlink r:id="rId20" w:history="1">
        <w:r w:rsidRPr="00A729D5">
          <w:rPr>
            <w:rStyle w:val="Hyperlink"/>
            <w:rFonts w:ascii="Franklin Gothic Book" w:hAnsi="Franklin Gothic Book" w:cs="Times New Roman"/>
            <w:color w:val="auto"/>
            <w:sz w:val="20"/>
            <w:szCs w:val="20"/>
            <w:u w:val="none"/>
          </w:rPr>
          <w:t>https://doi.org/10.1007/BF01088088</w:t>
        </w:r>
      </w:hyperlink>
    </w:p>
    <w:p w14:paraId="0E314BA0" w14:textId="77777777" w:rsidR="00A729D5" w:rsidRPr="00A729D5" w:rsidRDefault="00A729D5" w:rsidP="003475D3">
      <w:pPr>
        <w:pStyle w:val="Bibliography"/>
        <w:jc w:val="both"/>
        <w:rPr>
          <w:rFonts w:ascii="Franklin Gothic Book" w:hAnsi="Franklin Gothic Book" w:cs="Times New Roman"/>
          <w:sz w:val="20"/>
          <w:szCs w:val="20"/>
        </w:rPr>
      </w:pPr>
      <w:proofErr w:type="spellStart"/>
      <w:r w:rsidRPr="00A729D5">
        <w:rPr>
          <w:rFonts w:ascii="Franklin Gothic Book" w:hAnsi="Franklin Gothic Book" w:cs="Times New Roman"/>
          <w:sz w:val="20"/>
          <w:szCs w:val="20"/>
        </w:rPr>
        <w:t>Boncompagni</w:t>
      </w:r>
      <w:proofErr w:type="spellEnd"/>
      <w:r w:rsidRPr="00A729D5">
        <w:rPr>
          <w:rFonts w:ascii="Franklin Gothic Book" w:hAnsi="Franklin Gothic Book" w:cs="Times New Roman"/>
          <w:sz w:val="20"/>
          <w:szCs w:val="20"/>
        </w:rPr>
        <w:t xml:space="preserve">, E., Orozco-Arroyo, G., </w:t>
      </w:r>
      <w:proofErr w:type="spellStart"/>
      <w:r w:rsidRPr="00A729D5">
        <w:rPr>
          <w:rFonts w:ascii="Franklin Gothic Book" w:hAnsi="Franklin Gothic Book" w:cs="Times New Roman"/>
          <w:sz w:val="20"/>
          <w:szCs w:val="20"/>
        </w:rPr>
        <w:t>Cominelli</w:t>
      </w:r>
      <w:proofErr w:type="spellEnd"/>
      <w:r w:rsidRPr="00A729D5">
        <w:rPr>
          <w:rFonts w:ascii="Franklin Gothic Book" w:hAnsi="Franklin Gothic Book" w:cs="Times New Roman"/>
          <w:sz w:val="20"/>
          <w:szCs w:val="20"/>
        </w:rPr>
        <w:t xml:space="preserve">, E., </w:t>
      </w:r>
      <w:proofErr w:type="spellStart"/>
      <w:r w:rsidRPr="00A729D5">
        <w:rPr>
          <w:rFonts w:ascii="Franklin Gothic Book" w:hAnsi="Franklin Gothic Book" w:cs="Times New Roman"/>
          <w:sz w:val="20"/>
          <w:szCs w:val="20"/>
        </w:rPr>
        <w:t>Gangashetty</w:t>
      </w:r>
      <w:proofErr w:type="spellEnd"/>
      <w:r w:rsidRPr="00A729D5">
        <w:rPr>
          <w:rFonts w:ascii="Franklin Gothic Book" w:hAnsi="Franklin Gothic Book" w:cs="Times New Roman"/>
          <w:sz w:val="20"/>
          <w:szCs w:val="20"/>
        </w:rPr>
        <w:t xml:space="preserve">, P.I. and S. Grando. </w:t>
      </w:r>
      <w:r w:rsidRPr="00A729D5">
        <w:rPr>
          <w:rFonts w:ascii="Franklin Gothic Book" w:hAnsi="Franklin Gothic Book" w:cs="Times New Roman"/>
          <w:i/>
          <w:iCs/>
          <w:sz w:val="20"/>
          <w:szCs w:val="20"/>
        </w:rPr>
        <w:t>et al.</w:t>
      </w:r>
      <w:r w:rsidRPr="00A729D5">
        <w:rPr>
          <w:rFonts w:ascii="Franklin Gothic Book" w:hAnsi="Franklin Gothic Book" w:cs="Times New Roman"/>
          <w:sz w:val="20"/>
          <w:szCs w:val="20"/>
        </w:rPr>
        <w:t xml:space="preserve"> 2018. Antinutritional factors in pearl millet grains: Phytate and goitrogens content variability and molecular characterization of genes involved in their pathways. </w:t>
      </w:r>
      <w:proofErr w:type="spellStart"/>
      <w:r w:rsidRPr="00A729D5">
        <w:rPr>
          <w:rFonts w:ascii="Franklin Gothic Book" w:hAnsi="Franklin Gothic Book" w:cs="Times New Roman"/>
          <w:i/>
          <w:iCs/>
          <w:sz w:val="20"/>
          <w:szCs w:val="20"/>
        </w:rPr>
        <w:t>PloS</w:t>
      </w:r>
      <w:proofErr w:type="spellEnd"/>
      <w:r w:rsidRPr="00A729D5">
        <w:rPr>
          <w:rFonts w:ascii="Franklin Gothic Book" w:hAnsi="Franklin Gothic Book" w:cs="Times New Roman"/>
          <w:i/>
          <w:iCs/>
          <w:sz w:val="20"/>
          <w:szCs w:val="20"/>
        </w:rPr>
        <w:t xml:space="preserve"> One</w:t>
      </w:r>
      <w:r w:rsidRPr="00A729D5">
        <w:rPr>
          <w:rFonts w:ascii="Franklin Gothic Book" w:hAnsi="Franklin Gothic Book" w:cs="Times New Roman"/>
          <w:sz w:val="20"/>
          <w:szCs w:val="20"/>
        </w:rPr>
        <w:t xml:space="preserve">., </w:t>
      </w:r>
      <w:r w:rsidRPr="00A729D5">
        <w:rPr>
          <w:rFonts w:ascii="Franklin Gothic Book" w:hAnsi="Franklin Gothic Book" w:cs="Times New Roman"/>
          <w:b/>
          <w:bCs/>
          <w:sz w:val="20"/>
          <w:szCs w:val="20"/>
        </w:rPr>
        <w:t>13(6)</w:t>
      </w:r>
      <w:r w:rsidRPr="00A729D5">
        <w:rPr>
          <w:rFonts w:ascii="Franklin Gothic Book" w:hAnsi="Franklin Gothic Book" w:cs="Times New Roman"/>
          <w:sz w:val="20"/>
          <w:szCs w:val="20"/>
        </w:rPr>
        <w:t xml:space="preserve">: e0198394. </w:t>
      </w:r>
      <w:hyperlink r:id="rId21" w:history="1">
        <w:r w:rsidRPr="00A729D5">
          <w:rPr>
            <w:rStyle w:val="Hyperlink"/>
            <w:rFonts w:ascii="Franklin Gothic Book" w:hAnsi="Franklin Gothic Book" w:cs="Times New Roman"/>
            <w:color w:val="auto"/>
            <w:sz w:val="20"/>
            <w:szCs w:val="20"/>
            <w:u w:val="none"/>
          </w:rPr>
          <w:t>https://doi.org/10.1371/journal.pone.0198394</w:t>
        </w:r>
      </w:hyperlink>
    </w:p>
    <w:p w14:paraId="142EFD63" w14:textId="77777777" w:rsidR="00A729D5" w:rsidRPr="00A729D5" w:rsidRDefault="00A729D5" w:rsidP="003475D3">
      <w:pPr>
        <w:pStyle w:val="Bibliography"/>
        <w:jc w:val="both"/>
        <w:rPr>
          <w:rFonts w:ascii="Franklin Gothic Book" w:hAnsi="Franklin Gothic Book" w:cs="Times New Roman"/>
          <w:sz w:val="20"/>
          <w:szCs w:val="20"/>
        </w:rPr>
      </w:pPr>
      <w:r w:rsidRPr="00A729D5">
        <w:rPr>
          <w:rFonts w:ascii="Franklin Gothic Book" w:hAnsi="Franklin Gothic Book" w:cs="Times New Roman"/>
          <w:sz w:val="20"/>
          <w:szCs w:val="20"/>
        </w:rPr>
        <w:t xml:space="preserve">Briggs, D.E. and J.S. Hough. 1981. Malting and brewing science: malt and sweet wort. </w:t>
      </w:r>
      <w:r w:rsidRPr="00A729D5">
        <w:rPr>
          <w:rFonts w:ascii="Franklin Gothic Book" w:hAnsi="Franklin Gothic Book" w:cs="Times New Roman"/>
          <w:i/>
          <w:iCs/>
          <w:sz w:val="20"/>
          <w:szCs w:val="20"/>
        </w:rPr>
        <w:t>Springer Science &amp; Business Media</w:t>
      </w:r>
      <w:r w:rsidRPr="00A729D5">
        <w:rPr>
          <w:rFonts w:ascii="Franklin Gothic Book" w:hAnsi="Franklin Gothic Book" w:cs="Times New Roman"/>
          <w:sz w:val="20"/>
          <w:szCs w:val="20"/>
        </w:rPr>
        <w:t xml:space="preserve">. </w:t>
      </w:r>
    </w:p>
    <w:p w14:paraId="69BB84A5" w14:textId="589E8E3F" w:rsidR="00A729D5" w:rsidRPr="003475D3" w:rsidRDefault="00A729D5" w:rsidP="003475D3">
      <w:pPr>
        <w:jc w:val="both"/>
        <w:rPr>
          <w:rFonts w:ascii="Franklin Gothic Book" w:hAnsi="Franklin Gothic Book"/>
          <w:b/>
          <w:bCs/>
          <w:sz w:val="20"/>
          <w:szCs w:val="20"/>
        </w:rPr>
      </w:pPr>
      <w:r w:rsidRPr="003475D3">
        <w:rPr>
          <w:rFonts w:ascii="Franklin Gothic Book" w:hAnsi="Franklin Gothic Book"/>
          <w:sz w:val="20"/>
          <w:szCs w:val="20"/>
        </w:rPr>
        <w:t xml:space="preserve">Coulibaly, A., Kouakou, B. and C. J. Chen Jie. 2011. Phytic acid in cereal grains: structure, healthy or harmful ways to reduce phytic acid in cereal grains and their effects on nutritional quality. </w:t>
      </w:r>
      <w:r w:rsidRPr="003475D3">
        <w:rPr>
          <w:rFonts w:ascii="Franklin Gothic Book" w:hAnsi="Franklin Gothic Book"/>
          <w:i/>
          <w:iCs/>
          <w:sz w:val="20"/>
          <w:szCs w:val="20"/>
        </w:rPr>
        <w:t xml:space="preserve">Am. J. Plant </w:t>
      </w:r>
      <w:proofErr w:type="spellStart"/>
      <w:r w:rsidRPr="003475D3">
        <w:rPr>
          <w:rFonts w:ascii="Franklin Gothic Book" w:hAnsi="Franklin Gothic Book"/>
          <w:i/>
          <w:iCs/>
          <w:sz w:val="20"/>
          <w:szCs w:val="20"/>
        </w:rPr>
        <w:t>Nutr</w:t>
      </w:r>
      <w:proofErr w:type="spellEnd"/>
      <w:r w:rsidRPr="003475D3">
        <w:rPr>
          <w:rFonts w:ascii="Franklin Gothic Book" w:hAnsi="Franklin Gothic Book"/>
          <w:i/>
          <w:iCs/>
          <w:sz w:val="20"/>
          <w:szCs w:val="20"/>
        </w:rPr>
        <w:t>. Fertil.</w:t>
      </w:r>
      <w:r w:rsidRPr="003475D3">
        <w:rPr>
          <w:rFonts w:ascii="Franklin Gothic Book" w:hAnsi="Franklin Gothic Book"/>
          <w:sz w:val="20"/>
          <w:szCs w:val="20"/>
        </w:rPr>
        <w:t xml:space="preserve"> Technol.,</w:t>
      </w:r>
      <w:r w:rsidRPr="003475D3">
        <w:rPr>
          <w:rFonts w:ascii="Franklin Gothic Book" w:hAnsi="Franklin Gothic Book"/>
          <w:b/>
          <w:bCs/>
          <w:sz w:val="20"/>
          <w:szCs w:val="20"/>
        </w:rPr>
        <w:t xml:space="preserve"> (1): </w:t>
      </w:r>
      <w:r w:rsidRPr="003475D3">
        <w:rPr>
          <w:rFonts w:ascii="Franklin Gothic Book" w:hAnsi="Franklin Gothic Book"/>
          <w:sz w:val="20"/>
          <w:szCs w:val="20"/>
        </w:rPr>
        <w:t>1-22</w:t>
      </w:r>
      <w:r w:rsidRPr="003475D3">
        <w:rPr>
          <w:rFonts w:ascii="Franklin Gothic Book" w:hAnsi="Franklin Gothic Book"/>
          <w:b/>
          <w:bCs/>
          <w:sz w:val="20"/>
          <w:szCs w:val="20"/>
        </w:rPr>
        <w:t xml:space="preserve">. </w:t>
      </w:r>
    </w:p>
    <w:p w14:paraId="59DCAB4C" w14:textId="3CEB8C7D" w:rsidR="00A729D5" w:rsidRPr="003475D3" w:rsidRDefault="00A729D5" w:rsidP="003475D3">
      <w:pPr>
        <w:jc w:val="both"/>
        <w:rPr>
          <w:rFonts w:ascii="Franklin Gothic Book" w:hAnsi="Franklin Gothic Book"/>
          <w:sz w:val="20"/>
          <w:szCs w:val="20"/>
        </w:rPr>
      </w:pPr>
      <w:r w:rsidRPr="003475D3">
        <w:rPr>
          <w:rFonts w:ascii="Franklin Gothic Book" w:hAnsi="Franklin Gothic Book"/>
          <w:sz w:val="20"/>
          <w:szCs w:val="20"/>
        </w:rPr>
        <w:t>Dahiya, R., Yadav, R. B., Yadav, B. S. and R. Yadav. 2018. Quality characteristics of pearl millet malt as affected by steeping temperature and germination period. </w:t>
      </w:r>
      <w:r w:rsidRPr="003475D3">
        <w:rPr>
          <w:rFonts w:ascii="Franklin Gothic Book" w:hAnsi="Franklin Gothic Book"/>
          <w:i/>
          <w:iCs/>
          <w:sz w:val="20"/>
          <w:szCs w:val="20"/>
        </w:rPr>
        <w:t xml:space="preserve">Qual. Assur. </w:t>
      </w:r>
      <w:proofErr w:type="spellStart"/>
      <w:r w:rsidRPr="003475D3">
        <w:rPr>
          <w:rFonts w:ascii="Franklin Gothic Book" w:hAnsi="Franklin Gothic Book"/>
          <w:i/>
          <w:iCs/>
          <w:sz w:val="20"/>
          <w:szCs w:val="20"/>
        </w:rPr>
        <w:t>Saf</w:t>
      </w:r>
      <w:proofErr w:type="spellEnd"/>
      <w:r w:rsidRPr="003475D3">
        <w:rPr>
          <w:rFonts w:ascii="Franklin Gothic Book" w:hAnsi="Franklin Gothic Book"/>
          <w:i/>
          <w:iCs/>
          <w:sz w:val="20"/>
          <w:szCs w:val="20"/>
        </w:rPr>
        <w:t>. Crops Foods.</w:t>
      </w:r>
      <w:r w:rsidRPr="003475D3">
        <w:rPr>
          <w:rFonts w:ascii="Franklin Gothic Book" w:hAnsi="Franklin Gothic Book"/>
          <w:sz w:val="20"/>
          <w:szCs w:val="20"/>
        </w:rPr>
        <w:t>, </w:t>
      </w:r>
      <w:r w:rsidRPr="003475D3">
        <w:rPr>
          <w:rFonts w:ascii="Franklin Gothic Book" w:hAnsi="Franklin Gothic Book"/>
          <w:b/>
          <w:bCs/>
          <w:sz w:val="20"/>
          <w:szCs w:val="20"/>
        </w:rPr>
        <w:t>10(1):</w:t>
      </w:r>
      <w:r w:rsidRPr="003475D3">
        <w:rPr>
          <w:rFonts w:ascii="Franklin Gothic Book" w:hAnsi="Franklin Gothic Book"/>
          <w:sz w:val="20"/>
          <w:szCs w:val="20"/>
        </w:rPr>
        <w:t xml:space="preserve"> 41-50. </w:t>
      </w:r>
      <w:hyperlink r:id="rId22" w:history="1">
        <w:r w:rsidR="00813A36" w:rsidRPr="003475D3">
          <w:rPr>
            <w:rStyle w:val="Hyperlink"/>
            <w:rFonts w:ascii="Franklin Gothic Book" w:hAnsi="Franklin Gothic Book"/>
            <w:color w:val="auto"/>
            <w:sz w:val="20"/>
            <w:szCs w:val="20"/>
            <w:u w:val="none"/>
          </w:rPr>
          <w:t>http://dx.doi.org/10.3920/QAS2016.0930</w:t>
        </w:r>
      </w:hyperlink>
      <w:r w:rsidRPr="003475D3">
        <w:rPr>
          <w:rFonts w:ascii="Franklin Gothic Book" w:hAnsi="Franklin Gothic Book"/>
          <w:sz w:val="20"/>
          <w:szCs w:val="20"/>
        </w:rPr>
        <w:t>.</w:t>
      </w:r>
    </w:p>
    <w:p w14:paraId="495D138E" w14:textId="2236017F" w:rsidR="00813A36" w:rsidRPr="003475D3" w:rsidRDefault="00813A36" w:rsidP="003475D3">
      <w:pPr>
        <w:jc w:val="both"/>
        <w:rPr>
          <w:rFonts w:ascii="Franklin Gothic Book" w:hAnsi="Franklin Gothic Book"/>
          <w:sz w:val="20"/>
          <w:szCs w:val="20"/>
        </w:rPr>
      </w:pPr>
      <w:r w:rsidRPr="003475D3">
        <w:rPr>
          <w:rFonts w:ascii="Franklin Gothic Book" w:hAnsi="Franklin Gothic Book"/>
          <w:sz w:val="20"/>
          <w:szCs w:val="20"/>
        </w:rPr>
        <w:lastRenderedPageBreak/>
        <w:t xml:space="preserve">Deka, B. C., Sethi V. and A. Saikia, 2005. Changes in quality of mango- pineapple spiced beverage during storage. Indian </w:t>
      </w:r>
      <w:r w:rsidRPr="003475D3">
        <w:rPr>
          <w:rFonts w:ascii="Franklin Gothic Book" w:hAnsi="Franklin Gothic Book"/>
          <w:i/>
          <w:iCs/>
          <w:sz w:val="20"/>
          <w:szCs w:val="20"/>
        </w:rPr>
        <w:t>J. Hort</w:t>
      </w:r>
      <w:r w:rsidRPr="003475D3">
        <w:rPr>
          <w:rFonts w:ascii="Franklin Gothic Book" w:hAnsi="Franklin Gothic Book"/>
          <w:sz w:val="20"/>
          <w:szCs w:val="20"/>
        </w:rPr>
        <w:t xml:space="preserve">., </w:t>
      </w:r>
      <w:r w:rsidRPr="003475D3">
        <w:rPr>
          <w:rFonts w:ascii="Franklin Gothic Book" w:hAnsi="Franklin Gothic Book"/>
          <w:b/>
          <w:bCs/>
          <w:sz w:val="20"/>
          <w:szCs w:val="20"/>
        </w:rPr>
        <w:t>62:</w:t>
      </w:r>
      <w:r w:rsidRPr="003475D3">
        <w:rPr>
          <w:rFonts w:ascii="Franklin Gothic Book" w:hAnsi="Franklin Gothic Book"/>
          <w:sz w:val="20"/>
          <w:szCs w:val="20"/>
        </w:rPr>
        <w:t xml:space="preserve"> 71–75.</w:t>
      </w:r>
    </w:p>
    <w:p w14:paraId="01A45808" w14:textId="77777777" w:rsidR="00A729D5" w:rsidRPr="00A729D5" w:rsidRDefault="00A729D5" w:rsidP="003475D3">
      <w:pPr>
        <w:pStyle w:val="Bibliography"/>
        <w:jc w:val="both"/>
        <w:rPr>
          <w:rFonts w:ascii="Franklin Gothic Book" w:hAnsi="Franklin Gothic Book" w:cs="Times New Roman"/>
          <w:sz w:val="20"/>
          <w:szCs w:val="20"/>
        </w:rPr>
      </w:pPr>
      <w:r w:rsidRPr="00A729D5">
        <w:rPr>
          <w:rFonts w:ascii="Franklin Gothic Book" w:hAnsi="Franklin Gothic Book" w:cs="Times New Roman"/>
          <w:sz w:val="20"/>
          <w:szCs w:val="20"/>
        </w:rPr>
        <w:t xml:space="preserve">Dewar, J., Taylor, J.R.N. and P. </w:t>
      </w:r>
      <w:proofErr w:type="spellStart"/>
      <w:r w:rsidRPr="00A729D5">
        <w:rPr>
          <w:rFonts w:ascii="Franklin Gothic Book" w:hAnsi="Franklin Gothic Book" w:cs="Times New Roman"/>
          <w:sz w:val="20"/>
          <w:szCs w:val="20"/>
        </w:rPr>
        <w:t>Berjak</w:t>
      </w:r>
      <w:proofErr w:type="spellEnd"/>
      <w:r w:rsidRPr="00A729D5">
        <w:rPr>
          <w:rFonts w:ascii="Franklin Gothic Book" w:hAnsi="Franklin Gothic Book" w:cs="Times New Roman"/>
          <w:sz w:val="20"/>
          <w:szCs w:val="20"/>
        </w:rPr>
        <w:t xml:space="preserve">. 1997. Effect of germination conditions, with optimised steeping on sorghum malt quality with particular reference to free amino nitrogen. </w:t>
      </w:r>
      <w:r w:rsidRPr="00A729D5">
        <w:rPr>
          <w:rFonts w:ascii="Franklin Gothic Book" w:hAnsi="Franklin Gothic Book" w:cs="Times New Roman"/>
          <w:i/>
          <w:iCs/>
          <w:sz w:val="20"/>
          <w:szCs w:val="20"/>
        </w:rPr>
        <w:t>J. Inst.  Brew</w:t>
      </w:r>
      <w:r w:rsidRPr="00A729D5">
        <w:rPr>
          <w:rFonts w:ascii="Franklin Gothic Book" w:hAnsi="Franklin Gothic Book" w:cs="Times New Roman"/>
          <w:sz w:val="20"/>
          <w:szCs w:val="20"/>
        </w:rPr>
        <w:t xml:space="preserve">., </w:t>
      </w:r>
      <w:r w:rsidRPr="00A729D5">
        <w:rPr>
          <w:rFonts w:ascii="Franklin Gothic Book" w:hAnsi="Franklin Gothic Book" w:cs="Times New Roman"/>
          <w:b/>
          <w:bCs/>
          <w:sz w:val="20"/>
          <w:szCs w:val="20"/>
        </w:rPr>
        <w:t>103</w:t>
      </w:r>
      <w:r w:rsidRPr="00A729D5">
        <w:rPr>
          <w:rFonts w:ascii="Franklin Gothic Book" w:hAnsi="Franklin Gothic Book" w:cs="Times New Roman"/>
          <w:sz w:val="20"/>
          <w:szCs w:val="20"/>
        </w:rPr>
        <w:t xml:space="preserve">: 171–175. </w:t>
      </w:r>
      <w:hyperlink r:id="rId23" w:history="1">
        <w:r w:rsidRPr="00A729D5">
          <w:rPr>
            <w:rStyle w:val="Hyperlink"/>
            <w:rFonts w:ascii="Franklin Gothic Book" w:hAnsi="Franklin Gothic Book" w:cs="Times New Roman"/>
            <w:color w:val="auto"/>
            <w:sz w:val="20"/>
            <w:szCs w:val="20"/>
            <w:u w:val="none"/>
          </w:rPr>
          <w:t>https://doi.org/10.1002/j.2050-0416.1997.tb00946.x</w:t>
        </w:r>
      </w:hyperlink>
    </w:p>
    <w:p w14:paraId="18D1E115" w14:textId="77777777" w:rsidR="00A729D5" w:rsidRPr="003475D3" w:rsidRDefault="00A729D5" w:rsidP="003475D3">
      <w:pPr>
        <w:tabs>
          <w:tab w:val="left" w:pos="426"/>
        </w:tabs>
        <w:spacing w:line="240" w:lineRule="auto"/>
        <w:jc w:val="both"/>
        <w:rPr>
          <w:rFonts w:ascii="Franklin Gothic Book" w:hAnsi="Franklin Gothic Book" w:cs="Times New Roman"/>
          <w:sz w:val="20"/>
          <w:szCs w:val="20"/>
        </w:rPr>
      </w:pPr>
      <w:r w:rsidRPr="003475D3">
        <w:rPr>
          <w:rFonts w:ascii="Franklin Gothic Book" w:hAnsi="Franklin Gothic Book" w:cs="Times New Roman"/>
          <w:sz w:val="20"/>
          <w:szCs w:val="20"/>
        </w:rPr>
        <w:t xml:space="preserve">FAO, WHO. 2002. Human vitamin and mineral requirements: report of a joint FAO. </w:t>
      </w:r>
      <w:r w:rsidRPr="003475D3">
        <w:rPr>
          <w:rFonts w:ascii="Franklin Gothic Book" w:hAnsi="Franklin Gothic Book" w:cs="Times New Roman"/>
          <w:i/>
          <w:iCs/>
          <w:sz w:val="20"/>
          <w:szCs w:val="20"/>
        </w:rPr>
        <w:t>WHO expert consultation Bangkok, Thailand, Rome</w:t>
      </w:r>
      <w:r w:rsidRPr="003475D3">
        <w:rPr>
          <w:rFonts w:ascii="Franklin Gothic Book" w:hAnsi="Franklin Gothic Book" w:cs="Times New Roman"/>
          <w:sz w:val="20"/>
          <w:szCs w:val="20"/>
        </w:rPr>
        <w:t>.</w:t>
      </w:r>
    </w:p>
    <w:p w14:paraId="46B4A29E" w14:textId="77777777" w:rsidR="00A729D5" w:rsidRPr="003475D3" w:rsidRDefault="00A729D5" w:rsidP="003475D3">
      <w:pPr>
        <w:spacing w:line="240" w:lineRule="auto"/>
        <w:jc w:val="both"/>
        <w:rPr>
          <w:rFonts w:ascii="Franklin Gothic Book" w:hAnsi="Franklin Gothic Book" w:cs="Times New Roman"/>
          <w:sz w:val="20"/>
          <w:szCs w:val="20"/>
        </w:rPr>
      </w:pPr>
      <w:r w:rsidRPr="003475D3">
        <w:rPr>
          <w:rFonts w:ascii="Franklin Gothic Book" w:hAnsi="Franklin Gothic Book" w:cs="Times New Roman"/>
          <w:sz w:val="20"/>
          <w:szCs w:val="20"/>
        </w:rPr>
        <w:t xml:space="preserve">García-Toledo, J. A., Ruiz-López, I. I., Martínez-Sánchez, C. E., Rodríguez-Miranda, J., Carmona-García, R., </w:t>
      </w:r>
      <w:proofErr w:type="spellStart"/>
      <w:r w:rsidRPr="003475D3">
        <w:rPr>
          <w:rFonts w:ascii="Franklin Gothic Book" w:hAnsi="Franklin Gothic Book" w:cs="Times New Roman"/>
          <w:sz w:val="20"/>
          <w:szCs w:val="20"/>
        </w:rPr>
        <w:t>Torruco-Uco</w:t>
      </w:r>
      <w:proofErr w:type="spellEnd"/>
      <w:r w:rsidRPr="003475D3">
        <w:rPr>
          <w:rFonts w:ascii="Franklin Gothic Book" w:hAnsi="Franklin Gothic Book" w:cs="Times New Roman"/>
          <w:sz w:val="20"/>
          <w:szCs w:val="20"/>
        </w:rPr>
        <w:t>, J. G. and E. Herman-Lara. 2016. Effect of osmotic dehydration on the physical and chemical properties of Mexican ginger (Zingiber officinale var. Grand Cayman). </w:t>
      </w:r>
      <w:proofErr w:type="spellStart"/>
      <w:r w:rsidRPr="003475D3">
        <w:rPr>
          <w:rFonts w:ascii="Franklin Gothic Book" w:hAnsi="Franklin Gothic Book" w:cs="Times New Roman"/>
          <w:i/>
          <w:iCs/>
          <w:sz w:val="20"/>
          <w:szCs w:val="20"/>
        </w:rPr>
        <w:t>CyTA</w:t>
      </w:r>
      <w:proofErr w:type="spellEnd"/>
      <w:r w:rsidRPr="003475D3">
        <w:rPr>
          <w:rFonts w:ascii="Franklin Gothic Book" w:hAnsi="Franklin Gothic Book" w:cs="Times New Roman"/>
          <w:i/>
          <w:iCs/>
          <w:sz w:val="20"/>
          <w:szCs w:val="20"/>
        </w:rPr>
        <w:t xml:space="preserve"> - J. Food.</w:t>
      </w:r>
      <w:r w:rsidRPr="003475D3">
        <w:rPr>
          <w:rFonts w:ascii="Franklin Gothic Book" w:hAnsi="Franklin Gothic Book" w:cs="Times New Roman"/>
          <w:sz w:val="20"/>
          <w:szCs w:val="20"/>
        </w:rPr>
        <w:t>, </w:t>
      </w:r>
      <w:r w:rsidRPr="003475D3">
        <w:rPr>
          <w:rFonts w:ascii="Franklin Gothic Book" w:hAnsi="Franklin Gothic Book" w:cs="Times New Roman"/>
          <w:b/>
          <w:bCs/>
          <w:sz w:val="20"/>
          <w:szCs w:val="20"/>
        </w:rPr>
        <w:t>14(1)</w:t>
      </w:r>
      <w:r w:rsidRPr="003475D3">
        <w:rPr>
          <w:rFonts w:ascii="Franklin Gothic Book" w:hAnsi="Franklin Gothic Book" w:cs="Times New Roman"/>
          <w:sz w:val="20"/>
          <w:szCs w:val="20"/>
        </w:rPr>
        <w:t>: 27-34. https://doi.org/10.1080/19476337.2015.1039068.</w:t>
      </w:r>
    </w:p>
    <w:p w14:paraId="1ACF7163" w14:textId="77777777" w:rsidR="00A729D5" w:rsidRDefault="00A729D5" w:rsidP="003475D3">
      <w:pPr>
        <w:pStyle w:val="Bibliography"/>
        <w:jc w:val="both"/>
        <w:rPr>
          <w:rStyle w:val="Hyperlink"/>
          <w:rFonts w:ascii="Franklin Gothic Book" w:hAnsi="Franklin Gothic Book" w:cs="Times New Roman"/>
          <w:color w:val="auto"/>
          <w:sz w:val="20"/>
          <w:szCs w:val="20"/>
          <w:u w:val="none"/>
        </w:rPr>
      </w:pPr>
      <w:r w:rsidRPr="00A729D5">
        <w:rPr>
          <w:rFonts w:ascii="Franklin Gothic Book" w:hAnsi="Franklin Gothic Book" w:cs="Times New Roman"/>
          <w:sz w:val="20"/>
          <w:szCs w:val="20"/>
        </w:rPr>
        <w:t xml:space="preserve">Geetha, P. and P. Preethi. 2020. Development of </w:t>
      </w:r>
      <w:proofErr w:type="spellStart"/>
      <w:r w:rsidRPr="00A729D5">
        <w:rPr>
          <w:rFonts w:ascii="Franklin Gothic Book" w:hAnsi="Franklin Gothic Book" w:cs="Times New Roman"/>
          <w:sz w:val="20"/>
          <w:szCs w:val="20"/>
        </w:rPr>
        <w:t>kodo</w:t>
      </w:r>
      <w:proofErr w:type="spellEnd"/>
      <w:r w:rsidRPr="00A729D5">
        <w:rPr>
          <w:rFonts w:ascii="Franklin Gothic Book" w:hAnsi="Franklin Gothic Book" w:cs="Times New Roman"/>
          <w:sz w:val="20"/>
          <w:szCs w:val="20"/>
        </w:rPr>
        <w:t xml:space="preserve"> millet based functional milk beverage. </w:t>
      </w:r>
      <w:r w:rsidRPr="00A729D5">
        <w:rPr>
          <w:rFonts w:ascii="Franklin Gothic Book" w:hAnsi="Franklin Gothic Book" w:cs="Times New Roman"/>
          <w:i/>
          <w:iCs/>
          <w:sz w:val="20"/>
          <w:szCs w:val="20"/>
        </w:rPr>
        <w:t>IJCS</w:t>
      </w:r>
      <w:r w:rsidRPr="00A729D5">
        <w:rPr>
          <w:rFonts w:ascii="Franklin Gothic Book" w:hAnsi="Franklin Gothic Book" w:cs="Times New Roman"/>
          <w:sz w:val="20"/>
          <w:szCs w:val="20"/>
        </w:rPr>
        <w:t>.,</w:t>
      </w:r>
      <w:r w:rsidRPr="00A729D5">
        <w:rPr>
          <w:rFonts w:ascii="Franklin Gothic Book" w:hAnsi="Franklin Gothic Book" w:cs="Times New Roman"/>
          <w:i/>
          <w:iCs/>
          <w:sz w:val="20"/>
          <w:szCs w:val="20"/>
        </w:rPr>
        <w:t xml:space="preserve"> </w:t>
      </w:r>
      <w:r w:rsidRPr="00A729D5">
        <w:rPr>
          <w:rFonts w:ascii="Franklin Gothic Book" w:hAnsi="Franklin Gothic Book" w:cs="Times New Roman"/>
          <w:b/>
          <w:bCs/>
          <w:sz w:val="20"/>
          <w:szCs w:val="20"/>
        </w:rPr>
        <w:t>8(6)</w:t>
      </w:r>
      <w:r w:rsidRPr="00A729D5">
        <w:rPr>
          <w:rFonts w:ascii="Franklin Gothic Book" w:hAnsi="Franklin Gothic Book" w:cs="Times New Roman"/>
          <w:sz w:val="20"/>
          <w:szCs w:val="20"/>
        </w:rPr>
        <w:t xml:space="preserve">: 1034–1037. </w:t>
      </w:r>
      <w:hyperlink r:id="rId24" w:history="1">
        <w:r w:rsidRPr="00A729D5">
          <w:rPr>
            <w:rStyle w:val="Hyperlink"/>
            <w:rFonts w:ascii="Franklin Gothic Book" w:hAnsi="Franklin Gothic Book" w:cs="Times New Roman"/>
            <w:color w:val="auto"/>
            <w:sz w:val="20"/>
            <w:szCs w:val="20"/>
            <w:u w:val="none"/>
          </w:rPr>
          <w:t>http://dx.doi.org/10.22271/chemi.2020.v8.i6o.10900</w:t>
        </w:r>
      </w:hyperlink>
      <w:r w:rsidRPr="00A729D5">
        <w:rPr>
          <w:rStyle w:val="Hyperlink"/>
          <w:rFonts w:ascii="Franklin Gothic Book" w:hAnsi="Franklin Gothic Book" w:cs="Times New Roman"/>
          <w:color w:val="auto"/>
          <w:sz w:val="20"/>
          <w:szCs w:val="20"/>
          <w:u w:val="none"/>
        </w:rPr>
        <w:t>.</w:t>
      </w:r>
    </w:p>
    <w:p w14:paraId="52EE0FBB" w14:textId="674CFA3A" w:rsidR="00911601" w:rsidRPr="003475D3" w:rsidRDefault="00911601" w:rsidP="003475D3">
      <w:pPr>
        <w:rPr>
          <w:rFonts w:ascii="Franklin Gothic Book" w:hAnsi="Franklin Gothic Book"/>
          <w:sz w:val="20"/>
          <w:szCs w:val="20"/>
        </w:rPr>
      </w:pPr>
      <w:r w:rsidRPr="003475D3">
        <w:rPr>
          <w:rFonts w:ascii="Franklin Gothic Book" w:hAnsi="Franklin Gothic Book"/>
          <w:sz w:val="20"/>
          <w:szCs w:val="20"/>
        </w:rPr>
        <w:t xml:space="preserve">Hassan, Z.M., Sebola, N.A. and M. </w:t>
      </w:r>
      <w:proofErr w:type="spellStart"/>
      <w:r w:rsidRPr="003475D3">
        <w:rPr>
          <w:rFonts w:ascii="Franklin Gothic Book" w:hAnsi="Franklin Gothic Book"/>
          <w:sz w:val="20"/>
          <w:szCs w:val="20"/>
        </w:rPr>
        <w:t>Mabelebele</w:t>
      </w:r>
      <w:proofErr w:type="spellEnd"/>
      <w:r w:rsidRPr="003475D3">
        <w:rPr>
          <w:rFonts w:ascii="Franklin Gothic Book" w:hAnsi="Franklin Gothic Book"/>
          <w:sz w:val="20"/>
          <w:szCs w:val="20"/>
        </w:rPr>
        <w:t>.</w:t>
      </w:r>
      <w:r w:rsidR="00D01E10" w:rsidRPr="003475D3">
        <w:rPr>
          <w:rFonts w:ascii="Franklin Gothic Book" w:hAnsi="Franklin Gothic Book"/>
          <w:sz w:val="20"/>
          <w:szCs w:val="20"/>
        </w:rPr>
        <w:t xml:space="preserve"> 2021.</w:t>
      </w:r>
      <w:r w:rsidRPr="003475D3">
        <w:rPr>
          <w:rFonts w:ascii="Franklin Gothic Book" w:hAnsi="Franklin Gothic Book"/>
          <w:sz w:val="20"/>
          <w:szCs w:val="20"/>
        </w:rPr>
        <w:t xml:space="preserve"> The nutritional use of millet grain for food and feed: a review. </w:t>
      </w:r>
      <w:r w:rsidRPr="003475D3">
        <w:rPr>
          <w:rFonts w:ascii="Franklin Gothic Book" w:hAnsi="Franklin Gothic Book"/>
          <w:i/>
          <w:iCs/>
          <w:sz w:val="20"/>
          <w:szCs w:val="20"/>
        </w:rPr>
        <w:t>Agri</w:t>
      </w:r>
      <w:r w:rsidR="00D01E10" w:rsidRPr="003475D3">
        <w:rPr>
          <w:rFonts w:ascii="Franklin Gothic Book" w:hAnsi="Franklin Gothic Book"/>
          <w:i/>
          <w:iCs/>
          <w:sz w:val="20"/>
          <w:szCs w:val="20"/>
        </w:rPr>
        <w:t>.</w:t>
      </w:r>
      <w:r w:rsidRPr="003475D3">
        <w:rPr>
          <w:rFonts w:ascii="Franklin Gothic Book" w:hAnsi="Franklin Gothic Book"/>
          <w:i/>
          <w:iCs/>
          <w:sz w:val="20"/>
          <w:szCs w:val="20"/>
        </w:rPr>
        <w:t xml:space="preserve"> Food </w:t>
      </w:r>
      <w:proofErr w:type="spellStart"/>
      <w:r w:rsidRPr="003475D3">
        <w:rPr>
          <w:rFonts w:ascii="Franklin Gothic Book" w:hAnsi="Franklin Gothic Book"/>
          <w:i/>
          <w:iCs/>
          <w:sz w:val="20"/>
          <w:szCs w:val="20"/>
        </w:rPr>
        <w:t>Secur</w:t>
      </w:r>
      <w:proofErr w:type="spellEnd"/>
      <w:r w:rsidR="00D01E10" w:rsidRPr="003475D3">
        <w:rPr>
          <w:rFonts w:ascii="Franklin Gothic Book" w:hAnsi="Franklin Gothic Book"/>
          <w:sz w:val="20"/>
          <w:szCs w:val="20"/>
        </w:rPr>
        <w:t>.,</w:t>
      </w:r>
      <w:r w:rsidRPr="003475D3">
        <w:rPr>
          <w:rFonts w:ascii="Franklin Gothic Book" w:hAnsi="Franklin Gothic Book"/>
          <w:sz w:val="20"/>
          <w:szCs w:val="20"/>
        </w:rPr>
        <w:t> </w:t>
      </w:r>
      <w:r w:rsidRPr="003475D3">
        <w:rPr>
          <w:rFonts w:ascii="Franklin Gothic Book" w:hAnsi="Franklin Gothic Book"/>
          <w:b/>
          <w:bCs/>
          <w:sz w:val="20"/>
          <w:szCs w:val="20"/>
        </w:rPr>
        <w:t>10</w:t>
      </w:r>
      <w:r w:rsidR="00D01E10" w:rsidRPr="003475D3">
        <w:rPr>
          <w:rFonts w:ascii="Franklin Gothic Book" w:hAnsi="Franklin Gothic Book"/>
          <w:sz w:val="20"/>
          <w:szCs w:val="20"/>
        </w:rPr>
        <w:t>:</w:t>
      </w:r>
      <w:r w:rsidRPr="003475D3">
        <w:rPr>
          <w:rFonts w:ascii="Franklin Gothic Book" w:hAnsi="Franklin Gothic Book"/>
          <w:sz w:val="20"/>
          <w:szCs w:val="20"/>
        </w:rPr>
        <w:t>16. https://doi.org/10.1186/s40066-020-00282-6</w:t>
      </w:r>
      <w:r w:rsidR="00D01E10" w:rsidRPr="003475D3">
        <w:rPr>
          <w:rFonts w:ascii="Franklin Gothic Book" w:hAnsi="Franklin Gothic Book"/>
          <w:sz w:val="20"/>
          <w:szCs w:val="20"/>
        </w:rPr>
        <w:t>.</w:t>
      </w:r>
    </w:p>
    <w:p w14:paraId="233DA700" w14:textId="77777777" w:rsidR="00A729D5" w:rsidRPr="00A729D5" w:rsidRDefault="00A729D5" w:rsidP="003475D3">
      <w:pPr>
        <w:pStyle w:val="Bibliography"/>
        <w:jc w:val="both"/>
        <w:rPr>
          <w:rFonts w:ascii="Franklin Gothic Book" w:hAnsi="Franklin Gothic Book" w:cs="Times New Roman"/>
          <w:sz w:val="20"/>
          <w:szCs w:val="20"/>
        </w:rPr>
      </w:pPr>
      <w:proofErr w:type="spellStart"/>
      <w:r w:rsidRPr="00A729D5">
        <w:rPr>
          <w:rFonts w:ascii="Franklin Gothic Book" w:hAnsi="Franklin Gothic Book" w:cs="Times New Roman"/>
          <w:sz w:val="20"/>
          <w:szCs w:val="20"/>
        </w:rPr>
        <w:t>Ituen</w:t>
      </w:r>
      <w:proofErr w:type="spellEnd"/>
      <w:r w:rsidRPr="00A729D5">
        <w:rPr>
          <w:rFonts w:ascii="Franklin Gothic Book" w:hAnsi="Franklin Gothic Book" w:cs="Times New Roman"/>
          <w:sz w:val="20"/>
          <w:szCs w:val="20"/>
        </w:rPr>
        <w:t xml:space="preserve">, E.U.U., Mittal, J.P. and J.S. Adeoti. 1986. WATER ABSORPTION IN CEREAL GRAINS and ITS EFFECT ON THEIR RUPTURE STRESS.  </w:t>
      </w:r>
      <w:r w:rsidRPr="00A729D5">
        <w:rPr>
          <w:rFonts w:ascii="Franklin Gothic Book" w:hAnsi="Franklin Gothic Book" w:cs="Times New Roman"/>
          <w:i/>
          <w:iCs/>
          <w:sz w:val="20"/>
          <w:szCs w:val="20"/>
        </w:rPr>
        <w:t>J. Food Process Eng</w:t>
      </w:r>
      <w:r w:rsidRPr="00A729D5">
        <w:rPr>
          <w:rFonts w:ascii="Franklin Gothic Book" w:hAnsi="Franklin Gothic Book" w:cs="Times New Roman"/>
          <w:sz w:val="20"/>
          <w:szCs w:val="20"/>
        </w:rPr>
        <w:t xml:space="preserve">., </w:t>
      </w:r>
      <w:r w:rsidRPr="00A729D5">
        <w:rPr>
          <w:rFonts w:ascii="Franklin Gothic Book" w:hAnsi="Franklin Gothic Book" w:cs="Times New Roman"/>
          <w:b/>
          <w:bCs/>
          <w:sz w:val="20"/>
          <w:szCs w:val="20"/>
        </w:rPr>
        <w:t>8(3):</w:t>
      </w:r>
      <w:r w:rsidRPr="00A729D5">
        <w:rPr>
          <w:rFonts w:ascii="Franklin Gothic Book" w:hAnsi="Franklin Gothic Book" w:cs="Times New Roman"/>
          <w:sz w:val="20"/>
          <w:szCs w:val="20"/>
        </w:rPr>
        <w:t xml:space="preserve"> 147–158. </w:t>
      </w:r>
      <w:hyperlink r:id="rId25" w:history="1">
        <w:r w:rsidRPr="00A729D5">
          <w:rPr>
            <w:rStyle w:val="Hyperlink"/>
            <w:rFonts w:ascii="Franklin Gothic Book" w:hAnsi="Franklin Gothic Book" w:cs="Times New Roman"/>
            <w:color w:val="auto"/>
            <w:sz w:val="20"/>
            <w:szCs w:val="20"/>
            <w:u w:val="none"/>
          </w:rPr>
          <w:t>https://doi.org/10.1111/j.1745-4530.1986.tb00108.x</w:t>
        </w:r>
      </w:hyperlink>
      <w:r w:rsidRPr="00A729D5">
        <w:rPr>
          <w:rStyle w:val="Hyperlink"/>
          <w:rFonts w:ascii="Franklin Gothic Book" w:hAnsi="Franklin Gothic Book" w:cs="Times New Roman"/>
          <w:color w:val="auto"/>
          <w:sz w:val="20"/>
          <w:szCs w:val="20"/>
          <w:u w:val="none"/>
        </w:rPr>
        <w:t>.</w:t>
      </w:r>
    </w:p>
    <w:p w14:paraId="0F3C8225" w14:textId="77777777" w:rsidR="00A729D5" w:rsidRPr="003475D3" w:rsidRDefault="00A729D5" w:rsidP="003475D3">
      <w:pPr>
        <w:jc w:val="both"/>
        <w:rPr>
          <w:rFonts w:ascii="Franklin Gothic Book" w:hAnsi="Franklin Gothic Book"/>
          <w:sz w:val="20"/>
          <w:szCs w:val="20"/>
        </w:rPr>
      </w:pPr>
      <w:r w:rsidRPr="003475D3">
        <w:rPr>
          <w:rFonts w:ascii="Franklin Gothic Book" w:hAnsi="Franklin Gothic Book"/>
          <w:sz w:val="20"/>
          <w:szCs w:val="20"/>
          <w:lang w:val="pl-PL"/>
        </w:rPr>
        <w:t xml:space="preserve">Janda, K., Jakubczyk, K., Baranowska-Bosiacka, I., Kapczuk, P., Kochman, J., Rębacz-Maron, E. and I. Gutowska. </w:t>
      </w:r>
      <w:r w:rsidRPr="003475D3">
        <w:rPr>
          <w:rFonts w:ascii="Franklin Gothic Book" w:hAnsi="Franklin Gothic Book"/>
          <w:sz w:val="20"/>
          <w:szCs w:val="20"/>
        </w:rPr>
        <w:t>2020. Mineral composition and antioxidant potential of coffee beverages depending on the brewing method. </w:t>
      </w:r>
      <w:r w:rsidRPr="003475D3">
        <w:rPr>
          <w:rFonts w:ascii="Franklin Gothic Book" w:hAnsi="Franklin Gothic Book"/>
          <w:i/>
          <w:iCs/>
          <w:sz w:val="20"/>
          <w:szCs w:val="20"/>
        </w:rPr>
        <w:t>Foods</w:t>
      </w:r>
      <w:r w:rsidRPr="003475D3">
        <w:rPr>
          <w:rFonts w:ascii="Franklin Gothic Book" w:hAnsi="Franklin Gothic Book"/>
          <w:sz w:val="20"/>
          <w:szCs w:val="20"/>
        </w:rPr>
        <w:t>, </w:t>
      </w:r>
      <w:r w:rsidRPr="003475D3">
        <w:rPr>
          <w:rFonts w:ascii="Franklin Gothic Book" w:hAnsi="Franklin Gothic Book"/>
          <w:b/>
          <w:bCs/>
          <w:sz w:val="20"/>
          <w:szCs w:val="20"/>
        </w:rPr>
        <w:t>9(2):</w:t>
      </w:r>
      <w:r w:rsidRPr="003475D3">
        <w:rPr>
          <w:rFonts w:ascii="Franklin Gothic Book" w:hAnsi="Franklin Gothic Book"/>
          <w:sz w:val="20"/>
          <w:szCs w:val="20"/>
        </w:rPr>
        <w:t xml:space="preserve"> 121. https://doi.org/10.3390/foods9020121.</w:t>
      </w:r>
    </w:p>
    <w:p w14:paraId="1F59826F" w14:textId="77777777" w:rsidR="00A729D5" w:rsidRPr="00A729D5" w:rsidRDefault="00A729D5" w:rsidP="003475D3">
      <w:pPr>
        <w:pStyle w:val="Bibliography"/>
        <w:jc w:val="both"/>
        <w:rPr>
          <w:rFonts w:ascii="Franklin Gothic Book" w:hAnsi="Franklin Gothic Book" w:cs="Times New Roman"/>
          <w:sz w:val="20"/>
          <w:szCs w:val="20"/>
        </w:rPr>
      </w:pPr>
      <w:r w:rsidRPr="00A729D5">
        <w:rPr>
          <w:rFonts w:ascii="Franklin Gothic Book" w:hAnsi="Franklin Gothic Book" w:cs="Times New Roman"/>
          <w:sz w:val="20"/>
          <w:szCs w:val="20"/>
        </w:rPr>
        <w:t xml:space="preserve">Jood, S., Chauhan, B.M. and A.C. Kapoor. 1987. Polyphenols of chickpea and </w:t>
      </w:r>
      <w:proofErr w:type="spellStart"/>
      <w:r w:rsidRPr="00A729D5">
        <w:rPr>
          <w:rFonts w:ascii="Franklin Gothic Book" w:hAnsi="Franklin Gothic Book" w:cs="Times New Roman"/>
          <w:sz w:val="20"/>
          <w:szCs w:val="20"/>
        </w:rPr>
        <w:t>blackgram</w:t>
      </w:r>
      <w:proofErr w:type="spellEnd"/>
      <w:r w:rsidRPr="00A729D5">
        <w:rPr>
          <w:rFonts w:ascii="Franklin Gothic Book" w:hAnsi="Franklin Gothic Book" w:cs="Times New Roman"/>
          <w:sz w:val="20"/>
          <w:szCs w:val="20"/>
        </w:rPr>
        <w:t xml:space="preserve"> as affected by domestic processing and cooking methods. </w:t>
      </w:r>
      <w:r w:rsidRPr="00A729D5">
        <w:rPr>
          <w:rFonts w:ascii="Franklin Gothic Book" w:hAnsi="Franklin Gothic Book" w:cs="Times New Roman"/>
          <w:i/>
          <w:iCs/>
          <w:sz w:val="20"/>
          <w:szCs w:val="20"/>
        </w:rPr>
        <w:t>J. Sci. Food Agric</w:t>
      </w:r>
      <w:r w:rsidRPr="00A729D5">
        <w:rPr>
          <w:rFonts w:ascii="Franklin Gothic Book" w:hAnsi="Franklin Gothic Book" w:cs="Times New Roman"/>
          <w:sz w:val="20"/>
          <w:szCs w:val="20"/>
        </w:rPr>
        <w:t xml:space="preserve">., </w:t>
      </w:r>
      <w:r w:rsidRPr="00A729D5">
        <w:rPr>
          <w:rFonts w:ascii="Franklin Gothic Book" w:hAnsi="Franklin Gothic Book" w:cs="Times New Roman"/>
          <w:b/>
          <w:bCs/>
          <w:sz w:val="20"/>
          <w:szCs w:val="20"/>
        </w:rPr>
        <w:t>39(2):</w:t>
      </w:r>
      <w:r w:rsidRPr="00A729D5">
        <w:rPr>
          <w:rFonts w:ascii="Franklin Gothic Book" w:hAnsi="Franklin Gothic Book" w:cs="Times New Roman"/>
          <w:sz w:val="20"/>
          <w:szCs w:val="20"/>
        </w:rPr>
        <w:t xml:space="preserve"> 145–149. </w:t>
      </w:r>
      <w:hyperlink r:id="rId26" w:history="1">
        <w:r w:rsidRPr="00A729D5">
          <w:rPr>
            <w:rStyle w:val="Hyperlink"/>
            <w:rFonts w:ascii="Franklin Gothic Book" w:hAnsi="Franklin Gothic Book" w:cs="Times New Roman"/>
            <w:color w:val="auto"/>
            <w:sz w:val="20"/>
            <w:szCs w:val="20"/>
            <w:u w:val="none"/>
          </w:rPr>
          <w:t>https://doi.org/10.1002/jsfa.2740390207</w:t>
        </w:r>
      </w:hyperlink>
      <w:r w:rsidRPr="00A729D5">
        <w:rPr>
          <w:rStyle w:val="Hyperlink"/>
          <w:rFonts w:ascii="Franklin Gothic Book" w:hAnsi="Franklin Gothic Book" w:cs="Times New Roman"/>
          <w:color w:val="auto"/>
          <w:sz w:val="20"/>
          <w:szCs w:val="20"/>
          <w:u w:val="none"/>
        </w:rPr>
        <w:t>.</w:t>
      </w:r>
    </w:p>
    <w:p w14:paraId="47EDB09E" w14:textId="4EC5F1BB" w:rsidR="00A729D5" w:rsidRPr="003E4F56" w:rsidRDefault="00A729D5" w:rsidP="003475D3">
      <w:pPr>
        <w:pStyle w:val="Bibliography"/>
        <w:jc w:val="both"/>
        <w:rPr>
          <w:rFonts w:ascii="Franklin Gothic Book" w:hAnsi="Franklin Gothic Book" w:cs="Times New Roman"/>
          <w:sz w:val="20"/>
          <w:szCs w:val="20"/>
        </w:rPr>
      </w:pPr>
      <w:r w:rsidRPr="003E4F56">
        <w:rPr>
          <w:rFonts w:ascii="Franklin Gothic Book" w:hAnsi="Franklin Gothic Book" w:cs="Times New Roman"/>
          <w:sz w:val="20"/>
          <w:szCs w:val="20"/>
        </w:rPr>
        <w:t xml:space="preserve">Key, T.J., Papier, K. and </w:t>
      </w:r>
      <w:proofErr w:type="spellStart"/>
      <w:r w:rsidRPr="003E4F56">
        <w:rPr>
          <w:rFonts w:ascii="Franklin Gothic Book" w:hAnsi="Franklin Gothic Book" w:cs="Times New Roman"/>
          <w:sz w:val="20"/>
          <w:szCs w:val="20"/>
        </w:rPr>
        <w:t>T.Y.Tong</w:t>
      </w:r>
      <w:proofErr w:type="spellEnd"/>
      <w:r w:rsidRPr="003E4F56">
        <w:rPr>
          <w:rFonts w:ascii="Franklin Gothic Book" w:hAnsi="Franklin Gothic Book" w:cs="Times New Roman"/>
          <w:sz w:val="20"/>
          <w:szCs w:val="20"/>
        </w:rPr>
        <w:t xml:space="preserve">. 2022. Plant-based diets and long-term health: findings from the EPIC-Oxford study. </w:t>
      </w:r>
      <w:r w:rsidRPr="003E4F56">
        <w:rPr>
          <w:rFonts w:ascii="Franklin Gothic Book" w:hAnsi="Franklin Gothic Book" w:cs="Times New Roman"/>
          <w:i/>
          <w:iCs/>
          <w:sz w:val="20"/>
          <w:szCs w:val="20"/>
        </w:rPr>
        <w:t xml:space="preserve">Proc. </w:t>
      </w:r>
      <w:proofErr w:type="spellStart"/>
      <w:r w:rsidRPr="003E4F56">
        <w:rPr>
          <w:rFonts w:ascii="Franklin Gothic Book" w:hAnsi="Franklin Gothic Book" w:cs="Times New Roman"/>
          <w:i/>
          <w:iCs/>
          <w:sz w:val="20"/>
          <w:szCs w:val="20"/>
        </w:rPr>
        <w:t>Nutr</w:t>
      </w:r>
      <w:proofErr w:type="spellEnd"/>
      <w:r w:rsidRPr="003E4F56">
        <w:rPr>
          <w:rFonts w:ascii="Franklin Gothic Book" w:hAnsi="Franklin Gothic Book" w:cs="Times New Roman"/>
          <w:i/>
          <w:iCs/>
          <w:sz w:val="20"/>
          <w:szCs w:val="20"/>
        </w:rPr>
        <w:t>. Soc</w:t>
      </w:r>
      <w:r w:rsidRPr="003E4F56">
        <w:rPr>
          <w:rFonts w:ascii="Franklin Gothic Book" w:hAnsi="Franklin Gothic Book" w:cs="Times New Roman"/>
          <w:sz w:val="20"/>
          <w:szCs w:val="20"/>
        </w:rPr>
        <w:t xml:space="preserve">., </w:t>
      </w:r>
      <w:r w:rsidRPr="003E4F56">
        <w:rPr>
          <w:rFonts w:ascii="Franklin Gothic Book" w:hAnsi="Franklin Gothic Book" w:cs="Times New Roman"/>
          <w:b/>
          <w:bCs/>
          <w:sz w:val="20"/>
          <w:szCs w:val="20"/>
        </w:rPr>
        <w:t>81(2)</w:t>
      </w:r>
      <w:r w:rsidRPr="003E4F56">
        <w:rPr>
          <w:rFonts w:ascii="Franklin Gothic Book" w:hAnsi="Franklin Gothic Book" w:cs="Times New Roman"/>
          <w:sz w:val="20"/>
          <w:szCs w:val="20"/>
        </w:rPr>
        <w:t xml:space="preserve">: 190–198. </w:t>
      </w:r>
      <w:hyperlink r:id="rId27" w:history="1">
        <w:r w:rsidR="003E4F56" w:rsidRPr="003E4F56">
          <w:rPr>
            <w:rStyle w:val="Hyperlink"/>
            <w:rFonts w:ascii="Franklin Gothic Book" w:hAnsi="Franklin Gothic Book" w:cs="Times New Roman"/>
            <w:color w:val="auto"/>
            <w:sz w:val="20"/>
            <w:szCs w:val="20"/>
            <w:u w:val="none"/>
          </w:rPr>
          <w:t>https://doi.org/10.1017/S0029665121003748</w:t>
        </w:r>
      </w:hyperlink>
      <w:r w:rsidRPr="003E4F56">
        <w:rPr>
          <w:rFonts w:ascii="Franklin Gothic Book" w:hAnsi="Franklin Gothic Book" w:cs="Times New Roman"/>
          <w:sz w:val="20"/>
          <w:szCs w:val="20"/>
        </w:rPr>
        <w:t>.</w:t>
      </w:r>
    </w:p>
    <w:p w14:paraId="6A595062" w14:textId="2C74B2EE" w:rsidR="003E4F56" w:rsidRPr="003475D3" w:rsidRDefault="003E4F56" w:rsidP="003475D3">
      <w:pPr>
        <w:rPr>
          <w:rFonts w:ascii="Franklin Gothic Book" w:hAnsi="Franklin Gothic Book"/>
          <w:sz w:val="20"/>
          <w:szCs w:val="20"/>
        </w:rPr>
      </w:pPr>
      <w:proofErr w:type="spellStart"/>
      <w:r w:rsidRPr="003475D3">
        <w:rPr>
          <w:rFonts w:ascii="Franklin Gothic Book" w:hAnsi="Franklin Gothic Book"/>
          <w:sz w:val="20"/>
          <w:szCs w:val="20"/>
        </w:rPr>
        <w:t>Kulthe</w:t>
      </w:r>
      <w:proofErr w:type="spellEnd"/>
      <w:r w:rsidRPr="003475D3">
        <w:rPr>
          <w:rFonts w:ascii="Franklin Gothic Book" w:hAnsi="Franklin Gothic Book"/>
          <w:sz w:val="20"/>
          <w:szCs w:val="20"/>
        </w:rPr>
        <w:t>, A. A., Thorat, S. S. and S.B. Lande. 2016. Characterization of pearl millet cultivars for proximate composition, minerals and anti-nutritional contents. </w:t>
      </w:r>
      <w:r w:rsidRPr="003475D3">
        <w:rPr>
          <w:rFonts w:ascii="Franklin Gothic Book" w:hAnsi="Franklin Gothic Book"/>
          <w:i/>
          <w:iCs/>
          <w:sz w:val="20"/>
          <w:szCs w:val="20"/>
        </w:rPr>
        <w:t>Adv. life Sci.</w:t>
      </w:r>
      <w:r w:rsidRPr="003475D3">
        <w:rPr>
          <w:rFonts w:ascii="Franklin Gothic Book" w:hAnsi="Franklin Gothic Book"/>
          <w:sz w:val="20"/>
          <w:szCs w:val="20"/>
        </w:rPr>
        <w:t>,</w:t>
      </w:r>
      <w:r w:rsidRPr="003475D3">
        <w:rPr>
          <w:rFonts w:ascii="Franklin Gothic Book" w:hAnsi="Franklin Gothic Book"/>
          <w:b/>
          <w:bCs/>
          <w:sz w:val="20"/>
          <w:szCs w:val="20"/>
        </w:rPr>
        <w:t> </w:t>
      </w:r>
      <w:r w:rsidRPr="003475D3">
        <w:rPr>
          <w:rFonts w:ascii="Franklin Gothic Book" w:hAnsi="Franklin Gothic Book"/>
          <w:b/>
          <w:bCs/>
          <w:i/>
          <w:iCs/>
          <w:sz w:val="20"/>
          <w:szCs w:val="20"/>
        </w:rPr>
        <w:t>5</w:t>
      </w:r>
      <w:r w:rsidRPr="003475D3">
        <w:rPr>
          <w:rFonts w:ascii="Franklin Gothic Book" w:hAnsi="Franklin Gothic Book"/>
          <w:b/>
          <w:bCs/>
          <w:sz w:val="20"/>
          <w:szCs w:val="20"/>
        </w:rPr>
        <w:t>(11):</w:t>
      </w:r>
      <w:r w:rsidRPr="003475D3">
        <w:rPr>
          <w:rFonts w:ascii="Franklin Gothic Book" w:hAnsi="Franklin Gothic Book"/>
          <w:sz w:val="20"/>
          <w:szCs w:val="20"/>
        </w:rPr>
        <w:t>4672-4675.</w:t>
      </w:r>
    </w:p>
    <w:p w14:paraId="049D8481" w14:textId="77777777" w:rsidR="00A729D5" w:rsidRPr="00A729D5" w:rsidRDefault="00A729D5" w:rsidP="003475D3">
      <w:pPr>
        <w:pStyle w:val="Bibliography"/>
        <w:jc w:val="both"/>
        <w:rPr>
          <w:rFonts w:ascii="Franklin Gothic Book" w:hAnsi="Franklin Gothic Book" w:cs="Times New Roman"/>
          <w:sz w:val="20"/>
          <w:szCs w:val="20"/>
        </w:rPr>
      </w:pPr>
      <w:r w:rsidRPr="00A729D5">
        <w:rPr>
          <w:rFonts w:ascii="Franklin Gothic Book" w:hAnsi="Franklin Gothic Book" w:cs="Times New Roman"/>
          <w:sz w:val="20"/>
          <w:szCs w:val="20"/>
        </w:rPr>
        <w:t xml:space="preserve">Maeda, E.E., Sule, C.N. and M.J. Samuel. 1991. Effect of sprouting on bean nutritional quality. Proceedings of Seminar on Development of High Protein-Energy Foods from Grain Legumes, </w:t>
      </w:r>
      <w:r w:rsidRPr="00A729D5">
        <w:rPr>
          <w:rFonts w:ascii="Franklin Gothic Book" w:hAnsi="Franklin Gothic Book" w:cs="Times New Roman"/>
          <w:i/>
          <w:iCs/>
          <w:sz w:val="20"/>
          <w:szCs w:val="20"/>
        </w:rPr>
        <w:t>University of Ghana, Legon</w:t>
      </w:r>
      <w:r w:rsidRPr="00A729D5">
        <w:rPr>
          <w:rFonts w:ascii="Franklin Gothic Book" w:hAnsi="Franklin Gothic Book" w:cs="Times New Roman"/>
          <w:sz w:val="20"/>
          <w:szCs w:val="20"/>
        </w:rPr>
        <w:t>., p. 62–74.</w:t>
      </w:r>
    </w:p>
    <w:p w14:paraId="29F0F9F1" w14:textId="77777777" w:rsidR="00A729D5" w:rsidRPr="003475D3" w:rsidRDefault="00A729D5" w:rsidP="003475D3">
      <w:pPr>
        <w:jc w:val="both"/>
        <w:rPr>
          <w:rFonts w:ascii="Franklin Gothic Book" w:hAnsi="Franklin Gothic Book"/>
          <w:sz w:val="20"/>
          <w:szCs w:val="20"/>
        </w:rPr>
      </w:pPr>
      <w:r w:rsidRPr="003475D3">
        <w:rPr>
          <w:rFonts w:ascii="Franklin Gothic Book" w:hAnsi="Franklin Gothic Book"/>
          <w:sz w:val="20"/>
          <w:szCs w:val="20"/>
        </w:rPr>
        <w:t xml:space="preserve">Makokha, A. O., </w:t>
      </w:r>
      <w:proofErr w:type="spellStart"/>
      <w:r w:rsidRPr="003475D3">
        <w:rPr>
          <w:rFonts w:ascii="Franklin Gothic Book" w:hAnsi="Franklin Gothic Book"/>
          <w:sz w:val="20"/>
          <w:szCs w:val="20"/>
        </w:rPr>
        <w:t>Oniang'o</w:t>
      </w:r>
      <w:proofErr w:type="spellEnd"/>
      <w:r w:rsidRPr="003475D3">
        <w:rPr>
          <w:rFonts w:ascii="Franklin Gothic Book" w:hAnsi="Franklin Gothic Book"/>
          <w:sz w:val="20"/>
          <w:szCs w:val="20"/>
        </w:rPr>
        <w:t xml:space="preserve">, R. K., Njoroge, S. M. and O. K. Kamar. 2002. Effect of traditional fermentation and malting on phytic acid and mineral availability from sorghum (Sorghum </w:t>
      </w:r>
      <w:proofErr w:type="spellStart"/>
      <w:r w:rsidRPr="003475D3">
        <w:rPr>
          <w:rFonts w:ascii="Franklin Gothic Book" w:hAnsi="Franklin Gothic Book"/>
          <w:sz w:val="20"/>
          <w:szCs w:val="20"/>
        </w:rPr>
        <w:t>bicolor</w:t>
      </w:r>
      <w:proofErr w:type="spellEnd"/>
      <w:r w:rsidRPr="003475D3">
        <w:rPr>
          <w:rFonts w:ascii="Franklin Gothic Book" w:hAnsi="Franklin Gothic Book"/>
          <w:sz w:val="20"/>
          <w:szCs w:val="20"/>
        </w:rPr>
        <w:t>) and finger millet (Eleusine coracana) grain varieties grown in Kenya. </w:t>
      </w:r>
      <w:r w:rsidRPr="003475D3">
        <w:rPr>
          <w:rFonts w:ascii="Franklin Gothic Book" w:hAnsi="Franklin Gothic Book"/>
          <w:i/>
          <w:iCs/>
          <w:sz w:val="20"/>
          <w:szCs w:val="20"/>
        </w:rPr>
        <w:t xml:space="preserve">Food </w:t>
      </w:r>
      <w:proofErr w:type="spellStart"/>
      <w:r w:rsidRPr="003475D3">
        <w:rPr>
          <w:rFonts w:ascii="Franklin Gothic Book" w:hAnsi="Franklin Gothic Book"/>
          <w:i/>
          <w:iCs/>
          <w:sz w:val="20"/>
          <w:szCs w:val="20"/>
        </w:rPr>
        <w:t>nutri</w:t>
      </w:r>
      <w:proofErr w:type="spellEnd"/>
      <w:r w:rsidRPr="003475D3">
        <w:rPr>
          <w:rFonts w:ascii="Franklin Gothic Book" w:hAnsi="Franklin Gothic Book"/>
          <w:i/>
          <w:iCs/>
          <w:sz w:val="20"/>
          <w:szCs w:val="20"/>
        </w:rPr>
        <w:t>. bulletin</w:t>
      </w:r>
      <w:r w:rsidRPr="003475D3">
        <w:rPr>
          <w:rFonts w:ascii="Franklin Gothic Book" w:hAnsi="Franklin Gothic Book"/>
          <w:sz w:val="20"/>
          <w:szCs w:val="20"/>
        </w:rPr>
        <w:t>, </w:t>
      </w:r>
      <w:r w:rsidRPr="003475D3">
        <w:rPr>
          <w:rFonts w:ascii="Franklin Gothic Book" w:hAnsi="Franklin Gothic Book"/>
          <w:b/>
          <w:bCs/>
          <w:sz w:val="20"/>
          <w:szCs w:val="20"/>
        </w:rPr>
        <w:t>23(3)</w:t>
      </w:r>
      <w:r w:rsidRPr="003475D3">
        <w:rPr>
          <w:rFonts w:ascii="Franklin Gothic Book" w:hAnsi="Franklin Gothic Book"/>
          <w:sz w:val="20"/>
          <w:szCs w:val="20"/>
        </w:rPr>
        <w:t xml:space="preserve">: 241-245. </w:t>
      </w:r>
      <w:hyperlink r:id="rId28" w:history="1">
        <w:r w:rsidRPr="003475D3">
          <w:rPr>
            <w:rStyle w:val="Hyperlink"/>
            <w:rFonts w:ascii="Franklin Gothic Book" w:hAnsi="Franklin Gothic Book"/>
            <w:color w:val="auto"/>
            <w:sz w:val="20"/>
            <w:szCs w:val="20"/>
            <w:u w:val="none"/>
          </w:rPr>
          <w:t>https://doi.org/10.1177/15648265020233S147</w:t>
        </w:r>
      </w:hyperlink>
      <w:r w:rsidRPr="003475D3">
        <w:rPr>
          <w:rFonts w:ascii="Franklin Gothic Book" w:hAnsi="Franklin Gothic Book"/>
          <w:sz w:val="20"/>
          <w:szCs w:val="20"/>
        </w:rPr>
        <w:t>.</w:t>
      </w:r>
    </w:p>
    <w:p w14:paraId="1CB16B6B" w14:textId="77777777" w:rsidR="00A729D5" w:rsidRPr="003475D3" w:rsidRDefault="00A729D5" w:rsidP="003475D3">
      <w:pPr>
        <w:jc w:val="both"/>
        <w:rPr>
          <w:rFonts w:ascii="Franklin Gothic Book" w:hAnsi="Franklin Gothic Book"/>
          <w:sz w:val="20"/>
          <w:szCs w:val="20"/>
        </w:rPr>
      </w:pPr>
      <w:r w:rsidRPr="003475D3">
        <w:rPr>
          <w:rFonts w:ascii="Franklin Gothic Book" w:hAnsi="Franklin Gothic Book"/>
          <w:sz w:val="20"/>
          <w:szCs w:val="20"/>
        </w:rPr>
        <w:t>Modha, H. and D. Pal. 2011. Optimization of Rabadi-like fermented milk beverage using pearl millet. </w:t>
      </w:r>
      <w:r w:rsidRPr="003475D3">
        <w:rPr>
          <w:rFonts w:ascii="Franklin Gothic Book" w:hAnsi="Franklin Gothic Book"/>
          <w:i/>
          <w:iCs/>
          <w:sz w:val="20"/>
          <w:szCs w:val="20"/>
        </w:rPr>
        <w:t>J. food sci. tech.</w:t>
      </w:r>
      <w:r w:rsidRPr="003475D3">
        <w:rPr>
          <w:rFonts w:ascii="Franklin Gothic Book" w:hAnsi="Franklin Gothic Book"/>
          <w:sz w:val="20"/>
          <w:szCs w:val="20"/>
        </w:rPr>
        <w:t>, </w:t>
      </w:r>
      <w:r w:rsidRPr="003475D3">
        <w:rPr>
          <w:rFonts w:ascii="Franklin Gothic Book" w:hAnsi="Franklin Gothic Book"/>
          <w:b/>
          <w:bCs/>
          <w:sz w:val="20"/>
          <w:szCs w:val="20"/>
        </w:rPr>
        <w:t>48:</w:t>
      </w:r>
      <w:r w:rsidRPr="003475D3">
        <w:rPr>
          <w:rFonts w:ascii="Franklin Gothic Book" w:hAnsi="Franklin Gothic Book"/>
          <w:sz w:val="20"/>
          <w:szCs w:val="20"/>
        </w:rPr>
        <w:t>190-196.  https://doi.org/10.1007/s13197-010-0146-6.</w:t>
      </w:r>
    </w:p>
    <w:p w14:paraId="5D72ABAE" w14:textId="77777777" w:rsidR="00A729D5" w:rsidRPr="00A729D5" w:rsidRDefault="00A729D5" w:rsidP="003475D3">
      <w:pPr>
        <w:pStyle w:val="Bibliography"/>
        <w:jc w:val="both"/>
        <w:rPr>
          <w:rFonts w:ascii="Franklin Gothic Book" w:hAnsi="Franklin Gothic Book" w:cs="Times New Roman"/>
          <w:sz w:val="20"/>
          <w:szCs w:val="20"/>
        </w:rPr>
      </w:pPr>
      <w:proofErr w:type="spellStart"/>
      <w:r w:rsidRPr="00A729D5">
        <w:rPr>
          <w:rFonts w:ascii="Franklin Gothic Book" w:hAnsi="Franklin Gothic Book" w:cs="Times New Roman"/>
          <w:sz w:val="20"/>
          <w:szCs w:val="20"/>
        </w:rPr>
        <w:t>Novellie</w:t>
      </w:r>
      <w:proofErr w:type="spellEnd"/>
      <w:r w:rsidRPr="00A729D5">
        <w:rPr>
          <w:rFonts w:ascii="Franklin Gothic Book" w:hAnsi="Franklin Gothic Book" w:cs="Times New Roman"/>
          <w:sz w:val="20"/>
          <w:szCs w:val="20"/>
        </w:rPr>
        <w:t xml:space="preserve">, L. 1962. </w:t>
      </w:r>
      <w:proofErr w:type="spellStart"/>
      <w:r w:rsidRPr="00A729D5">
        <w:rPr>
          <w:rFonts w:ascii="Franklin Gothic Book" w:hAnsi="Franklin Gothic Book" w:cs="Times New Roman"/>
          <w:sz w:val="20"/>
          <w:szCs w:val="20"/>
        </w:rPr>
        <w:t>Kaffircorn</w:t>
      </w:r>
      <w:proofErr w:type="spellEnd"/>
      <w:r w:rsidRPr="00A729D5">
        <w:rPr>
          <w:rFonts w:ascii="Franklin Gothic Book" w:hAnsi="Franklin Gothic Book" w:cs="Times New Roman"/>
          <w:sz w:val="20"/>
          <w:szCs w:val="20"/>
        </w:rPr>
        <w:t xml:space="preserve"> malting and brewing studies: effects of malting conditions on the diastatic power of </w:t>
      </w:r>
      <w:proofErr w:type="spellStart"/>
      <w:r w:rsidRPr="00A729D5">
        <w:rPr>
          <w:rFonts w:ascii="Franklin Gothic Book" w:hAnsi="Franklin Gothic Book" w:cs="Times New Roman"/>
          <w:sz w:val="20"/>
          <w:szCs w:val="20"/>
        </w:rPr>
        <w:t>kaffircorn</w:t>
      </w:r>
      <w:proofErr w:type="spellEnd"/>
      <w:r w:rsidRPr="00A729D5">
        <w:rPr>
          <w:rFonts w:ascii="Franklin Gothic Book" w:hAnsi="Franklin Gothic Book" w:cs="Times New Roman"/>
          <w:sz w:val="20"/>
          <w:szCs w:val="20"/>
        </w:rPr>
        <w:t xml:space="preserve"> malts. </w:t>
      </w:r>
      <w:r w:rsidRPr="00A729D5">
        <w:rPr>
          <w:rFonts w:ascii="Franklin Gothic Book" w:hAnsi="Franklin Gothic Book" w:cs="Times New Roman"/>
          <w:i/>
          <w:iCs/>
          <w:sz w:val="20"/>
          <w:szCs w:val="20"/>
        </w:rPr>
        <w:t>J. Sci. of Food Agric</w:t>
      </w:r>
      <w:r w:rsidRPr="00A729D5">
        <w:rPr>
          <w:rFonts w:ascii="Franklin Gothic Book" w:hAnsi="Franklin Gothic Book" w:cs="Times New Roman"/>
          <w:sz w:val="20"/>
          <w:szCs w:val="20"/>
        </w:rPr>
        <w:t xml:space="preserve">., </w:t>
      </w:r>
      <w:r w:rsidRPr="00A729D5">
        <w:rPr>
          <w:rFonts w:ascii="Franklin Gothic Book" w:hAnsi="Franklin Gothic Book" w:cs="Times New Roman"/>
          <w:b/>
          <w:bCs/>
          <w:sz w:val="20"/>
          <w:szCs w:val="20"/>
        </w:rPr>
        <w:t>13(2)</w:t>
      </w:r>
      <w:r w:rsidRPr="00A729D5">
        <w:rPr>
          <w:rFonts w:ascii="Franklin Gothic Book" w:hAnsi="Franklin Gothic Book" w:cs="Times New Roman"/>
          <w:sz w:val="20"/>
          <w:szCs w:val="20"/>
        </w:rPr>
        <w:t xml:space="preserve">: 115-120. </w:t>
      </w:r>
      <w:hyperlink r:id="rId29" w:history="1">
        <w:r w:rsidRPr="00A729D5">
          <w:rPr>
            <w:rStyle w:val="Hyperlink"/>
            <w:rFonts w:ascii="Franklin Gothic Book" w:hAnsi="Franklin Gothic Book" w:cs="Times New Roman"/>
            <w:color w:val="auto"/>
            <w:sz w:val="20"/>
            <w:szCs w:val="20"/>
            <w:u w:val="none"/>
          </w:rPr>
          <w:t>https://doi.org/10.1002/jsfa.2740130210</w:t>
        </w:r>
      </w:hyperlink>
      <w:r w:rsidRPr="00A729D5">
        <w:rPr>
          <w:rStyle w:val="Hyperlink"/>
          <w:rFonts w:ascii="Franklin Gothic Book" w:hAnsi="Franklin Gothic Book" w:cs="Times New Roman"/>
          <w:color w:val="auto"/>
          <w:sz w:val="20"/>
          <w:szCs w:val="20"/>
          <w:u w:val="none"/>
        </w:rPr>
        <w:t>.</w:t>
      </w:r>
    </w:p>
    <w:p w14:paraId="13311AD0" w14:textId="77777777" w:rsidR="00A729D5" w:rsidRPr="00A729D5" w:rsidRDefault="00A729D5" w:rsidP="003475D3">
      <w:pPr>
        <w:pStyle w:val="Bibliography"/>
        <w:jc w:val="both"/>
        <w:rPr>
          <w:rFonts w:ascii="Franklin Gothic Book" w:hAnsi="Franklin Gothic Book" w:cs="Times New Roman"/>
          <w:sz w:val="20"/>
          <w:szCs w:val="20"/>
        </w:rPr>
      </w:pPr>
      <w:proofErr w:type="spellStart"/>
      <w:r w:rsidRPr="00A729D5">
        <w:rPr>
          <w:rFonts w:ascii="Franklin Gothic Book" w:hAnsi="Franklin Gothic Book" w:cs="Times New Roman"/>
          <w:sz w:val="20"/>
          <w:szCs w:val="20"/>
        </w:rPr>
        <w:t>Nso</w:t>
      </w:r>
      <w:proofErr w:type="spellEnd"/>
      <w:r w:rsidRPr="00A729D5">
        <w:rPr>
          <w:rFonts w:ascii="Franklin Gothic Book" w:hAnsi="Franklin Gothic Book" w:cs="Times New Roman"/>
          <w:sz w:val="20"/>
          <w:szCs w:val="20"/>
        </w:rPr>
        <w:t xml:space="preserve">, </w:t>
      </w:r>
      <w:proofErr w:type="spellStart"/>
      <w:r w:rsidRPr="00A729D5">
        <w:rPr>
          <w:rFonts w:ascii="Franklin Gothic Book" w:hAnsi="Franklin Gothic Book" w:cs="Times New Roman"/>
          <w:sz w:val="20"/>
          <w:szCs w:val="20"/>
        </w:rPr>
        <w:t>Ej</w:t>
      </w:r>
      <w:proofErr w:type="spellEnd"/>
      <w:r w:rsidRPr="00A729D5">
        <w:rPr>
          <w:rFonts w:ascii="Franklin Gothic Book" w:hAnsi="Franklin Gothic Book" w:cs="Times New Roman"/>
          <w:sz w:val="20"/>
          <w:szCs w:val="20"/>
        </w:rPr>
        <w:t xml:space="preserve">., </w:t>
      </w:r>
      <w:proofErr w:type="spellStart"/>
      <w:r w:rsidRPr="00A729D5">
        <w:rPr>
          <w:rFonts w:ascii="Franklin Gothic Book" w:hAnsi="Franklin Gothic Book" w:cs="Times New Roman"/>
          <w:sz w:val="20"/>
          <w:szCs w:val="20"/>
        </w:rPr>
        <w:t>Ajebesome</w:t>
      </w:r>
      <w:proofErr w:type="spellEnd"/>
      <w:r w:rsidRPr="00A729D5">
        <w:rPr>
          <w:rFonts w:ascii="Franklin Gothic Book" w:hAnsi="Franklin Gothic Book" w:cs="Times New Roman"/>
          <w:sz w:val="20"/>
          <w:szCs w:val="20"/>
        </w:rPr>
        <w:t xml:space="preserve">, P.E., </w:t>
      </w:r>
      <w:proofErr w:type="spellStart"/>
      <w:r w:rsidRPr="00A729D5">
        <w:rPr>
          <w:rFonts w:ascii="Franklin Gothic Book" w:hAnsi="Franklin Gothic Book" w:cs="Times New Roman"/>
          <w:sz w:val="20"/>
          <w:szCs w:val="20"/>
        </w:rPr>
        <w:t>Mbofung</w:t>
      </w:r>
      <w:proofErr w:type="spellEnd"/>
      <w:r w:rsidRPr="00A729D5">
        <w:rPr>
          <w:rFonts w:ascii="Franklin Gothic Book" w:hAnsi="Franklin Gothic Book" w:cs="Times New Roman"/>
          <w:sz w:val="20"/>
          <w:szCs w:val="20"/>
        </w:rPr>
        <w:t xml:space="preserve">, C.M. and G.H. Palmer. 2003. Properties of Three Sorghum Cultivars Used for the Production of Bili-Bili Beverage in Northern Cameroon. </w:t>
      </w:r>
      <w:r w:rsidRPr="00A729D5">
        <w:rPr>
          <w:rFonts w:ascii="Franklin Gothic Book" w:hAnsi="Franklin Gothic Book" w:cs="Times New Roman"/>
          <w:i/>
          <w:iCs/>
          <w:sz w:val="20"/>
          <w:szCs w:val="20"/>
        </w:rPr>
        <w:t xml:space="preserve">J. Inst. </w:t>
      </w:r>
      <w:r w:rsidRPr="00A729D5">
        <w:rPr>
          <w:rFonts w:ascii="Franklin Gothic Book" w:hAnsi="Franklin Gothic Book" w:cs="Times New Roman"/>
          <w:sz w:val="20"/>
          <w:szCs w:val="20"/>
        </w:rPr>
        <w:t xml:space="preserve">Brew., </w:t>
      </w:r>
      <w:r w:rsidRPr="00A729D5">
        <w:rPr>
          <w:rFonts w:ascii="Franklin Gothic Book" w:hAnsi="Franklin Gothic Book" w:cs="Times New Roman"/>
          <w:b/>
          <w:bCs/>
          <w:sz w:val="20"/>
          <w:szCs w:val="20"/>
        </w:rPr>
        <w:t>109(3)</w:t>
      </w:r>
      <w:r w:rsidRPr="00A729D5">
        <w:rPr>
          <w:rFonts w:ascii="Franklin Gothic Book" w:hAnsi="Franklin Gothic Book" w:cs="Times New Roman"/>
          <w:sz w:val="20"/>
          <w:szCs w:val="20"/>
        </w:rPr>
        <w:t xml:space="preserve">: 245–250. </w:t>
      </w:r>
      <w:hyperlink r:id="rId30" w:history="1">
        <w:r w:rsidRPr="00A729D5">
          <w:rPr>
            <w:rStyle w:val="Hyperlink"/>
            <w:rFonts w:ascii="Franklin Gothic Book" w:hAnsi="Franklin Gothic Book" w:cs="Times New Roman"/>
            <w:color w:val="auto"/>
            <w:sz w:val="20"/>
            <w:szCs w:val="20"/>
            <w:u w:val="none"/>
          </w:rPr>
          <w:t>https://doi.org/10.1002/j.2050-0416.2003.tb00165.x</w:t>
        </w:r>
      </w:hyperlink>
      <w:r w:rsidRPr="00A729D5">
        <w:rPr>
          <w:rStyle w:val="Hyperlink"/>
          <w:rFonts w:ascii="Franklin Gothic Book" w:hAnsi="Franklin Gothic Book" w:cs="Times New Roman"/>
          <w:color w:val="auto"/>
          <w:sz w:val="20"/>
          <w:szCs w:val="20"/>
          <w:u w:val="none"/>
        </w:rPr>
        <w:t>.</w:t>
      </w:r>
    </w:p>
    <w:p w14:paraId="5DDE66EA" w14:textId="77777777" w:rsidR="00A729D5" w:rsidRPr="00A729D5" w:rsidRDefault="00A729D5" w:rsidP="003475D3">
      <w:pPr>
        <w:pStyle w:val="Bibliography"/>
        <w:jc w:val="both"/>
        <w:rPr>
          <w:rFonts w:ascii="Franklin Gothic Book" w:hAnsi="Franklin Gothic Book" w:cs="Times New Roman"/>
          <w:sz w:val="20"/>
          <w:szCs w:val="20"/>
        </w:rPr>
      </w:pPr>
      <w:r w:rsidRPr="00A729D5">
        <w:rPr>
          <w:rFonts w:ascii="Franklin Gothic Book" w:hAnsi="Franklin Gothic Book" w:cs="Times New Roman"/>
          <w:sz w:val="20"/>
          <w:szCs w:val="20"/>
        </w:rPr>
        <w:t xml:space="preserve">O’Mahony, A., O’Sullivan, T., Walsh, Y., Vaughan, A. and M. Maher, </w:t>
      </w:r>
      <w:r w:rsidRPr="00A729D5">
        <w:rPr>
          <w:rFonts w:ascii="Franklin Gothic Book" w:hAnsi="Franklin Gothic Book" w:cs="Times New Roman"/>
          <w:i/>
          <w:iCs/>
          <w:sz w:val="20"/>
          <w:szCs w:val="20"/>
        </w:rPr>
        <w:t>et al.</w:t>
      </w:r>
      <w:r w:rsidRPr="00A729D5">
        <w:rPr>
          <w:rFonts w:ascii="Franklin Gothic Book" w:hAnsi="Franklin Gothic Book" w:cs="Times New Roman"/>
          <w:sz w:val="20"/>
          <w:szCs w:val="20"/>
        </w:rPr>
        <w:t xml:space="preserve"> 2000. Characterisation of Antimicrobial Producing Lactic Acid Bacteria from Malted Barley. </w:t>
      </w:r>
      <w:r w:rsidRPr="00A729D5">
        <w:rPr>
          <w:rFonts w:ascii="Franklin Gothic Book" w:hAnsi="Franklin Gothic Book" w:cs="Times New Roman"/>
          <w:i/>
          <w:iCs/>
          <w:sz w:val="20"/>
          <w:szCs w:val="20"/>
        </w:rPr>
        <w:t>J. Inst. Brew</w:t>
      </w:r>
      <w:r w:rsidRPr="00A729D5">
        <w:rPr>
          <w:rFonts w:ascii="Franklin Gothic Book" w:hAnsi="Franklin Gothic Book" w:cs="Times New Roman"/>
          <w:sz w:val="20"/>
          <w:szCs w:val="20"/>
        </w:rPr>
        <w:t xml:space="preserve">., </w:t>
      </w:r>
      <w:r w:rsidRPr="00A729D5">
        <w:rPr>
          <w:rFonts w:ascii="Franklin Gothic Book" w:hAnsi="Franklin Gothic Book" w:cs="Times New Roman"/>
          <w:b/>
          <w:bCs/>
          <w:sz w:val="20"/>
          <w:szCs w:val="20"/>
        </w:rPr>
        <w:t>106(6)</w:t>
      </w:r>
      <w:r w:rsidRPr="00A729D5">
        <w:rPr>
          <w:rFonts w:ascii="Franklin Gothic Book" w:hAnsi="Franklin Gothic Book" w:cs="Times New Roman"/>
          <w:sz w:val="20"/>
          <w:szCs w:val="20"/>
        </w:rPr>
        <w:t xml:space="preserve">: 403–410. </w:t>
      </w:r>
      <w:hyperlink r:id="rId31" w:history="1">
        <w:r w:rsidRPr="00A729D5">
          <w:rPr>
            <w:rStyle w:val="Hyperlink"/>
            <w:rFonts w:ascii="Franklin Gothic Book" w:hAnsi="Franklin Gothic Book" w:cs="Times New Roman"/>
            <w:color w:val="auto"/>
            <w:sz w:val="20"/>
            <w:szCs w:val="20"/>
            <w:u w:val="none"/>
          </w:rPr>
          <w:t>https://doi.org/10.1002/j.2050-0416.2000.tb00531.x</w:t>
        </w:r>
      </w:hyperlink>
      <w:r w:rsidRPr="00A729D5">
        <w:rPr>
          <w:rFonts w:ascii="Franklin Gothic Book" w:hAnsi="Franklin Gothic Book" w:cs="Times New Roman"/>
          <w:sz w:val="20"/>
          <w:szCs w:val="20"/>
        </w:rPr>
        <w:t>.</w:t>
      </w:r>
    </w:p>
    <w:p w14:paraId="381F188B" w14:textId="77777777" w:rsidR="00A729D5" w:rsidRPr="00A729D5" w:rsidRDefault="00A729D5" w:rsidP="003475D3">
      <w:pPr>
        <w:pStyle w:val="Bibliography"/>
        <w:jc w:val="both"/>
        <w:rPr>
          <w:rFonts w:ascii="Franklin Gothic Book" w:hAnsi="Franklin Gothic Book" w:cs="Times New Roman"/>
          <w:sz w:val="20"/>
          <w:szCs w:val="20"/>
        </w:rPr>
      </w:pPr>
      <w:proofErr w:type="spellStart"/>
      <w:r w:rsidRPr="00A729D5">
        <w:rPr>
          <w:rFonts w:ascii="Franklin Gothic Book" w:hAnsi="Franklin Gothic Book" w:cs="Times New Roman"/>
          <w:sz w:val="20"/>
          <w:szCs w:val="20"/>
        </w:rPr>
        <w:t>O’Rouke</w:t>
      </w:r>
      <w:proofErr w:type="spellEnd"/>
      <w:r w:rsidRPr="00A729D5">
        <w:rPr>
          <w:rFonts w:ascii="Franklin Gothic Book" w:hAnsi="Franklin Gothic Book" w:cs="Times New Roman"/>
          <w:sz w:val="20"/>
          <w:szCs w:val="20"/>
        </w:rPr>
        <w:t xml:space="preserve">, T. 2004. Malting of barley. </w:t>
      </w:r>
      <w:r w:rsidRPr="00A729D5">
        <w:rPr>
          <w:rFonts w:ascii="Franklin Gothic Book" w:hAnsi="Franklin Gothic Book" w:cs="Times New Roman"/>
          <w:i/>
          <w:iCs/>
          <w:sz w:val="20"/>
          <w:szCs w:val="20"/>
        </w:rPr>
        <w:t>J. Inst. Brew</w:t>
      </w:r>
      <w:r w:rsidRPr="00A729D5">
        <w:rPr>
          <w:rFonts w:ascii="Franklin Gothic Book" w:hAnsi="Franklin Gothic Book" w:cs="Times New Roman"/>
          <w:sz w:val="20"/>
          <w:szCs w:val="20"/>
        </w:rPr>
        <w:t xml:space="preserve">., </w:t>
      </w:r>
      <w:r w:rsidRPr="00A729D5">
        <w:rPr>
          <w:rFonts w:ascii="Franklin Gothic Book" w:hAnsi="Franklin Gothic Book" w:cs="Times New Roman"/>
          <w:b/>
          <w:bCs/>
          <w:sz w:val="20"/>
          <w:szCs w:val="20"/>
        </w:rPr>
        <w:t>109</w:t>
      </w:r>
      <w:r w:rsidRPr="00A729D5">
        <w:rPr>
          <w:rFonts w:ascii="Franklin Gothic Book" w:hAnsi="Franklin Gothic Book" w:cs="Times New Roman"/>
          <w:sz w:val="20"/>
          <w:szCs w:val="20"/>
        </w:rPr>
        <w:t>: 21–23.</w:t>
      </w:r>
    </w:p>
    <w:p w14:paraId="1BFD57CD" w14:textId="70B49E35" w:rsidR="00A729D5" w:rsidRDefault="00A729D5" w:rsidP="003475D3">
      <w:r w:rsidRPr="003475D3">
        <w:rPr>
          <w:rFonts w:ascii="Franklin Gothic Book" w:hAnsi="Franklin Gothic Book"/>
          <w:sz w:val="20"/>
          <w:szCs w:val="20"/>
        </w:rPr>
        <w:lastRenderedPageBreak/>
        <w:t>Pelembe, L. A. M., Dewar, J. and J. R. N. Taylor. 2002. Effect of malting conditions on pearl millet malt quality. </w:t>
      </w:r>
      <w:r w:rsidRPr="003475D3">
        <w:rPr>
          <w:rFonts w:ascii="Franklin Gothic Book" w:hAnsi="Franklin Gothic Book"/>
          <w:i/>
          <w:iCs/>
          <w:sz w:val="20"/>
          <w:szCs w:val="20"/>
        </w:rPr>
        <w:t>J. Inst. Brew.</w:t>
      </w:r>
      <w:r w:rsidRPr="003475D3">
        <w:rPr>
          <w:rFonts w:ascii="Franklin Gothic Book" w:hAnsi="Franklin Gothic Book"/>
          <w:sz w:val="20"/>
          <w:szCs w:val="20"/>
        </w:rPr>
        <w:t>, </w:t>
      </w:r>
      <w:r w:rsidRPr="003475D3">
        <w:rPr>
          <w:rFonts w:ascii="Franklin Gothic Book" w:hAnsi="Franklin Gothic Book"/>
          <w:b/>
          <w:bCs/>
          <w:sz w:val="20"/>
          <w:szCs w:val="20"/>
        </w:rPr>
        <w:t>108(1)</w:t>
      </w:r>
      <w:r w:rsidRPr="003475D3">
        <w:rPr>
          <w:rFonts w:ascii="Franklin Gothic Book" w:hAnsi="Franklin Gothic Book"/>
          <w:sz w:val="20"/>
          <w:szCs w:val="20"/>
        </w:rPr>
        <w:t>: 7</w:t>
      </w:r>
      <w:r w:rsidRPr="00A729D5">
        <w:t xml:space="preserve">-12. </w:t>
      </w:r>
      <w:hyperlink r:id="rId32" w:history="1">
        <w:r w:rsidR="00A602E3" w:rsidRPr="003475D3">
          <w:rPr>
            <w:rStyle w:val="Hyperlink"/>
            <w:color w:val="auto"/>
            <w:u w:val="none"/>
          </w:rPr>
          <w:t>https://doi.org/10.1002/j.2050-0416.2002.tb00113.x</w:t>
        </w:r>
      </w:hyperlink>
      <w:r w:rsidRPr="00EB0C60">
        <w:t>.</w:t>
      </w:r>
    </w:p>
    <w:p w14:paraId="400F680B" w14:textId="3379D16A" w:rsidR="00A602E3" w:rsidRPr="003475D3" w:rsidRDefault="00A602E3" w:rsidP="003475D3">
      <w:pPr>
        <w:jc w:val="both"/>
        <w:rPr>
          <w:rFonts w:ascii="Franklin Gothic Book" w:hAnsi="Franklin Gothic Book"/>
          <w:sz w:val="20"/>
          <w:szCs w:val="20"/>
        </w:rPr>
      </w:pPr>
      <w:proofErr w:type="spellStart"/>
      <w:r w:rsidRPr="003475D3">
        <w:rPr>
          <w:rFonts w:ascii="Franklin Gothic Book" w:hAnsi="Franklin Gothic Book"/>
          <w:sz w:val="20"/>
          <w:szCs w:val="20"/>
        </w:rPr>
        <w:t>Ramashia</w:t>
      </w:r>
      <w:proofErr w:type="spellEnd"/>
      <w:r w:rsidRPr="003475D3">
        <w:rPr>
          <w:rFonts w:ascii="Franklin Gothic Book" w:hAnsi="Franklin Gothic Book"/>
          <w:sz w:val="20"/>
          <w:szCs w:val="20"/>
        </w:rPr>
        <w:t xml:space="preserve">, S. E., Gwata, E. T., </w:t>
      </w:r>
      <w:proofErr w:type="spellStart"/>
      <w:r w:rsidRPr="003475D3">
        <w:rPr>
          <w:rFonts w:ascii="Franklin Gothic Book" w:hAnsi="Franklin Gothic Book"/>
          <w:sz w:val="20"/>
          <w:szCs w:val="20"/>
        </w:rPr>
        <w:t>Meddows</w:t>
      </w:r>
      <w:proofErr w:type="spellEnd"/>
      <w:r w:rsidRPr="003475D3">
        <w:rPr>
          <w:rFonts w:ascii="Franklin Gothic Book" w:hAnsi="Franklin Gothic Book"/>
          <w:sz w:val="20"/>
          <w:szCs w:val="20"/>
        </w:rPr>
        <w:t xml:space="preserve">-Taylor, S., </w:t>
      </w:r>
      <w:proofErr w:type="spellStart"/>
      <w:r w:rsidRPr="003475D3">
        <w:rPr>
          <w:rFonts w:ascii="Franklin Gothic Book" w:hAnsi="Franklin Gothic Book"/>
          <w:sz w:val="20"/>
          <w:szCs w:val="20"/>
        </w:rPr>
        <w:t>Anyasi</w:t>
      </w:r>
      <w:proofErr w:type="spellEnd"/>
      <w:r w:rsidRPr="003475D3">
        <w:rPr>
          <w:rFonts w:ascii="Franklin Gothic Book" w:hAnsi="Franklin Gothic Book"/>
          <w:sz w:val="20"/>
          <w:szCs w:val="20"/>
        </w:rPr>
        <w:t xml:space="preserve">, T. A. and A. I. O. </w:t>
      </w:r>
      <w:proofErr w:type="spellStart"/>
      <w:r w:rsidRPr="003475D3">
        <w:rPr>
          <w:rFonts w:ascii="Franklin Gothic Book" w:hAnsi="Franklin Gothic Book"/>
          <w:sz w:val="20"/>
          <w:szCs w:val="20"/>
        </w:rPr>
        <w:t>Jideani</w:t>
      </w:r>
      <w:proofErr w:type="spellEnd"/>
      <w:r w:rsidRPr="003475D3">
        <w:rPr>
          <w:rFonts w:ascii="Franklin Gothic Book" w:hAnsi="Franklin Gothic Book"/>
          <w:sz w:val="20"/>
          <w:szCs w:val="20"/>
        </w:rPr>
        <w:t>. 2018. Some physical and functional properties of finger millet (Eleusine coracana) obtained in sub-Saharan Africa. </w:t>
      </w:r>
      <w:r w:rsidRPr="003475D3">
        <w:rPr>
          <w:rFonts w:ascii="Franklin Gothic Book" w:hAnsi="Franklin Gothic Book"/>
          <w:i/>
          <w:iCs/>
          <w:sz w:val="20"/>
          <w:szCs w:val="20"/>
        </w:rPr>
        <w:t>Food Res. Int.</w:t>
      </w:r>
      <w:r w:rsidRPr="003475D3">
        <w:rPr>
          <w:rFonts w:ascii="Franklin Gothic Book" w:hAnsi="Franklin Gothic Book"/>
          <w:sz w:val="20"/>
          <w:szCs w:val="20"/>
        </w:rPr>
        <w:t>, </w:t>
      </w:r>
      <w:r w:rsidRPr="003475D3">
        <w:rPr>
          <w:rFonts w:ascii="Franklin Gothic Book" w:hAnsi="Franklin Gothic Book"/>
          <w:b/>
          <w:bCs/>
          <w:sz w:val="20"/>
          <w:szCs w:val="20"/>
        </w:rPr>
        <w:t>104:</w:t>
      </w:r>
      <w:r w:rsidRPr="003475D3">
        <w:rPr>
          <w:rFonts w:ascii="Franklin Gothic Book" w:hAnsi="Franklin Gothic Book"/>
          <w:sz w:val="20"/>
          <w:szCs w:val="20"/>
        </w:rPr>
        <w:t>110-118. https://doi.org/10.1016/j.foodres.2017.09.065.</w:t>
      </w:r>
    </w:p>
    <w:p w14:paraId="611E1C00" w14:textId="77777777" w:rsidR="00A729D5" w:rsidRPr="00A729D5" w:rsidRDefault="00A729D5" w:rsidP="003475D3">
      <w:pPr>
        <w:pStyle w:val="Bibliography"/>
        <w:jc w:val="both"/>
        <w:rPr>
          <w:rFonts w:ascii="Franklin Gothic Book" w:hAnsi="Franklin Gothic Book" w:cs="Times New Roman"/>
          <w:sz w:val="20"/>
          <w:szCs w:val="20"/>
        </w:rPr>
      </w:pPr>
      <w:r w:rsidRPr="00A729D5">
        <w:rPr>
          <w:rFonts w:ascii="Franklin Gothic Book" w:hAnsi="Franklin Gothic Book" w:cs="Times New Roman"/>
          <w:sz w:val="20"/>
          <w:szCs w:val="20"/>
        </w:rPr>
        <w:t xml:space="preserve">Scarborough, P., Appleby, P.N., </w:t>
      </w:r>
      <w:proofErr w:type="spellStart"/>
      <w:r w:rsidRPr="00A729D5">
        <w:rPr>
          <w:rFonts w:ascii="Franklin Gothic Book" w:hAnsi="Franklin Gothic Book" w:cs="Times New Roman"/>
          <w:sz w:val="20"/>
          <w:szCs w:val="20"/>
        </w:rPr>
        <w:t>Mizdrak</w:t>
      </w:r>
      <w:proofErr w:type="spellEnd"/>
      <w:r w:rsidRPr="00A729D5">
        <w:rPr>
          <w:rFonts w:ascii="Franklin Gothic Book" w:hAnsi="Franklin Gothic Book" w:cs="Times New Roman"/>
          <w:sz w:val="20"/>
          <w:szCs w:val="20"/>
        </w:rPr>
        <w:t xml:space="preserve">, A., Briggs, A.D.M. and R.C. Travis. </w:t>
      </w:r>
      <w:r w:rsidRPr="00A729D5">
        <w:rPr>
          <w:rFonts w:ascii="Franklin Gothic Book" w:hAnsi="Franklin Gothic Book" w:cs="Times New Roman"/>
          <w:i/>
          <w:iCs/>
          <w:sz w:val="20"/>
          <w:szCs w:val="20"/>
        </w:rPr>
        <w:t>et al.</w:t>
      </w:r>
      <w:r w:rsidRPr="00A729D5">
        <w:rPr>
          <w:rFonts w:ascii="Franklin Gothic Book" w:hAnsi="Franklin Gothic Book" w:cs="Times New Roman"/>
          <w:sz w:val="20"/>
          <w:szCs w:val="20"/>
        </w:rPr>
        <w:t xml:space="preserve"> 2014. Dietary greenhouse gas emissions of meat-eaters, fish-eaters, vegetarians and vegans in the UK. </w:t>
      </w:r>
      <w:r w:rsidRPr="00A729D5">
        <w:rPr>
          <w:rFonts w:ascii="Franklin Gothic Book" w:hAnsi="Franklin Gothic Book" w:cs="Times New Roman"/>
          <w:i/>
          <w:iCs/>
          <w:sz w:val="20"/>
          <w:szCs w:val="20"/>
        </w:rPr>
        <w:t>Clim. Change</w:t>
      </w:r>
      <w:r w:rsidRPr="00A729D5">
        <w:rPr>
          <w:rFonts w:ascii="Franklin Gothic Book" w:hAnsi="Franklin Gothic Book" w:cs="Times New Roman"/>
          <w:sz w:val="20"/>
          <w:szCs w:val="20"/>
        </w:rPr>
        <w:t xml:space="preserve">., </w:t>
      </w:r>
      <w:r w:rsidRPr="00A729D5">
        <w:rPr>
          <w:rFonts w:ascii="Franklin Gothic Book" w:hAnsi="Franklin Gothic Book" w:cs="Times New Roman"/>
          <w:b/>
          <w:bCs/>
          <w:sz w:val="20"/>
          <w:szCs w:val="20"/>
        </w:rPr>
        <w:t>125(2)</w:t>
      </w:r>
      <w:r w:rsidRPr="00A729D5">
        <w:rPr>
          <w:rFonts w:ascii="Franklin Gothic Book" w:hAnsi="Franklin Gothic Book" w:cs="Times New Roman"/>
          <w:sz w:val="20"/>
          <w:szCs w:val="20"/>
        </w:rPr>
        <w:t xml:space="preserve">: 179–192. </w:t>
      </w:r>
      <w:hyperlink r:id="rId33" w:history="1">
        <w:r w:rsidRPr="00A729D5">
          <w:rPr>
            <w:rStyle w:val="Hyperlink"/>
            <w:rFonts w:ascii="Franklin Gothic Book" w:hAnsi="Franklin Gothic Book" w:cs="Times New Roman"/>
            <w:color w:val="auto"/>
            <w:sz w:val="20"/>
            <w:szCs w:val="20"/>
            <w:u w:val="none"/>
          </w:rPr>
          <w:t>https://doi.org/10.1007/s10584-014-1169-1</w:t>
        </w:r>
      </w:hyperlink>
      <w:r w:rsidRPr="00A729D5">
        <w:rPr>
          <w:rStyle w:val="Hyperlink"/>
          <w:rFonts w:ascii="Franklin Gothic Book" w:hAnsi="Franklin Gothic Book" w:cs="Times New Roman"/>
          <w:color w:val="auto"/>
          <w:sz w:val="20"/>
          <w:szCs w:val="20"/>
          <w:u w:val="none"/>
        </w:rPr>
        <w:t>.</w:t>
      </w:r>
      <w:r w:rsidRPr="00A729D5">
        <w:rPr>
          <w:rFonts w:ascii="Franklin Gothic Book" w:hAnsi="Franklin Gothic Book" w:cs="Times New Roman"/>
          <w:sz w:val="20"/>
          <w:szCs w:val="20"/>
        </w:rPr>
        <w:t xml:space="preserve"> </w:t>
      </w:r>
    </w:p>
    <w:p w14:paraId="5B25259B" w14:textId="67756525" w:rsidR="00A729D5" w:rsidRPr="003475D3" w:rsidRDefault="00A729D5" w:rsidP="003475D3">
      <w:pPr>
        <w:jc w:val="both"/>
        <w:rPr>
          <w:rFonts w:ascii="Franklin Gothic Book" w:hAnsi="Franklin Gothic Book" w:cs="Times New Roman"/>
          <w:sz w:val="20"/>
          <w:szCs w:val="20"/>
          <w:shd w:val="clear" w:color="auto" w:fill="FFFFFF"/>
        </w:rPr>
      </w:pPr>
      <w:bookmarkStart w:id="25" w:name="_Hlk175652197"/>
      <w:r w:rsidRPr="003475D3">
        <w:rPr>
          <w:rFonts w:ascii="Franklin Gothic Book" w:hAnsi="Franklin Gothic Book" w:cs="Times New Roman"/>
          <w:sz w:val="20"/>
          <w:szCs w:val="20"/>
          <w:shd w:val="clear" w:color="auto" w:fill="FFFFFF"/>
        </w:rPr>
        <w:t>Semwal, J., Kamani, M. H. And M.S. Meera. 2021. Fermented Millet Technology and Products. </w:t>
      </w:r>
      <w:r w:rsidRPr="003475D3">
        <w:rPr>
          <w:rFonts w:ascii="Franklin Gothic Book" w:hAnsi="Franklin Gothic Book" w:cs="Times New Roman"/>
          <w:i/>
          <w:iCs/>
          <w:sz w:val="20"/>
          <w:szCs w:val="20"/>
          <w:shd w:val="clear" w:color="auto" w:fill="FFFFFF"/>
        </w:rPr>
        <w:t>Millets and Millet Technology</w:t>
      </w:r>
      <w:r w:rsidRPr="003475D3">
        <w:rPr>
          <w:rFonts w:ascii="Franklin Gothic Book" w:hAnsi="Franklin Gothic Book" w:cs="Times New Roman"/>
          <w:sz w:val="20"/>
          <w:szCs w:val="20"/>
          <w:shd w:val="clear" w:color="auto" w:fill="FFFFFF"/>
        </w:rPr>
        <w:t xml:space="preserve">, 255-271. </w:t>
      </w:r>
      <w:hyperlink r:id="rId34" w:history="1">
        <w:r w:rsidR="00A743BA" w:rsidRPr="003475D3">
          <w:rPr>
            <w:rStyle w:val="Hyperlink"/>
            <w:rFonts w:ascii="Franklin Gothic Book" w:hAnsi="Franklin Gothic Book" w:cs="Times New Roman"/>
            <w:color w:val="auto"/>
            <w:sz w:val="20"/>
            <w:szCs w:val="20"/>
            <w:u w:val="none"/>
            <w:shd w:val="clear" w:color="auto" w:fill="FFFFFF"/>
          </w:rPr>
          <w:t>https://doi.org/10.1007/978-981-16-0676-2_12</w:t>
        </w:r>
      </w:hyperlink>
      <w:r w:rsidRPr="003475D3">
        <w:rPr>
          <w:rFonts w:ascii="Franklin Gothic Book" w:hAnsi="Franklin Gothic Book" w:cs="Times New Roman"/>
          <w:sz w:val="20"/>
          <w:szCs w:val="20"/>
          <w:shd w:val="clear" w:color="auto" w:fill="FFFFFF"/>
        </w:rPr>
        <w:t>.</w:t>
      </w:r>
    </w:p>
    <w:p w14:paraId="41FBF3AA" w14:textId="2E6D63A3" w:rsidR="00A743BA" w:rsidRPr="003475D3" w:rsidRDefault="00A743BA" w:rsidP="003475D3">
      <w:pPr>
        <w:jc w:val="both"/>
        <w:rPr>
          <w:rFonts w:ascii="Franklin Gothic Book" w:hAnsi="Franklin Gothic Book" w:cs="Times New Roman"/>
          <w:sz w:val="20"/>
          <w:szCs w:val="20"/>
          <w:shd w:val="clear" w:color="auto" w:fill="FFFFFF"/>
        </w:rPr>
      </w:pPr>
      <w:r w:rsidRPr="003475D3">
        <w:rPr>
          <w:rFonts w:ascii="Franklin Gothic Book" w:hAnsi="Franklin Gothic Book" w:cs="Times New Roman"/>
          <w:sz w:val="20"/>
          <w:szCs w:val="20"/>
          <w:shd w:val="clear" w:color="auto" w:fill="FFFFFF"/>
        </w:rPr>
        <w:t xml:space="preserve">Serna-Saldivar, S. O. 2012. Cereal grains: laboratory reference and procedures manual. </w:t>
      </w:r>
      <w:r w:rsidRPr="003475D3">
        <w:rPr>
          <w:rFonts w:ascii="Franklin Gothic Book" w:hAnsi="Franklin Gothic Book" w:cs="Times New Roman"/>
          <w:i/>
          <w:iCs/>
          <w:sz w:val="20"/>
          <w:szCs w:val="20"/>
          <w:shd w:val="clear" w:color="auto" w:fill="FFFFFF"/>
        </w:rPr>
        <w:t>CRC Press.</w:t>
      </w:r>
      <w:r w:rsidR="00F93F74" w:rsidRPr="003475D3">
        <w:rPr>
          <w:rFonts w:ascii="Franklin Gothic Book" w:hAnsi="Franklin Gothic Book" w:cs="Times New Roman"/>
          <w:i/>
          <w:iCs/>
          <w:sz w:val="20"/>
          <w:szCs w:val="20"/>
          <w:shd w:val="clear" w:color="auto" w:fill="FFFFFF"/>
        </w:rPr>
        <w:t xml:space="preserve"> 9.</w:t>
      </w:r>
    </w:p>
    <w:bookmarkEnd w:id="25"/>
    <w:p w14:paraId="3B20A3F2" w14:textId="77777777" w:rsidR="00A729D5" w:rsidRPr="003475D3" w:rsidRDefault="00A729D5" w:rsidP="003475D3">
      <w:pPr>
        <w:jc w:val="both"/>
        <w:rPr>
          <w:rFonts w:ascii="Franklin Gothic Book" w:hAnsi="Franklin Gothic Book"/>
          <w:sz w:val="20"/>
          <w:szCs w:val="20"/>
        </w:rPr>
      </w:pPr>
      <w:r w:rsidRPr="003475D3">
        <w:rPr>
          <w:rFonts w:ascii="Franklin Gothic Book" w:hAnsi="Franklin Gothic Book"/>
          <w:sz w:val="20"/>
          <w:szCs w:val="20"/>
        </w:rPr>
        <w:t>Sheela, P., Kanchana, S., Maheswari, T. U. and G. Hemalatha. 2018. Optimization of parameters for the extraction of millet milk for product development. </w:t>
      </w:r>
      <w:r w:rsidRPr="003475D3">
        <w:rPr>
          <w:rFonts w:ascii="Franklin Gothic Book" w:hAnsi="Franklin Gothic Book"/>
          <w:i/>
          <w:iCs/>
          <w:sz w:val="20"/>
          <w:szCs w:val="20"/>
        </w:rPr>
        <w:t>Res J. Agri. Sci</w:t>
      </w:r>
      <w:r w:rsidRPr="003475D3">
        <w:rPr>
          <w:rFonts w:ascii="Franklin Gothic Book" w:hAnsi="Franklin Gothic Book"/>
          <w:sz w:val="20"/>
          <w:szCs w:val="20"/>
        </w:rPr>
        <w:t>., </w:t>
      </w:r>
      <w:r w:rsidRPr="003475D3">
        <w:rPr>
          <w:rFonts w:ascii="Franklin Gothic Book" w:hAnsi="Franklin Gothic Book"/>
          <w:b/>
          <w:bCs/>
          <w:sz w:val="20"/>
          <w:szCs w:val="20"/>
        </w:rPr>
        <w:t>9(6):</w:t>
      </w:r>
      <w:r w:rsidRPr="003475D3">
        <w:rPr>
          <w:rFonts w:ascii="Franklin Gothic Book" w:hAnsi="Franklin Gothic Book"/>
          <w:sz w:val="20"/>
          <w:szCs w:val="20"/>
        </w:rPr>
        <w:t xml:space="preserve"> 1345-1349.</w:t>
      </w:r>
    </w:p>
    <w:p w14:paraId="6E3E3F52" w14:textId="77777777" w:rsidR="00A729D5" w:rsidRPr="003475D3" w:rsidRDefault="00A729D5" w:rsidP="003475D3">
      <w:pPr>
        <w:jc w:val="both"/>
        <w:rPr>
          <w:rFonts w:ascii="Franklin Gothic Book" w:hAnsi="Franklin Gothic Book"/>
          <w:sz w:val="20"/>
          <w:szCs w:val="20"/>
        </w:rPr>
      </w:pPr>
      <w:proofErr w:type="spellStart"/>
      <w:r w:rsidRPr="003475D3">
        <w:rPr>
          <w:rFonts w:ascii="Franklin Gothic Book" w:hAnsi="Franklin Gothic Book"/>
          <w:sz w:val="20"/>
          <w:szCs w:val="20"/>
        </w:rPr>
        <w:t>Shunmugapriya</w:t>
      </w:r>
      <w:proofErr w:type="spellEnd"/>
      <w:r w:rsidRPr="003475D3">
        <w:rPr>
          <w:rFonts w:ascii="Franklin Gothic Book" w:hAnsi="Franklin Gothic Book"/>
          <w:sz w:val="20"/>
          <w:szCs w:val="20"/>
        </w:rPr>
        <w:t xml:space="preserve">, K., Kanchana, S., Maheswari, T. U., Kumar, R. S. and C. </w:t>
      </w:r>
      <w:proofErr w:type="spellStart"/>
      <w:r w:rsidRPr="003475D3">
        <w:rPr>
          <w:rFonts w:ascii="Franklin Gothic Book" w:hAnsi="Franklin Gothic Book"/>
          <w:sz w:val="20"/>
          <w:szCs w:val="20"/>
        </w:rPr>
        <w:t>Vanniaraja</w:t>
      </w:r>
      <w:proofErr w:type="spellEnd"/>
      <w:r w:rsidRPr="003475D3">
        <w:rPr>
          <w:rFonts w:ascii="Franklin Gothic Book" w:hAnsi="Franklin Gothic Book"/>
          <w:sz w:val="20"/>
          <w:szCs w:val="20"/>
        </w:rPr>
        <w:t xml:space="preserve">. 2020. Standardization and stabilization of Millet milk by enzyme and its physicochemical evaluation Eur. J. </w:t>
      </w:r>
      <w:proofErr w:type="spellStart"/>
      <w:r w:rsidRPr="003475D3">
        <w:rPr>
          <w:rFonts w:ascii="Franklin Gothic Book" w:hAnsi="Franklin Gothic Book"/>
          <w:sz w:val="20"/>
          <w:szCs w:val="20"/>
        </w:rPr>
        <w:t>Nutr</w:t>
      </w:r>
      <w:proofErr w:type="spellEnd"/>
      <w:r w:rsidRPr="003475D3">
        <w:rPr>
          <w:rFonts w:ascii="Franklin Gothic Book" w:hAnsi="Franklin Gothic Book"/>
          <w:sz w:val="20"/>
          <w:szCs w:val="20"/>
        </w:rPr>
        <w:t xml:space="preserve">. Food </w:t>
      </w:r>
      <w:proofErr w:type="spellStart"/>
      <w:r w:rsidRPr="003475D3">
        <w:rPr>
          <w:rFonts w:ascii="Franklin Gothic Book" w:hAnsi="Franklin Gothic Book"/>
          <w:sz w:val="20"/>
          <w:szCs w:val="20"/>
        </w:rPr>
        <w:t>Saf</w:t>
      </w:r>
      <w:proofErr w:type="spellEnd"/>
      <w:r w:rsidRPr="003475D3">
        <w:rPr>
          <w:rFonts w:ascii="Franklin Gothic Book" w:hAnsi="Franklin Gothic Book"/>
          <w:sz w:val="20"/>
          <w:szCs w:val="20"/>
        </w:rPr>
        <w:t>., </w:t>
      </w:r>
      <w:r w:rsidRPr="003475D3">
        <w:rPr>
          <w:rFonts w:ascii="Franklin Gothic Book" w:hAnsi="Franklin Gothic Book"/>
          <w:b/>
          <w:bCs/>
          <w:sz w:val="20"/>
          <w:szCs w:val="20"/>
        </w:rPr>
        <w:t>12(1)</w:t>
      </w:r>
      <w:r w:rsidRPr="003475D3">
        <w:rPr>
          <w:rFonts w:ascii="Franklin Gothic Book" w:hAnsi="Franklin Gothic Book"/>
          <w:sz w:val="20"/>
          <w:szCs w:val="20"/>
        </w:rPr>
        <w:t>: 30-38. https://doi.org/10.9734/ejnfs/2020/v12i130181.</w:t>
      </w:r>
    </w:p>
    <w:p w14:paraId="651026C5" w14:textId="77777777" w:rsidR="00A729D5" w:rsidRPr="003475D3" w:rsidRDefault="00A729D5" w:rsidP="003475D3">
      <w:pPr>
        <w:jc w:val="both"/>
        <w:rPr>
          <w:rFonts w:ascii="Franklin Gothic Book" w:hAnsi="Franklin Gothic Book"/>
          <w:sz w:val="20"/>
          <w:szCs w:val="20"/>
        </w:rPr>
      </w:pPr>
      <w:r w:rsidRPr="003475D3">
        <w:rPr>
          <w:rFonts w:ascii="Franklin Gothic Book" w:hAnsi="Franklin Gothic Book"/>
          <w:sz w:val="20"/>
          <w:szCs w:val="20"/>
        </w:rPr>
        <w:t xml:space="preserve">Sudha, A., Devi, K. S., Sangeetha, V. and A. Sangeeth. 2016. Development of fermented millet sprout milk beverage based on physicochemical property studies and consumer acceptability data. </w:t>
      </w:r>
      <w:r w:rsidRPr="003475D3">
        <w:rPr>
          <w:rFonts w:ascii="Franklin Gothic Book" w:hAnsi="Franklin Gothic Book"/>
          <w:i/>
          <w:iCs/>
          <w:sz w:val="20"/>
          <w:szCs w:val="20"/>
        </w:rPr>
        <w:t>JSIR</w:t>
      </w:r>
      <w:r w:rsidRPr="003475D3">
        <w:rPr>
          <w:rFonts w:ascii="Franklin Gothic Book" w:hAnsi="Franklin Gothic Book"/>
          <w:sz w:val="20"/>
          <w:szCs w:val="20"/>
        </w:rPr>
        <w:t xml:space="preserve">., </w:t>
      </w:r>
      <w:r w:rsidRPr="003475D3">
        <w:rPr>
          <w:rFonts w:ascii="Franklin Gothic Book" w:hAnsi="Franklin Gothic Book"/>
          <w:b/>
          <w:bCs/>
          <w:sz w:val="20"/>
          <w:szCs w:val="20"/>
        </w:rPr>
        <w:t>75:</w:t>
      </w:r>
      <w:r w:rsidRPr="00A729D5">
        <w:t xml:space="preserve"> </w:t>
      </w:r>
      <w:r w:rsidRPr="003475D3">
        <w:rPr>
          <w:rFonts w:ascii="Franklin Gothic Book" w:hAnsi="Franklin Gothic Book"/>
          <w:sz w:val="20"/>
          <w:szCs w:val="20"/>
        </w:rPr>
        <w:t>239-243. http://nopr.niscpr.res.in/handle/123456789/34056.</w:t>
      </w:r>
    </w:p>
    <w:p w14:paraId="37AC48AE" w14:textId="77777777" w:rsidR="00A729D5" w:rsidRPr="00A729D5" w:rsidRDefault="00A729D5" w:rsidP="003475D3">
      <w:pPr>
        <w:pStyle w:val="Bibliography"/>
        <w:jc w:val="both"/>
        <w:rPr>
          <w:rFonts w:ascii="Franklin Gothic Book" w:hAnsi="Franklin Gothic Book" w:cs="Times New Roman"/>
          <w:sz w:val="20"/>
          <w:szCs w:val="20"/>
        </w:rPr>
      </w:pPr>
      <w:r w:rsidRPr="00A729D5">
        <w:rPr>
          <w:rFonts w:ascii="Franklin Gothic Book" w:hAnsi="Franklin Gothic Book" w:cs="Times New Roman"/>
          <w:sz w:val="20"/>
          <w:szCs w:val="20"/>
        </w:rPr>
        <w:t xml:space="preserve">Sukumaran, L. and M. Radhakrishnan. 2021. Impact of Nisin in Combination with Sodium Benzoate and Calcium Carbonate on the Bacterial and Yeast Population of Coconut Neera (Coconut Inflorescence sap). </w:t>
      </w:r>
      <w:r w:rsidRPr="00A729D5">
        <w:rPr>
          <w:rFonts w:ascii="Franklin Gothic Book" w:hAnsi="Franklin Gothic Book" w:cs="Times New Roman"/>
          <w:i/>
          <w:iCs/>
          <w:sz w:val="20"/>
          <w:szCs w:val="20"/>
        </w:rPr>
        <w:t xml:space="preserve">J. Pure Appl. </w:t>
      </w:r>
      <w:proofErr w:type="spellStart"/>
      <w:r w:rsidRPr="00A729D5">
        <w:rPr>
          <w:rFonts w:ascii="Franklin Gothic Book" w:hAnsi="Franklin Gothic Book" w:cs="Times New Roman"/>
          <w:i/>
          <w:iCs/>
          <w:sz w:val="20"/>
          <w:szCs w:val="20"/>
        </w:rPr>
        <w:t>Microbiol</w:t>
      </w:r>
      <w:proofErr w:type="spellEnd"/>
      <w:r w:rsidRPr="00A729D5">
        <w:rPr>
          <w:rFonts w:ascii="Franklin Gothic Book" w:hAnsi="Franklin Gothic Book" w:cs="Times New Roman"/>
          <w:sz w:val="20"/>
          <w:szCs w:val="20"/>
        </w:rPr>
        <w:t xml:space="preserve">., </w:t>
      </w:r>
      <w:r w:rsidRPr="00A729D5">
        <w:rPr>
          <w:rFonts w:ascii="Franklin Gothic Book" w:hAnsi="Franklin Gothic Book" w:cs="Times New Roman"/>
          <w:b/>
          <w:bCs/>
          <w:sz w:val="20"/>
          <w:szCs w:val="20"/>
        </w:rPr>
        <w:t>15(4)</w:t>
      </w:r>
      <w:r w:rsidRPr="00A729D5">
        <w:rPr>
          <w:rFonts w:ascii="Franklin Gothic Book" w:hAnsi="Franklin Gothic Book" w:cs="Times New Roman"/>
          <w:sz w:val="20"/>
          <w:szCs w:val="20"/>
        </w:rPr>
        <w:t>. 10.22207/JPAM.15.4.27.</w:t>
      </w:r>
    </w:p>
    <w:p w14:paraId="676D1160" w14:textId="77777777" w:rsidR="00A729D5" w:rsidRPr="00A729D5" w:rsidRDefault="00A729D5" w:rsidP="003475D3">
      <w:pPr>
        <w:pStyle w:val="Bibliography"/>
        <w:jc w:val="both"/>
        <w:rPr>
          <w:rFonts w:ascii="Franklin Gothic Book" w:hAnsi="Franklin Gothic Book" w:cs="Times New Roman"/>
          <w:sz w:val="20"/>
          <w:szCs w:val="20"/>
        </w:rPr>
      </w:pPr>
      <w:r w:rsidRPr="00A729D5">
        <w:rPr>
          <w:rFonts w:ascii="Franklin Gothic Book" w:hAnsi="Franklin Gothic Book" w:cs="Times New Roman"/>
          <w:sz w:val="20"/>
          <w:szCs w:val="20"/>
        </w:rPr>
        <w:t xml:space="preserve">Sunil, A. N., Jose, M., Regi, J.T. and R.V. Nair. 2013. Production of Neera. </w:t>
      </w:r>
      <w:r w:rsidRPr="00A729D5">
        <w:rPr>
          <w:rFonts w:ascii="Franklin Gothic Book" w:hAnsi="Franklin Gothic Book" w:cs="Times New Roman"/>
          <w:i/>
          <w:iCs/>
          <w:sz w:val="20"/>
          <w:szCs w:val="20"/>
        </w:rPr>
        <w:t>Indian Coconut J</w:t>
      </w:r>
      <w:r w:rsidRPr="00A729D5">
        <w:rPr>
          <w:rFonts w:ascii="Franklin Gothic Book" w:hAnsi="Franklin Gothic Book" w:cs="Times New Roman"/>
          <w:sz w:val="20"/>
          <w:szCs w:val="20"/>
        </w:rPr>
        <w:t>., p. 25–26.</w:t>
      </w:r>
    </w:p>
    <w:p w14:paraId="5E408BBB" w14:textId="77777777" w:rsidR="00A729D5" w:rsidRPr="00A729D5" w:rsidRDefault="00A729D5" w:rsidP="003475D3">
      <w:pPr>
        <w:pStyle w:val="Bibliography"/>
        <w:jc w:val="both"/>
        <w:rPr>
          <w:rFonts w:ascii="Franklin Gothic Book" w:hAnsi="Franklin Gothic Book" w:cs="Times New Roman"/>
          <w:sz w:val="20"/>
          <w:szCs w:val="20"/>
        </w:rPr>
      </w:pPr>
      <w:r w:rsidRPr="00A729D5">
        <w:rPr>
          <w:rFonts w:ascii="Franklin Gothic Book" w:hAnsi="Franklin Gothic Book" w:cs="Times New Roman"/>
          <w:sz w:val="20"/>
          <w:szCs w:val="20"/>
        </w:rPr>
        <w:t xml:space="preserve">Talasila, U., </w:t>
      </w:r>
      <w:proofErr w:type="spellStart"/>
      <w:r w:rsidRPr="00A729D5">
        <w:rPr>
          <w:rFonts w:ascii="Franklin Gothic Book" w:hAnsi="Franklin Gothic Book" w:cs="Times New Roman"/>
          <w:sz w:val="20"/>
          <w:szCs w:val="20"/>
        </w:rPr>
        <w:t>Vechalapu</w:t>
      </w:r>
      <w:proofErr w:type="spellEnd"/>
      <w:r w:rsidRPr="00A729D5">
        <w:rPr>
          <w:rFonts w:ascii="Franklin Gothic Book" w:hAnsi="Franklin Gothic Book" w:cs="Times New Roman"/>
          <w:sz w:val="20"/>
          <w:szCs w:val="20"/>
        </w:rPr>
        <w:t xml:space="preserve">, R. and </w:t>
      </w:r>
      <w:proofErr w:type="spellStart"/>
      <w:r w:rsidRPr="00A729D5">
        <w:rPr>
          <w:rFonts w:ascii="Franklin Gothic Book" w:hAnsi="Franklin Gothic Book" w:cs="Times New Roman"/>
          <w:sz w:val="20"/>
          <w:szCs w:val="20"/>
        </w:rPr>
        <w:t>K.B.Shaik</w:t>
      </w:r>
      <w:proofErr w:type="spellEnd"/>
      <w:r w:rsidRPr="00A729D5">
        <w:rPr>
          <w:rFonts w:ascii="Franklin Gothic Book" w:hAnsi="Franklin Gothic Book" w:cs="Times New Roman"/>
          <w:sz w:val="20"/>
          <w:szCs w:val="20"/>
        </w:rPr>
        <w:t xml:space="preserve">. 2012. Clarification, preservation, and shelf life evaluation of cashew apple juice. </w:t>
      </w:r>
      <w:r w:rsidRPr="00A729D5">
        <w:rPr>
          <w:rFonts w:ascii="Franklin Gothic Book" w:hAnsi="Franklin Gothic Book" w:cs="Times New Roman"/>
          <w:i/>
          <w:iCs/>
          <w:sz w:val="20"/>
          <w:szCs w:val="20"/>
        </w:rPr>
        <w:t>Food Sci</w:t>
      </w:r>
      <w:r w:rsidRPr="00A729D5">
        <w:rPr>
          <w:rFonts w:ascii="Franklin Gothic Book" w:hAnsi="Franklin Gothic Book" w:cs="Times New Roman"/>
          <w:sz w:val="20"/>
          <w:szCs w:val="20"/>
        </w:rPr>
        <w:t>.,</w:t>
      </w:r>
      <w:r w:rsidRPr="00A729D5">
        <w:rPr>
          <w:rFonts w:ascii="Franklin Gothic Book" w:hAnsi="Franklin Gothic Book" w:cs="Times New Roman"/>
          <w:i/>
          <w:iCs/>
          <w:sz w:val="20"/>
          <w:szCs w:val="20"/>
        </w:rPr>
        <w:t xml:space="preserve"> </w:t>
      </w:r>
      <w:proofErr w:type="spellStart"/>
      <w:r w:rsidRPr="00A729D5">
        <w:rPr>
          <w:rFonts w:ascii="Franklin Gothic Book" w:hAnsi="Franklin Gothic Book" w:cs="Times New Roman"/>
          <w:sz w:val="20"/>
          <w:szCs w:val="20"/>
        </w:rPr>
        <w:t>Biotechnol</w:t>
      </w:r>
      <w:proofErr w:type="spellEnd"/>
      <w:r w:rsidRPr="00A729D5">
        <w:rPr>
          <w:rFonts w:ascii="Franklin Gothic Book" w:hAnsi="Franklin Gothic Book" w:cs="Times New Roman"/>
          <w:sz w:val="20"/>
          <w:szCs w:val="20"/>
        </w:rPr>
        <w:t xml:space="preserve">., </w:t>
      </w:r>
      <w:r w:rsidRPr="00A729D5">
        <w:rPr>
          <w:rFonts w:ascii="Franklin Gothic Book" w:hAnsi="Franklin Gothic Book" w:cs="Times New Roman"/>
          <w:b/>
          <w:bCs/>
          <w:sz w:val="20"/>
          <w:szCs w:val="20"/>
        </w:rPr>
        <w:t>21</w:t>
      </w:r>
      <w:r w:rsidRPr="00A729D5">
        <w:rPr>
          <w:rFonts w:ascii="Franklin Gothic Book" w:hAnsi="Franklin Gothic Book" w:cs="Times New Roman"/>
          <w:sz w:val="20"/>
          <w:szCs w:val="20"/>
        </w:rPr>
        <w:t xml:space="preserve">. </w:t>
      </w:r>
      <w:hyperlink r:id="rId35" w:history="1">
        <w:r w:rsidRPr="00A729D5">
          <w:rPr>
            <w:rStyle w:val="Hyperlink"/>
            <w:rFonts w:ascii="Franklin Gothic Book" w:hAnsi="Franklin Gothic Book" w:cs="Times New Roman"/>
            <w:color w:val="auto"/>
            <w:sz w:val="20"/>
            <w:szCs w:val="20"/>
            <w:u w:val="none"/>
          </w:rPr>
          <w:t>https://doi.org/10.1007/s10068-012-0092-3</w:t>
        </w:r>
      </w:hyperlink>
      <w:r w:rsidRPr="00A729D5">
        <w:rPr>
          <w:rStyle w:val="Hyperlink"/>
          <w:rFonts w:ascii="Franklin Gothic Book" w:hAnsi="Franklin Gothic Book" w:cs="Times New Roman"/>
          <w:color w:val="auto"/>
          <w:sz w:val="20"/>
          <w:szCs w:val="20"/>
          <w:u w:val="none"/>
        </w:rPr>
        <w:t>.</w:t>
      </w:r>
    </w:p>
    <w:p w14:paraId="6D3D6870" w14:textId="77777777" w:rsidR="00A729D5" w:rsidRPr="00A729D5" w:rsidRDefault="00A729D5" w:rsidP="003475D3">
      <w:pPr>
        <w:pStyle w:val="Bibliography"/>
        <w:jc w:val="both"/>
        <w:rPr>
          <w:rFonts w:ascii="Franklin Gothic Book" w:hAnsi="Franklin Gothic Book" w:cs="Times New Roman"/>
          <w:sz w:val="20"/>
          <w:szCs w:val="20"/>
        </w:rPr>
      </w:pPr>
      <w:proofErr w:type="spellStart"/>
      <w:r w:rsidRPr="00A729D5">
        <w:rPr>
          <w:rFonts w:ascii="Franklin Gothic Book" w:hAnsi="Franklin Gothic Book" w:cs="Times New Roman"/>
          <w:sz w:val="20"/>
          <w:szCs w:val="20"/>
        </w:rPr>
        <w:t>Vaintraub</w:t>
      </w:r>
      <w:proofErr w:type="spellEnd"/>
      <w:r w:rsidRPr="00A729D5">
        <w:rPr>
          <w:rFonts w:ascii="Franklin Gothic Book" w:hAnsi="Franklin Gothic Book" w:cs="Times New Roman"/>
          <w:sz w:val="20"/>
          <w:szCs w:val="20"/>
        </w:rPr>
        <w:t xml:space="preserve">, I.A. and </w:t>
      </w:r>
      <w:proofErr w:type="spellStart"/>
      <w:r w:rsidRPr="00A729D5">
        <w:rPr>
          <w:rFonts w:ascii="Franklin Gothic Book" w:hAnsi="Franklin Gothic Book" w:cs="Times New Roman"/>
          <w:sz w:val="20"/>
          <w:szCs w:val="20"/>
        </w:rPr>
        <w:t>N.A.Lapteva</w:t>
      </w:r>
      <w:proofErr w:type="spellEnd"/>
      <w:r w:rsidRPr="00A729D5">
        <w:rPr>
          <w:rFonts w:ascii="Franklin Gothic Book" w:hAnsi="Franklin Gothic Book" w:cs="Times New Roman"/>
          <w:sz w:val="20"/>
          <w:szCs w:val="20"/>
        </w:rPr>
        <w:t xml:space="preserve">. 1988. Colorimetric determination of phytate in unpurified extracts of seeds and the products of their processing. </w:t>
      </w:r>
      <w:r w:rsidRPr="00A729D5">
        <w:rPr>
          <w:rFonts w:ascii="Franklin Gothic Book" w:hAnsi="Franklin Gothic Book" w:cs="Times New Roman"/>
          <w:i/>
          <w:iCs/>
          <w:sz w:val="20"/>
          <w:szCs w:val="20"/>
        </w:rPr>
        <w:t xml:space="preserve">Anal. </w:t>
      </w:r>
      <w:proofErr w:type="spellStart"/>
      <w:r w:rsidRPr="00A729D5">
        <w:rPr>
          <w:rFonts w:ascii="Franklin Gothic Book" w:hAnsi="Franklin Gothic Book" w:cs="Times New Roman"/>
          <w:i/>
          <w:iCs/>
          <w:sz w:val="20"/>
          <w:szCs w:val="20"/>
        </w:rPr>
        <w:t>Biochem</w:t>
      </w:r>
      <w:proofErr w:type="spellEnd"/>
      <w:r w:rsidRPr="00A729D5">
        <w:rPr>
          <w:rFonts w:ascii="Franklin Gothic Book" w:hAnsi="Franklin Gothic Book" w:cs="Times New Roman"/>
          <w:sz w:val="20"/>
          <w:szCs w:val="20"/>
        </w:rPr>
        <w:t xml:space="preserve">., </w:t>
      </w:r>
      <w:r w:rsidRPr="00A729D5">
        <w:rPr>
          <w:rFonts w:ascii="Franklin Gothic Book" w:hAnsi="Franklin Gothic Book" w:cs="Times New Roman"/>
          <w:b/>
          <w:bCs/>
          <w:sz w:val="20"/>
          <w:szCs w:val="20"/>
        </w:rPr>
        <w:t>175(1)</w:t>
      </w:r>
      <w:r w:rsidRPr="00A729D5">
        <w:rPr>
          <w:rFonts w:ascii="Franklin Gothic Book" w:hAnsi="Franklin Gothic Book" w:cs="Times New Roman"/>
          <w:sz w:val="20"/>
          <w:szCs w:val="20"/>
        </w:rPr>
        <w:t xml:space="preserve">: 227–230. </w:t>
      </w:r>
      <w:hyperlink r:id="rId36" w:history="1">
        <w:r w:rsidRPr="00A729D5">
          <w:rPr>
            <w:rStyle w:val="Hyperlink"/>
            <w:rFonts w:ascii="Franklin Gothic Book" w:hAnsi="Franklin Gothic Book" w:cs="Times New Roman"/>
            <w:color w:val="auto"/>
            <w:sz w:val="20"/>
            <w:szCs w:val="20"/>
            <w:u w:val="none"/>
          </w:rPr>
          <w:t>https://doi.org/10.1016/0003-2697(88)90382-X</w:t>
        </w:r>
      </w:hyperlink>
      <w:r w:rsidRPr="00A729D5">
        <w:rPr>
          <w:rStyle w:val="Hyperlink"/>
          <w:rFonts w:ascii="Franklin Gothic Book" w:hAnsi="Franklin Gothic Book" w:cs="Times New Roman"/>
          <w:color w:val="auto"/>
          <w:sz w:val="20"/>
          <w:szCs w:val="20"/>
          <w:u w:val="none"/>
        </w:rPr>
        <w:t>.</w:t>
      </w:r>
    </w:p>
    <w:p w14:paraId="1CE6771F" w14:textId="77777777" w:rsidR="00A729D5" w:rsidRPr="00A729D5" w:rsidRDefault="00A729D5" w:rsidP="00A729D5"/>
    <w:sectPr w:rsidR="00A729D5" w:rsidRPr="00A729D5">
      <w:headerReference w:type="default" r:id="rId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00274F" w14:textId="77777777" w:rsidR="0061440F" w:rsidRDefault="0061440F">
      <w:pPr>
        <w:spacing w:after="0" w:line="240" w:lineRule="auto"/>
      </w:pPr>
      <w:r>
        <w:separator/>
      </w:r>
    </w:p>
  </w:endnote>
  <w:endnote w:type="continuationSeparator" w:id="0">
    <w:p w14:paraId="5DC50C9F" w14:textId="77777777" w:rsidR="0061440F" w:rsidRDefault="00614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2D6BE5" w14:textId="77777777" w:rsidR="0061440F" w:rsidRDefault="0061440F">
      <w:pPr>
        <w:spacing w:after="0" w:line="240" w:lineRule="auto"/>
      </w:pPr>
      <w:r>
        <w:separator/>
      </w:r>
    </w:p>
  </w:footnote>
  <w:footnote w:type="continuationSeparator" w:id="0">
    <w:p w14:paraId="63A4D648" w14:textId="77777777" w:rsidR="0061440F" w:rsidRDefault="00614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E1CA9" w14:textId="77777777" w:rsidR="006216FB" w:rsidRPr="00576849" w:rsidRDefault="00000000" w:rsidP="006216FB">
    <w:pPr>
      <w:pStyle w:val="Header"/>
    </w:pPr>
    <w:r w:rsidRPr="00F02CD3">
      <w:rPr>
        <w:rFonts w:ascii="Arial" w:eastAsia="Times New Roman" w:hAnsi="Arial" w:cs="Arial"/>
        <w:i/>
        <w:iCs/>
        <w:color w:val="000000"/>
        <w:sz w:val="20"/>
      </w:rPr>
      <w:t>J. Curr. Crop Sci. Technol.</w:t>
    </w:r>
    <w:r w:rsidRPr="00F02CD3">
      <w:rPr>
        <w:rFonts w:ascii="Arial" w:eastAsia="Times New Roman" w:hAnsi="Arial" w:cs="Arial"/>
        <w:color w:val="000000"/>
        <w:sz w:val="20"/>
      </w:rPr>
      <w:t>, 2022;</w:t>
    </w:r>
    <w:r w:rsidRPr="00F02CD3">
      <w:rPr>
        <w:rFonts w:ascii="Arial" w:eastAsia="Times New Roman" w:hAnsi="Arial" w:cs="Arial"/>
        <w:color w:val="FF00FF"/>
        <w:sz w:val="27"/>
        <w:szCs w:val="27"/>
      </w:rPr>
      <w:t> </w:t>
    </w:r>
    <w:proofErr w:type="spellStart"/>
    <w:r w:rsidRPr="00342E6C">
      <w:rPr>
        <w:rFonts w:ascii="Franklin Gothic Book" w:hAnsi="Franklin Gothic Book"/>
        <w:sz w:val="20"/>
        <w:lang w:val="en-US"/>
      </w:rPr>
      <w:t>doi</w:t>
    </w:r>
    <w:proofErr w:type="spellEnd"/>
    <w:r w:rsidRPr="00342E6C">
      <w:rPr>
        <w:rFonts w:ascii="Franklin Gothic Book" w:hAnsi="Franklin Gothic Book"/>
        <w:sz w:val="20"/>
        <w:lang w:val="en-US"/>
      </w:rPr>
      <w:t>:</w:t>
    </w:r>
    <w:r>
      <w:rPr>
        <w:rFonts w:ascii="Arial" w:hAnsi="Arial" w:cs="Arial"/>
        <w:color w:val="959595"/>
        <w:shd w:val="clear" w:color="auto" w:fill="FFFFFF"/>
      </w:rPr>
      <w:t xml:space="preserve"> 10.29321/MAJ.10.000</w:t>
    </w:r>
    <w:r>
      <w:rPr>
        <w:rFonts w:ascii="Arial" w:hAnsi="Arial" w:cs="Arial"/>
        <w:color w:val="959595"/>
        <w:shd w:val="clear" w:color="auto" w:fill="FFFFFF"/>
        <w:lang w:val="en-US"/>
      </w:rPr>
      <w:t>XXX</w:t>
    </w:r>
  </w:p>
  <w:p w14:paraId="49FDC592" w14:textId="77777777" w:rsidR="006216FB" w:rsidRDefault="006216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96A32"/>
    <w:multiLevelType w:val="hybridMultilevel"/>
    <w:tmpl w:val="9E3E5D1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5C338E9"/>
    <w:multiLevelType w:val="multilevel"/>
    <w:tmpl w:val="E85CA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895C59"/>
    <w:multiLevelType w:val="hybridMultilevel"/>
    <w:tmpl w:val="19540D9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6CB49F2"/>
    <w:multiLevelType w:val="multilevel"/>
    <w:tmpl w:val="05781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3657F0"/>
    <w:multiLevelType w:val="hybridMultilevel"/>
    <w:tmpl w:val="BE5A2810"/>
    <w:lvl w:ilvl="0" w:tplc="DA0CAB94">
      <w:start w:val="1"/>
      <w:numFmt w:val="decimal"/>
      <w:lvlText w:val="%1."/>
      <w:lvlJc w:val="left"/>
      <w:pPr>
        <w:ind w:left="720" w:hanging="360"/>
      </w:pPr>
    </w:lvl>
    <w:lvl w:ilvl="1" w:tplc="DF22DA88" w:tentative="1">
      <w:start w:val="1"/>
      <w:numFmt w:val="lowerLetter"/>
      <w:lvlText w:val="%2."/>
      <w:lvlJc w:val="left"/>
      <w:pPr>
        <w:ind w:left="1440" w:hanging="360"/>
      </w:pPr>
    </w:lvl>
    <w:lvl w:ilvl="2" w:tplc="3E76817E" w:tentative="1">
      <w:start w:val="1"/>
      <w:numFmt w:val="lowerRoman"/>
      <w:lvlText w:val="%3."/>
      <w:lvlJc w:val="right"/>
      <w:pPr>
        <w:ind w:left="2160" w:hanging="180"/>
      </w:pPr>
    </w:lvl>
    <w:lvl w:ilvl="3" w:tplc="649C3BB0" w:tentative="1">
      <w:start w:val="1"/>
      <w:numFmt w:val="decimal"/>
      <w:lvlText w:val="%4."/>
      <w:lvlJc w:val="left"/>
      <w:pPr>
        <w:ind w:left="2880" w:hanging="360"/>
      </w:pPr>
    </w:lvl>
    <w:lvl w:ilvl="4" w:tplc="639848E2" w:tentative="1">
      <w:start w:val="1"/>
      <w:numFmt w:val="lowerLetter"/>
      <w:lvlText w:val="%5."/>
      <w:lvlJc w:val="left"/>
      <w:pPr>
        <w:ind w:left="3600" w:hanging="360"/>
      </w:pPr>
    </w:lvl>
    <w:lvl w:ilvl="5" w:tplc="5824F7C0" w:tentative="1">
      <w:start w:val="1"/>
      <w:numFmt w:val="lowerRoman"/>
      <w:lvlText w:val="%6."/>
      <w:lvlJc w:val="right"/>
      <w:pPr>
        <w:ind w:left="4320" w:hanging="180"/>
      </w:pPr>
    </w:lvl>
    <w:lvl w:ilvl="6" w:tplc="1BD2BEE2" w:tentative="1">
      <w:start w:val="1"/>
      <w:numFmt w:val="decimal"/>
      <w:lvlText w:val="%7."/>
      <w:lvlJc w:val="left"/>
      <w:pPr>
        <w:ind w:left="5040" w:hanging="360"/>
      </w:pPr>
    </w:lvl>
    <w:lvl w:ilvl="7" w:tplc="7A2C8E30" w:tentative="1">
      <w:start w:val="1"/>
      <w:numFmt w:val="lowerLetter"/>
      <w:lvlText w:val="%8."/>
      <w:lvlJc w:val="left"/>
      <w:pPr>
        <w:ind w:left="5760" w:hanging="360"/>
      </w:pPr>
    </w:lvl>
    <w:lvl w:ilvl="8" w:tplc="2E388F06" w:tentative="1">
      <w:start w:val="1"/>
      <w:numFmt w:val="lowerRoman"/>
      <w:lvlText w:val="%9."/>
      <w:lvlJc w:val="right"/>
      <w:pPr>
        <w:ind w:left="6480" w:hanging="180"/>
      </w:pPr>
    </w:lvl>
  </w:abstractNum>
  <w:abstractNum w:abstractNumId="5" w15:restartNumberingAfterBreak="0">
    <w:nsid w:val="1D260437"/>
    <w:multiLevelType w:val="hybridMultilevel"/>
    <w:tmpl w:val="E4B208F8"/>
    <w:lvl w:ilvl="0" w:tplc="7636939E">
      <w:start w:val="1"/>
      <w:numFmt w:val="decimal"/>
      <w:lvlText w:val="%1."/>
      <w:lvlJc w:val="left"/>
      <w:pPr>
        <w:ind w:left="720" w:hanging="360"/>
      </w:pPr>
    </w:lvl>
    <w:lvl w:ilvl="1" w:tplc="A6D48E18" w:tentative="1">
      <w:start w:val="1"/>
      <w:numFmt w:val="lowerLetter"/>
      <w:lvlText w:val="%2."/>
      <w:lvlJc w:val="left"/>
      <w:pPr>
        <w:ind w:left="1440" w:hanging="360"/>
      </w:pPr>
    </w:lvl>
    <w:lvl w:ilvl="2" w:tplc="9E3E1738" w:tentative="1">
      <w:start w:val="1"/>
      <w:numFmt w:val="lowerRoman"/>
      <w:lvlText w:val="%3."/>
      <w:lvlJc w:val="right"/>
      <w:pPr>
        <w:ind w:left="2160" w:hanging="180"/>
      </w:pPr>
    </w:lvl>
    <w:lvl w:ilvl="3" w:tplc="2B76B09A" w:tentative="1">
      <w:start w:val="1"/>
      <w:numFmt w:val="decimal"/>
      <w:lvlText w:val="%4."/>
      <w:lvlJc w:val="left"/>
      <w:pPr>
        <w:ind w:left="2880" w:hanging="360"/>
      </w:pPr>
    </w:lvl>
    <w:lvl w:ilvl="4" w:tplc="8CAE6034" w:tentative="1">
      <w:start w:val="1"/>
      <w:numFmt w:val="lowerLetter"/>
      <w:lvlText w:val="%5."/>
      <w:lvlJc w:val="left"/>
      <w:pPr>
        <w:ind w:left="3600" w:hanging="360"/>
      </w:pPr>
    </w:lvl>
    <w:lvl w:ilvl="5" w:tplc="3BF206DE" w:tentative="1">
      <w:start w:val="1"/>
      <w:numFmt w:val="lowerRoman"/>
      <w:lvlText w:val="%6."/>
      <w:lvlJc w:val="right"/>
      <w:pPr>
        <w:ind w:left="4320" w:hanging="180"/>
      </w:pPr>
    </w:lvl>
    <w:lvl w:ilvl="6" w:tplc="C7BAAE5E" w:tentative="1">
      <w:start w:val="1"/>
      <w:numFmt w:val="decimal"/>
      <w:lvlText w:val="%7."/>
      <w:lvlJc w:val="left"/>
      <w:pPr>
        <w:ind w:left="5040" w:hanging="360"/>
      </w:pPr>
    </w:lvl>
    <w:lvl w:ilvl="7" w:tplc="F8A80548" w:tentative="1">
      <w:start w:val="1"/>
      <w:numFmt w:val="lowerLetter"/>
      <w:lvlText w:val="%8."/>
      <w:lvlJc w:val="left"/>
      <w:pPr>
        <w:ind w:left="5760" w:hanging="360"/>
      </w:pPr>
    </w:lvl>
    <w:lvl w:ilvl="8" w:tplc="E9CE4C8A" w:tentative="1">
      <w:start w:val="1"/>
      <w:numFmt w:val="lowerRoman"/>
      <w:lvlText w:val="%9."/>
      <w:lvlJc w:val="right"/>
      <w:pPr>
        <w:ind w:left="6480" w:hanging="180"/>
      </w:pPr>
    </w:lvl>
  </w:abstractNum>
  <w:abstractNum w:abstractNumId="6" w15:restartNumberingAfterBreak="0">
    <w:nsid w:val="289F1152"/>
    <w:multiLevelType w:val="hybridMultilevel"/>
    <w:tmpl w:val="473E6538"/>
    <w:lvl w:ilvl="0" w:tplc="5A62EF94">
      <w:start w:val="1"/>
      <w:numFmt w:val="decimal"/>
      <w:lvlText w:val="[%1]"/>
      <w:lvlJc w:val="left"/>
      <w:pPr>
        <w:ind w:left="709" w:hanging="360"/>
      </w:pPr>
      <w:rPr>
        <w:rFonts w:hint="default"/>
      </w:rPr>
    </w:lvl>
    <w:lvl w:ilvl="1" w:tplc="8DF20BE6" w:tentative="1">
      <w:start w:val="1"/>
      <w:numFmt w:val="lowerLetter"/>
      <w:lvlText w:val="%2."/>
      <w:lvlJc w:val="left"/>
      <w:pPr>
        <w:ind w:left="1429" w:hanging="360"/>
      </w:pPr>
    </w:lvl>
    <w:lvl w:ilvl="2" w:tplc="E9A6358A" w:tentative="1">
      <w:start w:val="1"/>
      <w:numFmt w:val="lowerRoman"/>
      <w:lvlText w:val="%3."/>
      <w:lvlJc w:val="right"/>
      <w:pPr>
        <w:ind w:left="2149" w:hanging="180"/>
      </w:pPr>
    </w:lvl>
    <w:lvl w:ilvl="3" w:tplc="56B6F4EC" w:tentative="1">
      <w:start w:val="1"/>
      <w:numFmt w:val="decimal"/>
      <w:lvlText w:val="%4."/>
      <w:lvlJc w:val="left"/>
      <w:pPr>
        <w:ind w:left="2869" w:hanging="360"/>
      </w:pPr>
    </w:lvl>
    <w:lvl w:ilvl="4" w:tplc="C2FCD1E8" w:tentative="1">
      <w:start w:val="1"/>
      <w:numFmt w:val="lowerLetter"/>
      <w:lvlText w:val="%5."/>
      <w:lvlJc w:val="left"/>
      <w:pPr>
        <w:ind w:left="3589" w:hanging="360"/>
      </w:pPr>
    </w:lvl>
    <w:lvl w:ilvl="5" w:tplc="70B67080" w:tentative="1">
      <w:start w:val="1"/>
      <w:numFmt w:val="lowerRoman"/>
      <w:lvlText w:val="%6."/>
      <w:lvlJc w:val="right"/>
      <w:pPr>
        <w:ind w:left="4309" w:hanging="180"/>
      </w:pPr>
    </w:lvl>
    <w:lvl w:ilvl="6" w:tplc="46F0C40E" w:tentative="1">
      <w:start w:val="1"/>
      <w:numFmt w:val="decimal"/>
      <w:lvlText w:val="%7."/>
      <w:lvlJc w:val="left"/>
      <w:pPr>
        <w:ind w:left="5029" w:hanging="360"/>
      </w:pPr>
    </w:lvl>
    <w:lvl w:ilvl="7" w:tplc="CE9606F2" w:tentative="1">
      <w:start w:val="1"/>
      <w:numFmt w:val="lowerLetter"/>
      <w:lvlText w:val="%8."/>
      <w:lvlJc w:val="left"/>
      <w:pPr>
        <w:ind w:left="5749" w:hanging="360"/>
      </w:pPr>
    </w:lvl>
    <w:lvl w:ilvl="8" w:tplc="E30E455A" w:tentative="1">
      <w:start w:val="1"/>
      <w:numFmt w:val="lowerRoman"/>
      <w:lvlText w:val="%9."/>
      <w:lvlJc w:val="right"/>
      <w:pPr>
        <w:ind w:left="6469" w:hanging="180"/>
      </w:pPr>
    </w:lvl>
  </w:abstractNum>
  <w:abstractNum w:abstractNumId="7" w15:restartNumberingAfterBreak="0">
    <w:nsid w:val="2F98156E"/>
    <w:multiLevelType w:val="hybridMultilevel"/>
    <w:tmpl w:val="54A6E01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7933A85"/>
    <w:multiLevelType w:val="multilevel"/>
    <w:tmpl w:val="98068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8A8384C"/>
    <w:multiLevelType w:val="multilevel"/>
    <w:tmpl w:val="EA2C2A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346C44"/>
    <w:multiLevelType w:val="hybridMultilevel"/>
    <w:tmpl w:val="3EAEE37A"/>
    <w:lvl w:ilvl="0" w:tplc="E7403256">
      <w:start w:val="1"/>
      <w:numFmt w:val="decimal"/>
      <w:lvlText w:val="%1."/>
      <w:lvlJc w:val="left"/>
      <w:pPr>
        <w:ind w:left="720" w:hanging="360"/>
      </w:pPr>
    </w:lvl>
    <w:lvl w:ilvl="1" w:tplc="67049074" w:tentative="1">
      <w:start w:val="1"/>
      <w:numFmt w:val="lowerLetter"/>
      <w:lvlText w:val="%2."/>
      <w:lvlJc w:val="left"/>
      <w:pPr>
        <w:ind w:left="1440" w:hanging="360"/>
      </w:pPr>
    </w:lvl>
    <w:lvl w:ilvl="2" w:tplc="4AE2524A" w:tentative="1">
      <w:start w:val="1"/>
      <w:numFmt w:val="lowerRoman"/>
      <w:lvlText w:val="%3."/>
      <w:lvlJc w:val="right"/>
      <w:pPr>
        <w:ind w:left="2160" w:hanging="180"/>
      </w:pPr>
    </w:lvl>
    <w:lvl w:ilvl="3" w:tplc="33B62C40" w:tentative="1">
      <w:start w:val="1"/>
      <w:numFmt w:val="decimal"/>
      <w:lvlText w:val="%4."/>
      <w:lvlJc w:val="left"/>
      <w:pPr>
        <w:ind w:left="2880" w:hanging="360"/>
      </w:pPr>
    </w:lvl>
    <w:lvl w:ilvl="4" w:tplc="D91453C0" w:tentative="1">
      <w:start w:val="1"/>
      <w:numFmt w:val="lowerLetter"/>
      <w:lvlText w:val="%5."/>
      <w:lvlJc w:val="left"/>
      <w:pPr>
        <w:ind w:left="3600" w:hanging="360"/>
      </w:pPr>
    </w:lvl>
    <w:lvl w:ilvl="5" w:tplc="854EAA6E" w:tentative="1">
      <w:start w:val="1"/>
      <w:numFmt w:val="lowerRoman"/>
      <w:lvlText w:val="%6."/>
      <w:lvlJc w:val="right"/>
      <w:pPr>
        <w:ind w:left="4320" w:hanging="180"/>
      </w:pPr>
    </w:lvl>
    <w:lvl w:ilvl="6" w:tplc="E9AAAE66" w:tentative="1">
      <w:start w:val="1"/>
      <w:numFmt w:val="decimal"/>
      <w:lvlText w:val="%7."/>
      <w:lvlJc w:val="left"/>
      <w:pPr>
        <w:ind w:left="5040" w:hanging="360"/>
      </w:pPr>
    </w:lvl>
    <w:lvl w:ilvl="7" w:tplc="23B64F7E" w:tentative="1">
      <w:start w:val="1"/>
      <w:numFmt w:val="lowerLetter"/>
      <w:lvlText w:val="%8."/>
      <w:lvlJc w:val="left"/>
      <w:pPr>
        <w:ind w:left="5760" w:hanging="360"/>
      </w:pPr>
    </w:lvl>
    <w:lvl w:ilvl="8" w:tplc="EADED448" w:tentative="1">
      <w:start w:val="1"/>
      <w:numFmt w:val="lowerRoman"/>
      <w:lvlText w:val="%9."/>
      <w:lvlJc w:val="right"/>
      <w:pPr>
        <w:ind w:left="6480" w:hanging="180"/>
      </w:pPr>
    </w:lvl>
  </w:abstractNum>
  <w:abstractNum w:abstractNumId="11" w15:restartNumberingAfterBreak="0">
    <w:nsid w:val="58712C5B"/>
    <w:multiLevelType w:val="multilevel"/>
    <w:tmpl w:val="A768C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1732D9"/>
    <w:multiLevelType w:val="multilevel"/>
    <w:tmpl w:val="E640D7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FC4355A"/>
    <w:multiLevelType w:val="multilevel"/>
    <w:tmpl w:val="EB28DA5A"/>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31A2B47"/>
    <w:multiLevelType w:val="multilevel"/>
    <w:tmpl w:val="1BCA6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40325D"/>
    <w:multiLevelType w:val="hybridMultilevel"/>
    <w:tmpl w:val="886655F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659C63CE"/>
    <w:multiLevelType w:val="hybridMultilevel"/>
    <w:tmpl w:val="3EAEE37A"/>
    <w:lvl w:ilvl="0" w:tplc="37AA0108">
      <w:start w:val="1"/>
      <w:numFmt w:val="decimal"/>
      <w:lvlText w:val="%1."/>
      <w:lvlJc w:val="left"/>
      <w:pPr>
        <w:ind w:left="720" w:hanging="360"/>
      </w:pPr>
    </w:lvl>
    <w:lvl w:ilvl="1" w:tplc="0DB423B0" w:tentative="1">
      <w:start w:val="1"/>
      <w:numFmt w:val="lowerLetter"/>
      <w:lvlText w:val="%2."/>
      <w:lvlJc w:val="left"/>
      <w:pPr>
        <w:ind w:left="1440" w:hanging="360"/>
      </w:pPr>
    </w:lvl>
    <w:lvl w:ilvl="2" w:tplc="95B26FB0" w:tentative="1">
      <w:start w:val="1"/>
      <w:numFmt w:val="lowerRoman"/>
      <w:lvlText w:val="%3."/>
      <w:lvlJc w:val="right"/>
      <w:pPr>
        <w:ind w:left="2160" w:hanging="180"/>
      </w:pPr>
    </w:lvl>
    <w:lvl w:ilvl="3" w:tplc="184ED520" w:tentative="1">
      <w:start w:val="1"/>
      <w:numFmt w:val="decimal"/>
      <w:lvlText w:val="%4."/>
      <w:lvlJc w:val="left"/>
      <w:pPr>
        <w:ind w:left="2880" w:hanging="360"/>
      </w:pPr>
    </w:lvl>
    <w:lvl w:ilvl="4" w:tplc="AE5C7DF4" w:tentative="1">
      <w:start w:val="1"/>
      <w:numFmt w:val="lowerLetter"/>
      <w:lvlText w:val="%5."/>
      <w:lvlJc w:val="left"/>
      <w:pPr>
        <w:ind w:left="3600" w:hanging="360"/>
      </w:pPr>
    </w:lvl>
    <w:lvl w:ilvl="5" w:tplc="8F764B94" w:tentative="1">
      <w:start w:val="1"/>
      <w:numFmt w:val="lowerRoman"/>
      <w:lvlText w:val="%6."/>
      <w:lvlJc w:val="right"/>
      <w:pPr>
        <w:ind w:left="4320" w:hanging="180"/>
      </w:pPr>
    </w:lvl>
    <w:lvl w:ilvl="6" w:tplc="C8A609EA" w:tentative="1">
      <w:start w:val="1"/>
      <w:numFmt w:val="decimal"/>
      <w:lvlText w:val="%7."/>
      <w:lvlJc w:val="left"/>
      <w:pPr>
        <w:ind w:left="5040" w:hanging="360"/>
      </w:pPr>
    </w:lvl>
    <w:lvl w:ilvl="7" w:tplc="95C4FB68" w:tentative="1">
      <w:start w:val="1"/>
      <w:numFmt w:val="lowerLetter"/>
      <w:lvlText w:val="%8."/>
      <w:lvlJc w:val="left"/>
      <w:pPr>
        <w:ind w:left="5760" w:hanging="360"/>
      </w:pPr>
    </w:lvl>
    <w:lvl w:ilvl="8" w:tplc="75DC1BCA" w:tentative="1">
      <w:start w:val="1"/>
      <w:numFmt w:val="lowerRoman"/>
      <w:lvlText w:val="%9."/>
      <w:lvlJc w:val="right"/>
      <w:pPr>
        <w:ind w:left="6480" w:hanging="180"/>
      </w:pPr>
    </w:lvl>
  </w:abstractNum>
  <w:abstractNum w:abstractNumId="17" w15:restartNumberingAfterBreak="0">
    <w:nsid w:val="66CD2335"/>
    <w:multiLevelType w:val="hybridMultilevel"/>
    <w:tmpl w:val="E44A6594"/>
    <w:lvl w:ilvl="0" w:tplc="E49A8F6E">
      <w:start w:val="1"/>
      <w:numFmt w:val="bullet"/>
      <w:lvlText w:val=""/>
      <w:lvlJc w:val="left"/>
      <w:pPr>
        <w:ind w:left="720" w:hanging="360"/>
      </w:pPr>
      <w:rPr>
        <w:rFonts w:ascii="Symbol" w:hAnsi="Symbol" w:hint="default"/>
      </w:rPr>
    </w:lvl>
    <w:lvl w:ilvl="1" w:tplc="EE1412FA" w:tentative="1">
      <w:start w:val="1"/>
      <w:numFmt w:val="bullet"/>
      <w:lvlText w:val="o"/>
      <w:lvlJc w:val="left"/>
      <w:pPr>
        <w:ind w:left="1440" w:hanging="360"/>
      </w:pPr>
      <w:rPr>
        <w:rFonts w:ascii="Courier New" w:hAnsi="Courier New" w:cs="Courier New" w:hint="default"/>
      </w:rPr>
    </w:lvl>
    <w:lvl w:ilvl="2" w:tplc="54105444" w:tentative="1">
      <w:start w:val="1"/>
      <w:numFmt w:val="bullet"/>
      <w:lvlText w:val=""/>
      <w:lvlJc w:val="left"/>
      <w:pPr>
        <w:ind w:left="2160" w:hanging="360"/>
      </w:pPr>
      <w:rPr>
        <w:rFonts w:ascii="Wingdings" w:hAnsi="Wingdings" w:hint="default"/>
      </w:rPr>
    </w:lvl>
    <w:lvl w:ilvl="3" w:tplc="0F103762" w:tentative="1">
      <w:start w:val="1"/>
      <w:numFmt w:val="bullet"/>
      <w:lvlText w:val=""/>
      <w:lvlJc w:val="left"/>
      <w:pPr>
        <w:ind w:left="2880" w:hanging="360"/>
      </w:pPr>
      <w:rPr>
        <w:rFonts w:ascii="Symbol" w:hAnsi="Symbol" w:hint="default"/>
      </w:rPr>
    </w:lvl>
    <w:lvl w:ilvl="4" w:tplc="35B82A22" w:tentative="1">
      <w:start w:val="1"/>
      <w:numFmt w:val="bullet"/>
      <w:lvlText w:val="o"/>
      <w:lvlJc w:val="left"/>
      <w:pPr>
        <w:ind w:left="3600" w:hanging="360"/>
      </w:pPr>
      <w:rPr>
        <w:rFonts w:ascii="Courier New" w:hAnsi="Courier New" w:cs="Courier New" w:hint="default"/>
      </w:rPr>
    </w:lvl>
    <w:lvl w:ilvl="5" w:tplc="E56C1AB8" w:tentative="1">
      <w:start w:val="1"/>
      <w:numFmt w:val="bullet"/>
      <w:lvlText w:val=""/>
      <w:lvlJc w:val="left"/>
      <w:pPr>
        <w:ind w:left="4320" w:hanging="360"/>
      </w:pPr>
      <w:rPr>
        <w:rFonts w:ascii="Wingdings" w:hAnsi="Wingdings" w:hint="default"/>
      </w:rPr>
    </w:lvl>
    <w:lvl w:ilvl="6" w:tplc="84924BA8" w:tentative="1">
      <w:start w:val="1"/>
      <w:numFmt w:val="bullet"/>
      <w:lvlText w:val=""/>
      <w:lvlJc w:val="left"/>
      <w:pPr>
        <w:ind w:left="5040" w:hanging="360"/>
      </w:pPr>
      <w:rPr>
        <w:rFonts w:ascii="Symbol" w:hAnsi="Symbol" w:hint="default"/>
      </w:rPr>
    </w:lvl>
    <w:lvl w:ilvl="7" w:tplc="BF689360" w:tentative="1">
      <w:start w:val="1"/>
      <w:numFmt w:val="bullet"/>
      <w:lvlText w:val="o"/>
      <w:lvlJc w:val="left"/>
      <w:pPr>
        <w:ind w:left="5760" w:hanging="360"/>
      </w:pPr>
      <w:rPr>
        <w:rFonts w:ascii="Courier New" w:hAnsi="Courier New" w:cs="Courier New" w:hint="default"/>
      </w:rPr>
    </w:lvl>
    <w:lvl w:ilvl="8" w:tplc="3D2C4E0A" w:tentative="1">
      <w:start w:val="1"/>
      <w:numFmt w:val="bullet"/>
      <w:lvlText w:val=""/>
      <w:lvlJc w:val="left"/>
      <w:pPr>
        <w:ind w:left="6480" w:hanging="360"/>
      </w:pPr>
      <w:rPr>
        <w:rFonts w:ascii="Wingdings" w:hAnsi="Wingdings" w:hint="default"/>
      </w:rPr>
    </w:lvl>
  </w:abstractNum>
  <w:abstractNum w:abstractNumId="18" w15:restartNumberingAfterBreak="0">
    <w:nsid w:val="67C715BE"/>
    <w:multiLevelType w:val="hybridMultilevel"/>
    <w:tmpl w:val="8D40535C"/>
    <w:lvl w:ilvl="0" w:tplc="9F52BBC2">
      <w:start w:val="1"/>
      <w:numFmt w:val="bullet"/>
      <w:lvlText w:val=""/>
      <w:lvlJc w:val="left"/>
      <w:pPr>
        <w:ind w:left="720" w:hanging="360"/>
      </w:pPr>
      <w:rPr>
        <w:rFonts w:ascii="Symbol" w:hAnsi="Symbol" w:hint="default"/>
      </w:rPr>
    </w:lvl>
    <w:lvl w:ilvl="1" w:tplc="76725F38" w:tentative="1">
      <w:start w:val="1"/>
      <w:numFmt w:val="bullet"/>
      <w:lvlText w:val="o"/>
      <w:lvlJc w:val="left"/>
      <w:pPr>
        <w:ind w:left="1440" w:hanging="360"/>
      </w:pPr>
      <w:rPr>
        <w:rFonts w:ascii="Courier New" w:hAnsi="Courier New" w:cs="Courier New" w:hint="default"/>
      </w:rPr>
    </w:lvl>
    <w:lvl w:ilvl="2" w:tplc="5C629164" w:tentative="1">
      <w:start w:val="1"/>
      <w:numFmt w:val="bullet"/>
      <w:lvlText w:val=""/>
      <w:lvlJc w:val="left"/>
      <w:pPr>
        <w:ind w:left="2160" w:hanging="360"/>
      </w:pPr>
      <w:rPr>
        <w:rFonts w:ascii="Wingdings" w:hAnsi="Wingdings" w:hint="default"/>
      </w:rPr>
    </w:lvl>
    <w:lvl w:ilvl="3" w:tplc="1DB64084" w:tentative="1">
      <w:start w:val="1"/>
      <w:numFmt w:val="bullet"/>
      <w:lvlText w:val=""/>
      <w:lvlJc w:val="left"/>
      <w:pPr>
        <w:ind w:left="2880" w:hanging="360"/>
      </w:pPr>
      <w:rPr>
        <w:rFonts w:ascii="Symbol" w:hAnsi="Symbol" w:hint="default"/>
      </w:rPr>
    </w:lvl>
    <w:lvl w:ilvl="4" w:tplc="6F7A1074" w:tentative="1">
      <w:start w:val="1"/>
      <w:numFmt w:val="bullet"/>
      <w:lvlText w:val="o"/>
      <w:lvlJc w:val="left"/>
      <w:pPr>
        <w:ind w:left="3600" w:hanging="360"/>
      </w:pPr>
      <w:rPr>
        <w:rFonts w:ascii="Courier New" w:hAnsi="Courier New" w:cs="Courier New" w:hint="default"/>
      </w:rPr>
    </w:lvl>
    <w:lvl w:ilvl="5" w:tplc="7F2415D4" w:tentative="1">
      <w:start w:val="1"/>
      <w:numFmt w:val="bullet"/>
      <w:lvlText w:val=""/>
      <w:lvlJc w:val="left"/>
      <w:pPr>
        <w:ind w:left="4320" w:hanging="360"/>
      </w:pPr>
      <w:rPr>
        <w:rFonts w:ascii="Wingdings" w:hAnsi="Wingdings" w:hint="default"/>
      </w:rPr>
    </w:lvl>
    <w:lvl w:ilvl="6" w:tplc="AF34FCDA" w:tentative="1">
      <w:start w:val="1"/>
      <w:numFmt w:val="bullet"/>
      <w:lvlText w:val=""/>
      <w:lvlJc w:val="left"/>
      <w:pPr>
        <w:ind w:left="5040" w:hanging="360"/>
      </w:pPr>
      <w:rPr>
        <w:rFonts w:ascii="Symbol" w:hAnsi="Symbol" w:hint="default"/>
      </w:rPr>
    </w:lvl>
    <w:lvl w:ilvl="7" w:tplc="FED86CAC" w:tentative="1">
      <w:start w:val="1"/>
      <w:numFmt w:val="bullet"/>
      <w:lvlText w:val="o"/>
      <w:lvlJc w:val="left"/>
      <w:pPr>
        <w:ind w:left="5760" w:hanging="360"/>
      </w:pPr>
      <w:rPr>
        <w:rFonts w:ascii="Courier New" w:hAnsi="Courier New" w:cs="Courier New" w:hint="default"/>
      </w:rPr>
    </w:lvl>
    <w:lvl w:ilvl="8" w:tplc="87E29192" w:tentative="1">
      <w:start w:val="1"/>
      <w:numFmt w:val="bullet"/>
      <w:lvlText w:val=""/>
      <w:lvlJc w:val="left"/>
      <w:pPr>
        <w:ind w:left="6480" w:hanging="360"/>
      </w:pPr>
      <w:rPr>
        <w:rFonts w:ascii="Wingdings" w:hAnsi="Wingdings" w:hint="default"/>
      </w:rPr>
    </w:lvl>
  </w:abstractNum>
  <w:abstractNum w:abstractNumId="19" w15:restartNumberingAfterBreak="0">
    <w:nsid w:val="6B5440F7"/>
    <w:multiLevelType w:val="multilevel"/>
    <w:tmpl w:val="2B9A3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C644D3"/>
    <w:multiLevelType w:val="hybridMultilevel"/>
    <w:tmpl w:val="3380282A"/>
    <w:lvl w:ilvl="0" w:tplc="D0CCC75E">
      <w:start w:val="1"/>
      <w:numFmt w:val="decimal"/>
      <w:lvlText w:val="%1."/>
      <w:lvlJc w:val="left"/>
      <w:pPr>
        <w:ind w:left="1080" w:hanging="360"/>
      </w:pPr>
    </w:lvl>
    <w:lvl w:ilvl="1" w:tplc="E5800054" w:tentative="1">
      <w:start w:val="1"/>
      <w:numFmt w:val="lowerLetter"/>
      <w:lvlText w:val="%2."/>
      <w:lvlJc w:val="left"/>
      <w:pPr>
        <w:ind w:left="1800" w:hanging="360"/>
      </w:pPr>
    </w:lvl>
    <w:lvl w:ilvl="2" w:tplc="E12A9120" w:tentative="1">
      <w:start w:val="1"/>
      <w:numFmt w:val="lowerRoman"/>
      <w:lvlText w:val="%3."/>
      <w:lvlJc w:val="right"/>
      <w:pPr>
        <w:ind w:left="2520" w:hanging="180"/>
      </w:pPr>
    </w:lvl>
    <w:lvl w:ilvl="3" w:tplc="DF4E49DA" w:tentative="1">
      <w:start w:val="1"/>
      <w:numFmt w:val="decimal"/>
      <w:lvlText w:val="%4."/>
      <w:lvlJc w:val="left"/>
      <w:pPr>
        <w:ind w:left="3240" w:hanging="360"/>
      </w:pPr>
    </w:lvl>
    <w:lvl w:ilvl="4" w:tplc="C2BC5B08" w:tentative="1">
      <w:start w:val="1"/>
      <w:numFmt w:val="lowerLetter"/>
      <w:lvlText w:val="%5."/>
      <w:lvlJc w:val="left"/>
      <w:pPr>
        <w:ind w:left="3960" w:hanging="360"/>
      </w:pPr>
    </w:lvl>
    <w:lvl w:ilvl="5" w:tplc="DAC8A28E" w:tentative="1">
      <w:start w:val="1"/>
      <w:numFmt w:val="lowerRoman"/>
      <w:lvlText w:val="%6."/>
      <w:lvlJc w:val="right"/>
      <w:pPr>
        <w:ind w:left="4680" w:hanging="180"/>
      </w:pPr>
    </w:lvl>
    <w:lvl w:ilvl="6" w:tplc="D44285DE" w:tentative="1">
      <w:start w:val="1"/>
      <w:numFmt w:val="decimal"/>
      <w:lvlText w:val="%7."/>
      <w:lvlJc w:val="left"/>
      <w:pPr>
        <w:ind w:left="5400" w:hanging="360"/>
      </w:pPr>
    </w:lvl>
    <w:lvl w:ilvl="7" w:tplc="2E26F828" w:tentative="1">
      <w:start w:val="1"/>
      <w:numFmt w:val="lowerLetter"/>
      <w:lvlText w:val="%8."/>
      <w:lvlJc w:val="left"/>
      <w:pPr>
        <w:ind w:left="6120" w:hanging="360"/>
      </w:pPr>
    </w:lvl>
    <w:lvl w:ilvl="8" w:tplc="B9B00B3A" w:tentative="1">
      <w:start w:val="1"/>
      <w:numFmt w:val="lowerRoman"/>
      <w:lvlText w:val="%9."/>
      <w:lvlJc w:val="right"/>
      <w:pPr>
        <w:ind w:left="6840" w:hanging="180"/>
      </w:pPr>
    </w:lvl>
  </w:abstractNum>
  <w:abstractNum w:abstractNumId="21" w15:restartNumberingAfterBreak="0">
    <w:nsid w:val="74D86640"/>
    <w:multiLevelType w:val="multilevel"/>
    <w:tmpl w:val="F7343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9DC44BC"/>
    <w:multiLevelType w:val="multilevel"/>
    <w:tmpl w:val="63180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BC5677"/>
    <w:multiLevelType w:val="multilevel"/>
    <w:tmpl w:val="9574FF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4071D0"/>
    <w:multiLevelType w:val="multilevel"/>
    <w:tmpl w:val="320C6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672C1D"/>
    <w:multiLevelType w:val="hybridMultilevel"/>
    <w:tmpl w:val="21B0AC9E"/>
    <w:lvl w:ilvl="0" w:tplc="BDA608C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7DFE3E3A"/>
    <w:multiLevelType w:val="multilevel"/>
    <w:tmpl w:val="EB304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284594">
    <w:abstractNumId w:val="4"/>
  </w:num>
  <w:num w:numId="2" w16cid:durableId="526021114">
    <w:abstractNumId w:val="16"/>
  </w:num>
  <w:num w:numId="3" w16cid:durableId="890071353">
    <w:abstractNumId w:val="10"/>
  </w:num>
  <w:num w:numId="4" w16cid:durableId="1819347702">
    <w:abstractNumId w:val="23"/>
  </w:num>
  <w:num w:numId="5" w16cid:durableId="529075002">
    <w:abstractNumId w:val="21"/>
  </w:num>
  <w:num w:numId="6" w16cid:durableId="90636699">
    <w:abstractNumId w:val="12"/>
  </w:num>
  <w:num w:numId="7" w16cid:durableId="1950696629">
    <w:abstractNumId w:val="6"/>
  </w:num>
  <w:num w:numId="8" w16cid:durableId="449131310">
    <w:abstractNumId w:val="5"/>
  </w:num>
  <w:num w:numId="9" w16cid:durableId="38212891">
    <w:abstractNumId w:val="18"/>
  </w:num>
  <w:num w:numId="10" w16cid:durableId="175971600">
    <w:abstractNumId w:val="22"/>
  </w:num>
  <w:num w:numId="11" w16cid:durableId="544374462">
    <w:abstractNumId w:val="13"/>
  </w:num>
  <w:num w:numId="12" w16cid:durableId="2091729666">
    <w:abstractNumId w:val="19"/>
  </w:num>
  <w:num w:numId="13" w16cid:durableId="8410159">
    <w:abstractNumId w:val="14"/>
  </w:num>
  <w:num w:numId="14" w16cid:durableId="461265815">
    <w:abstractNumId w:val="24"/>
  </w:num>
  <w:num w:numId="15" w16cid:durableId="1075711142">
    <w:abstractNumId w:val="3"/>
  </w:num>
  <w:num w:numId="16" w16cid:durableId="1040857554">
    <w:abstractNumId w:val="17"/>
  </w:num>
  <w:num w:numId="17" w16cid:durableId="453138947">
    <w:abstractNumId w:val="20"/>
  </w:num>
  <w:num w:numId="18" w16cid:durableId="1913660186">
    <w:abstractNumId w:val="1"/>
  </w:num>
  <w:num w:numId="19" w16cid:durableId="902915169">
    <w:abstractNumId w:val="11"/>
  </w:num>
  <w:num w:numId="20" w16cid:durableId="550580396">
    <w:abstractNumId w:val="9"/>
  </w:num>
  <w:num w:numId="21" w16cid:durableId="1839885969">
    <w:abstractNumId w:val="26"/>
  </w:num>
  <w:num w:numId="22" w16cid:durableId="33888250">
    <w:abstractNumId w:val="25"/>
  </w:num>
  <w:num w:numId="23" w16cid:durableId="2096971918">
    <w:abstractNumId w:val="8"/>
  </w:num>
  <w:num w:numId="24" w16cid:durableId="511727477">
    <w:abstractNumId w:val="15"/>
  </w:num>
  <w:num w:numId="25" w16cid:durableId="937099448">
    <w:abstractNumId w:val="7"/>
  </w:num>
  <w:num w:numId="26" w16cid:durableId="1404991142">
    <w:abstractNumId w:val="2"/>
  </w:num>
  <w:num w:numId="27" w16cid:durableId="1841265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A39"/>
    <w:rsid w:val="000001E9"/>
    <w:rsid w:val="00000AD9"/>
    <w:rsid w:val="0000657D"/>
    <w:rsid w:val="00011B99"/>
    <w:rsid w:val="00017D28"/>
    <w:rsid w:val="00027270"/>
    <w:rsid w:val="000330AC"/>
    <w:rsid w:val="000342F8"/>
    <w:rsid w:val="00046B71"/>
    <w:rsid w:val="00051D1A"/>
    <w:rsid w:val="0005296A"/>
    <w:rsid w:val="00060B65"/>
    <w:rsid w:val="00075BC0"/>
    <w:rsid w:val="00075E05"/>
    <w:rsid w:val="000A125A"/>
    <w:rsid w:val="000A4CBE"/>
    <w:rsid w:val="000A7D30"/>
    <w:rsid w:val="000B2A00"/>
    <w:rsid w:val="000B6B65"/>
    <w:rsid w:val="000B7C6F"/>
    <w:rsid w:val="000C698E"/>
    <w:rsid w:val="000D0C7F"/>
    <w:rsid w:val="000D229C"/>
    <w:rsid w:val="000E012A"/>
    <w:rsid w:val="00112908"/>
    <w:rsid w:val="00122DCB"/>
    <w:rsid w:val="00131058"/>
    <w:rsid w:val="00142112"/>
    <w:rsid w:val="001426E3"/>
    <w:rsid w:val="00147680"/>
    <w:rsid w:val="00150466"/>
    <w:rsid w:val="00151260"/>
    <w:rsid w:val="0015654A"/>
    <w:rsid w:val="00156CB8"/>
    <w:rsid w:val="00161203"/>
    <w:rsid w:val="0016271F"/>
    <w:rsid w:val="00165F8C"/>
    <w:rsid w:val="00167FAB"/>
    <w:rsid w:val="001714AF"/>
    <w:rsid w:val="0019757D"/>
    <w:rsid w:val="001A3A66"/>
    <w:rsid w:val="001B079C"/>
    <w:rsid w:val="001C23DE"/>
    <w:rsid w:val="001C3BDC"/>
    <w:rsid w:val="001C4383"/>
    <w:rsid w:val="001D713A"/>
    <w:rsid w:val="001E0E97"/>
    <w:rsid w:val="001F5325"/>
    <w:rsid w:val="001F6198"/>
    <w:rsid w:val="001F71E4"/>
    <w:rsid w:val="00220AF4"/>
    <w:rsid w:val="0022288B"/>
    <w:rsid w:val="0023718B"/>
    <w:rsid w:val="00243AA9"/>
    <w:rsid w:val="00260768"/>
    <w:rsid w:val="00261E29"/>
    <w:rsid w:val="0026206D"/>
    <w:rsid w:val="00285CB3"/>
    <w:rsid w:val="00286377"/>
    <w:rsid w:val="002A091A"/>
    <w:rsid w:val="002B7156"/>
    <w:rsid w:val="002B7780"/>
    <w:rsid w:val="002D113D"/>
    <w:rsid w:val="002E09FD"/>
    <w:rsid w:val="002F031A"/>
    <w:rsid w:val="002F3588"/>
    <w:rsid w:val="002F6807"/>
    <w:rsid w:val="002F6A9E"/>
    <w:rsid w:val="0030180A"/>
    <w:rsid w:val="003040A8"/>
    <w:rsid w:val="00317A39"/>
    <w:rsid w:val="00321AE3"/>
    <w:rsid w:val="00321CC8"/>
    <w:rsid w:val="00326651"/>
    <w:rsid w:val="00331018"/>
    <w:rsid w:val="00332D0E"/>
    <w:rsid w:val="00333935"/>
    <w:rsid w:val="00335415"/>
    <w:rsid w:val="00342E6C"/>
    <w:rsid w:val="003475D3"/>
    <w:rsid w:val="00365429"/>
    <w:rsid w:val="00375C26"/>
    <w:rsid w:val="003944F2"/>
    <w:rsid w:val="00395484"/>
    <w:rsid w:val="003A7309"/>
    <w:rsid w:val="003B21B0"/>
    <w:rsid w:val="003B3430"/>
    <w:rsid w:val="003D0AB7"/>
    <w:rsid w:val="003D6B51"/>
    <w:rsid w:val="003D7D37"/>
    <w:rsid w:val="003E4F56"/>
    <w:rsid w:val="003E62CF"/>
    <w:rsid w:val="003F0FA8"/>
    <w:rsid w:val="00401670"/>
    <w:rsid w:val="00401C14"/>
    <w:rsid w:val="004151D5"/>
    <w:rsid w:val="0042424A"/>
    <w:rsid w:val="0042679D"/>
    <w:rsid w:val="00431BAD"/>
    <w:rsid w:val="0044600B"/>
    <w:rsid w:val="004475D9"/>
    <w:rsid w:val="004657D1"/>
    <w:rsid w:val="00485974"/>
    <w:rsid w:val="0048664B"/>
    <w:rsid w:val="004A06FC"/>
    <w:rsid w:val="004B2D36"/>
    <w:rsid w:val="004C16C9"/>
    <w:rsid w:val="004C45EE"/>
    <w:rsid w:val="004C4A0C"/>
    <w:rsid w:val="004C661D"/>
    <w:rsid w:val="004F5931"/>
    <w:rsid w:val="00501BCE"/>
    <w:rsid w:val="00521124"/>
    <w:rsid w:val="00537A46"/>
    <w:rsid w:val="00543E97"/>
    <w:rsid w:val="00545ED2"/>
    <w:rsid w:val="005512BF"/>
    <w:rsid w:val="00554DF8"/>
    <w:rsid w:val="00556248"/>
    <w:rsid w:val="00561DD2"/>
    <w:rsid w:val="005727ED"/>
    <w:rsid w:val="00574541"/>
    <w:rsid w:val="00575B72"/>
    <w:rsid w:val="00576849"/>
    <w:rsid w:val="00576C0F"/>
    <w:rsid w:val="00584E49"/>
    <w:rsid w:val="005A204E"/>
    <w:rsid w:val="005A4464"/>
    <w:rsid w:val="005B0C4D"/>
    <w:rsid w:val="005B4AB8"/>
    <w:rsid w:val="005B713E"/>
    <w:rsid w:val="005C16F5"/>
    <w:rsid w:val="005D41C5"/>
    <w:rsid w:val="005E7FD1"/>
    <w:rsid w:val="005F6013"/>
    <w:rsid w:val="00610791"/>
    <w:rsid w:val="006115C0"/>
    <w:rsid w:val="0061440F"/>
    <w:rsid w:val="006216FB"/>
    <w:rsid w:val="00636D15"/>
    <w:rsid w:val="00637824"/>
    <w:rsid w:val="00637CEA"/>
    <w:rsid w:val="00656E3E"/>
    <w:rsid w:val="00691D5C"/>
    <w:rsid w:val="006976FC"/>
    <w:rsid w:val="00697CCD"/>
    <w:rsid w:val="006A04B2"/>
    <w:rsid w:val="006A1831"/>
    <w:rsid w:val="006B6B00"/>
    <w:rsid w:val="006E4BE9"/>
    <w:rsid w:val="006E4D7D"/>
    <w:rsid w:val="006E510D"/>
    <w:rsid w:val="006E5736"/>
    <w:rsid w:val="006F65E4"/>
    <w:rsid w:val="0070280C"/>
    <w:rsid w:val="00715C4C"/>
    <w:rsid w:val="00716EAB"/>
    <w:rsid w:val="00723605"/>
    <w:rsid w:val="00730820"/>
    <w:rsid w:val="00742C54"/>
    <w:rsid w:val="007451D5"/>
    <w:rsid w:val="00755596"/>
    <w:rsid w:val="00755ACF"/>
    <w:rsid w:val="00756112"/>
    <w:rsid w:val="00757BA7"/>
    <w:rsid w:val="007819E8"/>
    <w:rsid w:val="00786E18"/>
    <w:rsid w:val="007A6A42"/>
    <w:rsid w:val="007A7164"/>
    <w:rsid w:val="007B0D04"/>
    <w:rsid w:val="007D2E0C"/>
    <w:rsid w:val="007E3666"/>
    <w:rsid w:val="007F49CB"/>
    <w:rsid w:val="007F6E91"/>
    <w:rsid w:val="008055EA"/>
    <w:rsid w:val="00813A36"/>
    <w:rsid w:val="008168B5"/>
    <w:rsid w:val="00822C57"/>
    <w:rsid w:val="00840A23"/>
    <w:rsid w:val="00843F32"/>
    <w:rsid w:val="00844616"/>
    <w:rsid w:val="0086454C"/>
    <w:rsid w:val="00871632"/>
    <w:rsid w:val="00874858"/>
    <w:rsid w:val="0088066B"/>
    <w:rsid w:val="00885A64"/>
    <w:rsid w:val="00895110"/>
    <w:rsid w:val="00895DB2"/>
    <w:rsid w:val="00896D86"/>
    <w:rsid w:val="008B2D5F"/>
    <w:rsid w:val="008B33C3"/>
    <w:rsid w:val="008B3895"/>
    <w:rsid w:val="008C11F9"/>
    <w:rsid w:val="008E06CB"/>
    <w:rsid w:val="008E659E"/>
    <w:rsid w:val="008E78F5"/>
    <w:rsid w:val="008F5F6C"/>
    <w:rsid w:val="009039EB"/>
    <w:rsid w:val="00911601"/>
    <w:rsid w:val="00913BA1"/>
    <w:rsid w:val="00916548"/>
    <w:rsid w:val="0092316A"/>
    <w:rsid w:val="00935029"/>
    <w:rsid w:val="00972C14"/>
    <w:rsid w:val="00976FA6"/>
    <w:rsid w:val="00981838"/>
    <w:rsid w:val="00993731"/>
    <w:rsid w:val="0099538B"/>
    <w:rsid w:val="00997514"/>
    <w:rsid w:val="009A3FFC"/>
    <w:rsid w:val="009A5D56"/>
    <w:rsid w:val="009C2EFA"/>
    <w:rsid w:val="009C3F6B"/>
    <w:rsid w:val="009C484B"/>
    <w:rsid w:val="009D3578"/>
    <w:rsid w:val="009D76F7"/>
    <w:rsid w:val="009E12BF"/>
    <w:rsid w:val="009E53D6"/>
    <w:rsid w:val="009E5791"/>
    <w:rsid w:val="00A0092C"/>
    <w:rsid w:val="00A01090"/>
    <w:rsid w:val="00A02015"/>
    <w:rsid w:val="00A1192E"/>
    <w:rsid w:val="00A128DA"/>
    <w:rsid w:val="00A13D54"/>
    <w:rsid w:val="00A235EE"/>
    <w:rsid w:val="00A2738A"/>
    <w:rsid w:val="00A305B1"/>
    <w:rsid w:val="00A34E3A"/>
    <w:rsid w:val="00A414AD"/>
    <w:rsid w:val="00A46A1D"/>
    <w:rsid w:val="00A51F8B"/>
    <w:rsid w:val="00A5460E"/>
    <w:rsid w:val="00A56A37"/>
    <w:rsid w:val="00A602E3"/>
    <w:rsid w:val="00A725EB"/>
    <w:rsid w:val="00A729D5"/>
    <w:rsid w:val="00A72D83"/>
    <w:rsid w:val="00A743BA"/>
    <w:rsid w:val="00A833B1"/>
    <w:rsid w:val="00A951DC"/>
    <w:rsid w:val="00A95883"/>
    <w:rsid w:val="00A96994"/>
    <w:rsid w:val="00AA29CC"/>
    <w:rsid w:val="00AA6940"/>
    <w:rsid w:val="00AB1AA0"/>
    <w:rsid w:val="00AC6A0C"/>
    <w:rsid w:val="00AD2168"/>
    <w:rsid w:val="00AD3DB3"/>
    <w:rsid w:val="00AF4C36"/>
    <w:rsid w:val="00B15428"/>
    <w:rsid w:val="00B166D0"/>
    <w:rsid w:val="00B16D1F"/>
    <w:rsid w:val="00B2233B"/>
    <w:rsid w:val="00B22B4B"/>
    <w:rsid w:val="00B23AF9"/>
    <w:rsid w:val="00B244F9"/>
    <w:rsid w:val="00B24925"/>
    <w:rsid w:val="00B35925"/>
    <w:rsid w:val="00B42DBA"/>
    <w:rsid w:val="00B60222"/>
    <w:rsid w:val="00B6183D"/>
    <w:rsid w:val="00B628D5"/>
    <w:rsid w:val="00B75E21"/>
    <w:rsid w:val="00B76C50"/>
    <w:rsid w:val="00B87733"/>
    <w:rsid w:val="00B912B9"/>
    <w:rsid w:val="00B91512"/>
    <w:rsid w:val="00BA2ABC"/>
    <w:rsid w:val="00BA325B"/>
    <w:rsid w:val="00BC3708"/>
    <w:rsid w:val="00BC4C77"/>
    <w:rsid w:val="00BC61FE"/>
    <w:rsid w:val="00BD54B7"/>
    <w:rsid w:val="00BF7948"/>
    <w:rsid w:val="00C06B15"/>
    <w:rsid w:val="00C06EA7"/>
    <w:rsid w:val="00C1036C"/>
    <w:rsid w:val="00C139CE"/>
    <w:rsid w:val="00C273E7"/>
    <w:rsid w:val="00C335CB"/>
    <w:rsid w:val="00C36500"/>
    <w:rsid w:val="00C371C0"/>
    <w:rsid w:val="00C37744"/>
    <w:rsid w:val="00C43E3B"/>
    <w:rsid w:val="00C4747E"/>
    <w:rsid w:val="00C47FC7"/>
    <w:rsid w:val="00C51359"/>
    <w:rsid w:val="00C62D2B"/>
    <w:rsid w:val="00C65D18"/>
    <w:rsid w:val="00C934B9"/>
    <w:rsid w:val="00CA2EA4"/>
    <w:rsid w:val="00CB2046"/>
    <w:rsid w:val="00CB74EB"/>
    <w:rsid w:val="00CC332B"/>
    <w:rsid w:val="00CC6ABF"/>
    <w:rsid w:val="00CD6E3C"/>
    <w:rsid w:val="00CE7EFE"/>
    <w:rsid w:val="00CF19EF"/>
    <w:rsid w:val="00D01E10"/>
    <w:rsid w:val="00D124DE"/>
    <w:rsid w:val="00D23970"/>
    <w:rsid w:val="00D2597A"/>
    <w:rsid w:val="00D3216D"/>
    <w:rsid w:val="00D325E1"/>
    <w:rsid w:val="00D511A5"/>
    <w:rsid w:val="00D54C01"/>
    <w:rsid w:val="00D575B3"/>
    <w:rsid w:val="00D601C3"/>
    <w:rsid w:val="00D64779"/>
    <w:rsid w:val="00D66467"/>
    <w:rsid w:val="00D732AA"/>
    <w:rsid w:val="00D84BED"/>
    <w:rsid w:val="00D8539E"/>
    <w:rsid w:val="00D92F5A"/>
    <w:rsid w:val="00D9599E"/>
    <w:rsid w:val="00DA176D"/>
    <w:rsid w:val="00DD1EE8"/>
    <w:rsid w:val="00DD413F"/>
    <w:rsid w:val="00DF05A9"/>
    <w:rsid w:val="00DF07AC"/>
    <w:rsid w:val="00DF2FFA"/>
    <w:rsid w:val="00DF43B9"/>
    <w:rsid w:val="00DF4DAA"/>
    <w:rsid w:val="00E056CD"/>
    <w:rsid w:val="00E10C46"/>
    <w:rsid w:val="00E2485A"/>
    <w:rsid w:val="00E3456F"/>
    <w:rsid w:val="00E63BB3"/>
    <w:rsid w:val="00E72BF4"/>
    <w:rsid w:val="00E74502"/>
    <w:rsid w:val="00E85425"/>
    <w:rsid w:val="00E95F60"/>
    <w:rsid w:val="00EA23E3"/>
    <w:rsid w:val="00EA3D6A"/>
    <w:rsid w:val="00EB0C60"/>
    <w:rsid w:val="00EB3042"/>
    <w:rsid w:val="00EE45BA"/>
    <w:rsid w:val="00EE540B"/>
    <w:rsid w:val="00EF482B"/>
    <w:rsid w:val="00F01C65"/>
    <w:rsid w:val="00F02CD3"/>
    <w:rsid w:val="00F24D62"/>
    <w:rsid w:val="00F30BF8"/>
    <w:rsid w:val="00F33036"/>
    <w:rsid w:val="00F3357A"/>
    <w:rsid w:val="00F36340"/>
    <w:rsid w:val="00F42142"/>
    <w:rsid w:val="00F4280A"/>
    <w:rsid w:val="00F80151"/>
    <w:rsid w:val="00F83AC4"/>
    <w:rsid w:val="00F84FAC"/>
    <w:rsid w:val="00F934BE"/>
    <w:rsid w:val="00F93F74"/>
    <w:rsid w:val="00F94D3F"/>
    <w:rsid w:val="00FA0282"/>
    <w:rsid w:val="00FB31AE"/>
    <w:rsid w:val="00FB3ED7"/>
    <w:rsid w:val="00FB70DF"/>
    <w:rsid w:val="00FC3C77"/>
    <w:rsid w:val="00FC576E"/>
    <w:rsid w:val="00FD1442"/>
    <w:rsid w:val="00FD355D"/>
    <w:rsid w:val="00FD4557"/>
    <w:rsid w:val="00FD6CE9"/>
    <w:rsid w:val="00FE7FEF"/>
    <w:rsid w:val="00FF07B6"/>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ECAFEC"/>
  <w15:chartTrackingRefBased/>
  <w15:docId w15:val="{A0852D08-C7B8-4EA9-B575-EA67A2058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2AA"/>
  </w:style>
  <w:style w:type="paragraph" w:styleId="Heading1">
    <w:name w:val="heading 1"/>
    <w:basedOn w:val="Normal"/>
    <w:next w:val="Normal"/>
    <w:link w:val="Heading1Char"/>
    <w:uiPriority w:val="9"/>
    <w:qFormat/>
    <w:rsid w:val="0084461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001E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001E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8">
    <w:name w:val="Pa8"/>
    <w:basedOn w:val="Normal"/>
    <w:next w:val="Normal"/>
    <w:uiPriority w:val="99"/>
    <w:rsid w:val="00046B71"/>
    <w:pPr>
      <w:autoSpaceDE w:val="0"/>
      <w:autoSpaceDN w:val="0"/>
      <w:adjustRightInd w:val="0"/>
      <w:spacing w:after="0" w:line="201" w:lineRule="atLeast"/>
    </w:pPr>
    <w:rPr>
      <w:rFonts w:ascii="Arial Narrow" w:hAnsi="Arial Narrow"/>
      <w:kern w:val="0"/>
      <w:sz w:val="24"/>
      <w:szCs w:val="24"/>
    </w:rPr>
  </w:style>
  <w:style w:type="paragraph" w:customStyle="1" w:styleId="Pa1">
    <w:name w:val="Pa1"/>
    <w:basedOn w:val="Normal"/>
    <w:next w:val="Normal"/>
    <w:uiPriority w:val="99"/>
    <w:rsid w:val="00046B71"/>
    <w:pPr>
      <w:autoSpaceDE w:val="0"/>
      <w:autoSpaceDN w:val="0"/>
      <w:adjustRightInd w:val="0"/>
      <w:spacing w:after="0" w:line="191" w:lineRule="atLeast"/>
    </w:pPr>
    <w:rPr>
      <w:rFonts w:ascii="Arial Narrow" w:hAnsi="Arial Narrow"/>
      <w:kern w:val="0"/>
      <w:sz w:val="24"/>
      <w:szCs w:val="24"/>
    </w:rPr>
  </w:style>
  <w:style w:type="table" w:styleId="TableGrid">
    <w:name w:val="Table Grid"/>
    <w:basedOn w:val="TableNormal"/>
    <w:uiPriority w:val="59"/>
    <w:rsid w:val="00B35925"/>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755596"/>
    <w:rPr>
      <w:sz w:val="16"/>
      <w:szCs w:val="16"/>
    </w:rPr>
  </w:style>
  <w:style w:type="paragraph" w:styleId="CommentText">
    <w:name w:val="annotation text"/>
    <w:basedOn w:val="Normal"/>
    <w:link w:val="CommentTextChar"/>
    <w:uiPriority w:val="99"/>
    <w:semiHidden/>
    <w:unhideWhenUsed/>
    <w:rsid w:val="00755596"/>
    <w:pPr>
      <w:spacing w:line="240" w:lineRule="auto"/>
    </w:pPr>
    <w:rPr>
      <w:sz w:val="20"/>
      <w:szCs w:val="20"/>
    </w:rPr>
  </w:style>
  <w:style w:type="character" w:customStyle="1" w:styleId="CommentTextChar">
    <w:name w:val="Comment Text Char"/>
    <w:basedOn w:val="DefaultParagraphFont"/>
    <w:link w:val="CommentText"/>
    <w:uiPriority w:val="99"/>
    <w:semiHidden/>
    <w:rsid w:val="00755596"/>
    <w:rPr>
      <w:sz w:val="20"/>
      <w:szCs w:val="20"/>
    </w:rPr>
  </w:style>
  <w:style w:type="character" w:customStyle="1" w:styleId="markedcontent">
    <w:name w:val="markedcontent"/>
    <w:basedOn w:val="DefaultParagraphFont"/>
    <w:qFormat/>
    <w:rsid w:val="002B7156"/>
  </w:style>
  <w:style w:type="paragraph" w:styleId="ListParagraph">
    <w:name w:val="List Paragraph"/>
    <w:basedOn w:val="Normal"/>
    <w:uiPriority w:val="34"/>
    <w:qFormat/>
    <w:rsid w:val="001C4383"/>
    <w:pPr>
      <w:spacing w:after="200" w:line="276" w:lineRule="auto"/>
      <w:ind w:left="720"/>
      <w:contextualSpacing/>
    </w:pPr>
    <w:rPr>
      <w:kern w:val="0"/>
      <w14:ligatures w14:val="none"/>
    </w:rPr>
  </w:style>
  <w:style w:type="paragraph" w:customStyle="1" w:styleId="Pa9">
    <w:name w:val="Pa9"/>
    <w:basedOn w:val="Normal"/>
    <w:next w:val="Normal"/>
    <w:uiPriority w:val="99"/>
    <w:rsid w:val="001C4383"/>
    <w:pPr>
      <w:autoSpaceDE w:val="0"/>
      <w:autoSpaceDN w:val="0"/>
      <w:adjustRightInd w:val="0"/>
      <w:spacing w:after="0" w:line="171" w:lineRule="atLeast"/>
    </w:pPr>
    <w:rPr>
      <w:rFonts w:ascii="Arial Narrow" w:hAnsi="Arial Narrow" w:cs="Times New Roman"/>
      <w:kern w:val="0"/>
      <w:sz w:val="24"/>
      <w:szCs w:val="24"/>
      <w14:ligatures w14:val="none"/>
    </w:rPr>
  </w:style>
  <w:style w:type="table" w:customStyle="1" w:styleId="TableGrid1">
    <w:name w:val="Table Grid1"/>
    <w:basedOn w:val="TableNormal"/>
    <w:next w:val="TableGrid"/>
    <w:uiPriority w:val="59"/>
    <w:rsid w:val="00913BA1"/>
    <w:pPr>
      <w:spacing w:after="0" w:line="240" w:lineRule="auto"/>
    </w:pPr>
    <w:rPr>
      <w:kern w:val="0"/>
      <w:lang w:val="en-US" w:bidi="ta-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06B15"/>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Hyperlink">
    <w:name w:val="Hyperlink"/>
    <w:basedOn w:val="DefaultParagraphFont"/>
    <w:uiPriority w:val="99"/>
    <w:unhideWhenUsed/>
    <w:rsid w:val="00AB1AA0"/>
    <w:rPr>
      <w:color w:val="0563C1" w:themeColor="hyperlink"/>
      <w:u w:val="single"/>
    </w:rPr>
  </w:style>
  <w:style w:type="character" w:styleId="UnresolvedMention">
    <w:name w:val="Unresolved Mention"/>
    <w:basedOn w:val="DefaultParagraphFont"/>
    <w:uiPriority w:val="99"/>
    <w:semiHidden/>
    <w:unhideWhenUsed/>
    <w:rsid w:val="00AB1AA0"/>
    <w:rPr>
      <w:color w:val="605E5C"/>
      <w:shd w:val="clear" w:color="auto" w:fill="E1DFDD"/>
    </w:rPr>
  </w:style>
  <w:style w:type="paragraph" w:styleId="NormalWeb">
    <w:name w:val="Normal (Web)"/>
    <w:basedOn w:val="Normal"/>
    <w:uiPriority w:val="99"/>
    <w:semiHidden/>
    <w:unhideWhenUsed/>
    <w:rsid w:val="00D601C3"/>
    <w:rPr>
      <w:rFonts w:ascii="Times New Roman" w:hAnsi="Times New Roman" w:cs="Times New Roman"/>
      <w:sz w:val="24"/>
      <w:szCs w:val="24"/>
    </w:rPr>
  </w:style>
  <w:style w:type="character" w:customStyle="1" w:styleId="Heading2Char">
    <w:name w:val="Heading 2 Char"/>
    <w:basedOn w:val="DefaultParagraphFont"/>
    <w:link w:val="Heading2"/>
    <w:uiPriority w:val="9"/>
    <w:rsid w:val="000001E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001E9"/>
    <w:rPr>
      <w:rFonts w:asciiTheme="majorHAnsi" w:eastAsiaTheme="majorEastAsia" w:hAnsiTheme="majorHAnsi" w:cstheme="majorBidi"/>
      <w:color w:val="1F3763" w:themeColor="accent1" w:themeShade="7F"/>
      <w:sz w:val="24"/>
      <w:szCs w:val="24"/>
    </w:rPr>
  </w:style>
  <w:style w:type="paragraph" w:styleId="Bibliography">
    <w:name w:val="Bibliography"/>
    <w:basedOn w:val="Normal"/>
    <w:next w:val="Normal"/>
    <w:uiPriority w:val="37"/>
    <w:unhideWhenUsed/>
    <w:rsid w:val="001A3A66"/>
  </w:style>
  <w:style w:type="paragraph" w:customStyle="1" w:styleId="Abstractside">
    <w:name w:val="Abstract side"/>
    <w:basedOn w:val="Normal"/>
    <w:link w:val="AbstractsideChar"/>
    <w:qFormat/>
    <w:rsid w:val="006216FB"/>
    <w:pPr>
      <w:spacing w:after="0" w:line="240" w:lineRule="auto"/>
      <w:jc w:val="both"/>
    </w:pPr>
    <w:rPr>
      <w:rFonts w:ascii="Franklin Gothic Medium" w:eastAsia="Calibri" w:hAnsi="Franklin Gothic Medium" w:cs="Times New Roman"/>
      <w:kern w:val="0"/>
      <w:sz w:val="20"/>
      <w:szCs w:val="20"/>
      <w:lang w:val="x-none" w:eastAsia="x-none"/>
      <w14:ligatures w14:val="none"/>
    </w:rPr>
  </w:style>
  <w:style w:type="character" w:customStyle="1" w:styleId="AbstractsideChar">
    <w:name w:val="Abstract side Char"/>
    <w:link w:val="Abstractside"/>
    <w:rsid w:val="006216FB"/>
    <w:rPr>
      <w:rFonts w:ascii="Franklin Gothic Medium" w:eastAsia="Calibri" w:hAnsi="Franklin Gothic Medium" w:cs="Times New Roman"/>
      <w:kern w:val="0"/>
      <w:sz w:val="20"/>
      <w:szCs w:val="20"/>
      <w:lang w:val="x-none" w:eastAsia="x-none"/>
      <w14:ligatures w14:val="none"/>
    </w:rPr>
  </w:style>
  <w:style w:type="paragraph" w:styleId="Header">
    <w:name w:val="header"/>
    <w:basedOn w:val="Normal"/>
    <w:link w:val="HeaderChar"/>
    <w:uiPriority w:val="99"/>
    <w:unhideWhenUsed/>
    <w:rsid w:val="006216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16FB"/>
  </w:style>
  <w:style w:type="paragraph" w:styleId="Footer">
    <w:name w:val="footer"/>
    <w:basedOn w:val="Normal"/>
    <w:link w:val="FooterChar"/>
    <w:uiPriority w:val="99"/>
    <w:unhideWhenUsed/>
    <w:rsid w:val="006216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16FB"/>
  </w:style>
  <w:style w:type="character" w:customStyle="1" w:styleId="Heading1Char">
    <w:name w:val="Heading 1 Char"/>
    <w:basedOn w:val="DefaultParagraphFont"/>
    <w:link w:val="Heading1"/>
    <w:uiPriority w:val="9"/>
    <w:rsid w:val="00844616"/>
    <w:rPr>
      <w:rFonts w:asciiTheme="majorHAnsi" w:eastAsiaTheme="majorEastAsia" w:hAnsiTheme="majorHAnsi" w:cstheme="majorBidi"/>
      <w:color w:val="2F5496" w:themeColor="accent1" w:themeShade="BF"/>
      <w:sz w:val="32"/>
      <w:szCs w:val="32"/>
    </w:rPr>
  </w:style>
  <w:style w:type="paragraph" w:styleId="CommentSubject">
    <w:name w:val="annotation subject"/>
    <w:basedOn w:val="CommentText"/>
    <w:next w:val="CommentText"/>
    <w:link w:val="CommentSubjectChar"/>
    <w:uiPriority w:val="99"/>
    <w:semiHidden/>
    <w:unhideWhenUsed/>
    <w:rsid w:val="00E63BB3"/>
    <w:rPr>
      <w:b/>
      <w:bCs/>
    </w:rPr>
  </w:style>
  <w:style w:type="character" w:customStyle="1" w:styleId="CommentSubjectChar">
    <w:name w:val="Comment Subject Char"/>
    <w:basedOn w:val="CommentTextChar"/>
    <w:link w:val="CommentSubject"/>
    <w:uiPriority w:val="99"/>
    <w:semiHidden/>
    <w:rsid w:val="00E63BB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4587178">
      <w:bodyDiv w:val="1"/>
      <w:marLeft w:val="0"/>
      <w:marRight w:val="0"/>
      <w:marTop w:val="0"/>
      <w:marBottom w:val="0"/>
      <w:divBdr>
        <w:top w:val="none" w:sz="0" w:space="0" w:color="auto"/>
        <w:left w:val="none" w:sz="0" w:space="0" w:color="auto"/>
        <w:bottom w:val="none" w:sz="0" w:space="0" w:color="auto"/>
        <w:right w:val="none" w:sz="0" w:space="0" w:color="auto"/>
      </w:divBdr>
      <w:divsChild>
        <w:div w:id="1856848449">
          <w:marLeft w:val="0"/>
          <w:marRight w:val="0"/>
          <w:marTop w:val="0"/>
          <w:marBottom w:val="0"/>
          <w:divBdr>
            <w:top w:val="none" w:sz="0" w:space="0" w:color="auto"/>
            <w:left w:val="none" w:sz="0" w:space="0" w:color="auto"/>
            <w:bottom w:val="none" w:sz="0" w:space="0" w:color="auto"/>
            <w:right w:val="none" w:sz="0" w:space="0" w:color="auto"/>
          </w:divBdr>
          <w:divsChild>
            <w:div w:id="1877307479">
              <w:marLeft w:val="0"/>
              <w:marRight w:val="0"/>
              <w:marTop w:val="0"/>
              <w:marBottom w:val="0"/>
              <w:divBdr>
                <w:top w:val="none" w:sz="0" w:space="0" w:color="auto"/>
                <w:left w:val="none" w:sz="0" w:space="0" w:color="auto"/>
                <w:bottom w:val="none" w:sz="0" w:space="0" w:color="auto"/>
                <w:right w:val="none" w:sz="0" w:space="0" w:color="auto"/>
              </w:divBdr>
              <w:divsChild>
                <w:div w:id="153218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332837">
      <w:bodyDiv w:val="1"/>
      <w:marLeft w:val="0"/>
      <w:marRight w:val="0"/>
      <w:marTop w:val="0"/>
      <w:marBottom w:val="0"/>
      <w:divBdr>
        <w:top w:val="none" w:sz="0" w:space="0" w:color="auto"/>
        <w:left w:val="none" w:sz="0" w:space="0" w:color="auto"/>
        <w:bottom w:val="none" w:sz="0" w:space="0" w:color="auto"/>
        <w:right w:val="none" w:sz="0" w:space="0" w:color="auto"/>
      </w:divBdr>
      <w:divsChild>
        <w:div w:id="1271089267">
          <w:marLeft w:val="0"/>
          <w:marRight w:val="0"/>
          <w:marTop w:val="0"/>
          <w:marBottom w:val="0"/>
          <w:divBdr>
            <w:top w:val="none" w:sz="0" w:space="0" w:color="auto"/>
            <w:left w:val="none" w:sz="0" w:space="0" w:color="auto"/>
            <w:bottom w:val="none" w:sz="0" w:space="0" w:color="auto"/>
            <w:right w:val="none" w:sz="0" w:space="0" w:color="auto"/>
          </w:divBdr>
          <w:divsChild>
            <w:div w:id="1245645173">
              <w:marLeft w:val="0"/>
              <w:marRight w:val="0"/>
              <w:marTop w:val="0"/>
              <w:marBottom w:val="0"/>
              <w:divBdr>
                <w:top w:val="none" w:sz="0" w:space="0" w:color="auto"/>
                <w:left w:val="none" w:sz="0" w:space="0" w:color="auto"/>
                <w:bottom w:val="none" w:sz="0" w:space="0" w:color="auto"/>
                <w:right w:val="none" w:sz="0" w:space="0" w:color="auto"/>
              </w:divBdr>
              <w:divsChild>
                <w:div w:id="12871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hyperlink" Target="https://doi.org/10.1007/s13197-019-03789-4" TargetMode="External"/><Relationship Id="rId26" Type="http://schemas.openxmlformats.org/officeDocument/2006/relationships/hyperlink" Target="https://doi.org/10.1002/jsfa.2740390207" TargetMode="External"/><Relationship Id="rId39" Type="http://schemas.openxmlformats.org/officeDocument/2006/relationships/theme" Target="theme/theme1.xml"/><Relationship Id="rId21" Type="http://schemas.openxmlformats.org/officeDocument/2006/relationships/hyperlink" Target="https://doi.org/10.1371/journal.pone.0198394" TargetMode="External"/><Relationship Id="rId34" Type="http://schemas.openxmlformats.org/officeDocument/2006/relationships/hyperlink" Target="https://doi.org/10.1007/978-981-16-0676-2_12"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hyperlink" Target="https://doi.org/10.1111/j.1745-4530.1986.tb00108.x" TargetMode="External"/><Relationship Id="rId33" Type="http://schemas.openxmlformats.org/officeDocument/2006/relationships/hyperlink" Target="https://doi.org/10.1007/s10584-014-1169-1"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yperlink" Target="https://doi.org/10.1007/BF01088088" TargetMode="External"/><Relationship Id="rId29" Type="http://schemas.openxmlformats.org/officeDocument/2006/relationships/hyperlink" Target="https://doi.org/10.1002/jsfa.27401302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dx.doi.org/10.22271/chemi.2020.v8.i6o.10900" TargetMode="External"/><Relationship Id="rId32" Type="http://schemas.openxmlformats.org/officeDocument/2006/relationships/hyperlink" Target="https://doi.org/10.1002/j.2050-0416.2002.tb00113.x" TargetMode="External"/><Relationship Id="rId37"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s://doi.org/10.1002/j.2050-0416.1997.tb00946.x" TargetMode="External"/><Relationship Id="rId28" Type="http://schemas.openxmlformats.org/officeDocument/2006/relationships/hyperlink" Target="https://doi.org/10.1177/15648265020233S147" TargetMode="External"/><Relationship Id="rId36" Type="http://schemas.openxmlformats.org/officeDocument/2006/relationships/hyperlink" Target="https://doi.org/10.1016/0003-2697(88)90382-X" TargetMode="External"/><Relationship Id="rId10" Type="http://schemas.openxmlformats.org/officeDocument/2006/relationships/image" Target="media/image3.png"/><Relationship Id="rId19" Type="http://schemas.openxmlformats.org/officeDocument/2006/relationships/hyperlink" Target="https://doi.org/10.1007/s13197-020-04359-9" TargetMode="External"/><Relationship Id="rId31" Type="http://schemas.openxmlformats.org/officeDocument/2006/relationships/hyperlink" Target="https://doi.org/10.1002/j.2050-0416.2000.tb00531.x"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dx.doi.org/10.3920/QAS2016.0930" TargetMode="External"/><Relationship Id="rId27" Type="http://schemas.openxmlformats.org/officeDocument/2006/relationships/hyperlink" Target="https://doi.org/10.1017/S0029665121003748" TargetMode="External"/><Relationship Id="rId30" Type="http://schemas.openxmlformats.org/officeDocument/2006/relationships/hyperlink" Target="https://doi.org/10.1002/j.2050-0416.2003.tb00165.x" TargetMode="External"/><Relationship Id="rId35" Type="http://schemas.openxmlformats.org/officeDocument/2006/relationships/hyperlink" Target="https://doi.org/10.1007/s10068-012-0092-3" TargetMode="Externa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7D0BB84-6107-4694-9232-C84F5BF551BD}">
  <we:reference id="wa200001361" version="2.89.0.0" store="en-US" storeType="OMEX"/>
  <we:alternateReferences>
    <we:reference id="WA200001361" version="2.89.0.0" store="" storeType="OMEX"/>
  </we:alternateReferences>
  <we:properties>
    <we:property name="paperpal-document-id" value="&quot;a89804db-1850-4058-a7d0-a472ded720e6&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CC5EA-C38F-4AA0-B5CC-13A9A7BC8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18</Pages>
  <Words>11827</Words>
  <Characters>67414</Characters>
  <Application>Microsoft Office Word</Application>
  <DocSecurity>0</DocSecurity>
  <Lines>561</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Baranidharan S</dc:creator>
  <cp:lastModifiedBy>Baranidharan S</cp:lastModifiedBy>
  <cp:revision>44</cp:revision>
  <cp:lastPrinted>2024-09-20T12:04:00Z</cp:lastPrinted>
  <dcterms:created xsi:type="dcterms:W3CDTF">2024-08-26T14:17:00Z</dcterms:created>
  <dcterms:modified xsi:type="dcterms:W3CDTF">2024-09-20T12:10:00Z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6d279f1b3631a9be588b99f973752e1de1ea0795d5d02c28384a1ff991666b69</vt:lpwstr>
  </property>
  <property fmtid="{D5CDD505-2E9C-101B-9397-08002B2CF9AE}" pid="3" name="ZOTERO_PREF_1">
    <vt:lpwstr>&lt;data data-version="3" zotero-version="6.0.36"&gt;&lt;session id="B1WdPjGH"/&gt;&lt;style id="http://www.zotero.org/styles/maj" hasBibliography="1" bibliographyStyleHasBeenSet="1"/&gt;&lt;prefs&gt;&lt;pref name="fieldType" value="Field"/&gt;&lt;pref name="automaticJournalAbbreviations</vt:lpwstr>
  </property>
  <property fmtid="{D5CDD505-2E9C-101B-9397-08002B2CF9AE}" pid="4" name="ZOTERO_PREF_2">
    <vt:lpwstr>" value="true"/&gt;&lt;/prefs&gt;&lt;/data&gt;</vt:lpwstr>
  </property>
</Properties>
</file>