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373" w:rsidRPr="00D520CC" w:rsidRDefault="006B0373" w:rsidP="006B0373">
      <w:pPr>
        <w:jc w:val="center"/>
        <w:rPr>
          <w:rFonts w:ascii="Franklin Gothic Medium" w:hAnsi="Franklin Gothic Medium" w:cs="Arial"/>
          <w:b/>
          <w:sz w:val="28"/>
          <w:szCs w:val="20"/>
        </w:rPr>
      </w:pPr>
      <w:r w:rsidRPr="00D520CC">
        <w:rPr>
          <w:rFonts w:ascii="Franklin Gothic Medium" w:hAnsi="Franklin Gothic Medium" w:cs="Arial"/>
          <w:b/>
          <w:sz w:val="28"/>
          <w:szCs w:val="20"/>
        </w:rPr>
        <w:t xml:space="preserve">Preliminary studies on </w:t>
      </w:r>
      <w:r w:rsidR="008633EC" w:rsidRPr="00D520CC">
        <w:rPr>
          <w:rFonts w:ascii="Franklin Gothic Medium" w:hAnsi="Franklin Gothic Medium" w:cs="Arial"/>
          <w:b/>
          <w:sz w:val="28"/>
          <w:szCs w:val="20"/>
        </w:rPr>
        <w:t>u</w:t>
      </w:r>
      <w:r w:rsidRPr="00D520CC">
        <w:rPr>
          <w:rFonts w:ascii="Franklin Gothic Medium" w:hAnsi="Franklin Gothic Medium" w:cs="Arial"/>
          <w:b/>
          <w:sz w:val="28"/>
          <w:szCs w:val="20"/>
        </w:rPr>
        <w:t xml:space="preserve">se of Botanical Extracts as an Eco-Friendly Approach to Manage Pests of Rice in </w:t>
      </w:r>
      <w:proofErr w:type="spellStart"/>
      <w:r w:rsidRPr="00D520CC">
        <w:rPr>
          <w:rFonts w:ascii="Franklin Gothic Medium" w:hAnsi="Franklin Gothic Medium" w:cs="Arial"/>
          <w:b/>
          <w:sz w:val="28"/>
          <w:szCs w:val="20"/>
        </w:rPr>
        <w:t>Karaikal</w:t>
      </w:r>
      <w:proofErr w:type="spellEnd"/>
      <w:r w:rsidRPr="00D520CC">
        <w:rPr>
          <w:rFonts w:ascii="Franklin Gothic Medium" w:hAnsi="Franklin Gothic Medium" w:cs="Arial"/>
          <w:b/>
          <w:sz w:val="28"/>
          <w:szCs w:val="20"/>
        </w:rPr>
        <w:t xml:space="preserve">, U.T. of </w:t>
      </w:r>
      <w:proofErr w:type="spellStart"/>
      <w:r w:rsidRPr="00D520CC">
        <w:rPr>
          <w:rFonts w:ascii="Franklin Gothic Medium" w:hAnsi="Franklin Gothic Medium" w:cs="Arial"/>
          <w:b/>
          <w:sz w:val="28"/>
          <w:szCs w:val="20"/>
        </w:rPr>
        <w:t>Puducherry</w:t>
      </w:r>
      <w:proofErr w:type="spellEnd"/>
    </w:p>
    <w:p w:rsidR="006B0373" w:rsidRPr="00F33898" w:rsidRDefault="006B0373" w:rsidP="006B0373">
      <w:pPr>
        <w:jc w:val="center"/>
        <w:rPr>
          <w:rFonts w:ascii="Franklin Gothic Medium" w:hAnsi="Franklin Gothic Medium" w:cs="Arial"/>
          <w:b/>
          <w:bCs/>
          <w:color w:val="000000"/>
          <w:sz w:val="20"/>
          <w:szCs w:val="20"/>
        </w:rPr>
      </w:pPr>
    </w:p>
    <w:p w:rsidR="006B0373" w:rsidRPr="00F33898" w:rsidRDefault="006B0373" w:rsidP="00F33898">
      <w:pPr>
        <w:spacing w:before="240" w:after="240"/>
        <w:jc w:val="both"/>
        <w:rPr>
          <w:rFonts w:ascii="Franklin Gothic Medium" w:hAnsi="Franklin Gothic Medium" w:cs="Arial"/>
          <w:b/>
          <w:sz w:val="20"/>
          <w:szCs w:val="20"/>
        </w:rPr>
      </w:pPr>
      <w:r w:rsidRPr="00F33898">
        <w:rPr>
          <w:rFonts w:ascii="Franklin Gothic Medium" w:hAnsi="Franklin Gothic Medium" w:cs="Arial"/>
          <w:b/>
          <w:sz w:val="20"/>
          <w:szCs w:val="20"/>
        </w:rPr>
        <w:t>ABSTRACT</w:t>
      </w:r>
      <w:bookmarkStart w:id="0" w:name="_GoBack"/>
      <w:bookmarkEnd w:id="0"/>
    </w:p>
    <w:p w:rsidR="006B0373" w:rsidRPr="00F33898" w:rsidRDefault="006B0373" w:rsidP="00F33898">
      <w:pPr>
        <w:spacing w:before="240" w:after="240"/>
        <w:ind w:firstLine="720"/>
        <w:jc w:val="both"/>
        <w:rPr>
          <w:rFonts w:ascii="Franklin Gothic Medium" w:hAnsi="Franklin Gothic Medium" w:cs="Arial"/>
          <w:b/>
          <w:sz w:val="20"/>
          <w:szCs w:val="20"/>
        </w:rPr>
      </w:pPr>
      <w:r w:rsidRPr="00F33898">
        <w:rPr>
          <w:rFonts w:ascii="Franklin Gothic Medium" w:hAnsi="Franklin Gothic Medium" w:cs="Arial"/>
          <w:sz w:val="20"/>
          <w:szCs w:val="20"/>
        </w:rPr>
        <w:t xml:space="preserve">Field experiments were conducted at the Eastern farm of </w:t>
      </w:r>
      <w:proofErr w:type="spellStart"/>
      <w:r w:rsidRPr="00F33898">
        <w:rPr>
          <w:rStyle w:val="fontstyle01"/>
          <w:rFonts w:ascii="Franklin Gothic Medium" w:hAnsi="Franklin Gothic Medium" w:cs="Arial"/>
        </w:rPr>
        <w:t>Pandit</w:t>
      </w:r>
      <w:proofErr w:type="spellEnd"/>
      <w:r w:rsidRPr="00F33898">
        <w:rPr>
          <w:rStyle w:val="fontstyle01"/>
          <w:rFonts w:ascii="Franklin Gothic Medium" w:hAnsi="Franklin Gothic Medium" w:cs="Arial"/>
        </w:rPr>
        <w:t xml:space="preserve"> Jawaharlal Nehru College of</w:t>
      </w:r>
      <w:r w:rsidRPr="00F33898">
        <w:rPr>
          <w:rFonts w:ascii="Franklin Gothic Medium" w:hAnsi="Franklin Gothic Medium" w:cs="Arial"/>
          <w:color w:val="000000"/>
          <w:sz w:val="20"/>
          <w:szCs w:val="20"/>
        </w:rPr>
        <w:t xml:space="preserve"> </w:t>
      </w:r>
      <w:r w:rsidRPr="00F33898">
        <w:rPr>
          <w:rStyle w:val="fontstyle01"/>
          <w:rFonts w:ascii="Franklin Gothic Medium" w:hAnsi="Franklin Gothic Medium" w:cs="Arial"/>
        </w:rPr>
        <w:t xml:space="preserve">Agriculture and Research Institute (PAJANCOA and RI), </w:t>
      </w:r>
      <w:proofErr w:type="spellStart"/>
      <w:r w:rsidRPr="00F33898">
        <w:rPr>
          <w:rStyle w:val="fontstyle01"/>
          <w:rFonts w:ascii="Franklin Gothic Medium" w:hAnsi="Franklin Gothic Medium" w:cs="Arial"/>
        </w:rPr>
        <w:t>Karaikal</w:t>
      </w:r>
      <w:proofErr w:type="spellEnd"/>
      <w:r w:rsidRPr="00F33898">
        <w:rPr>
          <w:rStyle w:val="fontstyle01"/>
          <w:rFonts w:ascii="Franklin Gothic Medium" w:hAnsi="Franklin Gothic Medium" w:cs="Arial"/>
        </w:rPr>
        <w:t xml:space="preserve">, during </w:t>
      </w:r>
      <w:r w:rsidRPr="00F33898">
        <w:rPr>
          <w:rStyle w:val="fontstyle01"/>
          <w:rFonts w:ascii="Franklin Gothic Medium" w:hAnsi="Franklin Gothic Medium" w:cs="Arial"/>
          <w:i/>
        </w:rPr>
        <w:t>Rabi</w:t>
      </w:r>
      <w:r w:rsidRPr="00F33898">
        <w:rPr>
          <w:rStyle w:val="fontstyle01"/>
          <w:rFonts w:ascii="Franklin Gothic Medium" w:hAnsi="Franklin Gothic Medium" w:cs="Arial"/>
        </w:rPr>
        <w:t xml:space="preserve"> 2019-2020 to study the effect of</w:t>
      </w:r>
      <w:r w:rsidRPr="00F33898">
        <w:rPr>
          <w:rStyle w:val="fontstyle01"/>
          <w:rFonts w:ascii="Franklin Gothic Medium" w:hAnsi="Franklin Gothic Medium" w:cs="Arial"/>
          <w:color w:val="auto"/>
        </w:rPr>
        <w:t xml:space="preserve"> botanical extracts against the major pests of rice. </w:t>
      </w:r>
      <w:r w:rsidRPr="00F33898">
        <w:rPr>
          <w:rFonts w:ascii="Franklin Gothic Medium" w:hAnsi="Franklin Gothic Medium" w:cs="Arial"/>
          <w:sz w:val="20"/>
          <w:szCs w:val="20"/>
        </w:rPr>
        <w:t>Gall midge (</w:t>
      </w:r>
      <w:r w:rsidRPr="00F33898">
        <w:rPr>
          <w:rFonts w:ascii="Franklin Gothic Medium" w:hAnsi="Franklin Gothic Medium" w:cs="Arial"/>
          <w:i/>
          <w:sz w:val="20"/>
          <w:szCs w:val="20"/>
        </w:rPr>
        <w:t>O</w:t>
      </w:r>
      <w:proofErr w:type="spellStart"/>
      <w:r w:rsidRPr="00F33898">
        <w:rPr>
          <w:rFonts w:ascii="Franklin Gothic Medium" w:hAnsi="Franklin Gothic Medium" w:cs="Arial"/>
          <w:i/>
          <w:sz w:val="20"/>
          <w:szCs w:val="20"/>
          <w:lang w:val="en-IN" w:eastAsia="en-IN"/>
        </w:rPr>
        <w:t>rseolia</w:t>
      </w:r>
      <w:proofErr w:type="spellEnd"/>
      <w:r w:rsidRPr="00F33898">
        <w:rPr>
          <w:rFonts w:ascii="Franklin Gothic Medium" w:hAnsi="Franklin Gothic Medium" w:cs="Arial"/>
          <w:i/>
          <w:sz w:val="20"/>
          <w:szCs w:val="20"/>
        </w:rPr>
        <w:t xml:space="preserve"> </w:t>
      </w:r>
      <w:proofErr w:type="spellStart"/>
      <w:r w:rsidRPr="00F33898">
        <w:rPr>
          <w:rFonts w:ascii="Franklin Gothic Medium" w:hAnsi="Franklin Gothic Medium" w:cs="Arial"/>
          <w:i/>
          <w:sz w:val="20"/>
          <w:szCs w:val="20"/>
        </w:rPr>
        <w:t>oryzae</w:t>
      </w:r>
      <w:proofErr w:type="spellEnd"/>
      <w:r w:rsidRPr="00F33898">
        <w:rPr>
          <w:rFonts w:ascii="Franklin Gothic Medium" w:hAnsi="Franklin Gothic Medium" w:cs="Arial"/>
          <w:sz w:val="20"/>
          <w:szCs w:val="20"/>
        </w:rPr>
        <w:t>)</w:t>
      </w:r>
      <w:r w:rsidRPr="00F33898">
        <w:rPr>
          <w:rFonts w:ascii="Franklin Gothic Medium" w:hAnsi="Franklin Gothic Medium" w:cs="Arial"/>
          <w:i/>
          <w:sz w:val="20"/>
          <w:szCs w:val="20"/>
        </w:rPr>
        <w:t xml:space="preserve">, </w:t>
      </w:r>
      <w:r w:rsidRPr="00F33898">
        <w:rPr>
          <w:rStyle w:val="fontstyle21"/>
          <w:rFonts w:ascii="Franklin Gothic Medium" w:hAnsi="Franklin Gothic Medium" w:cs="Arial"/>
          <w:b w:val="0"/>
          <w:sz w:val="20"/>
          <w:szCs w:val="20"/>
        </w:rPr>
        <w:t xml:space="preserve">it was found that </w:t>
      </w:r>
      <w:r w:rsidRPr="00F33898">
        <w:rPr>
          <w:rFonts w:ascii="Franklin Gothic Medium" w:hAnsi="Franklin Gothic Medium" w:cs="Arial"/>
          <w:sz w:val="20"/>
          <w:szCs w:val="20"/>
        </w:rPr>
        <w:t>Significant differences (P &lt; 0.01) were recorded,</w:t>
      </w:r>
      <w:r w:rsidRPr="00F33898">
        <w:rPr>
          <w:rStyle w:val="fontstyle21"/>
          <w:rFonts w:ascii="Franklin Gothic Medium" w:hAnsi="Franklin Gothic Medium" w:cs="Arial"/>
          <w:b w:val="0"/>
          <w:sz w:val="20"/>
          <w:szCs w:val="20"/>
        </w:rPr>
        <w:t xml:space="preserve"> the overall mean silver shoot damage </w:t>
      </w:r>
      <w:r w:rsidRPr="00F33898">
        <w:rPr>
          <w:rFonts w:ascii="Franklin Gothic Medium" w:hAnsi="Franklin Gothic Medium" w:cs="Arial"/>
          <w:sz w:val="20"/>
          <w:szCs w:val="20"/>
        </w:rPr>
        <w:t xml:space="preserve">was low </w:t>
      </w:r>
      <w:r w:rsidRPr="00F33898">
        <w:rPr>
          <w:rStyle w:val="fontstyle21"/>
          <w:rFonts w:ascii="Franklin Gothic Medium" w:hAnsi="Franklin Gothic Medium" w:cs="Arial"/>
          <w:b w:val="0"/>
          <w:sz w:val="20"/>
          <w:szCs w:val="20"/>
        </w:rPr>
        <w:t>in</w:t>
      </w:r>
      <w:r w:rsidRPr="00F33898">
        <w:rPr>
          <w:rStyle w:val="fontstyle21"/>
          <w:rFonts w:ascii="Franklin Gothic Medium" w:hAnsi="Franklin Gothic Medium" w:cs="Arial"/>
          <w:sz w:val="20"/>
          <w:szCs w:val="20"/>
        </w:rPr>
        <w:t xml:space="preserve"> </w:t>
      </w: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 at 40 g / ac (4.94 %) with a percent reduction of 31.52 %, and among the botanical treatments,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at 5 % recorded the lower damage of 5.63 % with a percent reduction of 21.95 %. Case worm (</w:t>
      </w:r>
      <w:proofErr w:type="spellStart"/>
      <w:r w:rsidRPr="00F33898">
        <w:rPr>
          <w:rFonts w:ascii="Franklin Gothic Medium" w:hAnsi="Franklin Gothic Medium" w:cs="Arial"/>
          <w:i/>
          <w:iCs/>
          <w:sz w:val="20"/>
          <w:szCs w:val="20"/>
        </w:rPr>
        <w:t>Parapoynx</w:t>
      </w:r>
      <w:proofErr w:type="spellEnd"/>
      <w:r w:rsidRPr="00F33898">
        <w:rPr>
          <w:rFonts w:ascii="Franklin Gothic Medium" w:hAnsi="Franklin Gothic Medium" w:cs="Arial"/>
          <w:i/>
          <w:iCs/>
          <w:sz w:val="20"/>
          <w:szCs w:val="20"/>
        </w:rPr>
        <w:t xml:space="preserve"> </w:t>
      </w:r>
      <w:proofErr w:type="spellStart"/>
      <w:r w:rsidRPr="00F33898">
        <w:rPr>
          <w:rFonts w:ascii="Franklin Gothic Medium" w:hAnsi="Franklin Gothic Medium" w:cs="Arial"/>
          <w:i/>
          <w:iCs/>
          <w:sz w:val="20"/>
          <w:szCs w:val="20"/>
        </w:rPr>
        <w:t>stagnalis</w:t>
      </w:r>
      <w:proofErr w:type="spellEnd"/>
      <w:r w:rsidRPr="00F33898">
        <w:rPr>
          <w:rFonts w:ascii="Franklin Gothic Medium" w:hAnsi="Franklin Gothic Medium" w:cs="Arial"/>
          <w:iCs/>
          <w:sz w:val="20"/>
          <w:szCs w:val="20"/>
        </w:rPr>
        <w:t>)</w:t>
      </w:r>
      <w:r w:rsidRPr="00F33898">
        <w:rPr>
          <w:rStyle w:val="fontstyle21"/>
          <w:rFonts w:ascii="Franklin Gothic Medium" w:hAnsi="Franklin Gothic Medium" w:cs="Arial"/>
          <w:sz w:val="20"/>
          <w:szCs w:val="20"/>
        </w:rPr>
        <w:t xml:space="preserve"> </w:t>
      </w:r>
      <w:r w:rsidRPr="00F33898">
        <w:rPr>
          <w:rStyle w:val="fontstyle21"/>
          <w:rFonts w:ascii="Franklin Gothic Medium" w:hAnsi="Franklin Gothic Medium" w:cs="Arial"/>
          <w:b w:val="0"/>
          <w:sz w:val="20"/>
          <w:szCs w:val="20"/>
        </w:rPr>
        <w:t xml:space="preserve">mean leaf damage was low in </w:t>
      </w:r>
      <w:proofErr w:type="spellStart"/>
      <w:r w:rsidRPr="00F33898">
        <w:rPr>
          <w:rFonts w:ascii="Franklin Gothic Medium" w:hAnsi="Franklin Gothic Medium" w:cs="Arial"/>
          <w:sz w:val="20"/>
          <w:szCs w:val="20"/>
        </w:rPr>
        <w:t>novaluron</w:t>
      </w:r>
      <w:proofErr w:type="spellEnd"/>
      <w:r w:rsidRPr="00F33898">
        <w:rPr>
          <w:rFonts w:ascii="Franklin Gothic Medium" w:hAnsi="Franklin Gothic Medium" w:cs="Arial"/>
          <w:sz w:val="20"/>
          <w:szCs w:val="20"/>
        </w:rPr>
        <w:t xml:space="preserve"> 10 EC at 400 ml/ac (4.15 %) with a percent reduction of 50.36 %, and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recorded the lower damage of 4.85 % with a percent reduction of 41.99 %. Green leafhopper (</w:t>
      </w:r>
      <w:proofErr w:type="spellStart"/>
      <w:r w:rsidRPr="00F33898">
        <w:rPr>
          <w:rFonts w:ascii="Franklin Gothic Medium" w:hAnsi="Franklin Gothic Medium" w:cs="Arial"/>
          <w:i/>
          <w:sz w:val="20"/>
          <w:szCs w:val="20"/>
          <w:lang w:val="en-IN" w:eastAsia="en-IN"/>
        </w:rPr>
        <w:t>Nephotettix</w:t>
      </w:r>
      <w:proofErr w:type="spellEnd"/>
      <w:r w:rsidRPr="00F33898">
        <w:rPr>
          <w:rFonts w:ascii="Franklin Gothic Medium" w:hAnsi="Franklin Gothic Medium" w:cs="Arial"/>
          <w:i/>
          <w:sz w:val="20"/>
          <w:szCs w:val="20"/>
          <w:lang w:val="en-IN" w:eastAsia="en-IN"/>
        </w:rPr>
        <w:t xml:space="preserve"> </w:t>
      </w:r>
      <w:proofErr w:type="spellStart"/>
      <w:r w:rsidRPr="00F33898">
        <w:rPr>
          <w:rFonts w:ascii="Franklin Gothic Medium" w:hAnsi="Franklin Gothic Medium" w:cs="Arial"/>
          <w:i/>
          <w:sz w:val="20"/>
          <w:szCs w:val="20"/>
          <w:lang w:val="en-IN" w:eastAsia="en-IN"/>
        </w:rPr>
        <w:t>virescens</w:t>
      </w:r>
      <w:proofErr w:type="spellEnd"/>
      <w:r w:rsidRPr="00F33898">
        <w:rPr>
          <w:rFonts w:ascii="Franklin Gothic Medium" w:hAnsi="Franklin Gothic Medium" w:cs="Arial"/>
          <w:sz w:val="20"/>
          <w:szCs w:val="20"/>
        </w:rPr>
        <w:t xml:space="preserve">) and brown </w:t>
      </w:r>
      <w:proofErr w:type="spellStart"/>
      <w:r w:rsidRPr="00F33898">
        <w:rPr>
          <w:rFonts w:ascii="Franklin Gothic Medium" w:hAnsi="Franklin Gothic Medium" w:cs="Arial"/>
          <w:sz w:val="20"/>
          <w:szCs w:val="20"/>
        </w:rPr>
        <w:t>planthopper</w:t>
      </w:r>
      <w:proofErr w:type="spellEnd"/>
      <w:r w:rsidRPr="00F33898">
        <w:rPr>
          <w:rFonts w:ascii="Franklin Gothic Medium" w:hAnsi="Franklin Gothic Medium" w:cs="Arial"/>
          <w:sz w:val="20"/>
          <w:szCs w:val="20"/>
        </w:rPr>
        <w:t xml:space="preserve"> (</w:t>
      </w:r>
      <w:proofErr w:type="spellStart"/>
      <w:r w:rsidRPr="00F33898">
        <w:rPr>
          <w:rFonts w:ascii="Franklin Gothic Medium" w:hAnsi="Franklin Gothic Medium" w:cs="Arial"/>
          <w:i/>
          <w:sz w:val="20"/>
          <w:szCs w:val="20"/>
        </w:rPr>
        <w:t>Nilaparvata</w:t>
      </w:r>
      <w:proofErr w:type="spellEnd"/>
      <w:r w:rsidRPr="00F33898">
        <w:rPr>
          <w:rFonts w:ascii="Franklin Gothic Medium" w:hAnsi="Franklin Gothic Medium" w:cs="Arial"/>
          <w:i/>
          <w:sz w:val="20"/>
          <w:szCs w:val="20"/>
        </w:rPr>
        <w:t xml:space="preserve"> </w:t>
      </w:r>
      <w:proofErr w:type="spellStart"/>
      <w:r w:rsidRPr="00F33898">
        <w:rPr>
          <w:rFonts w:ascii="Franklin Gothic Medium" w:hAnsi="Franklin Gothic Medium" w:cs="Arial"/>
          <w:i/>
          <w:sz w:val="20"/>
          <w:szCs w:val="20"/>
        </w:rPr>
        <w:t>lugens</w:t>
      </w:r>
      <w:proofErr w:type="spellEnd"/>
      <w:r w:rsidRPr="00F33898">
        <w:rPr>
          <w:rFonts w:ascii="Franklin Gothic Medium" w:hAnsi="Franklin Gothic Medium" w:cs="Arial"/>
          <w:sz w:val="20"/>
          <w:szCs w:val="20"/>
        </w:rPr>
        <w:t>)</w:t>
      </w:r>
      <w:r w:rsidRPr="00F33898">
        <w:rPr>
          <w:rFonts w:ascii="Franklin Gothic Medium" w:hAnsi="Franklin Gothic Medium" w:cs="Arial"/>
          <w:i/>
          <w:sz w:val="20"/>
          <w:szCs w:val="20"/>
        </w:rPr>
        <w:t xml:space="preserve"> </w:t>
      </w:r>
      <w:r w:rsidRPr="00F33898">
        <w:rPr>
          <w:rFonts w:ascii="Franklin Gothic Medium" w:hAnsi="Franklin Gothic Medium" w:cs="Arial"/>
          <w:sz w:val="20"/>
          <w:szCs w:val="20"/>
        </w:rPr>
        <w:t xml:space="preserve">population was low in </w:t>
      </w: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 at 40 g/ac with a percent reduction of 59.34 and 68.72 % followed by five leaf extract with reduction of 44.04 and 50.19 % compared to the untreated check.</w:t>
      </w:r>
    </w:p>
    <w:p w:rsidR="006B0373" w:rsidRPr="00F33898" w:rsidRDefault="006B0373" w:rsidP="00F33898">
      <w:pPr>
        <w:spacing w:before="240" w:after="240"/>
        <w:jc w:val="both"/>
        <w:rPr>
          <w:rFonts w:ascii="Franklin Gothic Medium" w:hAnsi="Franklin Gothic Medium" w:cs="Arial"/>
          <w:sz w:val="20"/>
          <w:szCs w:val="20"/>
        </w:rPr>
      </w:pPr>
      <w:r w:rsidRPr="00F33898">
        <w:rPr>
          <w:rFonts w:ascii="Franklin Gothic Medium" w:hAnsi="Franklin Gothic Medium" w:cs="Arial"/>
          <w:b/>
          <w:sz w:val="20"/>
          <w:szCs w:val="20"/>
        </w:rPr>
        <w:t xml:space="preserve">KEYWORDS: </w:t>
      </w:r>
      <w:r w:rsidRPr="00F33898">
        <w:rPr>
          <w:rFonts w:ascii="Franklin Gothic Medium" w:hAnsi="Franklin Gothic Medium" w:cs="Arial"/>
          <w:i/>
          <w:sz w:val="20"/>
          <w:szCs w:val="20"/>
        </w:rPr>
        <w:t>Rice, Leaf e</w:t>
      </w:r>
      <w:r w:rsidR="00683125" w:rsidRPr="00F33898">
        <w:rPr>
          <w:rFonts w:ascii="Franklin Gothic Medium" w:hAnsi="Franklin Gothic Medium" w:cs="Arial"/>
          <w:i/>
          <w:sz w:val="20"/>
          <w:szCs w:val="20"/>
        </w:rPr>
        <w:t xml:space="preserve">xtracts, Gall midge, </w:t>
      </w:r>
      <w:r w:rsidRPr="00F33898">
        <w:rPr>
          <w:rFonts w:ascii="Franklin Gothic Medium" w:hAnsi="Franklin Gothic Medium" w:cs="Arial"/>
          <w:i/>
          <w:sz w:val="20"/>
          <w:szCs w:val="20"/>
        </w:rPr>
        <w:t xml:space="preserve">Case worm, Leaf hoppers, Garlic and </w:t>
      </w:r>
      <w:proofErr w:type="spellStart"/>
      <w:r w:rsidRPr="00F33898">
        <w:rPr>
          <w:rFonts w:ascii="Franklin Gothic Medium" w:hAnsi="Franklin Gothic Medium" w:cs="Arial"/>
          <w:i/>
          <w:sz w:val="20"/>
          <w:szCs w:val="20"/>
        </w:rPr>
        <w:t>Chilli</w:t>
      </w:r>
      <w:proofErr w:type="spellEnd"/>
      <w:r w:rsidRPr="00F33898">
        <w:rPr>
          <w:rFonts w:ascii="Franklin Gothic Medium" w:hAnsi="Franklin Gothic Medium" w:cs="Arial"/>
          <w:i/>
          <w:sz w:val="20"/>
          <w:szCs w:val="20"/>
        </w:rPr>
        <w:t xml:space="preserve"> extract, Five Leaf extract</w:t>
      </w:r>
    </w:p>
    <w:p w:rsidR="006B0373" w:rsidRPr="00F33898" w:rsidRDefault="006B0373" w:rsidP="00F33898">
      <w:pPr>
        <w:spacing w:before="240" w:after="240"/>
        <w:jc w:val="both"/>
        <w:rPr>
          <w:rFonts w:ascii="Franklin Gothic Medium" w:hAnsi="Franklin Gothic Medium" w:cs="Arial"/>
          <w:b/>
          <w:color w:val="000000"/>
          <w:sz w:val="20"/>
          <w:szCs w:val="20"/>
        </w:rPr>
      </w:pPr>
      <w:r w:rsidRPr="00F33898">
        <w:rPr>
          <w:rFonts w:ascii="Franklin Gothic Medium" w:hAnsi="Franklin Gothic Medium" w:cs="Arial"/>
          <w:b/>
          <w:color w:val="000000"/>
          <w:sz w:val="20"/>
          <w:szCs w:val="20"/>
        </w:rPr>
        <w:t>INTRODUCTION</w:t>
      </w:r>
    </w:p>
    <w:p w:rsidR="006B0373" w:rsidRPr="00F33898" w:rsidRDefault="006B0373" w:rsidP="00F33898">
      <w:pPr>
        <w:spacing w:before="240" w:after="240"/>
        <w:ind w:firstLine="720"/>
        <w:jc w:val="both"/>
        <w:rPr>
          <w:rFonts w:ascii="Franklin Gothic Medium" w:hAnsi="Franklin Gothic Medium" w:cs="Arial"/>
          <w:sz w:val="20"/>
          <w:szCs w:val="20"/>
          <w:lang w:val="en-IN" w:eastAsia="en-IN"/>
        </w:rPr>
      </w:pPr>
      <w:r w:rsidRPr="00F33898">
        <w:rPr>
          <w:rFonts w:ascii="Franklin Gothic Medium" w:hAnsi="Franklin Gothic Medium" w:cs="Arial"/>
          <w:sz w:val="20"/>
          <w:szCs w:val="20"/>
          <w:lang w:val="en-IN" w:eastAsia="en-IN"/>
        </w:rPr>
        <w:t>One of the most significant crops in the world, rice (</w:t>
      </w:r>
      <w:proofErr w:type="spellStart"/>
      <w:r w:rsidRPr="00F33898">
        <w:rPr>
          <w:rFonts w:ascii="Franklin Gothic Medium" w:hAnsi="Franklin Gothic Medium" w:cs="Arial"/>
          <w:i/>
          <w:sz w:val="20"/>
          <w:szCs w:val="20"/>
          <w:lang w:val="en-IN" w:eastAsia="en-IN"/>
        </w:rPr>
        <w:t>Oryza</w:t>
      </w:r>
      <w:proofErr w:type="spellEnd"/>
      <w:r w:rsidRPr="00F33898">
        <w:rPr>
          <w:rFonts w:ascii="Franklin Gothic Medium" w:hAnsi="Franklin Gothic Medium" w:cs="Arial"/>
          <w:i/>
          <w:sz w:val="20"/>
          <w:szCs w:val="20"/>
          <w:lang w:val="en-IN" w:eastAsia="en-IN"/>
        </w:rPr>
        <w:t xml:space="preserve"> </w:t>
      </w:r>
      <w:proofErr w:type="spellStart"/>
      <w:r w:rsidRPr="00F33898">
        <w:rPr>
          <w:rFonts w:ascii="Franklin Gothic Medium" w:hAnsi="Franklin Gothic Medium" w:cs="Arial"/>
          <w:i/>
          <w:sz w:val="20"/>
          <w:szCs w:val="20"/>
          <w:lang w:val="en-IN" w:eastAsia="en-IN"/>
        </w:rPr>
        <w:t>sativa</w:t>
      </w:r>
      <w:proofErr w:type="spellEnd"/>
      <w:r w:rsidRPr="00F33898">
        <w:rPr>
          <w:rFonts w:ascii="Franklin Gothic Medium" w:hAnsi="Franklin Gothic Medium" w:cs="Arial"/>
          <w:sz w:val="20"/>
          <w:szCs w:val="20"/>
          <w:lang w:val="en-IN" w:eastAsia="en-IN"/>
        </w:rPr>
        <w:t xml:space="preserve"> L.) is a staple food for almost half of the world's population </w:t>
      </w:r>
      <w:r w:rsidR="008633EC" w:rsidRPr="00F33898">
        <w:rPr>
          <w:rFonts w:ascii="Franklin Gothic Medium" w:hAnsi="Franklin Gothic Medium" w:cs="Arial"/>
          <w:sz w:val="20"/>
          <w:szCs w:val="20"/>
          <w:lang w:val="en-IN" w:eastAsia="en-IN"/>
        </w:rPr>
        <w:t>(FAO, 2004)</w:t>
      </w:r>
      <w:r w:rsidRPr="00F33898">
        <w:rPr>
          <w:rFonts w:ascii="Franklin Gothic Medium" w:hAnsi="Franklin Gothic Medium" w:cs="Arial"/>
          <w:sz w:val="20"/>
          <w:szCs w:val="20"/>
          <w:lang w:val="en-IN" w:eastAsia="en-IN"/>
        </w:rPr>
        <w:t xml:space="preserve"> as well as for 2.7 billion people in developing Asian nations. With a yield of 483 million tons, rice is grown on around 148 million hectares of land worldwide, with Asia accounting for nearly 90% of the total area. A fifth of the world's cropland used for cereal production is used for rice</w:t>
      </w:r>
      <w:r w:rsidR="008633EC" w:rsidRPr="00F33898">
        <w:rPr>
          <w:rFonts w:ascii="Franklin Gothic Medium" w:hAnsi="Franklin Gothic Medium" w:cs="Arial"/>
          <w:sz w:val="20"/>
          <w:szCs w:val="20"/>
          <w:lang w:val="en-IN" w:eastAsia="en-IN"/>
        </w:rPr>
        <w:t xml:space="preserve"> (</w:t>
      </w:r>
      <w:r w:rsidR="008633EC" w:rsidRPr="00F33898">
        <w:rPr>
          <w:rFonts w:ascii="Franklin Gothic Medium" w:hAnsi="Franklin Gothic Medium" w:cs="Arial"/>
          <w:sz w:val="20"/>
          <w:szCs w:val="20"/>
        </w:rPr>
        <w:t>Pathak and Khan, 1994</w:t>
      </w:r>
      <w:r w:rsidR="008633EC"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w:t>
      </w:r>
    </w:p>
    <w:p w:rsidR="006B0373" w:rsidRPr="00F33898" w:rsidRDefault="006B0373" w:rsidP="00F33898">
      <w:pPr>
        <w:spacing w:before="240" w:after="240"/>
        <w:ind w:firstLine="720"/>
        <w:jc w:val="both"/>
        <w:rPr>
          <w:rFonts w:ascii="Franklin Gothic Medium" w:hAnsi="Franklin Gothic Medium" w:cs="Arial"/>
          <w:sz w:val="20"/>
          <w:szCs w:val="20"/>
          <w:lang w:val="en-IN" w:eastAsia="en-IN"/>
        </w:rPr>
      </w:pPr>
      <w:r w:rsidRPr="00F33898">
        <w:rPr>
          <w:rFonts w:ascii="Franklin Gothic Medium" w:hAnsi="Franklin Gothic Medium" w:cs="Arial"/>
          <w:sz w:val="20"/>
          <w:szCs w:val="20"/>
          <w:lang w:val="en-IN" w:eastAsia="en-IN"/>
        </w:rPr>
        <w:t>Rice is highly susceptible to a variety of abiotic and biotic stresses that significantly affect yield and quality. Abiotic stresses such as drought, salinity, heat, and flooding adversely impact rice growth, development, and grain productivity. Drought stress reduces photosynthesis and disrupts metabolic functions, while salinity leads to ion toxicity and osmotic imbalance, causing reduced seed germination and stunted growth</w:t>
      </w:r>
      <w:r w:rsidR="008633EC" w:rsidRPr="00F33898">
        <w:rPr>
          <w:rFonts w:ascii="Franklin Gothic Medium" w:hAnsi="Franklin Gothic Medium" w:cs="Arial"/>
          <w:sz w:val="20"/>
          <w:szCs w:val="20"/>
          <w:lang w:val="en-IN" w:eastAsia="en-IN"/>
        </w:rPr>
        <w:t xml:space="preserve"> (</w:t>
      </w:r>
      <w:proofErr w:type="spellStart"/>
      <w:r w:rsidR="008633EC" w:rsidRPr="00F33898">
        <w:rPr>
          <w:rFonts w:ascii="Franklin Gothic Medium" w:hAnsi="Franklin Gothic Medium" w:cs="Arial"/>
          <w:sz w:val="20"/>
          <w:szCs w:val="20"/>
          <w:lang w:val="en-IN" w:eastAsia="en-IN"/>
        </w:rPr>
        <w:t>Munns</w:t>
      </w:r>
      <w:proofErr w:type="spellEnd"/>
      <w:r w:rsidR="008633EC" w:rsidRPr="00F33898">
        <w:rPr>
          <w:rFonts w:ascii="Franklin Gothic Medium" w:hAnsi="Franklin Gothic Medium" w:cs="Arial"/>
          <w:sz w:val="20"/>
          <w:szCs w:val="20"/>
          <w:lang w:val="en-IN" w:eastAsia="en-IN"/>
        </w:rPr>
        <w:t xml:space="preserve"> and Tester, 2008)</w:t>
      </w:r>
      <w:r w:rsidRPr="00F33898">
        <w:rPr>
          <w:rFonts w:ascii="Franklin Gothic Medium" w:hAnsi="Franklin Gothic Medium" w:cs="Arial"/>
          <w:sz w:val="20"/>
          <w:szCs w:val="20"/>
          <w:lang w:val="en-IN" w:eastAsia="en-IN"/>
        </w:rPr>
        <w:t>. High temperatures during the reproductive stage lead to pollen sterility, poor grain filling, and yield loss</w:t>
      </w:r>
      <w:r w:rsidR="008633EC" w:rsidRPr="00F33898">
        <w:rPr>
          <w:rFonts w:ascii="Franklin Gothic Medium" w:hAnsi="Franklin Gothic Medium" w:cs="Arial"/>
          <w:sz w:val="20"/>
          <w:szCs w:val="20"/>
          <w:lang w:val="en-IN" w:eastAsia="en-IN"/>
        </w:rPr>
        <w:t xml:space="preserve"> (</w:t>
      </w:r>
      <w:proofErr w:type="spellStart"/>
      <w:r w:rsidR="008633EC" w:rsidRPr="00F33898">
        <w:rPr>
          <w:rFonts w:ascii="Franklin Gothic Medium" w:hAnsi="Franklin Gothic Medium" w:cs="Arial"/>
          <w:sz w:val="20"/>
          <w:szCs w:val="20"/>
          <w:lang w:val="en-IN" w:eastAsia="en-IN"/>
        </w:rPr>
        <w:t>Jadadish</w:t>
      </w:r>
      <w:proofErr w:type="spellEnd"/>
      <w:r w:rsidR="008633EC" w:rsidRPr="00F33898">
        <w:rPr>
          <w:rFonts w:ascii="Franklin Gothic Medium" w:hAnsi="Franklin Gothic Medium" w:cs="Arial"/>
          <w:sz w:val="20"/>
          <w:szCs w:val="20"/>
          <w:lang w:val="en-IN" w:eastAsia="en-IN"/>
        </w:rPr>
        <w:t xml:space="preserve"> </w:t>
      </w:r>
      <w:r w:rsidR="008633EC" w:rsidRPr="00F33898">
        <w:rPr>
          <w:rFonts w:ascii="Franklin Gothic Medium" w:hAnsi="Franklin Gothic Medium" w:cs="Arial"/>
          <w:i/>
          <w:sz w:val="20"/>
          <w:szCs w:val="20"/>
          <w:lang w:val="en-IN" w:eastAsia="en-IN"/>
        </w:rPr>
        <w:t xml:space="preserve">et al., </w:t>
      </w:r>
      <w:r w:rsidR="008633EC" w:rsidRPr="00F33898">
        <w:rPr>
          <w:rFonts w:ascii="Franklin Gothic Medium" w:hAnsi="Franklin Gothic Medium" w:cs="Arial"/>
          <w:sz w:val="20"/>
          <w:szCs w:val="20"/>
          <w:lang w:val="en-IN" w:eastAsia="en-IN"/>
        </w:rPr>
        <w:t>2010)</w:t>
      </w:r>
      <w:r w:rsidRPr="00F33898">
        <w:rPr>
          <w:rFonts w:ascii="Franklin Gothic Medium" w:hAnsi="Franklin Gothic Medium" w:cs="Arial"/>
          <w:sz w:val="20"/>
          <w:szCs w:val="20"/>
          <w:lang w:val="en-IN" w:eastAsia="en-IN"/>
        </w:rPr>
        <w:t>, while submergence stress affects root respiration and nutrient uptake. Biotic stresses, on the other hand, include attacks by insect pests and diseases caused by fungi, bacteria, and viruses</w:t>
      </w:r>
      <w:r w:rsidR="008633EC" w:rsidRPr="00F33898">
        <w:rPr>
          <w:rFonts w:ascii="Franklin Gothic Medium" w:hAnsi="Franklin Gothic Medium" w:cs="Arial"/>
          <w:sz w:val="20"/>
          <w:szCs w:val="20"/>
          <w:lang w:val="en-IN" w:eastAsia="en-IN"/>
        </w:rPr>
        <w:t xml:space="preserve"> (</w:t>
      </w:r>
      <w:proofErr w:type="spellStart"/>
      <w:r w:rsidR="008633EC" w:rsidRPr="00F33898">
        <w:rPr>
          <w:rFonts w:ascii="Franklin Gothic Medium" w:hAnsi="Franklin Gothic Medium" w:cs="Arial"/>
          <w:sz w:val="20"/>
          <w:szCs w:val="20"/>
          <w:lang w:val="en-IN" w:eastAsia="en-IN"/>
        </w:rPr>
        <w:t>Horgan</w:t>
      </w:r>
      <w:proofErr w:type="spellEnd"/>
      <w:r w:rsidR="008633EC" w:rsidRPr="00F33898">
        <w:rPr>
          <w:rFonts w:ascii="Franklin Gothic Medium" w:hAnsi="Franklin Gothic Medium" w:cs="Arial"/>
          <w:sz w:val="20"/>
          <w:szCs w:val="20"/>
          <w:lang w:val="en-IN" w:eastAsia="en-IN"/>
        </w:rPr>
        <w:t xml:space="preserve"> </w:t>
      </w:r>
      <w:r w:rsidR="008633EC" w:rsidRPr="00F33898">
        <w:rPr>
          <w:rFonts w:ascii="Franklin Gothic Medium" w:hAnsi="Franklin Gothic Medium" w:cs="Arial"/>
          <w:i/>
          <w:sz w:val="20"/>
          <w:szCs w:val="20"/>
          <w:lang w:val="en-IN" w:eastAsia="en-IN"/>
        </w:rPr>
        <w:t>et al.,</w:t>
      </w:r>
      <w:r w:rsidR="008633EC" w:rsidRPr="00F33898">
        <w:rPr>
          <w:rFonts w:ascii="Franklin Gothic Medium" w:hAnsi="Franklin Gothic Medium" w:cs="Arial"/>
          <w:sz w:val="20"/>
          <w:szCs w:val="20"/>
          <w:lang w:val="en-IN" w:eastAsia="en-IN"/>
        </w:rPr>
        <w:t xml:space="preserve"> 2021)</w:t>
      </w:r>
      <w:r w:rsidRPr="00F33898">
        <w:rPr>
          <w:rFonts w:ascii="Franklin Gothic Medium" w:hAnsi="Franklin Gothic Medium" w:cs="Arial"/>
          <w:sz w:val="20"/>
          <w:szCs w:val="20"/>
          <w:lang w:val="en-IN" w:eastAsia="en-IN"/>
        </w:rPr>
        <w:t>. More than 300 insect pests are known to devastate rice fields in the tropics, but the majority of them do not cause enough economic harm to necessitate management measures due to the rice plants' robust compensatory mechanisms for recovering from such damage while in the vegetative stage</w:t>
      </w:r>
      <w:r w:rsidR="008633EC" w:rsidRPr="00F33898">
        <w:rPr>
          <w:rFonts w:ascii="Franklin Gothic Medium" w:hAnsi="Franklin Gothic Medium" w:cs="Arial"/>
          <w:sz w:val="20"/>
          <w:szCs w:val="20"/>
          <w:lang w:val="en-IN" w:eastAsia="en-IN"/>
        </w:rPr>
        <w:t xml:space="preserve"> (</w:t>
      </w:r>
      <w:proofErr w:type="spellStart"/>
      <w:proofErr w:type="gramStart"/>
      <w:r w:rsidR="008633EC" w:rsidRPr="00F33898">
        <w:rPr>
          <w:rFonts w:ascii="Franklin Gothic Medium" w:hAnsi="Franklin Gothic Medium" w:cs="Arial"/>
          <w:sz w:val="20"/>
          <w:szCs w:val="20"/>
        </w:rPr>
        <w:t>Pasalu</w:t>
      </w:r>
      <w:proofErr w:type="spellEnd"/>
      <w:r w:rsidR="008633EC" w:rsidRPr="00F33898">
        <w:rPr>
          <w:rFonts w:ascii="Franklin Gothic Medium" w:hAnsi="Franklin Gothic Medium" w:cs="Arial"/>
          <w:sz w:val="20"/>
          <w:szCs w:val="20"/>
        </w:rPr>
        <w:t xml:space="preserve">  and</w:t>
      </w:r>
      <w:proofErr w:type="gramEnd"/>
      <w:r w:rsidR="008633EC" w:rsidRPr="00F33898">
        <w:rPr>
          <w:rFonts w:ascii="Franklin Gothic Medium" w:hAnsi="Franklin Gothic Medium" w:cs="Arial"/>
          <w:sz w:val="20"/>
          <w:szCs w:val="20"/>
        </w:rPr>
        <w:t xml:space="preserve"> </w:t>
      </w:r>
      <w:proofErr w:type="spellStart"/>
      <w:r w:rsidR="008633EC" w:rsidRPr="00F33898">
        <w:rPr>
          <w:rFonts w:ascii="Franklin Gothic Medium" w:hAnsi="Franklin Gothic Medium" w:cs="Arial"/>
          <w:sz w:val="20"/>
          <w:szCs w:val="20"/>
        </w:rPr>
        <w:t>Katti</w:t>
      </w:r>
      <w:proofErr w:type="spellEnd"/>
      <w:r w:rsidR="008633EC" w:rsidRPr="00F33898">
        <w:rPr>
          <w:rFonts w:ascii="Franklin Gothic Medium" w:hAnsi="Franklin Gothic Medium" w:cs="Arial"/>
          <w:sz w:val="20"/>
          <w:szCs w:val="20"/>
        </w:rPr>
        <w:t>, 2006</w:t>
      </w:r>
      <w:r w:rsidR="008633EC"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Nonetheless, certain insect pest species have the capacity to destroy crops, and they often impact output and jeopardize food security when they are present in significant quantities.</w:t>
      </w:r>
    </w:p>
    <w:p w:rsidR="006B0373" w:rsidRPr="00F33898" w:rsidRDefault="006B0373" w:rsidP="00F33898">
      <w:pPr>
        <w:spacing w:before="240" w:after="240"/>
        <w:ind w:firstLine="720"/>
        <w:jc w:val="both"/>
        <w:rPr>
          <w:rFonts w:ascii="Franklin Gothic Medium" w:hAnsi="Franklin Gothic Medium" w:cs="Arial"/>
          <w:sz w:val="20"/>
          <w:szCs w:val="20"/>
          <w:lang w:val="en-IN" w:eastAsia="en-IN"/>
        </w:rPr>
      </w:pPr>
      <w:r w:rsidRPr="00F33898">
        <w:rPr>
          <w:rFonts w:ascii="Franklin Gothic Medium" w:hAnsi="Franklin Gothic Medium" w:cs="Arial"/>
          <w:sz w:val="20"/>
          <w:szCs w:val="20"/>
          <w:lang w:val="en-IN" w:eastAsia="en-IN"/>
        </w:rPr>
        <w:t xml:space="preserve">One of the most significant pests that can cause significant damage in </w:t>
      </w:r>
      <w:proofErr w:type="spellStart"/>
      <w:r w:rsidRPr="00F33898">
        <w:rPr>
          <w:rFonts w:ascii="Franklin Gothic Medium" w:hAnsi="Franklin Gothic Medium" w:cs="Arial"/>
          <w:sz w:val="20"/>
          <w:szCs w:val="20"/>
          <w:lang w:val="en-IN" w:eastAsia="en-IN"/>
        </w:rPr>
        <w:t>Puducherry</w:t>
      </w:r>
      <w:proofErr w:type="spellEnd"/>
      <w:r w:rsidRPr="00F33898">
        <w:rPr>
          <w:rFonts w:ascii="Franklin Gothic Medium" w:hAnsi="Franklin Gothic Medium" w:cs="Arial"/>
          <w:sz w:val="20"/>
          <w:szCs w:val="20"/>
          <w:lang w:val="en-IN" w:eastAsia="en-IN"/>
        </w:rPr>
        <w:t xml:space="preserve"> in general and in the state's endemic areas in particular is the gall midge (</w:t>
      </w:r>
      <w:proofErr w:type="spellStart"/>
      <w:r w:rsidRPr="00F33898">
        <w:rPr>
          <w:rFonts w:ascii="Franklin Gothic Medium" w:hAnsi="Franklin Gothic Medium" w:cs="Arial"/>
          <w:i/>
          <w:sz w:val="20"/>
          <w:szCs w:val="20"/>
          <w:lang w:val="en-IN" w:eastAsia="en-IN"/>
        </w:rPr>
        <w:t>Orseolia</w:t>
      </w:r>
      <w:proofErr w:type="spellEnd"/>
      <w:r w:rsidRPr="00F33898">
        <w:rPr>
          <w:rFonts w:ascii="Franklin Gothic Medium" w:hAnsi="Franklin Gothic Medium" w:cs="Arial"/>
          <w:i/>
          <w:sz w:val="20"/>
          <w:szCs w:val="20"/>
          <w:lang w:val="en-IN" w:eastAsia="en-IN"/>
        </w:rPr>
        <w:t xml:space="preserve"> </w:t>
      </w:r>
      <w:proofErr w:type="spellStart"/>
      <w:r w:rsidRPr="00F33898">
        <w:rPr>
          <w:rFonts w:ascii="Franklin Gothic Medium" w:hAnsi="Franklin Gothic Medium" w:cs="Arial"/>
          <w:i/>
          <w:sz w:val="20"/>
          <w:szCs w:val="20"/>
          <w:lang w:val="en-IN" w:eastAsia="en-IN"/>
        </w:rPr>
        <w:t>oryzae</w:t>
      </w:r>
      <w:proofErr w:type="spellEnd"/>
      <w:r w:rsidRPr="00F33898">
        <w:rPr>
          <w:rFonts w:ascii="Franklin Gothic Medium" w:hAnsi="Franklin Gothic Medium" w:cs="Arial"/>
          <w:sz w:val="20"/>
          <w:szCs w:val="20"/>
          <w:lang w:val="en-IN" w:eastAsia="en-IN"/>
        </w:rPr>
        <w:t xml:space="preserve"> Wood-Mason) and it was noted as a regular pest in the Cauvery Delta region where rice is grown as the main crop during the </w:t>
      </w:r>
      <w:proofErr w:type="spellStart"/>
      <w:r w:rsidRPr="00F33898">
        <w:rPr>
          <w:rFonts w:ascii="Franklin Gothic Medium" w:hAnsi="Franklin Gothic Medium" w:cs="Arial"/>
          <w:sz w:val="20"/>
          <w:szCs w:val="20"/>
          <w:lang w:val="en-IN" w:eastAsia="en-IN"/>
        </w:rPr>
        <w:t>kharif</w:t>
      </w:r>
      <w:proofErr w:type="spellEnd"/>
      <w:r w:rsidRPr="00F33898">
        <w:rPr>
          <w:rFonts w:ascii="Franklin Gothic Medium" w:hAnsi="Franklin Gothic Medium" w:cs="Arial"/>
          <w:sz w:val="20"/>
          <w:szCs w:val="20"/>
          <w:lang w:val="en-IN" w:eastAsia="en-IN"/>
        </w:rPr>
        <w:t xml:space="preserve"> and </w:t>
      </w:r>
      <w:proofErr w:type="spellStart"/>
      <w:r w:rsidRPr="00F33898">
        <w:rPr>
          <w:rFonts w:ascii="Franklin Gothic Medium" w:hAnsi="Franklin Gothic Medium" w:cs="Arial"/>
          <w:sz w:val="20"/>
          <w:szCs w:val="20"/>
          <w:lang w:val="en-IN" w:eastAsia="en-IN"/>
        </w:rPr>
        <w:t>rabi</w:t>
      </w:r>
      <w:proofErr w:type="spellEnd"/>
      <w:r w:rsidRPr="00F33898">
        <w:rPr>
          <w:rFonts w:ascii="Franklin Gothic Medium" w:hAnsi="Franklin Gothic Medium" w:cs="Arial"/>
          <w:sz w:val="20"/>
          <w:szCs w:val="20"/>
          <w:lang w:val="en-IN" w:eastAsia="en-IN"/>
        </w:rPr>
        <w:t xml:space="preserve"> seasons each year. The rice gall midge maggots are producing galls in the rice's central leaf sheath, which leads to the development of silver shoots that are subsequently unable to produce panicles. In favourable </w:t>
      </w:r>
      <w:proofErr w:type="spellStart"/>
      <w:r w:rsidRPr="00F33898">
        <w:rPr>
          <w:rFonts w:ascii="Franklin Gothic Medium" w:hAnsi="Franklin Gothic Medium" w:cs="Arial"/>
          <w:sz w:val="20"/>
          <w:szCs w:val="20"/>
          <w:lang w:val="en-IN" w:eastAsia="en-IN"/>
        </w:rPr>
        <w:t>agroclimatic</w:t>
      </w:r>
      <w:proofErr w:type="spellEnd"/>
      <w:r w:rsidRPr="00F33898">
        <w:rPr>
          <w:rFonts w:ascii="Franklin Gothic Medium" w:hAnsi="Franklin Gothic Medium" w:cs="Arial"/>
          <w:sz w:val="20"/>
          <w:szCs w:val="20"/>
          <w:lang w:val="en-IN" w:eastAsia="en-IN"/>
        </w:rPr>
        <w:t xml:space="preserve"> conditions, the pest may be able to reduce yield in the state of </w:t>
      </w:r>
      <w:proofErr w:type="spellStart"/>
      <w:r w:rsidRPr="00F33898">
        <w:rPr>
          <w:rFonts w:ascii="Franklin Gothic Medium" w:hAnsi="Franklin Gothic Medium" w:cs="Arial"/>
          <w:sz w:val="20"/>
          <w:szCs w:val="20"/>
          <w:lang w:val="en-IN" w:eastAsia="en-IN"/>
        </w:rPr>
        <w:t>Puducherry</w:t>
      </w:r>
      <w:proofErr w:type="spellEnd"/>
      <w:r w:rsidRPr="00F33898">
        <w:rPr>
          <w:rFonts w:ascii="Franklin Gothic Medium" w:hAnsi="Franklin Gothic Medium" w:cs="Arial"/>
          <w:sz w:val="20"/>
          <w:szCs w:val="20"/>
          <w:lang w:val="en-IN" w:eastAsia="en-IN"/>
        </w:rPr>
        <w:t xml:space="preserve"> by 10–25%</w:t>
      </w:r>
      <w:r w:rsidR="008633EC" w:rsidRPr="00F33898">
        <w:rPr>
          <w:rFonts w:ascii="Franklin Gothic Medium" w:hAnsi="Franklin Gothic Medium" w:cs="Arial"/>
          <w:sz w:val="20"/>
          <w:szCs w:val="20"/>
          <w:lang w:val="en-IN" w:eastAsia="en-IN"/>
        </w:rPr>
        <w:t xml:space="preserve"> (</w:t>
      </w:r>
      <w:r w:rsidR="008633EC" w:rsidRPr="00F33898">
        <w:rPr>
          <w:rFonts w:ascii="Franklin Gothic Medium" w:hAnsi="Franklin Gothic Medium" w:cs="Arial"/>
          <w:sz w:val="20"/>
          <w:szCs w:val="20"/>
        </w:rPr>
        <w:t>Prasad and Prasad, 2006</w:t>
      </w:r>
      <w:r w:rsidR="008633EC"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The rice case worm (</w:t>
      </w:r>
      <w:proofErr w:type="spellStart"/>
      <w:r w:rsidRPr="00F33898">
        <w:rPr>
          <w:rFonts w:ascii="Franklin Gothic Medium" w:hAnsi="Franklin Gothic Medium" w:cs="Arial"/>
          <w:i/>
          <w:sz w:val="20"/>
          <w:szCs w:val="20"/>
          <w:lang w:val="en-IN" w:eastAsia="en-IN"/>
        </w:rPr>
        <w:t>Parapoynx</w:t>
      </w:r>
      <w:proofErr w:type="spellEnd"/>
      <w:r w:rsidRPr="00F33898">
        <w:rPr>
          <w:rFonts w:ascii="Franklin Gothic Medium" w:hAnsi="Franklin Gothic Medium" w:cs="Arial"/>
          <w:i/>
          <w:sz w:val="20"/>
          <w:szCs w:val="20"/>
          <w:lang w:val="en-IN" w:eastAsia="en-IN"/>
        </w:rPr>
        <w:t xml:space="preserve"> </w:t>
      </w:r>
      <w:proofErr w:type="spellStart"/>
      <w:r w:rsidRPr="00F33898">
        <w:rPr>
          <w:rFonts w:ascii="Franklin Gothic Medium" w:hAnsi="Franklin Gothic Medium" w:cs="Arial"/>
          <w:i/>
          <w:sz w:val="20"/>
          <w:szCs w:val="20"/>
          <w:lang w:val="en-IN" w:eastAsia="en-IN"/>
        </w:rPr>
        <w:t>stagnalis</w:t>
      </w:r>
      <w:proofErr w:type="spellEnd"/>
      <w:r w:rsidRPr="00F33898">
        <w:rPr>
          <w:rFonts w:ascii="Franklin Gothic Medium" w:hAnsi="Franklin Gothic Medium" w:cs="Arial"/>
          <w:sz w:val="20"/>
          <w:szCs w:val="20"/>
          <w:lang w:val="en-IN" w:eastAsia="en-IN"/>
        </w:rPr>
        <w:t xml:space="preserve"> Zeller) utilizes its gills to breathe and is in its full aquatic larval stage. It uses oxygen that has been dissolved in a drop of water that it carries in the rice-leaf casing to breathe. Rice in the seedling stage is susceptible to pest attacks and is more prevalent in fields with standing water</w:t>
      </w:r>
      <w:r w:rsidR="008633EC" w:rsidRPr="00F33898">
        <w:rPr>
          <w:rFonts w:ascii="Franklin Gothic Medium" w:hAnsi="Franklin Gothic Medium" w:cs="Arial"/>
          <w:sz w:val="20"/>
          <w:szCs w:val="20"/>
          <w:lang w:val="en-IN" w:eastAsia="en-IN"/>
        </w:rPr>
        <w:t xml:space="preserve"> (</w:t>
      </w:r>
      <w:proofErr w:type="spellStart"/>
      <w:r w:rsidR="008633EC" w:rsidRPr="00F33898">
        <w:rPr>
          <w:rFonts w:ascii="Franklin Gothic Medium" w:hAnsi="Franklin Gothic Medium" w:cs="Arial"/>
          <w:sz w:val="20"/>
          <w:szCs w:val="20"/>
        </w:rPr>
        <w:t>Nilamudeen</w:t>
      </w:r>
      <w:proofErr w:type="spellEnd"/>
      <w:r w:rsidR="008633EC" w:rsidRPr="00F33898">
        <w:rPr>
          <w:rFonts w:ascii="Franklin Gothic Medium" w:hAnsi="Franklin Gothic Medium" w:cs="Arial"/>
          <w:sz w:val="20"/>
          <w:szCs w:val="20"/>
        </w:rPr>
        <w:t xml:space="preserve"> </w:t>
      </w:r>
      <w:r w:rsidR="008633EC" w:rsidRPr="00F33898">
        <w:rPr>
          <w:rFonts w:ascii="Franklin Gothic Medium" w:hAnsi="Franklin Gothic Medium" w:cs="Arial"/>
          <w:i/>
          <w:sz w:val="20"/>
          <w:szCs w:val="20"/>
        </w:rPr>
        <w:t>et al.,</w:t>
      </w:r>
      <w:r w:rsidR="008633EC" w:rsidRPr="00F33898">
        <w:rPr>
          <w:rFonts w:ascii="Franklin Gothic Medium" w:hAnsi="Franklin Gothic Medium" w:cs="Arial"/>
          <w:sz w:val="20"/>
          <w:szCs w:val="20"/>
        </w:rPr>
        <w:t xml:space="preserve"> 2024</w:t>
      </w:r>
      <w:r w:rsidR="008633EC"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xml:space="preserve">. It creates cases and cuts rice leaves at a sharp right angle </w:t>
      </w:r>
      <w:r w:rsidRPr="00F33898">
        <w:rPr>
          <w:rFonts w:ascii="Franklin Gothic Medium" w:hAnsi="Franklin Gothic Medium" w:cs="Arial"/>
          <w:sz w:val="20"/>
          <w:szCs w:val="20"/>
        </w:rPr>
        <w:t>which leads to reduction in photosynthetic area accordingly reduction in yield</w:t>
      </w:r>
      <w:r w:rsidRPr="00F33898">
        <w:rPr>
          <w:rFonts w:ascii="Franklin Gothic Medium" w:hAnsi="Franklin Gothic Medium" w:cs="Arial"/>
          <w:sz w:val="20"/>
          <w:szCs w:val="20"/>
          <w:lang w:val="en-IN" w:eastAsia="en-IN"/>
        </w:rPr>
        <w:t xml:space="preserve">. The main sucking pests that cause significant financial losses in rice are hoppers such as the brown </w:t>
      </w:r>
      <w:proofErr w:type="spellStart"/>
      <w:r w:rsidRPr="00F33898">
        <w:rPr>
          <w:rFonts w:ascii="Franklin Gothic Medium" w:hAnsi="Franklin Gothic Medium" w:cs="Arial"/>
          <w:sz w:val="20"/>
          <w:szCs w:val="20"/>
          <w:lang w:val="en-IN" w:eastAsia="en-IN"/>
        </w:rPr>
        <w:t>planthopper</w:t>
      </w:r>
      <w:proofErr w:type="spellEnd"/>
      <w:r w:rsidRPr="00F33898">
        <w:rPr>
          <w:rFonts w:ascii="Franklin Gothic Medium" w:hAnsi="Franklin Gothic Medium" w:cs="Arial"/>
          <w:sz w:val="20"/>
          <w:szCs w:val="20"/>
          <w:lang w:val="en-IN" w:eastAsia="en-IN"/>
        </w:rPr>
        <w:t xml:space="preserve"> </w:t>
      </w:r>
      <w:proofErr w:type="spellStart"/>
      <w:r w:rsidRPr="00F33898">
        <w:rPr>
          <w:rFonts w:ascii="Franklin Gothic Medium" w:hAnsi="Franklin Gothic Medium" w:cs="Arial"/>
          <w:i/>
          <w:sz w:val="20"/>
          <w:szCs w:val="20"/>
          <w:lang w:val="en-IN" w:eastAsia="en-IN"/>
        </w:rPr>
        <w:t>Nilaparvata</w:t>
      </w:r>
      <w:proofErr w:type="spellEnd"/>
      <w:r w:rsidRPr="00F33898">
        <w:rPr>
          <w:rFonts w:ascii="Franklin Gothic Medium" w:hAnsi="Franklin Gothic Medium" w:cs="Arial"/>
          <w:i/>
          <w:sz w:val="20"/>
          <w:szCs w:val="20"/>
          <w:lang w:val="en-IN" w:eastAsia="en-IN"/>
        </w:rPr>
        <w:t xml:space="preserve"> </w:t>
      </w:r>
      <w:proofErr w:type="spellStart"/>
      <w:r w:rsidRPr="00F33898">
        <w:rPr>
          <w:rFonts w:ascii="Franklin Gothic Medium" w:hAnsi="Franklin Gothic Medium" w:cs="Arial"/>
          <w:i/>
          <w:sz w:val="20"/>
          <w:szCs w:val="20"/>
          <w:lang w:val="en-IN" w:eastAsia="en-IN"/>
        </w:rPr>
        <w:t>lugens</w:t>
      </w:r>
      <w:proofErr w:type="spellEnd"/>
      <w:r w:rsidRPr="00F33898">
        <w:rPr>
          <w:rFonts w:ascii="Franklin Gothic Medium" w:hAnsi="Franklin Gothic Medium" w:cs="Arial"/>
          <w:sz w:val="20"/>
          <w:szCs w:val="20"/>
          <w:lang w:val="en-IN" w:eastAsia="en-IN"/>
        </w:rPr>
        <w:t xml:space="preserve"> (</w:t>
      </w:r>
      <w:proofErr w:type="spellStart"/>
      <w:r w:rsidRPr="00F33898">
        <w:rPr>
          <w:rFonts w:ascii="Franklin Gothic Medium" w:hAnsi="Franklin Gothic Medium" w:cs="Arial"/>
          <w:sz w:val="20"/>
          <w:szCs w:val="20"/>
          <w:lang w:val="en-IN" w:eastAsia="en-IN"/>
        </w:rPr>
        <w:t>Stal</w:t>
      </w:r>
      <w:proofErr w:type="spellEnd"/>
      <w:r w:rsidRPr="00F33898">
        <w:rPr>
          <w:rFonts w:ascii="Franklin Gothic Medium" w:hAnsi="Franklin Gothic Medium" w:cs="Arial"/>
          <w:sz w:val="20"/>
          <w:szCs w:val="20"/>
          <w:lang w:val="en-IN" w:eastAsia="en-IN"/>
        </w:rPr>
        <w:t xml:space="preserve">.) and the green leafhopper </w:t>
      </w:r>
      <w:proofErr w:type="spellStart"/>
      <w:r w:rsidRPr="00F33898">
        <w:rPr>
          <w:rFonts w:ascii="Franklin Gothic Medium" w:hAnsi="Franklin Gothic Medium" w:cs="Arial"/>
          <w:i/>
          <w:sz w:val="20"/>
          <w:szCs w:val="20"/>
          <w:lang w:val="en-IN" w:eastAsia="en-IN"/>
        </w:rPr>
        <w:t>Nephotettix</w:t>
      </w:r>
      <w:proofErr w:type="spellEnd"/>
      <w:r w:rsidRPr="00F33898">
        <w:rPr>
          <w:rFonts w:ascii="Franklin Gothic Medium" w:hAnsi="Franklin Gothic Medium" w:cs="Arial"/>
          <w:i/>
          <w:sz w:val="20"/>
          <w:szCs w:val="20"/>
          <w:lang w:val="en-IN" w:eastAsia="en-IN"/>
        </w:rPr>
        <w:t xml:space="preserve"> </w:t>
      </w:r>
      <w:proofErr w:type="spellStart"/>
      <w:r w:rsidRPr="00F33898">
        <w:rPr>
          <w:rFonts w:ascii="Franklin Gothic Medium" w:hAnsi="Franklin Gothic Medium" w:cs="Arial"/>
          <w:i/>
          <w:sz w:val="20"/>
          <w:szCs w:val="20"/>
          <w:lang w:val="en-IN" w:eastAsia="en-IN"/>
        </w:rPr>
        <w:t>virescens</w:t>
      </w:r>
      <w:proofErr w:type="spellEnd"/>
      <w:r w:rsidRPr="00F33898">
        <w:rPr>
          <w:rFonts w:ascii="Franklin Gothic Medium" w:hAnsi="Franklin Gothic Medium" w:cs="Arial"/>
          <w:sz w:val="20"/>
          <w:szCs w:val="20"/>
          <w:lang w:val="en-IN" w:eastAsia="en-IN"/>
        </w:rPr>
        <w:t xml:space="preserve"> (Distant). This insect's nymph and adults both drain the plant's sap, which causes the rice plant to become </w:t>
      </w:r>
      <w:proofErr w:type="spellStart"/>
      <w:r w:rsidRPr="00F33898">
        <w:rPr>
          <w:rFonts w:ascii="Franklin Gothic Medium" w:hAnsi="Franklin Gothic Medium" w:cs="Arial"/>
          <w:sz w:val="20"/>
          <w:szCs w:val="20"/>
          <w:lang w:val="en-IN" w:eastAsia="en-IN"/>
        </w:rPr>
        <w:t>chlorotic</w:t>
      </w:r>
      <w:proofErr w:type="spellEnd"/>
      <w:r w:rsidRPr="00F33898">
        <w:rPr>
          <w:rFonts w:ascii="Franklin Gothic Medium" w:hAnsi="Franklin Gothic Medium" w:cs="Arial"/>
          <w:sz w:val="20"/>
          <w:szCs w:val="20"/>
          <w:lang w:val="en-IN" w:eastAsia="en-IN"/>
        </w:rPr>
        <w:t xml:space="preserve">, wilt, and dry out. This feeding damage is often known as ‘hopper burn’ and up to 60 % yield loss is common in sensitive rice </w:t>
      </w:r>
      <w:r w:rsidRPr="00F33898">
        <w:rPr>
          <w:rFonts w:ascii="Franklin Gothic Medium" w:hAnsi="Franklin Gothic Medium" w:cs="Arial"/>
          <w:sz w:val="20"/>
          <w:szCs w:val="20"/>
          <w:lang w:val="en-IN" w:eastAsia="en-IN"/>
        </w:rPr>
        <w:lastRenderedPageBreak/>
        <w:t xml:space="preserve">cultivars attacked by brown plant hopper. </w:t>
      </w:r>
      <w:r w:rsidRPr="00F33898">
        <w:rPr>
          <w:rFonts w:ascii="Franklin Gothic Medium" w:hAnsi="Franklin Gothic Medium" w:cs="Arial"/>
          <w:i/>
          <w:sz w:val="20"/>
          <w:szCs w:val="20"/>
          <w:lang w:val="en-IN" w:eastAsia="en-IN"/>
        </w:rPr>
        <w:t xml:space="preserve">N. </w:t>
      </w:r>
      <w:proofErr w:type="spellStart"/>
      <w:r w:rsidRPr="00F33898">
        <w:rPr>
          <w:rFonts w:ascii="Franklin Gothic Medium" w:hAnsi="Franklin Gothic Medium" w:cs="Arial"/>
          <w:i/>
          <w:sz w:val="20"/>
          <w:szCs w:val="20"/>
          <w:lang w:val="en-IN" w:eastAsia="en-IN"/>
        </w:rPr>
        <w:t>lugens</w:t>
      </w:r>
      <w:proofErr w:type="spellEnd"/>
      <w:r w:rsidRPr="00F33898">
        <w:rPr>
          <w:rFonts w:ascii="Franklin Gothic Medium" w:hAnsi="Franklin Gothic Medium" w:cs="Arial"/>
          <w:sz w:val="20"/>
          <w:szCs w:val="20"/>
          <w:lang w:val="en-IN" w:eastAsia="en-IN"/>
        </w:rPr>
        <w:t xml:space="preserve"> also transmits the grassy stunt disease</w:t>
      </w:r>
      <w:r w:rsidR="008633EC" w:rsidRPr="00F33898">
        <w:rPr>
          <w:rFonts w:ascii="Franklin Gothic Medium" w:hAnsi="Franklin Gothic Medium" w:cs="Arial"/>
          <w:sz w:val="20"/>
          <w:szCs w:val="20"/>
          <w:lang w:val="en-IN" w:eastAsia="en-IN"/>
        </w:rPr>
        <w:t xml:space="preserve"> (</w:t>
      </w:r>
      <w:proofErr w:type="spellStart"/>
      <w:r w:rsidR="00683125" w:rsidRPr="00F33898">
        <w:rPr>
          <w:rFonts w:ascii="Franklin Gothic Medium" w:hAnsi="Franklin Gothic Medium" w:cs="Arial"/>
          <w:sz w:val="20"/>
          <w:szCs w:val="20"/>
        </w:rPr>
        <w:t>Prasannakumar</w:t>
      </w:r>
      <w:proofErr w:type="spellEnd"/>
      <w:r w:rsidR="00683125" w:rsidRPr="00F33898">
        <w:rPr>
          <w:rFonts w:ascii="Franklin Gothic Medium" w:hAnsi="Franklin Gothic Medium" w:cs="Arial"/>
          <w:sz w:val="20"/>
          <w:szCs w:val="20"/>
        </w:rPr>
        <w:t xml:space="preserve"> </w:t>
      </w:r>
      <w:r w:rsidR="00683125" w:rsidRPr="00F33898">
        <w:rPr>
          <w:rFonts w:ascii="Franklin Gothic Medium" w:hAnsi="Franklin Gothic Medium" w:cs="Arial"/>
          <w:i/>
          <w:sz w:val="20"/>
          <w:szCs w:val="20"/>
        </w:rPr>
        <w:t>et al.,</w:t>
      </w:r>
      <w:r w:rsidR="00683125" w:rsidRPr="00F33898">
        <w:rPr>
          <w:rFonts w:ascii="Franklin Gothic Medium" w:hAnsi="Franklin Gothic Medium" w:cs="Arial"/>
          <w:sz w:val="20"/>
          <w:szCs w:val="20"/>
        </w:rPr>
        <w:t xml:space="preserve"> 2015</w:t>
      </w:r>
      <w:r w:rsidR="008633EC"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w:t>
      </w:r>
    </w:p>
    <w:p w:rsidR="006B0373" w:rsidRPr="00F33898" w:rsidRDefault="006B0373" w:rsidP="00F33898">
      <w:pPr>
        <w:spacing w:before="240" w:after="240"/>
        <w:ind w:firstLine="720"/>
        <w:jc w:val="both"/>
        <w:rPr>
          <w:rFonts w:ascii="Franklin Gothic Medium" w:hAnsi="Franklin Gothic Medium" w:cs="Arial"/>
          <w:sz w:val="20"/>
          <w:szCs w:val="20"/>
          <w:lang w:val="en-IN" w:eastAsia="en-IN"/>
        </w:rPr>
      </w:pPr>
      <w:r w:rsidRPr="00F33898">
        <w:rPr>
          <w:rFonts w:ascii="Franklin Gothic Medium" w:hAnsi="Franklin Gothic Medium" w:cs="Arial"/>
          <w:sz w:val="20"/>
          <w:szCs w:val="20"/>
          <w:lang w:val="en-IN" w:eastAsia="en-IN"/>
        </w:rPr>
        <w:t xml:space="preserve">Chemical pest control, primarily through the use of synthetic insecticides, is a common practice in rice cultivation to mitigate pest infestations and ensure higher yields. Insecticides such as organophosphates (e.g., </w:t>
      </w:r>
      <w:proofErr w:type="spellStart"/>
      <w:r w:rsidRPr="00F33898">
        <w:rPr>
          <w:rFonts w:ascii="Franklin Gothic Medium" w:hAnsi="Franklin Gothic Medium" w:cs="Arial"/>
          <w:sz w:val="20"/>
          <w:szCs w:val="20"/>
          <w:lang w:val="en-IN" w:eastAsia="en-IN"/>
        </w:rPr>
        <w:t>chlorpyrifos</w:t>
      </w:r>
      <w:proofErr w:type="spellEnd"/>
      <w:r w:rsidRPr="00F33898">
        <w:rPr>
          <w:rFonts w:ascii="Franklin Gothic Medium" w:hAnsi="Franklin Gothic Medium" w:cs="Arial"/>
          <w:sz w:val="20"/>
          <w:szCs w:val="20"/>
          <w:lang w:val="en-IN" w:eastAsia="en-IN"/>
        </w:rPr>
        <w:t xml:space="preserve">), </w:t>
      </w:r>
      <w:proofErr w:type="spellStart"/>
      <w:r w:rsidRPr="00F33898">
        <w:rPr>
          <w:rFonts w:ascii="Franklin Gothic Medium" w:hAnsi="Franklin Gothic Medium" w:cs="Arial"/>
          <w:sz w:val="20"/>
          <w:szCs w:val="20"/>
          <w:lang w:val="en-IN" w:eastAsia="en-IN"/>
        </w:rPr>
        <w:t>carbamates</w:t>
      </w:r>
      <w:proofErr w:type="spellEnd"/>
      <w:r w:rsidRPr="00F33898">
        <w:rPr>
          <w:rFonts w:ascii="Franklin Gothic Medium" w:hAnsi="Franklin Gothic Medium" w:cs="Arial"/>
          <w:sz w:val="20"/>
          <w:szCs w:val="20"/>
          <w:lang w:val="en-IN" w:eastAsia="en-IN"/>
        </w:rPr>
        <w:t xml:space="preserve">, and </w:t>
      </w:r>
      <w:proofErr w:type="spellStart"/>
      <w:r w:rsidRPr="00F33898">
        <w:rPr>
          <w:rFonts w:ascii="Franklin Gothic Medium" w:hAnsi="Franklin Gothic Medium" w:cs="Arial"/>
          <w:sz w:val="20"/>
          <w:szCs w:val="20"/>
          <w:lang w:val="en-IN" w:eastAsia="en-IN"/>
        </w:rPr>
        <w:t>pyrethroids</w:t>
      </w:r>
      <w:proofErr w:type="spellEnd"/>
      <w:r w:rsidRPr="00F33898">
        <w:rPr>
          <w:rFonts w:ascii="Franklin Gothic Medium" w:hAnsi="Franklin Gothic Medium" w:cs="Arial"/>
          <w:sz w:val="20"/>
          <w:szCs w:val="20"/>
          <w:lang w:val="en-IN" w:eastAsia="en-IN"/>
        </w:rPr>
        <w:t xml:space="preserve"> are widely applied to control key pests like rice stem borers, brown </w:t>
      </w:r>
      <w:proofErr w:type="spellStart"/>
      <w:r w:rsidRPr="00F33898">
        <w:rPr>
          <w:rFonts w:ascii="Franklin Gothic Medium" w:hAnsi="Franklin Gothic Medium" w:cs="Arial"/>
          <w:sz w:val="20"/>
          <w:szCs w:val="20"/>
          <w:lang w:val="en-IN" w:eastAsia="en-IN"/>
        </w:rPr>
        <w:t>planthopper</w:t>
      </w:r>
      <w:proofErr w:type="spellEnd"/>
      <w:r w:rsidRPr="00F33898">
        <w:rPr>
          <w:rFonts w:ascii="Franklin Gothic Medium" w:hAnsi="Franklin Gothic Medium" w:cs="Arial"/>
          <w:sz w:val="20"/>
          <w:szCs w:val="20"/>
          <w:lang w:val="en-IN" w:eastAsia="en-IN"/>
        </w:rPr>
        <w:t xml:space="preserve">, and leaf folder </w:t>
      </w:r>
      <w:r w:rsidR="00683125" w:rsidRPr="00F33898">
        <w:rPr>
          <w:rFonts w:ascii="Franklin Gothic Medium" w:hAnsi="Franklin Gothic Medium" w:cs="Arial"/>
          <w:sz w:val="20"/>
          <w:szCs w:val="20"/>
          <w:lang w:val="en-IN" w:eastAsia="en-IN"/>
        </w:rPr>
        <w:t>(</w:t>
      </w:r>
      <w:proofErr w:type="spellStart"/>
      <w:r w:rsidR="00683125" w:rsidRPr="00F33898">
        <w:rPr>
          <w:rFonts w:ascii="Franklin Gothic Medium" w:hAnsi="Franklin Gothic Medium" w:cs="Arial"/>
          <w:sz w:val="20"/>
          <w:szCs w:val="20"/>
        </w:rPr>
        <w:t>Pasalu</w:t>
      </w:r>
      <w:proofErr w:type="spellEnd"/>
      <w:r w:rsidR="00683125" w:rsidRPr="00F33898">
        <w:rPr>
          <w:rFonts w:ascii="Franklin Gothic Medium" w:hAnsi="Franklin Gothic Medium" w:cs="Arial"/>
          <w:sz w:val="20"/>
          <w:szCs w:val="20"/>
        </w:rPr>
        <w:t xml:space="preserve"> </w:t>
      </w:r>
      <w:r w:rsidR="00683125" w:rsidRPr="00F33898">
        <w:rPr>
          <w:rFonts w:ascii="Franklin Gothic Medium" w:hAnsi="Franklin Gothic Medium" w:cs="Arial"/>
          <w:i/>
          <w:sz w:val="20"/>
          <w:szCs w:val="20"/>
        </w:rPr>
        <w:t xml:space="preserve">et al., </w:t>
      </w:r>
      <w:r w:rsidR="00683125" w:rsidRPr="00F33898">
        <w:rPr>
          <w:rFonts w:ascii="Franklin Gothic Medium" w:hAnsi="Franklin Gothic Medium" w:cs="Arial"/>
          <w:sz w:val="20"/>
          <w:szCs w:val="20"/>
        </w:rPr>
        <w:t>2006</w:t>
      </w:r>
      <w:r w:rsidR="00683125"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Although these chemicals provide immediate pest suppression, their indiscriminate and prolonged use often leads to pesticide resistance, resurgence of secondary pests and environmental pollution. Moreover, residues of these chemicals accumulate in soil and water, posing severe health hazards to humans and non-target organisms. Chronic exposure to pesticide residues in rice has been linked to adverse health effects such as neurotoxicity, carcinogenicity, and endocrine disruption in humans</w:t>
      </w:r>
      <w:r w:rsidR="00683125" w:rsidRPr="00F33898">
        <w:rPr>
          <w:rFonts w:ascii="Franklin Gothic Medium" w:hAnsi="Franklin Gothic Medium" w:cs="Arial"/>
          <w:sz w:val="20"/>
          <w:szCs w:val="20"/>
          <w:lang w:val="en-IN" w:eastAsia="en-IN"/>
        </w:rPr>
        <w:t xml:space="preserve"> (</w:t>
      </w:r>
      <w:proofErr w:type="spellStart"/>
      <w:r w:rsidR="00683125" w:rsidRPr="00F33898">
        <w:rPr>
          <w:rFonts w:ascii="Franklin Gothic Medium" w:hAnsi="Franklin Gothic Medium" w:cs="Arial"/>
          <w:sz w:val="20"/>
          <w:szCs w:val="20"/>
        </w:rPr>
        <w:t>Aktar</w:t>
      </w:r>
      <w:proofErr w:type="spellEnd"/>
      <w:r w:rsidR="00683125" w:rsidRPr="00F33898">
        <w:rPr>
          <w:rFonts w:ascii="Franklin Gothic Medium" w:hAnsi="Franklin Gothic Medium" w:cs="Arial"/>
          <w:sz w:val="20"/>
          <w:szCs w:val="20"/>
        </w:rPr>
        <w:t xml:space="preserve"> </w:t>
      </w:r>
      <w:r w:rsidR="00683125" w:rsidRPr="00F33898">
        <w:rPr>
          <w:rFonts w:ascii="Franklin Gothic Medium" w:hAnsi="Franklin Gothic Medium" w:cs="Arial"/>
          <w:i/>
          <w:sz w:val="20"/>
          <w:szCs w:val="20"/>
        </w:rPr>
        <w:t>et al.,</w:t>
      </w:r>
      <w:r w:rsidR="00683125" w:rsidRPr="00F33898">
        <w:rPr>
          <w:rFonts w:ascii="Franklin Gothic Medium" w:hAnsi="Franklin Gothic Medium" w:cs="Arial"/>
          <w:sz w:val="20"/>
          <w:szCs w:val="20"/>
        </w:rPr>
        <w:t xml:space="preserve"> 2009</w:t>
      </w:r>
      <w:r w:rsidR="00683125"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xml:space="preserve">. </w:t>
      </w:r>
      <w:proofErr w:type="spellStart"/>
      <w:r w:rsidRPr="00F33898">
        <w:rPr>
          <w:rFonts w:ascii="Franklin Gothic Medium" w:hAnsi="Franklin Gothic Medium" w:cs="Arial"/>
          <w:sz w:val="20"/>
          <w:szCs w:val="20"/>
          <w:lang w:val="en-IN" w:eastAsia="en-IN"/>
        </w:rPr>
        <w:t>Organochlorine</w:t>
      </w:r>
      <w:proofErr w:type="spellEnd"/>
      <w:r w:rsidRPr="00F33898">
        <w:rPr>
          <w:rFonts w:ascii="Franklin Gothic Medium" w:hAnsi="Franklin Gothic Medium" w:cs="Arial"/>
          <w:sz w:val="20"/>
          <w:szCs w:val="20"/>
          <w:lang w:val="en-IN" w:eastAsia="en-IN"/>
        </w:rPr>
        <w:t xml:space="preserve"> compounds, though banned in many countries, persist in the environment and </w:t>
      </w:r>
      <w:proofErr w:type="spellStart"/>
      <w:r w:rsidRPr="00F33898">
        <w:rPr>
          <w:rFonts w:ascii="Franklin Gothic Medium" w:hAnsi="Franklin Gothic Medium" w:cs="Arial"/>
          <w:sz w:val="20"/>
          <w:szCs w:val="20"/>
          <w:lang w:val="en-IN" w:eastAsia="en-IN"/>
        </w:rPr>
        <w:t>bioaccumulate</w:t>
      </w:r>
      <w:proofErr w:type="spellEnd"/>
      <w:r w:rsidRPr="00F33898">
        <w:rPr>
          <w:rFonts w:ascii="Franklin Gothic Medium" w:hAnsi="Franklin Gothic Medium" w:cs="Arial"/>
          <w:sz w:val="20"/>
          <w:szCs w:val="20"/>
          <w:lang w:val="en-IN" w:eastAsia="en-IN"/>
        </w:rPr>
        <w:t xml:space="preserve"> in the food chain, posing long-term health risks</w:t>
      </w:r>
      <w:r w:rsidR="00683125" w:rsidRPr="00F33898">
        <w:rPr>
          <w:rFonts w:ascii="Franklin Gothic Medium" w:hAnsi="Franklin Gothic Medium" w:cs="Arial"/>
          <w:sz w:val="20"/>
          <w:szCs w:val="20"/>
          <w:lang w:val="en-IN" w:eastAsia="en-IN"/>
        </w:rPr>
        <w:t xml:space="preserve"> (</w:t>
      </w:r>
      <w:r w:rsidR="00683125" w:rsidRPr="00F33898">
        <w:rPr>
          <w:rFonts w:ascii="Franklin Gothic Medium" w:hAnsi="Franklin Gothic Medium" w:cs="Arial"/>
          <w:sz w:val="20"/>
          <w:szCs w:val="20"/>
        </w:rPr>
        <w:t xml:space="preserve">Singh </w:t>
      </w:r>
      <w:r w:rsidR="00683125" w:rsidRPr="00F33898">
        <w:rPr>
          <w:rFonts w:ascii="Franklin Gothic Medium" w:hAnsi="Franklin Gothic Medium" w:cs="Arial"/>
          <w:i/>
          <w:sz w:val="20"/>
          <w:szCs w:val="20"/>
        </w:rPr>
        <w:t>et al.,</w:t>
      </w:r>
      <w:r w:rsidR="00683125" w:rsidRPr="00F33898">
        <w:rPr>
          <w:rFonts w:ascii="Franklin Gothic Medium" w:hAnsi="Franklin Gothic Medium" w:cs="Arial"/>
          <w:sz w:val="20"/>
          <w:szCs w:val="20"/>
        </w:rPr>
        <w:t xml:space="preserve"> 2018; </w:t>
      </w:r>
      <w:proofErr w:type="spellStart"/>
      <w:r w:rsidR="00683125" w:rsidRPr="00F33898">
        <w:rPr>
          <w:rFonts w:ascii="Franklin Gothic Medium" w:hAnsi="Franklin Gothic Medium" w:cs="Arial"/>
          <w:sz w:val="20"/>
          <w:szCs w:val="20"/>
        </w:rPr>
        <w:t>Rajashekhar</w:t>
      </w:r>
      <w:proofErr w:type="spellEnd"/>
      <w:r w:rsidR="00683125" w:rsidRPr="00F33898">
        <w:rPr>
          <w:rFonts w:ascii="Franklin Gothic Medium" w:hAnsi="Franklin Gothic Medium" w:cs="Arial"/>
          <w:sz w:val="20"/>
          <w:szCs w:val="20"/>
        </w:rPr>
        <w:t xml:space="preserve"> </w:t>
      </w:r>
      <w:r w:rsidR="00683125" w:rsidRPr="00F33898">
        <w:rPr>
          <w:rFonts w:ascii="Franklin Gothic Medium" w:hAnsi="Franklin Gothic Medium" w:cs="Arial"/>
          <w:i/>
          <w:sz w:val="20"/>
          <w:szCs w:val="20"/>
        </w:rPr>
        <w:t>et al.,</w:t>
      </w:r>
      <w:r w:rsidR="00683125" w:rsidRPr="00F33898">
        <w:rPr>
          <w:rFonts w:ascii="Franklin Gothic Medium" w:hAnsi="Franklin Gothic Medium" w:cs="Arial"/>
          <w:sz w:val="20"/>
          <w:szCs w:val="20"/>
        </w:rPr>
        <w:t xml:space="preserve"> 2021</w:t>
      </w:r>
      <w:r w:rsidR="00683125"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Additionally, pesticide runoff contaminates water bodies, leading to the destruction of aquatic ecosystems and biodiversity. To mitigate these consequences, promoting botanical insecticides and reducing reliance on chemical pesticides is essential for ensuring sustainable rice production and safeguarding human health and the environment.</w:t>
      </w:r>
    </w:p>
    <w:p w:rsidR="006B0373" w:rsidRPr="00F33898" w:rsidRDefault="006B0373" w:rsidP="00F33898">
      <w:pPr>
        <w:spacing w:before="240" w:after="240"/>
        <w:ind w:firstLine="720"/>
        <w:jc w:val="both"/>
        <w:rPr>
          <w:rFonts w:ascii="Franklin Gothic Medium" w:hAnsi="Franklin Gothic Medium" w:cs="Arial"/>
          <w:sz w:val="20"/>
          <w:szCs w:val="20"/>
          <w:lang w:val="en-IN" w:eastAsia="en-IN"/>
        </w:rPr>
      </w:pPr>
      <w:r w:rsidRPr="00F33898">
        <w:rPr>
          <w:rFonts w:ascii="Franklin Gothic Medium" w:hAnsi="Franklin Gothic Medium" w:cs="Arial"/>
          <w:sz w:val="20"/>
          <w:szCs w:val="20"/>
          <w:lang w:val="en-IN" w:eastAsia="en-IN"/>
        </w:rPr>
        <w:t xml:space="preserve">Insecticide use can have negative effects on the ecosystem, eliminate beneficial insects, and leave residues in harvested produce </w:t>
      </w:r>
      <w:r w:rsidR="00683125" w:rsidRPr="00F33898">
        <w:rPr>
          <w:rFonts w:ascii="Franklin Gothic Medium" w:hAnsi="Franklin Gothic Medium" w:cs="Arial"/>
          <w:sz w:val="20"/>
          <w:szCs w:val="20"/>
          <w:lang w:val="en-IN" w:eastAsia="en-IN"/>
        </w:rPr>
        <w:t>(</w:t>
      </w:r>
      <w:proofErr w:type="spellStart"/>
      <w:r w:rsidR="00683125" w:rsidRPr="00F33898">
        <w:rPr>
          <w:rFonts w:ascii="Franklin Gothic Medium" w:hAnsi="Franklin Gothic Medium" w:cs="Arial"/>
          <w:sz w:val="20"/>
          <w:szCs w:val="20"/>
        </w:rPr>
        <w:t>Chinnaiah</w:t>
      </w:r>
      <w:proofErr w:type="spellEnd"/>
      <w:r w:rsidR="00683125" w:rsidRPr="00F33898">
        <w:rPr>
          <w:rFonts w:ascii="Franklin Gothic Medium" w:hAnsi="Franklin Gothic Medium" w:cs="Arial"/>
          <w:sz w:val="20"/>
          <w:szCs w:val="20"/>
        </w:rPr>
        <w:t xml:space="preserve"> </w:t>
      </w:r>
      <w:r w:rsidR="00683125" w:rsidRPr="00F33898">
        <w:rPr>
          <w:rFonts w:ascii="Franklin Gothic Medium" w:hAnsi="Franklin Gothic Medium" w:cs="Arial"/>
          <w:i/>
          <w:sz w:val="20"/>
          <w:szCs w:val="20"/>
        </w:rPr>
        <w:t>et al.,</w:t>
      </w:r>
      <w:r w:rsidR="00683125" w:rsidRPr="00F33898">
        <w:rPr>
          <w:rFonts w:ascii="Franklin Gothic Medium" w:hAnsi="Franklin Gothic Medium" w:cs="Arial"/>
          <w:sz w:val="20"/>
          <w:szCs w:val="20"/>
        </w:rPr>
        <w:t xml:space="preserve"> 2002; Prakash </w:t>
      </w:r>
      <w:r w:rsidR="00683125" w:rsidRPr="00F33898">
        <w:rPr>
          <w:rFonts w:ascii="Franklin Gothic Medium" w:hAnsi="Franklin Gothic Medium" w:cs="Arial"/>
          <w:i/>
          <w:sz w:val="20"/>
          <w:szCs w:val="20"/>
        </w:rPr>
        <w:t>et al.,</w:t>
      </w:r>
      <w:r w:rsidR="00683125" w:rsidRPr="00F33898">
        <w:rPr>
          <w:rFonts w:ascii="Franklin Gothic Medium" w:hAnsi="Franklin Gothic Medium" w:cs="Arial"/>
          <w:sz w:val="20"/>
          <w:szCs w:val="20"/>
        </w:rPr>
        <w:t xml:space="preserve"> 2008</w:t>
      </w:r>
      <w:r w:rsidR="00683125"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xml:space="preserve"> Botanical insecticides have long been marketed as appealing substitutes for synthetic chemical insecticides in pest management </w:t>
      </w:r>
      <w:r w:rsidR="00683125" w:rsidRPr="00F33898">
        <w:rPr>
          <w:rFonts w:ascii="Franklin Gothic Medium" w:hAnsi="Franklin Gothic Medium" w:cs="Arial"/>
          <w:sz w:val="20"/>
          <w:szCs w:val="20"/>
          <w:lang w:val="en-IN" w:eastAsia="en-IN"/>
        </w:rPr>
        <w:t>(</w:t>
      </w:r>
      <w:proofErr w:type="spellStart"/>
      <w:r w:rsidR="00683125" w:rsidRPr="00F33898">
        <w:rPr>
          <w:rFonts w:ascii="Franklin Gothic Medium" w:hAnsi="Franklin Gothic Medium" w:cs="Arial"/>
          <w:sz w:val="20"/>
          <w:szCs w:val="20"/>
        </w:rPr>
        <w:t>Isman</w:t>
      </w:r>
      <w:proofErr w:type="spellEnd"/>
      <w:r w:rsidR="00683125" w:rsidRPr="00F33898">
        <w:rPr>
          <w:rFonts w:ascii="Franklin Gothic Medium" w:hAnsi="Franklin Gothic Medium" w:cs="Arial"/>
          <w:sz w:val="20"/>
          <w:szCs w:val="20"/>
        </w:rPr>
        <w:t xml:space="preserve">, 2006; </w:t>
      </w:r>
      <w:proofErr w:type="spellStart"/>
      <w:r w:rsidR="00683125" w:rsidRPr="00F33898">
        <w:rPr>
          <w:rFonts w:ascii="Franklin Gothic Medium" w:hAnsi="Franklin Gothic Medium" w:cs="Arial"/>
          <w:sz w:val="20"/>
          <w:szCs w:val="20"/>
        </w:rPr>
        <w:t>Echereobia</w:t>
      </w:r>
      <w:proofErr w:type="spellEnd"/>
      <w:r w:rsidR="00683125" w:rsidRPr="00F33898">
        <w:rPr>
          <w:rFonts w:ascii="Franklin Gothic Medium" w:hAnsi="Franklin Gothic Medium" w:cs="Arial"/>
          <w:sz w:val="20"/>
          <w:szCs w:val="20"/>
        </w:rPr>
        <w:t xml:space="preserve"> </w:t>
      </w:r>
      <w:r w:rsidR="00683125" w:rsidRPr="00F33898">
        <w:rPr>
          <w:rFonts w:ascii="Franklin Gothic Medium" w:hAnsi="Franklin Gothic Medium" w:cs="Arial"/>
          <w:i/>
          <w:sz w:val="20"/>
          <w:szCs w:val="20"/>
        </w:rPr>
        <w:t>et al.,</w:t>
      </w:r>
      <w:r w:rsidR="00683125" w:rsidRPr="00F33898">
        <w:rPr>
          <w:rFonts w:ascii="Franklin Gothic Medium" w:hAnsi="Franklin Gothic Medium" w:cs="Arial"/>
          <w:sz w:val="20"/>
          <w:szCs w:val="20"/>
        </w:rPr>
        <w:t xml:space="preserve"> 2010</w:t>
      </w:r>
      <w:r w:rsidR="00683125"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xml:space="preserve">. Given the significance of environmentally friendly methods for managing pests, the experiment was designed to ascertain the effect of botanical extracts against the main pests of rice. Plant-based insecticides derived from a combination of five leaf extracts </w:t>
      </w:r>
      <w:proofErr w:type="spellStart"/>
      <w:r w:rsidRPr="00F33898">
        <w:rPr>
          <w:rFonts w:ascii="Franklin Gothic Medium" w:hAnsi="Franklin Gothic Medium" w:cs="Arial"/>
          <w:i/>
          <w:sz w:val="20"/>
          <w:szCs w:val="20"/>
          <w:lang w:val="en-IN" w:eastAsia="en-IN"/>
        </w:rPr>
        <w:t>Azadirachta</w:t>
      </w:r>
      <w:proofErr w:type="spellEnd"/>
      <w:r w:rsidRPr="00F33898">
        <w:rPr>
          <w:rFonts w:ascii="Franklin Gothic Medium" w:hAnsi="Franklin Gothic Medium" w:cs="Arial"/>
          <w:i/>
          <w:sz w:val="20"/>
          <w:szCs w:val="20"/>
          <w:lang w:val="en-IN" w:eastAsia="en-IN"/>
        </w:rPr>
        <w:t xml:space="preserve"> </w:t>
      </w:r>
      <w:proofErr w:type="spellStart"/>
      <w:r w:rsidRPr="00F33898">
        <w:rPr>
          <w:rFonts w:ascii="Franklin Gothic Medium" w:hAnsi="Franklin Gothic Medium" w:cs="Arial"/>
          <w:i/>
          <w:sz w:val="20"/>
          <w:szCs w:val="20"/>
          <w:lang w:val="en-IN" w:eastAsia="en-IN"/>
        </w:rPr>
        <w:t>indica</w:t>
      </w:r>
      <w:proofErr w:type="spellEnd"/>
      <w:r w:rsidRPr="00F33898">
        <w:rPr>
          <w:rFonts w:ascii="Franklin Gothic Medium" w:hAnsi="Franklin Gothic Medium" w:cs="Arial"/>
          <w:sz w:val="20"/>
          <w:szCs w:val="20"/>
          <w:lang w:val="en-IN" w:eastAsia="en-IN"/>
        </w:rPr>
        <w:t xml:space="preserve"> (</w:t>
      </w:r>
      <w:proofErr w:type="spellStart"/>
      <w:r w:rsidRPr="00F33898">
        <w:rPr>
          <w:rFonts w:ascii="Franklin Gothic Medium" w:hAnsi="Franklin Gothic Medium" w:cs="Arial"/>
          <w:sz w:val="20"/>
          <w:szCs w:val="20"/>
          <w:lang w:val="en-IN" w:eastAsia="en-IN"/>
        </w:rPr>
        <w:t>neem</w:t>
      </w:r>
      <w:proofErr w:type="spellEnd"/>
      <w:r w:rsidRPr="00F33898">
        <w:rPr>
          <w:rFonts w:ascii="Franklin Gothic Medium" w:hAnsi="Franklin Gothic Medium" w:cs="Arial"/>
          <w:sz w:val="20"/>
          <w:szCs w:val="20"/>
          <w:lang w:val="en-IN" w:eastAsia="en-IN"/>
        </w:rPr>
        <w:t xml:space="preserve">), </w:t>
      </w:r>
      <w:proofErr w:type="spellStart"/>
      <w:r w:rsidRPr="00F33898">
        <w:rPr>
          <w:rFonts w:ascii="Franklin Gothic Medium" w:hAnsi="Franklin Gothic Medium" w:cs="Arial"/>
          <w:i/>
          <w:sz w:val="20"/>
          <w:szCs w:val="20"/>
          <w:lang w:val="en-IN" w:eastAsia="en-IN"/>
        </w:rPr>
        <w:t>Vitex</w:t>
      </w:r>
      <w:proofErr w:type="spellEnd"/>
      <w:r w:rsidRPr="00F33898">
        <w:rPr>
          <w:rFonts w:ascii="Franklin Gothic Medium" w:hAnsi="Franklin Gothic Medium" w:cs="Arial"/>
          <w:i/>
          <w:sz w:val="20"/>
          <w:szCs w:val="20"/>
          <w:lang w:val="en-IN" w:eastAsia="en-IN"/>
        </w:rPr>
        <w:t xml:space="preserve"> </w:t>
      </w:r>
      <w:proofErr w:type="spellStart"/>
      <w:r w:rsidRPr="00F33898">
        <w:rPr>
          <w:rFonts w:ascii="Franklin Gothic Medium" w:hAnsi="Franklin Gothic Medium" w:cs="Arial"/>
          <w:i/>
          <w:sz w:val="20"/>
          <w:szCs w:val="20"/>
          <w:lang w:val="en-IN" w:eastAsia="en-IN"/>
        </w:rPr>
        <w:t>negundo</w:t>
      </w:r>
      <w:proofErr w:type="spellEnd"/>
      <w:r w:rsidRPr="00F33898">
        <w:rPr>
          <w:rFonts w:ascii="Franklin Gothic Medium" w:hAnsi="Franklin Gothic Medium" w:cs="Arial"/>
          <w:sz w:val="20"/>
          <w:szCs w:val="20"/>
          <w:lang w:val="en-IN" w:eastAsia="en-IN"/>
        </w:rPr>
        <w:t xml:space="preserve"> (Indian privet), </w:t>
      </w:r>
      <w:r w:rsidRPr="00F33898">
        <w:rPr>
          <w:rFonts w:ascii="Franklin Gothic Medium" w:hAnsi="Franklin Gothic Medium" w:cs="Arial"/>
          <w:i/>
          <w:sz w:val="20"/>
          <w:szCs w:val="20"/>
          <w:lang w:val="en-IN" w:eastAsia="en-IN"/>
        </w:rPr>
        <w:t xml:space="preserve">Lantana </w:t>
      </w:r>
      <w:proofErr w:type="spellStart"/>
      <w:r w:rsidRPr="00F33898">
        <w:rPr>
          <w:rFonts w:ascii="Franklin Gothic Medium" w:hAnsi="Franklin Gothic Medium" w:cs="Arial"/>
          <w:i/>
          <w:sz w:val="20"/>
          <w:szCs w:val="20"/>
          <w:lang w:val="en-IN" w:eastAsia="en-IN"/>
        </w:rPr>
        <w:t>camara</w:t>
      </w:r>
      <w:proofErr w:type="spellEnd"/>
      <w:r w:rsidRPr="00F33898">
        <w:rPr>
          <w:rFonts w:ascii="Franklin Gothic Medium" w:hAnsi="Franklin Gothic Medium" w:cs="Arial"/>
          <w:sz w:val="20"/>
          <w:szCs w:val="20"/>
          <w:lang w:val="en-IN" w:eastAsia="en-IN"/>
        </w:rPr>
        <w:t xml:space="preserve"> (lantana), </w:t>
      </w:r>
      <w:proofErr w:type="spellStart"/>
      <w:r w:rsidRPr="00F33898">
        <w:rPr>
          <w:rFonts w:ascii="Franklin Gothic Medium" w:hAnsi="Franklin Gothic Medium" w:cs="Arial"/>
          <w:i/>
          <w:sz w:val="20"/>
          <w:szCs w:val="20"/>
          <w:lang w:val="en-IN" w:eastAsia="en-IN"/>
        </w:rPr>
        <w:t>Annona</w:t>
      </w:r>
      <w:proofErr w:type="spellEnd"/>
      <w:r w:rsidRPr="00F33898">
        <w:rPr>
          <w:rFonts w:ascii="Franklin Gothic Medium" w:hAnsi="Franklin Gothic Medium" w:cs="Arial"/>
          <w:i/>
          <w:sz w:val="20"/>
          <w:szCs w:val="20"/>
          <w:lang w:val="en-IN" w:eastAsia="en-IN"/>
        </w:rPr>
        <w:t xml:space="preserve"> </w:t>
      </w:r>
      <w:proofErr w:type="spellStart"/>
      <w:r w:rsidRPr="00F33898">
        <w:rPr>
          <w:rFonts w:ascii="Franklin Gothic Medium" w:hAnsi="Franklin Gothic Medium" w:cs="Arial"/>
          <w:i/>
          <w:sz w:val="20"/>
          <w:szCs w:val="20"/>
          <w:lang w:val="en-IN" w:eastAsia="en-IN"/>
        </w:rPr>
        <w:t>squamosa</w:t>
      </w:r>
      <w:proofErr w:type="spellEnd"/>
      <w:r w:rsidRPr="00F33898">
        <w:rPr>
          <w:rFonts w:ascii="Franklin Gothic Medium" w:hAnsi="Franklin Gothic Medium" w:cs="Arial"/>
          <w:sz w:val="20"/>
          <w:szCs w:val="20"/>
          <w:lang w:val="en-IN" w:eastAsia="en-IN"/>
        </w:rPr>
        <w:t xml:space="preserve"> (custard apple), and </w:t>
      </w:r>
      <w:proofErr w:type="spellStart"/>
      <w:r w:rsidRPr="00F33898">
        <w:rPr>
          <w:rFonts w:ascii="Franklin Gothic Medium" w:hAnsi="Franklin Gothic Medium" w:cs="Arial"/>
          <w:i/>
          <w:sz w:val="20"/>
          <w:szCs w:val="20"/>
          <w:lang w:val="en-IN" w:eastAsia="en-IN"/>
        </w:rPr>
        <w:t>Clerodendrum</w:t>
      </w:r>
      <w:proofErr w:type="spellEnd"/>
      <w:r w:rsidRPr="00F33898">
        <w:rPr>
          <w:rFonts w:ascii="Franklin Gothic Medium" w:hAnsi="Franklin Gothic Medium" w:cs="Arial"/>
          <w:i/>
          <w:sz w:val="20"/>
          <w:szCs w:val="20"/>
          <w:lang w:val="en-IN" w:eastAsia="en-IN"/>
        </w:rPr>
        <w:t xml:space="preserve"> </w:t>
      </w:r>
      <w:proofErr w:type="spellStart"/>
      <w:r w:rsidRPr="00F33898">
        <w:rPr>
          <w:rFonts w:ascii="Franklin Gothic Medium" w:hAnsi="Franklin Gothic Medium" w:cs="Arial"/>
          <w:i/>
          <w:sz w:val="20"/>
          <w:szCs w:val="20"/>
          <w:lang w:val="en-IN" w:eastAsia="en-IN"/>
        </w:rPr>
        <w:t>inerme</w:t>
      </w:r>
      <w:proofErr w:type="spellEnd"/>
      <w:r w:rsidRPr="00F33898">
        <w:rPr>
          <w:rFonts w:ascii="Franklin Gothic Medium" w:hAnsi="Franklin Gothic Medium" w:cs="Arial"/>
          <w:sz w:val="20"/>
          <w:szCs w:val="20"/>
          <w:lang w:val="en-IN" w:eastAsia="en-IN"/>
        </w:rPr>
        <w:t xml:space="preserve"> (wild jasmine) have shown promising results in controlling major rice pests such as the rice stem borer, rice leaf folder and brown </w:t>
      </w:r>
      <w:proofErr w:type="spellStart"/>
      <w:r w:rsidRPr="00F33898">
        <w:rPr>
          <w:rFonts w:ascii="Franklin Gothic Medium" w:hAnsi="Franklin Gothic Medium" w:cs="Arial"/>
          <w:sz w:val="20"/>
          <w:szCs w:val="20"/>
          <w:lang w:val="en-IN" w:eastAsia="en-IN"/>
        </w:rPr>
        <w:t>planthopper</w:t>
      </w:r>
      <w:proofErr w:type="spellEnd"/>
      <w:r w:rsidRPr="00F33898">
        <w:rPr>
          <w:rFonts w:ascii="Franklin Gothic Medium" w:hAnsi="Franklin Gothic Medium" w:cs="Arial"/>
          <w:sz w:val="20"/>
          <w:szCs w:val="20"/>
          <w:lang w:val="en-IN" w:eastAsia="en-IN"/>
        </w:rPr>
        <w:t xml:space="preserve">. These extracts possess a variety of bioactive compounds, including alkaloids, flavonoids, and </w:t>
      </w:r>
      <w:proofErr w:type="spellStart"/>
      <w:r w:rsidRPr="00F33898">
        <w:rPr>
          <w:rFonts w:ascii="Franklin Gothic Medium" w:hAnsi="Franklin Gothic Medium" w:cs="Arial"/>
          <w:sz w:val="20"/>
          <w:szCs w:val="20"/>
          <w:lang w:val="en-IN" w:eastAsia="en-IN"/>
        </w:rPr>
        <w:t>terpenoids</w:t>
      </w:r>
      <w:proofErr w:type="spellEnd"/>
      <w:r w:rsidRPr="00F33898">
        <w:rPr>
          <w:rFonts w:ascii="Franklin Gothic Medium" w:hAnsi="Franklin Gothic Medium" w:cs="Arial"/>
          <w:sz w:val="20"/>
          <w:szCs w:val="20"/>
          <w:lang w:val="en-IN" w:eastAsia="en-IN"/>
        </w:rPr>
        <w:t xml:space="preserve">, which exhibit insecticidal, </w:t>
      </w:r>
      <w:proofErr w:type="spellStart"/>
      <w:r w:rsidRPr="00F33898">
        <w:rPr>
          <w:rFonts w:ascii="Franklin Gothic Medium" w:hAnsi="Franklin Gothic Medium" w:cs="Arial"/>
          <w:sz w:val="20"/>
          <w:szCs w:val="20"/>
          <w:lang w:val="en-IN" w:eastAsia="en-IN"/>
        </w:rPr>
        <w:t>antifeedant</w:t>
      </w:r>
      <w:proofErr w:type="spellEnd"/>
      <w:r w:rsidRPr="00F33898">
        <w:rPr>
          <w:rFonts w:ascii="Franklin Gothic Medium" w:hAnsi="Franklin Gothic Medium" w:cs="Arial"/>
          <w:sz w:val="20"/>
          <w:szCs w:val="20"/>
          <w:lang w:val="en-IN" w:eastAsia="en-IN"/>
        </w:rPr>
        <w:t xml:space="preserve">, and growth-regulating effects on pests </w:t>
      </w:r>
      <w:r w:rsidR="00683125" w:rsidRPr="00F33898">
        <w:rPr>
          <w:rFonts w:ascii="Franklin Gothic Medium" w:hAnsi="Franklin Gothic Medium" w:cs="Arial"/>
          <w:sz w:val="20"/>
          <w:szCs w:val="20"/>
          <w:lang w:val="en-IN" w:eastAsia="en-IN"/>
        </w:rPr>
        <w:t>(</w:t>
      </w:r>
      <w:proofErr w:type="spellStart"/>
      <w:r w:rsidR="00683125" w:rsidRPr="00F33898">
        <w:rPr>
          <w:rFonts w:ascii="Franklin Gothic Medium" w:hAnsi="Franklin Gothic Medium" w:cs="Arial"/>
          <w:sz w:val="20"/>
          <w:szCs w:val="20"/>
        </w:rPr>
        <w:t>SenthilNathan</w:t>
      </w:r>
      <w:proofErr w:type="spellEnd"/>
      <w:r w:rsidR="00683125" w:rsidRPr="00F33898">
        <w:rPr>
          <w:rFonts w:ascii="Franklin Gothic Medium" w:hAnsi="Franklin Gothic Medium" w:cs="Arial"/>
          <w:sz w:val="20"/>
          <w:szCs w:val="20"/>
        </w:rPr>
        <w:t xml:space="preserve"> </w:t>
      </w:r>
      <w:r w:rsidR="00683125" w:rsidRPr="00F33898">
        <w:rPr>
          <w:rFonts w:ascii="Franklin Gothic Medium" w:hAnsi="Franklin Gothic Medium" w:cs="Arial"/>
          <w:i/>
          <w:sz w:val="20"/>
          <w:szCs w:val="20"/>
        </w:rPr>
        <w:t>et al.,</w:t>
      </w:r>
      <w:r w:rsidR="00683125" w:rsidRPr="00F33898">
        <w:rPr>
          <w:rFonts w:ascii="Franklin Gothic Medium" w:hAnsi="Franklin Gothic Medium" w:cs="Arial"/>
          <w:sz w:val="20"/>
          <w:szCs w:val="20"/>
        </w:rPr>
        <w:t xml:space="preserve"> 2006</w:t>
      </w:r>
      <w:r w:rsidR="00683125"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xml:space="preserve">. The synergistic effect of these leaf extracts enhances pest control by disrupting the pest's physiological processes and reducing feeding and </w:t>
      </w:r>
      <w:proofErr w:type="spellStart"/>
      <w:r w:rsidRPr="00F33898">
        <w:rPr>
          <w:rFonts w:ascii="Franklin Gothic Medium" w:hAnsi="Franklin Gothic Medium" w:cs="Arial"/>
          <w:sz w:val="20"/>
          <w:szCs w:val="20"/>
          <w:lang w:val="en-IN" w:eastAsia="en-IN"/>
        </w:rPr>
        <w:t>oviposition</w:t>
      </w:r>
      <w:proofErr w:type="spellEnd"/>
      <w:r w:rsidRPr="00F33898">
        <w:rPr>
          <w:rFonts w:ascii="Franklin Gothic Medium" w:hAnsi="Franklin Gothic Medium" w:cs="Arial"/>
          <w:sz w:val="20"/>
          <w:szCs w:val="20"/>
          <w:lang w:val="en-IN" w:eastAsia="en-IN"/>
        </w:rPr>
        <w:t xml:space="preserve">. Studies have demonstrated that foliar applications of these extracts significantly reduce pest infestation and improve rice yield without causing harm to beneficial insects </w:t>
      </w:r>
      <w:r w:rsidR="00683125" w:rsidRPr="00F33898">
        <w:rPr>
          <w:rFonts w:ascii="Franklin Gothic Medium" w:hAnsi="Franklin Gothic Medium" w:cs="Arial"/>
          <w:sz w:val="20"/>
          <w:szCs w:val="20"/>
          <w:lang w:val="en-IN" w:eastAsia="en-IN"/>
        </w:rPr>
        <w:t>(</w:t>
      </w:r>
      <w:r w:rsidR="00683125" w:rsidRPr="00F33898">
        <w:rPr>
          <w:rFonts w:ascii="Franklin Gothic Medium" w:hAnsi="Franklin Gothic Medium" w:cs="Arial"/>
          <w:sz w:val="20"/>
          <w:szCs w:val="20"/>
        </w:rPr>
        <w:t xml:space="preserve">Kumar </w:t>
      </w:r>
      <w:r w:rsidR="00683125" w:rsidRPr="00F33898">
        <w:rPr>
          <w:rFonts w:ascii="Franklin Gothic Medium" w:hAnsi="Franklin Gothic Medium" w:cs="Arial"/>
          <w:i/>
          <w:sz w:val="20"/>
          <w:szCs w:val="20"/>
        </w:rPr>
        <w:t>et al.,</w:t>
      </w:r>
      <w:r w:rsidR="00683125" w:rsidRPr="00F33898">
        <w:rPr>
          <w:rFonts w:ascii="Franklin Gothic Medium" w:hAnsi="Franklin Gothic Medium" w:cs="Arial"/>
          <w:sz w:val="20"/>
          <w:szCs w:val="20"/>
        </w:rPr>
        <w:t xml:space="preserve"> 2015</w:t>
      </w:r>
      <w:r w:rsidR="00683125"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Garlic (</w:t>
      </w:r>
      <w:r w:rsidRPr="00F33898">
        <w:rPr>
          <w:rFonts w:ascii="Franklin Gothic Medium" w:hAnsi="Franklin Gothic Medium" w:cs="Arial"/>
          <w:i/>
          <w:sz w:val="20"/>
          <w:szCs w:val="20"/>
          <w:lang w:val="en-IN" w:eastAsia="en-IN"/>
        </w:rPr>
        <w:t xml:space="preserve">Allium </w:t>
      </w:r>
      <w:proofErr w:type="spellStart"/>
      <w:r w:rsidRPr="00F33898">
        <w:rPr>
          <w:rFonts w:ascii="Franklin Gothic Medium" w:hAnsi="Franklin Gothic Medium" w:cs="Arial"/>
          <w:i/>
          <w:sz w:val="20"/>
          <w:szCs w:val="20"/>
          <w:lang w:val="en-IN" w:eastAsia="en-IN"/>
        </w:rPr>
        <w:t>sativum</w:t>
      </w:r>
      <w:proofErr w:type="spellEnd"/>
      <w:r w:rsidRPr="00F33898">
        <w:rPr>
          <w:rFonts w:ascii="Franklin Gothic Medium" w:hAnsi="Franklin Gothic Medium" w:cs="Arial"/>
          <w:sz w:val="20"/>
          <w:szCs w:val="20"/>
          <w:lang w:val="en-IN" w:eastAsia="en-IN"/>
        </w:rPr>
        <w:t>) and chilli (</w:t>
      </w:r>
      <w:r w:rsidRPr="00F33898">
        <w:rPr>
          <w:rFonts w:ascii="Franklin Gothic Medium" w:hAnsi="Franklin Gothic Medium" w:cs="Arial"/>
          <w:i/>
          <w:sz w:val="20"/>
          <w:szCs w:val="20"/>
          <w:lang w:val="en-IN" w:eastAsia="en-IN"/>
        </w:rPr>
        <w:t xml:space="preserve">Capsicum </w:t>
      </w:r>
      <w:proofErr w:type="spellStart"/>
      <w:r w:rsidRPr="00F33898">
        <w:rPr>
          <w:rFonts w:ascii="Franklin Gothic Medium" w:hAnsi="Franklin Gothic Medium" w:cs="Arial"/>
          <w:i/>
          <w:sz w:val="20"/>
          <w:szCs w:val="20"/>
          <w:lang w:val="en-IN" w:eastAsia="en-IN"/>
        </w:rPr>
        <w:t>frutescens</w:t>
      </w:r>
      <w:proofErr w:type="spellEnd"/>
      <w:r w:rsidRPr="00F33898">
        <w:rPr>
          <w:rFonts w:ascii="Franklin Gothic Medium" w:hAnsi="Franklin Gothic Medium" w:cs="Arial"/>
          <w:sz w:val="20"/>
          <w:szCs w:val="20"/>
          <w:lang w:val="en-IN" w:eastAsia="en-IN"/>
        </w:rPr>
        <w:t xml:space="preserve">) extracts have demonstrated significant </w:t>
      </w:r>
      <w:proofErr w:type="spellStart"/>
      <w:r w:rsidRPr="00F33898">
        <w:rPr>
          <w:rFonts w:ascii="Franklin Gothic Medium" w:hAnsi="Franklin Gothic Medium" w:cs="Arial"/>
          <w:sz w:val="20"/>
          <w:szCs w:val="20"/>
          <w:lang w:val="en-IN" w:eastAsia="en-IN"/>
        </w:rPr>
        <w:t>bioefficacy</w:t>
      </w:r>
      <w:proofErr w:type="spellEnd"/>
      <w:r w:rsidRPr="00F33898">
        <w:rPr>
          <w:rFonts w:ascii="Franklin Gothic Medium" w:hAnsi="Franklin Gothic Medium" w:cs="Arial"/>
          <w:sz w:val="20"/>
          <w:szCs w:val="20"/>
          <w:lang w:val="en-IN" w:eastAsia="en-IN"/>
        </w:rPr>
        <w:t xml:space="preserve"> against major rice pests. Garlic extract, rich in </w:t>
      </w:r>
      <w:proofErr w:type="spellStart"/>
      <w:r w:rsidRPr="00F33898">
        <w:rPr>
          <w:rFonts w:ascii="Franklin Gothic Medium" w:hAnsi="Franklin Gothic Medium" w:cs="Arial"/>
          <w:sz w:val="20"/>
          <w:szCs w:val="20"/>
          <w:lang w:val="en-IN" w:eastAsia="en-IN"/>
        </w:rPr>
        <w:t>organosulfur</w:t>
      </w:r>
      <w:proofErr w:type="spellEnd"/>
      <w:r w:rsidRPr="00F33898">
        <w:rPr>
          <w:rFonts w:ascii="Franklin Gothic Medium" w:hAnsi="Franklin Gothic Medium" w:cs="Arial"/>
          <w:sz w:val="20"/>
          <w:szCs w:val="20"/>
          <w:lang w:val="en-IN" w:eastAsia="en-IN"/>
        </w:rPr>
        <w:t xml:space="preserve"> compounds such as </w:t>
      </w:r>
      <w:proofErr w:type="spellStart"/>
      <w:r w:rsidRPr="00F33898">
        <w:rPr>
          <w:rFonts w:ascii="Franklin Gothic Medium" w:hAnsi="Franklin Gothic Medium" w:cs="Arial"/>
          <w:sz w:val="20"/>
          <w:szCs w:val="20"/>
          <w:lang w:val="en-IN" w:eastAsia="en-IN"/>
        </w:rPr>
        <w:t>allicin</w:t>
      </w:r>
      <w:proofErr w:type="spellEnd"/>
      <w:r w:rsidRPr="00F33898">
        <w:rPr>
          <w:rFonts w:ascii="Franklin Gothic Medium" w:hAnsi="Franklin Gothic Medium" w:cs="Arial"/>
          <w:sz w:val="20"/>
          <w:szCs w:val="20"/>
          <w:lang w:val="en-IN" w:eastAsia="en-IN"/>
        </w:rPr>
        <w:t xml:space="preserve">, exhibits insecticidal, </w:t>
      </w:r>
      <w:proofErr w:type="spellStart"/>
      <w:r w:rsidRPr="00F33898">
        <w:rPr>
          <w:rFonts w:ascii="Franklin Gothic Medium" w:hAnsi="Franklin Gothic Medium" w:cs="Arial"/>
          <w:sz w:val="20"/>
          <w:szCs w:val="20"/>
          <w:lang w:val="en-IN" w:eastAsia="en-IN"/>
        </w:rPr>
        <w:t>antifeedant</w:t>
      </w:r>
      <w:proofErr w:type="spellEnd"/>
      <w:r w:rsidRPr="00F33898">
        <w:rPr>
          <w:rFonts w:ascii="Franklin Gothic Medium" w:hAnsi="Franklin Gothic Medium" w:cs="Arial"/>
          <w:sz w:val="20"/>
          <w:szCs w:val="20"/>
          <w:lang w:val="en-IN" w:eastAsia="en-IN"/>
        </w:rPr>
        <w:t xml:space="preserve">, and repellent properties that disrupt the metabolic activities of pests, leading to reduced feeding and growth inhibition </w:t>
      </w:r>
      <w:r w:rsidR="00683125" w:rsidRPr="00F33898">
        <w:rPr>
          <w:rFonts w:ascii="Franklin Gothic Medium" w:hAnsi="Franklin Gothic Medium" w:cs="Arial"/>
          <w:sz w:val="20"/>
          <w:szCs w:val="20"/>
          <w:lang w:val="en-IN" w:eastAsia="en-IN"/>
        </w:rPr>
        <w:t>(</w:t>
      </w:r>
      <w:proofErr w:type="spellStart"/>
      <w:r w:rsidR="00683125" w:rsidRPr="00F33898">
        <w:rPr>
          <w:rFonts w:ascii="Franklin Gothic Medium" w:hAnsi="Franklin Gothic Medium" w:cs="Arial"/>
          <w:sz w:val="20"/>
          <w:szCs w:val="20"/>
        </w:rPr>
        <w:t>Dougoud</w:t>
      </w:r>
      <w:proofErr w:type="spellEnd"/>
      <w:r w:rsidR="00683125" w:rsidRPr="00F33898">
        <w:rPr>
          <w:rFonts w:ascii="Franklin Gothic Medium" w:hAnsi="Franklin Gothic Medium" w:cs="Arial"/>
          <w:sz w:val="20"/>
          <w:szCs w:val="20"/>
        </w:rPr>
        <w:t xml:space="preserve"> </w:t>
      </w:r>
      <w:r w:rsidR="00683125" w:rsidRPr="00F33898">
        <w:rPr>
          <w:rFonts w:ascii="Franklin Gothic Medium" w:hAnsi="Franklin Gothic Medium" w:cs="Arial"/>
          <w:i/>
          <w:sz w:val="20"/>
          <w:szCs w:val="20"/>
        </w:rPr>
        <w:t>et al.,</w:t>
      </w:r>
      <w:r w:rsidR="00683125" w:rsidRPr="00F33898">
        <w:rPr>
          <w:rFonts w:ascii="Franklin Gothic Medium" w:hAnsi="Franklin Gothic Medium" w:cs="Arial"/>
          <w:sz w:val="20"/>
          <w:szCs w:val="20"/>
        </w:rPr>
        <w:t xml:space="preserve"> 2019</w:t>
      </w:r>
      <w:r w:rsidR="00683125"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xml:space="preserve">. Similarly, chilli extract contains </w:t>
      </w:r>
      <w:proofErr w:type="spellStart"/>
      <w:r w:rsidRPr="00F33898">
        <w:rPr>
          <w:rFonts w:ascii="Franklin Gothic Medium" w:hAnsi="Franklin Gothic Medium" w:cs="Arial"/>
          <w:sz w:val="20"/>
          <w:szCs w:val="20"/>
          <w:lang w:val="en-IN" w:eastAsia="en-IN"/>
        </w:rPr>
        <w:t>capsaicinoids</w:t>
      </w:r>
      <w:proofErr w:type="spellEnd"/>
      <w:r w:rsidRPr="00F33898">
        <w:rPr>
          <w:rFonts w:ascii="Franklin Gothic Medium" w:hAnsi="Franklin Gothic Medium" w:cs="Arial"/>
          <w:sz w:val="20"/>
          <w:szCs w:val="20"/>
          <w:lang w:val="en-IN" w:eastAsia="en-IN"/>
        </w:rPr>
        <w:t xml:space="preserve">, which exhibit neurotoxic and </w:t>
      </w:r>
      <w:proofErr w:type="spellStart"/>
      <w:r w:rsidRPr="00F33898">
        <w:rPr>
          <w:rFonts w:ascii="Franklin Gothic Medium" w:hAnsi="Franklin Gothic Medium" w:cs="Arial"/>
          <w:sz w:val="20"/>
          <w:szCs w:val="20"/>
          <w:lang w:val="en-IN" w:eastAsia="en-IN"/>
        </w:rPr>
        <w:t>antifeedant</w:t>
      </w:r>
      <w:proofErr w:type="spellEnd"/>
      <w:r w:rsidRPr="00F33898">
        <w:rPr>
          <w:rFonts w:ascii="Franklin Gothic Medium" w:hAnsi="Franklin Gothic Medium" w:cs="Arial"/>
          <w:sz w:val="20"/>
          <w:szCs w:val="20"/>
          <w:lang w:val="en-IN" w:eastAsia="en-IN"/>
        </w:rPr>
        <w:t xml:space="preserve"> effects, impairing pest </w:t>
      </w:r>
      <w:proofErr w:type="spellStart"/>
      <w:r w:rsidRPr="00F33898">
        <w:rPr>
          <w:rFonts w:ascii="Franklin Gothic Medium" w:hAnsi="Franklin Gothic Medium" w:cs="Arial"/>
          <w:sz w:val="20"/>
          <w:szCs w:val="20"/>
          <w:lang w:val="en-IN" w:eastAsia="en-IN"/>
        </w:rPr>
        <w:t>behavior</w:t>
      </w:r>
      <w:proofErr w:type="spellEnd"/>
      <w:r w:rsidRPr="00F33898">
        <w:rPr>
          <w:rFonts w:ascii="Franklin Gothic Medium" w:hAnsi="Franklin Gothic Medium" w:cs="Arial"/>
          <w:sz w:val="20"/>
          <w:szCs w:val="20"/>
          <w:lang w:val="en-IN" w:eastAsia="en-IN"/>
        </w:rPr>
        <w:t xml:space="preserve"> and reducing insect proliferation in rice fields </w:t>
      </w:r>
      <w:r w:rsidR="00683125" w:rsidRPr="00F33898">
        <w:rPr>
          <w:rFonts w:ascii="Franklin Gothic Medium" w:hAnsi="Franklin Gothic Medium" w:cs="Arial"/>
          <w:sz w:val="20"/>
          <w:szCs w:val="20"/>
          <w:lang w:val="en-IN" w:eastAsia="en-IN"/>
        </w:rPr>
        <w:t>(</w:t>
      </w:r>
      <w:proofErr w:type="spellStart"/>
      <w:r w:rsidR="00683125" w:rsidRPr="00F33898">
        <w:rPr>
          <w:rFonts w:ascii="Franklin Gothic Medium" w:hAnsi="Franklin Gothic Medium" w:cs="Arial"/>
          <w:sz w:val="20"/>
          <w:szCs w:val="20"/>
        </w:rPr>
        <w:t>Baidoo</w:t>
      </w:r>
      <w:proofErr w:type="spellEnd"/>
      <w:r w:rsidR="00683125" w:rsidRPr="00F33898">
        <w:rPr>
          <w:rFonts w:ascii="Franklin Gothic Medium" w:hAnsi="Franklin Gothic Medium" w:cs="Arial"/>
          <w:sz w:val="20"/>
          <w:szCs w:val="20"/>
        </w:rPr>
        <w:t xml:space="preserve"> and </w:t>
      </w:r>
      <w:proofErr w:type="spellStart"/>
      <w:r w:rsidR="00683125" w:rsidRPr="00F33898">
        <w:rPr>
          <w:rFonts w:ascii="Franklin Gothic Medium" w:hAnsi="Franklin Gothic Medium" w:cs="Arial"/>
          <w:sz w:val="20"/>
          <w:szCs w:val="20"/>
        </w:rPr>
        <w:t>Mochiah</w:t>
      </w:r>
      <w:proofErr w:type="spellEnd"/>
      <w:r w:rsidR="00683125" w:rsidRPr="00F33898">
        <w:rPr>
          <w:rFonts w:ascii="Franklin Gothic Medium" w:hAnsi="Franklin Gothic Medium" w:cs="Arial"/>
          <w:sz w:val="20"/>
          <w:szCs w:val="20"/>
        </w:rPr>
        <w:t>, 2016</w:t>
      </w:r>
      <w:r w:rsidR="00683125"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Combined application of garlic and chilli extracts enhances their insecticidal properties due to their synergistic effects, resulting in higher pest mortality and decreased pest infestation. Field trials have shown that foliar application of these extracts reduces pest incidence by up to 60%, improving overall rice yield and minimizing environmental contamination</w:t>
      </w:r>
      <w:r w:rsidR="00683125" w:rsidRPr="00F33898">
        <w:rPr>
          <w:rFonts w:ascii="Franklin Gothic Medium" w:hAnsi="Franklin Gothic Medium" w:cs="Arial"/>
          <w:sz w:val="20"/>
          <w:szCs w:val="20"/>
          <w:lang w:val="en-IN" w:eastAsia="en-IN"/>
        </w:rPr>
        <w:t xml:space="preserve"> (</w:t>
      </w:r>
      <w:r w:rsidR="00683125" w:rsidRPr="00F33898">
        <w:rPr>
          <w:rFonts w:ascii="Franklin Gothic Medium" w:hAnsi="Franklin Gothic Medium" w:cs="Arial"/>
          <w:sz w:val="20"/>
          <w:szCs w:val="20"/>
        </w:rPr>
        <w:t xml:space="preserve">Tuan </w:t>
      </w:r>
      <w:r w:rsidR="00683125" w:rsidRPr="00F33898">
        <w:rPr>
          <w:rFonts w:ascii="Franklin Gothic Medium" w:hAnsi="Franklin Gothic Medium" w:cs="Arial"/>
          <w:i/>
          <w:sz w:val="20"/>
          <w:szCs w:val="20"/>
        </w:rPr>
        <w:t xml:space="preserve">et al., </w:t>
      </w:r>
      <w:r w:rsidR="00683125" w:rsidRPr="00F33898">
        <w:rPr>
          <w:rFonts w:ascii="Franklin Gothic Medium" w:hAnsi="Franklin Gothic Medium" w:cs="Arial"/>
          <w:sz w:val="20"/>
          <w:szCs w:val="20"/>
        </w:rPr>
        <w:t>2014</w:t>
      </w:r>
      <w:r w:rsidR="00683125" w:rsidRPr="00F33898">
        <w:rPr>
          <w:rFonts w:ascii="Franklin Gothic Medium" w:hAnsi="Franklin Gothic Medium" w:cs="Arial"/>
          <w:sz w:val="20"/>
          <w:szCs w:val="20"/>
          <w:lang w:val="en-IN" w:eastAsia="en-IN"/>
        </w:rPr>
        <w:t>)</w:t>
      </w:r>
      <w:r w:rsidRPr="00F33898">
        <w:rPr>
          <w:rFonts w:ascii="Franklin Gothic Medium" w:hAnsi="Franklin Gothic Medium" w:cs="Arial"/>
          <w:sz w:val="20"/>
          <w:szCs w:val="20"/>
          <w:lang w:val="en-IN" w:eastAsia="en-IN"/>
        </w:rPr>
        <w:t xml:space="preserve">. </w:t>
      </w:r>
    </w:p>
    <w:p w:rsidR="00F33898" w:rsidRPr="00F33898" w:rsidRDefault="006B0373" w:rsidP="00F33898">
      <w:pPr>
        <w:spacing w:before="240" w:after="240"/>
        <w:ind w:firstLine="720"/>
        <w:jc w:val="both"/>
        <w:rPr>
          <w:rFonts w:ascii="Franklin Gothic Medium" w:hAnsi="Franklin Gothic Medium" w:cs="Arial"/>
          <w:sz w:val="20"/>
          <w:szCs w:val="20"/>
          <w:lang w:val="en-IN" w:eastAsia="en-IN"/>
        </w:rPr>
      </w:pPr>
      <w:r w:rsidRPr="00F33898">
        <w:rPr>
          <w:rFonts w:ascii="Franklin Gothic Medium" w:hAnsi="Franklin Gothic Medium" w:cs="Arial"/>
          <w:sz w:val="20"/>
          <w:szCs w:val="20"/>
          <w:lang w:val="en-IN" w:eastAsia="en-IN"/>
        </w:rPr>
        <w:t>Taking into account the significance of efficacy of mixtures of plant extracts and eco-friendly approaches to pest management in the rice ecosystem, the goal of the current inquiry was to look at the effect of plant extracts on key pest of rice.</w:t>
      </w:r>
    </w:p>
    <w:p w:rsidR="006B0373" w:rsidRPr="00F33898" w:rsidRDefault="00F33898" w:rsidP="00F33898">
      <w:pPr>
        <w:shd w:val="clear" w:color="auto" w:fill="FFFFFF"/>
        <w:spacing w:before="240" w:after="240"/>
        <w:jc w:val="both"/>
        <w:rPr>
          <w:rFonts w:ascii="Franklin Gothic Medium" w:hAnsi="Franklin Gothic Medium" w:cs="Arial"/>
          <w:b/>
          <w:sz w:val="20"/>
          <w:szCs w:val="20"/>
        </w:rPr>
      </w:pPr>
      <w:bookmarkStart w:id="1" w:name="_Hlk104370588"/>
      <w:r w:rsidRPr="00F33898">
        <w:rPr>
          <w:rFonts w:ascii="Franklin Gothic Medium" w:hAnsi="Franklin Gothic Medium" w:cs="Arial"/>
          <w:b/>
          <w:sz w:val="20"/>
          <w:szCs w:val="20"/>
        </w:rPr>
        <w:t>METHODOLOGY</w:t>
      </w:r>
    </w:p>
    <w:p w:rsidR="006B0373" w:rsidRPr="00F33898" w:rsidRDefault="006B0373" w:rsidP="00F33898">
      <w:pPr>
        <w:shd w:val="clear" w:color="auto" w:fill="FFFFFF"/>
        <w:spacing w:before="240" w:after="240"/>
        <w:jc w:val="both"/>
        <w:rPr>
          <w:rFonts w:ascii="Franklin Gothic Medium" w:hAnsi="Franklin Gothic Medium" w:cs="Arial"/>
          <w:b/>
          <w:bCs/>
          <w:i/>
          <w:sz w:val="20"/>
          <w:szCs w:val="20"/>
        </w:rPr>
      </w:pPr>
      <w:r w:rsidRPr="00F33898">
        <w:rPr>
          <w:rFonts w:ascii="Franklin Gothic Medium" w:hAnsi="Franklin Gothic Medium" w:cs="Arial"/>
          <w:b/>
          <w:bCs/>
          <w:i/>
          <w:sz w:val="20"/>
          <w:szCs w:val="20"/>
        </w:rPr>
        <w:t>Field experiments</w:t>
      </w:r>
    </w:p>
    <w:p w:rsidR="006B0373" w:rsidRPr="00F33898" w:rsidRDefault="006B0373" w:rsidP="00F33898">
      <w:pPr>
        <w:shd w:val="clear" w:color="auto" w:fill="FFFFFF"/>
        <w:spacing w:before="240" w:after="240"/>
        <w:ind w:firstLine="720"/>
        <w:jc w:val="both"/>
        <w:rPr>
          <w:rFonts w:ascii="Franklin Gothic Medium" w:hAnsi="Franklin Gothic Medium" w:cs="Arial"/>
          <w:sz w:val="20"/>
          <w:szCs w:val="20"/>
          <w:shd w:val="clear" w:color="auto" w:fill="FFFFFF"/>
        </w:rPr>
      </w:pPr>
      <w:r w:rsidRPr="00F33898">
        <w:rPr>
          <w:rFonts w:ascii="Franklin Gothic Medium" w:hAnsi="Franklin Gothic Medium" w:cs="Arial"/>
          <w:sz w:val="20"/>
          <w:szCs w:val="20"/>
          <w:shd w:val="clear" w:color="auto" w:fill="FFFFFF"/>
        </w:rPr>
        <w:t xml:space="preserve">To study the effect of botanical extracts, a supervised field experiment was conducted during Rabi 2019-2020 as an irrigated crop in the eastern farm of PAJANCOA and RI, </w:t>
      </w:r>
      <w:proofErr w:type="spellStart"/>
      <w:r w:rsidRPr="00F33898">
        <w:rPr>
          <w:rFonts w:ascii="Franklin Gothic Medium" w:hAnsi="Franklin Gothic Medium" w:cs="Arial"/>
          <w:sz w:val="20"/>
          <w:szCs w:val="20"/>
          <w:shd w:val="clear" w:color="auto" w:fill="FFFFFF"/>
        </w:rPr>
        <w:t>Karaikal</w:t>
      </w:r>
      <w:proofErr w:type="spellEnd"/>
      <w:r w:rsidRPr="00F33898">
        <w:rPr>
          <w:rFonts w:ascii="Franklin Gothic Medium" w:hAnsi="Franklin Gothic Medium" w:cs="Arial"/>
          <w:sz w:val="20"/>
          <w:szCs w:val="20"/>
          <w:shd w:val="clear" w:color="auto" w:fill="FFFFFF"/>
        </w:rPr>
        <w:t xml:space="preserve">, UT of </w:t>
      </w:r>
      <w:proofErr w:type="spellStart"/>
      <w:r w:rsidRPr="00F33898">
        <w:rPr>
          <w:rFonts w:ascii="Franklin Gothic Medium" w:hAnsi="Franklin Gothic Medium" w:cs="Arial"/>
          <w:sz w:val="20"/>
          <w:szCs w:val="20"/>
          <w:shd w:val="clear" w:color="auto" w:fill="FFFFFF"/>
        </w:rPr>
        <w:t>Puducherry</w:t>
      </w:r>
      <w:proofErr w:type="spellEnd"/>
      <w:r w:rsidRPr="00F33898">
        <w:rPr>
          <w:rFonts w:ascii="Franklin Gothic Medium" w:hAnsi="Franklin Gothic Medium" w:cs="Arial"/>
          <w:sz w:val="20"/>
          <w:szCs w:val="20"/>
          <w:shd w:val="clear" w:color="auto" w:fill="FFFFFF"/>
        </w:rPr>
        <w:t xml:space="preserve">, which lies between 10.95 N latitude and 79.78 E longitude with a height of 4 m above MSL. The climate at the study site during May is very hot due to intense solar radiation. The daytime temperature reaches about 40°C and nighttime above 30°C. The study area receives heavy rainfall only during northeast monsoon </w:t>
      </w:r>
      <w:r w:rsidR="00F33898" w:rsidRPr="00F33898">
        <w:rPr>
          <w:rFonts w:ascii="Franklin Gothic Medium" w:hAnsi="Franklin Gothic Medium" w:cs="Arial"/>
          <w:sz w:val="20"/>
          <w:szCs w:val="20"/>
          <w:shd w:val="clear" w:color="auto" w:fill="FFFFFF"/>
        </w:rPr>
        <w:t>(</w:t>
      </w:r>
      <w:proofErr w:type="spellStart"/>
      <w:r w:rsidR="00F33898" w:rsidRPr="00F33898">
        <w:rPr>
          <w:rFonts w:ascii="Franklin Gothic Medium" w:hAnsi="Franklin Gothic Medium" w:cs="Arial"/>
          <w:sz w:val="20"/>
          <w:szCs w:val="20"/>
        </w:rPr>
        <w:t>Debaje</w:t>
      </w:r>
      <w:proofErr w:type="spellEnd"/>
      <w:r w:rsidR="00F33898" w:rsidRPr="00F33898">
        <w:rPr>
          <w:rFonts w:ascii="Franklin Gothic Medium" w:hAnsi="Franklin Gothic Medium" w:cs="Arial"/>
          <w:sz w:val="20"/>
          <w:szCs w:val="20"/>
        </w:rPr>
        <w:t xml:space="preserve"> et al., 2003</w:t>
      </w:r>
      <w:r w:rsidR="00F33898" w:rsidRPr="00F33898">
        <w:rPr>
          <w:rFonts w:ascii="Franklin Gothic Medium" w:hAnsi="Franklin Gothic Medium" w:cs="Arial"/>
          <w:sz w:val="20"/>
          <w:szCs w:val="20"/>
          <w:shd w:val="clear" w:color="auto" w:fill="FFFFFF"/>
        </w:rPr>
        <w:t>)</w:t>
      </w:r>
      <w:r w:rsidRPr="00F33898">
        <w:rPr>
          <w:rFonts w:ascii="Franklin Gothic Medium" w:hAnsi="Franklin Gothic Medium" w:cs="Arial"/>
          <w:sz w:val="20"/>
          <w:szCs w:val="20"/>
          <w:shd w:val="clear" w:color="auto" w:fill="FFFFFF"/>
        </w:rPr>
        <w:t>. The month January is the representative for the winter season. Fair weather prevails with wind speed in the order of 3-4 m/s with northeasterly direction, and clear sky and moderate relative humidity exists during the winter season (January-February). The month July is the representative for the pre-monsoon season. Partly cloudy sky and hot weather with no rain characterizing the pre-monsoon season (June-September)</w:t>
      </w:r>
      <w:r w:rsidR="00F33898" w:rsidRPr="00F33898">
        <w:rPr>
          <w:rFonts w:ascii="Franklin Gothic Medium" w:hAnsi="Franklin Gothic Medium" w:cs="Arial"/>
          <w:sz w:val="20"/>
          <w:szCs w:val="20"/>
          <w:shd w:val="clear" w:color="auto" w:fill="FFFFFF"/>
        </w:rPr>
        <w:t xml:space="preserve"> (</w:t>
      </w:r>
      <w:proofErr w:type="spellStart"/>
      <w:r w:rsidR="00F33898" w:rsidRPr="00F33898">
        <w:rPr>
          <w:rFonts w:ascii="Franklin Gothic Medium" w:hAnsi="Franklin Gothic Medium" w:cs="Arial"/>
          <w:sz w:val="20"/>
          <w:szCs w:val="20"/>
        </w:rPr>
        <w:t>Debaje</w:t>
      </w:r>
      <w:proofErr w:type="spellEnd"/>
      <w:r w:rsidR="00F33898" w:rsidRPr="00F33898">
        <w:rPr>
          <w:rFonts w:ascii="Franklin Gothic Medium" w:hAnsi="Franklin Gothic Medium" w:cs="Arial"/>
          <w:sz w:val="20"/>
          <w:szCs w:val="20"/>
        </w:rPr>
        <w:t xml:space="preserve"> and Johnson, 2011</w:t>
      </w:r>
      <w:r w:rsidR="00F33898" w:rsidRPr="00F33898">
        <w:rPr>
          <w:rFonts w:ascii="Franklin Gothic Medium" w:hAnsi="Franklin Gothic Medium" w:cs="Arial"/>
          <w:sz w:val="20"/>
          <w:szCs w:val="20"/>
          <w:shd w:val="clear" w:color="auto" w:fill="FFFFFF"/>
        </w:rPr>
        <w:t>)</w:t>
      </w:r>
      <w:r w:rsidRPr="00F33898">
        <w:rPr>
          <w:rFonts w:ascii="Franklin Gothic Medium" w:hAnsi="Franklin Gothic Medium" w:cs="Arial"/>
          <w:sz w:val="20"/>
          <w:szCs w:val="20"/>
          <w:shd w:val="clear" w:color="auto" w:fill="FFFFFF"/>
        </w:rPr>
        <w:t>.</w:t>
      </w:r>
    </w:p>
    <w:p w:rsidR="006B0373" w:rsidRPr="00F33898" w:rsidRDefault="006B0373" w:rsidP="00F33898">
      <w:pPr>
        <w:shd w:val="clear" w:color="auto" w:fill="FFFFFF"/>
        <w:spacing w:before="240" w:after="240"/>
        <w:ind w:firstLine="720"/>
        <w:jc w:val="both"/>
        <w:rPr>
          <w:rFonts w:ascii="Franklin Gothic Medium" w:hAnsi="Franklin Gothic Medium" w:cs="Arial"/>
          <w:sz w:val="20"/>
          <w:szCs w:val="20"/>
          <w:shd w:val="clear" w:color="auto" w:fill="FFFFFF"/>
        </w:rPr>
      </w:pPr>
      <w:r w:rsidRPr="00F33898">
        <w:rPr>
          <w:rFonts w:ascii="Franklin Gothic Medium" w:hAnsi="Franklin Gothic Medium" w:cs="Arial"/>
          <w:sz w:val="20"/>
          <w:szCs w:val="20"/>
          <w:shd w:val="clear" w:color="auto" w:fill="FFFFFF"/>
        </w:rPr>
        <w:lastRenderedPageBreak/>
        <w:t>The experiment was set up in a Randomized Block Design (RBD) with eight treatments repeated three times and the rice variety used was ADT 45. The main field of 500 m</w:t>
      </w:r>
      <w:r w:rsidRPr="00F33898">
        <w:rPr>
          <w:rFonts w:ascii="Franklin Gothic Medium" w:hAnsi="Franklin Gothic Medium" w:cs="Arial"/>
          <w:sz w:val="20"/>
          <w:szCs w:val="20"/>
          <w:shd w:val="clear" w:color="auto" w:fill="FFFFFF"/>
          <w:vertAlign w:val="superscript"/>
        </w:rPr>
        <w:t>2</w:t>
      </w:r>
      <w:r w:rsidRPr="00F33898">
        <w:rPr>
          <w:rFonts w:ascii="Franklin Gothic Medium" w:hAnsi="Franklin Gothic Medium" w:cs="Arial"/>
          <w:sz w:val="20"/>
          <w:szCs w:val="20"/>
          <w:shd w:val="clear" w:color="auto" w:fill="FFFFFF"/>
        </w:rPr>
        <w:t xml:space="preserve"> was divided into 5 x 4 m</w:t>
      </w:r>
      <w:r w:rsidRPr="00F33898">
        <w:rPr>
          <w:rFonts w:ascii="Franklin Gothic Medium" w:hAnsi="Franklin Gothic Medium" w:cs="Arial"/>
          <w:sz w:val="20"/>
          <w:szCs w:val="20"/>
          <w:shd w:val="clear" w:color="auto" w:fill="FFFFFF"/>
          <w:vertAlign w:val="superscript"/>
        </w:rPr>
        <w:t>2</w:t>
      </w:r>
      <w:r w:rsidRPr="00F33898">
        <w:rPr>
          <w:rFonts w:ascii="Franklin Gothic Medium" w:hAnsi="Franklin Gothic Medium" w:cs="Arial"/>
          <w:sz w:val="20"/>
          <w:szCs w:val="20"/>
          <w:shd w:val="clear" w:color="auto" w:fill="FFFFFF"/>
        </w:rPr>
        <w:t xml:space="preserve"> plot size and outs area, total of 24 plot was prepared. Rice seedlings were transplanted with row x plant spacing of 15 x 10 cm with recommended agronomic procedures being followed except plant protection measures. Each plot contains 1333 plants from that 10 plants were randomly selected observed form insect damage symptoms at weekly intervals from 7 DAT, When pest incidence reached the Economic Threshold (ETL), the treatments were imposed. Three foliar applications were given 24, 39 and 54 days after transplanting in experiment. Pre-treatment observations one day before application of treatment and post-treatment observations 1, 3, 5, 7, 10 and 14 days after treatment (DAT) were recorded. The treatments of the experiment were given in Table 1.</w:t>
      </w:r>
      <w:bookmarkEnd w:id="1"/>
    </w:p>
    <w:p w:rsidR="006B0373" w:rsidRPr="00F33898" w:rsidRDefault="006B0373" w:rsidP="00F33898">
      <w:pPr>
        <w:spacing w:before="240" w:after="240"/>
        <w:jc w:val="center"/>
        <w:rPr>
          <w:rFonts w:ascii="Franklin Gothic Medium" w:hAnsi="Franklin Gothic Medium" w:cs="Arial"/>
          <w:b/>
          <w:sz w:val="20"/>
          <w:szCs w:val="20"/>
        </w:rPr>
      </w:pPr>
      <w:r w:rsidRPr="00F33898">
        <w:rPr>
          <w:rFonts w:ascii="Franklin Gothic Medium" w:hAnsi="Franklin Gothic Medium" w:cs="Arial"/>
          <w:b/>
          <w:sz w:val="20"/>
          <w:szCs w:val="20"/>
        </w:rPr>
        <w:t>Table 1. Treatments of the experiment</w:t>
      </w:r>
    </w:p>
    <w:tbl>
      <w:tblPr>
        <w:tblStyle w:val="TableGrid"/>
        <w:tblW w:w="6205" w:type="dxa"/>
        <w:jc w:val="center"/>
        <w:tblLook w:val="04A0" w:firstRow="1" w:lastRow="0" w:firstColumn="1" w:lastColumn="0" w:noHBand="0" w:noVBand="1"/>
      </w:tblPr>
      <w:tblGrid>
        <w:gridCol w:w="1393"/>
        <w:gridCol w:w="3035"/>
        <w:gridCol w:w="1777"/>
      </w:tblGrid>
      <w:tr w:rsidR="006B0373" w:rsidRPr="00F33898" w:rsidTr="008633EC">
        <w:trPr>
          <w:trHeight w:val="388"/>
          <w:jc w:val="center"/>
        </w:trPr>
        <w:tc>
          <w:tcPr>
            <w:tcW w:w="1393" w:type="dxa"/>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Treatment No.</w:t>
            </w:r>
          </w:p>
        </w:tc>
        <w:tc>
          <w:tcPr>
            <w:tcW w:w="3035" w:type="dxa"/>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Treatments</w:t>
            </w:r>
          </w:p>
        </w:tc>
        <w:tc>
          <w:tcPr>
            <w:tcW w:w="1777" w:type="dxa"/>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Conc.</w:t>
            </w:r>
          </w:p>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%/ml/g</w:t>
            </w:r>
          </w:p>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per acre</w:t>
            </w:r>
          </w:p>
        </w:tc>
      </w:tr>
      <w:tr w:rsidR="006B0373" w:rsidRPr="00F33898" w:rsidTr="008633EC">
        <w:trPr>
          <w:trHeight w:val="388"/>
          <w:jc w:val="center"/>
        </w:trPr>
        <w:tc>
          <w:tcPr>
            <w:tcW w:w="1393" w:type="dxa"/>
            <w:vAlign w:val="center"/>
          </w:tcPr>
          <w:p w:rsidR="006B0373" w:rsidRPr="00F33898" w:rsidRDefault="006B0373" w:rsidP="005272F2">
            <w:pPr>
              <w:jc w:val="center"/>
              <w:rPr>
                <w:rFonts w:ascii="Franklin Gothic Medium" w:hAnsi="Franklin Gothic Medium" w:cs="Arial"/>
                <w:sz w:val="20"/>
                <w:szCs w:val="20"/>
                <w:vertAlign w:val="subscript"/>
              </w:rPr>
            </w:pPr>
            <w:r w:rsidRPr="00F33898">
              <w:rPr>
                <w:rFonts w:ascii="Franklin Gothic Medium" w:hAnsi="Franklin Gothic Medium" w:cs="Arial"/>
                <w:sz w:val="20"/>
                <w:szCs w:val="20"/>
              </w:rPr>
              <w:t>T</w:t>
            </w:r>
            <w:r w:rsidRPr="00F33898">
              <w:rPr>
                <w:rFonts w:ascii="Franklin Gothic Medium" w:hAnsi="Franklin Gothic Medium" w:cs="Arial"/>
                <w:sz w:val="20"/>
                <w:szCs w:val="20"/>
                <w:vertAlign w:val="subscript"/>
              </w:rPr>
              <w:t>1</w:t>
            </w:r>
          </w:p>
        </w:tc>
        <w:tc>
          <w:tcPr>
            <w:tcW w:w="3035"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Five leaf extract</w:t>
            </w:r>
          </w:p>
        </w:tc>
        <w:tc>
          <w:tcPr>
            <w:tcW w:w="1777"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10</w:t>
            </w:r>
          </w:p>
        </w:tc>
      </w:tr>
      <w:tr w:rsidR="006B0373" w:rsidRPr="00F33898" w:rsidTr="008633EC">
        <w:trPr>
          <w:trHeight w:val="400"/>
          <w:jc w:val="center"/>
        </w:trPr>
        <w:tc>
          <w:tcPr>
            <w:tcW w:w="1393" w:type="dxa"/>
            <w:vAlign w:val="center"/>
          </w:tcPr>
          <w:p w:rsidR="006B0373" w:rsidRPr="00F33898" w:rsidRDefault="006B0373" w:rsidP="005272F2">
            <w:pPr>
              <w:jc w:val="center"/>
              <w:rPr>
                <w:rFonts w:ascii="Franklin Gothic Medium" w:hAnsi="Franklin Gothic Medium" w:cs="Arial"/>
                <w:sz w:val="20"/>
                <w:szCs w:val="20"/>
                <w:vertAlign w:val="subscript"/>
              </w:rPr>
            </w:pPr>
            <w:r w:rsidRPr="00F33898">
              <w:rPr>
                <w:rFonts w:ascii="Franklin Gothic Medium" w:hAnsi="Franklin Gothic Medium" w:cs="Arial"/>
                <w:sz w:val="20"/>
                <w:szCs w:val="20"/>
              </w:rPr>
              <w:t>T</w:t>
            </w:r>
            <w:r w:rsidRPr="00F33898">
              <w:rPr>
                <w:rFonts w:ascii="Franklin Gothic Medium" w:hAnsi="Franklin Gothic Medium" w:cs="Arial"/>
                <w:sz w:val="20"/>
                <w:szCs w:val="20"/>
                <w:vertAlign w:val="subscript"/>
              </w:rPr>
              <w:t>2</w:t>
            </w:r>
          </w:p>
        </w:tc>
        <w:tc>
          <w:tcPr>
            <w:tcW w:w="3035"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 xml:space="preserve">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w:t>
            </w:r>
          </w:p>
        </w:tc>
        <w:tc>
          <w:tcPr>
            <w:tcW w:w="1777"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5</w:t>
            </w:r>
          </w:p>
        </w:tc>
      </w:tr>
      <w:tr w:rsidR="006B0373" w:rsidRPr="00F33898" w:rsidTr="008633EC">
        <w:trPr>
          <w:trHeight w:val="388"/>
          <w:jc w:val="center"/>
        </w:trPr>
        <w:tc>
          <w:tcPr>
            <w:tcW w:w="1393" w:type="dxa"/>
            <w:vAlign w:val="center"/>
          </w:tcPr>
          <w:p w:rsidR="006B0373" w:rsidRPr="00F33898" w:rsidRDefault="006B0373" w:rsidP="005272F2">
            <w:pPr>
              <w:jc w:val="center"/>
              <w:rPr>
                <w:rFonts w:ascii="Franklin Gothic Medium" w:hAnsi="Franklin Gothic Medium" w:cs="Arial"/>
                <w:sz w:val="20"/>
                <w:szCs w:val="20"/>
                <w:vertAlign w:val="subscript"/>
              </w:rPr>
            </w:pPr>
            <w:r w:rsidRPr="00F33898">
              <w:rPr>
                <w:rFonts w:ascii="Franklin Gothic Medium" w:hAnsi="Franklin Gothic Medium" w:cs="Arial"/>
                <w:sz w:val="20"/>
                <w:szCs w:val="20"/>
              </w:rPr>
              <w:t>T</w:t>
            </w:r>
            <w:r w:rsidRPr="00F33898">
              <w:rPr>
                <w:rFonts w:ascii="Franklin Gothic Medium" w:hAnsi="Franklin Gothic Medium" w:cs="Arial"/>
                <w:sz w:val="20"/>
                <w:szCs w:val="20"/>
                <w:vertAlign w:val="subscript"/>
              </w:rPr>
              <w:t>3</w:t>
            </w:r>
          </w:p>
        </w:tc>
        <w:tc>
          <w:tcPr>
            <w:tcW w:w="3035"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Bitter apple leaf extract</w:t>
            </w:r>
          </w:p>
        </w:tc>
        <w:tc>
          <w:tcPr>
            <w:tcW w:w="1777"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10</w:t>
            </w:r>
          </w:p>
        </w:tc>
      </w:tr>
      <w:tr w:rsidR="006B0373" w:rsidRPr="00F33898" w:rsidTr="008633EC">
        <w:trPr>
          <w:trHeight w:val="388"/>
          <w:jc w:val="center"/>
        </w:trPr>
        <w:tc>
          <w:tcPr>
            <w:tcW w:w="1393" w:type="dxa"/>
            <w:vAlign w:val="center"/>
          </w:tcPr>
          <w:p w:rsidR="006B0373" w:rsidRPr="00F33898" w:rsidRDefault="006B0373" w:rsidP="005272F2">
            <w:pPr>
              <w:jc w:val="center"/>
              <w:rPr>
                <w:rFonts w:ascii="Franklin Gothic Medium" w:hAnsi="Franklin Gothic Medium" w:cs="Arial"/>
                <w:sz w:val="20"/>
                <w:szCs w:val="20"/>
                <w:vertAlign w:val="subscript"/>
              </w:rPr>
            </w:pPr>
            <w:r w:rsidRPr="00F33898">
              <w:rPr>
                <w:rFonts w:ascii="Franklin Gothic Medium" w:hAnsi="Franklin Gothic Medium" w:cs="Arial"/>
                <w:sz w:val="20"/>
                <w:szCs w:val="20"/>
              </w:rPr>
              <w:t>T</w:t>
            </w:r>
            <w:r w:rsidRPr="00F33898">
              <w:rPr>
                <w:rFonts w:ascii="Franklin Gothic Medium" w:hAnsi="Franklin Gothic Medium" w:cs="Arial"/>
                <w:sz w:val="20"/>
                <w:szCs w:val="20"/>
                <w:vertAlign w:val="subscript"/>
              </w:rPr>
              <w:t>4</w:t>
            </w:r>
          </w:p>
        </w:tc>
        <w:tc>
          <w:tcPr>
            <w:tcW w:w="3035" w:type="dxa"/>
            <w:vAlign w:val="center"/>
          </w:tcPr>
          <w:p w:rsidR="006B0373" w:rsidRPr="00F33898" w:rsidRDefault="006B0373" w:rsidP="005272F2">
            <w:pPr>
              <w:jc w:val="center"/>
              <w:rPr>
                <w:rFonts w:ascii="Franklin Gothic Medium" w:hAnsi="Franklin Gothic Medium" w:cs="Arial"/>
                <w:sz w:val="20"/>
                <w:szCs w:val="20"/>
              </w:rPr>
            </w:pPr>
            <w:proofErr w:type="spellStart"/>
            <w:r w:rsidRPr="00F33898">
              <w:rPr>
                <w:rFonts w:ascii="Franklin Gothic Medium" w:hAnsi="Franklin Gothic Medium" w:cs="Arial"/>
                <w:sz w:val="20"/>
                <w:szCs w:val="20"/>
              </w:rPr>
              <w:t>Ponneem</w:t>
            </w:r>
            <w:proofErr w:type="spellEnd"/>
            <w:r w:rsidRPr="00F33898">
              <w:rPr>
                <w:rFonts w:ascii="Franklin Gothic Medium" w:hAnsi="Franklin Gothic Medium" w:cs="Arial"/>
                <w:sz w:val="20"/>
                <w:szCs w:val="20"/>
              </w:rPr>
              <w:t xml:space="preserve"> 45 %</w:t>
            </w:r>
          </w:p>
        </w:tc>
        <w:tc>
          <w:tcPr>
            <w:tcW w:w="1777"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1500</w:t>
            </w:r>
          </w:p>
        </w:tc>
      </w:tr>
      <w:tr w:rsidR="006B0373" w:rsidRPr="00F33898" w:rsidTr="008633EC">
        <w:trPr>
          <w:trHeight w:val="400"/>
          <w:jc w:val="center"/>
        </w:trPr>
        <w:tc>
          <w:tcPr>
            <w:tcW w:w="1393" w:type="dxa"/>
            <w:vAlign w:val="center"/>
          </w:tcPr>
          <w:p w:rsidR="006B0373" w:rsidRPr="00F33898" w:rsidRDefault="006B0373" w:rsidP="005272F2">
            <w:pPr>
              <w:jc w:val="center"/>
              <w:rPr>
                <w:rFonts w:ascii="Franklin Gothic Medium" w:hAnsi="Franklin Gothic Medium" w:cs="Arial"/>
                <w:sz w:val="20"/>
                <w:szCs w:val="20"/>
                <w:vertAlign w:val="subscript"/>
              </w:rPr>
            </w:pPr>
            <w:r w:rsidRPr="00F33898">
              <w:rPr>
                <w:rFonts w:ascii="Franklin Gothic Medium" w:hAnsi="Franklin Gothic Medium" w:cs="Arial"/>
                <w:sz w:val="20"/>
                <w:szCs w:val="20"/>
              </w:rPr>
              <w:t>T</w:t>
            </w:r>
            <w:r w:rsidRPr="00F33898">
              <w:rPr>
                <w:rFonts w:ascii="Franklin Gothic Medium" w:hAnsi="Franklin Gothic Medium" w:cs="Arial"/>
                <w:sz w:val="20"/>
                <w:szCs w:val="20"/>
                <w:vertAlign w:val="subscript"/>
              </w:rPr>
              <w:t>5</w:t>
            </w:r>
          </w:p>
        </w:tc>
        <w:tc>
          <w:tcPr>
            <w:tcW w:w="3035" w:type="dxa"/>
            <w:vAlign w:val="center"/>
          </w:tcPr>
          <w:p w:rsidR="006B0373" w:rsidRPr="00F33898" w:rsidRDefault="006B0373" w:rsidP="005272F2">
            <w:pPr>
              <w:jc w:val="center"/>
              <w:rPr>
                <w:rFonts w:ascii="Franklin Gothic Medium" w:hAnsi="Franklin Gothic Medium" w:cs="Arial"/>
                <w:sz w:val="20"/>
                <w:szCs w:val="20"/>
              </w:rPr>
            </w:pPr>
            <w:proofErr w:type="spellStart"/>
            <w:r w:rsidRPr="00F33898">
              <w:rPr>
                <w:rFonts w:ascii="Franklin Gothic Medium" w:hAnsi="Franklin Gothic Medium" w:cs="Arial"/>
                <w:sz w:val="20"/>
                <w:szCs w:val="20"/>
              </w:rPr>
              <w:t>Azadirachtin</w:t>
            </w:r>
            <w:proofErr w:type="spellEnd"/>
            <w:r w:rsidRPr="00F33898">
              <w:rPr>
                <w:rFonts w:ascii="Franklin Gothic Medium" w:hAnsi="Franklin Gothic Medium" w:cs="Arial"/>
                <w:sz w:val="20"/>
                <w:szCs w:val="20"/>
              </w:rPr>
              <w:t xml:space="preserve"> 0.03 %</w:t>
            </w:r>
          </w:p>
        </w:tc>
        <w:tc>
          <w:tcPr>
            <w:tcW w:w="1777"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800</w:t>
            </w:r>
          </w:p>
        </w:tc>
      </w:tr>
      <w:tr w:rsidR="006B0373" w:rsidRPr="00F33898" w:rsidTr="008633EC">
        <w:trPr>
          <w:trHeight w:val="384"/>
          <w:jc w:val="center"/>
        </w:trPr>
        <w:tc>
          <w:tcPr>
            <w:tcW w:w="1393" w:type="dxa"/>
            <w:vAlign w:val="center"/>
          </w:tcPr>
          <w:p w:rsidR="006B0373" w:rsidRPr="00F33898" w:rsidRDefault="006B0373" w:rsidP="005272F2">
            <w:pPr>
              <w:jc w:val="center"/>
              <w:rPr>
                <w:rFonts w:ascii="Franklin Gothic Medium" w:hAnsi="Franklin Gothic Medium" w:cs="Arial"/>
                <w:sz w:val="20"/>
                <w:szCs w:val="20"/>
                <w:vertAlign w:val="subscript"/>
              </w:rPr>
            </w:pPr>
            <w:r w:rsidRPr="00F33898">
              <w:rPr>
                <w:rFonts w:ascii="Franklin Gothic Medium" w:hAnsi="Franklin Gothic Medium" w:cs="Arial"/>
                <w:sz w:val="20"/>
                <w:szCs w:val="20"/>
              </w:rPr>
              <w:t>T</w:t>
            </w:r>
            <w:r w:rsidRPr="00F33898">
              <w:rPr>
                <w:rFonts w:ascii="Franklin Gothic Medium" w:hAnsi="Franklin Gothic Medium" w:cs="Arial"/>
                <w:sz w:val="20"/>
                <w:szCs w:val="20"/>
                <w:vertAlign w:val="subscript"/>
              </w:rPr>
              <w:t>6</w:t>
            </w:r>
          </w:p>
        </w:tc>
        <w:tc>
          <w:tcPr>
            <w:tcW w:w="3035" w:type="dxa"/>
            <w:vAlign w:val="center"/>
          </w:tcPr>
          <w:p w:rsidR="006B0373" w:rsidRPr="00F33898" w:rsidRDefault="006B0373" w:rsidP="005272F2">
            <w:pPr>
              <w:jc w:val="center"/>
              <w:rPr>
                <w:rFonts w:ascii="Franklin Gothic Medium" w:hAnsi="Franklin Gothic Medium" w:cs="Arial"/>
                <w:sz w:val="20"/>
                <w:szCs w:val="20"/>
              </w:rPr>
            </w:pP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w:t>
            </w:r>
          </w:p>
        </w:tc>
        <w:tc>
          <w:tcPr>
            <w:tcW w:w="1777"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40</w:t>
            </w:r>
          </w:p>
        </w:tc>
      </w:tr>
      <w:tr w:rsidR="006B0373" w:rsidRPr="00F33898" w:rsidTr="008633EC">
        <w:trPr>
          <w:trHeight w:val="388"/>
          <w:jc w:val="center"/>
        </w:trPr>
        <w:tc>
          <w:tcPr>
            <w:tcW w:w="1393" w:type="dxa"/>
            <w:vAlign w:val="center"/>
          </w:tcPr>
          <w:p w:rsidR="006B0373" w:rsidRPr="00F33898" w:rsidRDefault="006B0373" w:rsidP="005272F2">
            <w:pPr>
              <w:jc w:val="center"/>
              <w:rPr>
                <w:rFonts w:ascii="Franklin Gothic Medium" w:hAnsi="Franklin Gothic Medium" w:cs="Arial"/>
                <w:sz w:val="20"/>
                <w:szCs w:val="20"/>
                <w:vertAlign w:val="subscript"/>
              </w:rPr>
            </w:pPr>
            <w:r w:rsidRPr="00F33898">
              <w:rPr>
                <w:rFonts w:ascii="Franklin Gothic Medium" w:hAnsi="Franklin Gothic Medium" w:cs="Arial"/>
                <w:sz w:val="20"/>
                <w:szCs w:val="20"/>
              </w:rPr>
              <w:t>T</w:t>
            </w:r>
            <w:r w:rsidRPr="00F33898">
              <w:rPr>
                <w:rFonts w:ascii="Franklin Gothic Medium" w:hAnsi="Franklin Gothic Medium" w:cs="Arial"/>
                <w:sz w:val="20"/>
                <w:szCs w:val="20"/>
                <w:vertAlign w:val="subscript"/>
              </w:rPr>
              <w:t>7</w:t>
            </w:r>
          </w:p>
        </w:tc>
        <w:tc>
          <w:tcPr>
            <w:tcW w:w="3035" w:type="dxa"/>
            <w:vAlign w:val="center"/>
          </w:tcPr>
          <w:p w:rsidR="006B0373" w:rsidRPr="00F33898" w:rsidRDefault="006B0373" w:rsidP="005272F2">
            <w:pPr>
              <w:jc w:val="center"/>
              <w:rPr>
                <w:rFonts w:ascii="Franklin Gothic Medium" w:hAnsi="Franklin Gothic Medium" w:cs="Arial"/>
                <w:sz w:val="20"/>
                <w:szCs w:val="20"/>
              </w:rPr>
            </w:pPr>
            <w:proofErr w:type="spellStart"/>
            <w:r w:rsidRPr="00F33898">
              <w:rPr>
                <w:rFonts w:ascii="Franklin Gothic Medium" w:hAnsi="Franklin Gothic Medium" w:cs="Arial"/>
                <w:sz w:val="20"/>
                <w:szCs w:val="20"/>
              </w:rPr>
              <w:t>Novaluron</w:t>
            </w:r>
            <w:proofErr w:type="spellEnd"/>
            <w:r w:rsidRPr="00F33898">
              <w:rPr>
                <w:rFonts w:ascii="Franklin Gothic Medium" w:hAnsi="Franklin Gothic Medium" w:cs="Arial"/>
                <w:sz w:val="20"/>
                <w:szCs w:val="20"/>
              </w:rPr>
              <w:t xml:space="preserve"> 10 EC</w:t>
            </w:r>
          </w:p>
        </w:tc>
        <w:tc>
          <w:tcPr>
            <w:tcW w:w="1777"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400</w:t>
            </w:r>
          </w:p>
        </w:tc>
      </w:tr>
      <w:tr w:rsidR="006B0373" w:rsidRPr="00F33898" w:rsidTr="008633EC">
        <w:trPr>
          <w:trHeight w:val="388"/>
          <w:jc w:val="center"/>
        </w:trPr>
        <w:tc>
          <w:tcPr>
            <w:tcW w:w="1393" w:type="dxa"/>
            <w:vAlign w:val="center"/>
          </w:tcPr>
          <w:p w:rsidR="006B0373" w:rsidRPr="00F33898" w:rsidRDefault="006B0373" w:rsidP="005272F2">
            <w:pPr>
              <w:jc w:val="center"/>
              <w:rPr>
                <w:rFonts w:ascii="Franklin Gothic Medium" w:hAnsi="Franklin Gothic Medium" w:cs="Arial"/>
                <w:sz w:val="20"/>
                <w:szCs w:val="20"/>
                <w:vertAlign w:val="subscript"/>
              </w:rPr>
            </w:pPr>
            <w:r w:rsidRPr="00F33898">
              <w:rPr>
                <w:rFonts w:ascii="Franklin Gothic Medium" w:hAnsi="Franklin Gothic Medium" w:cs="Arial"/>
                <w:sz w:val="20"/>
                <w:szCs w:val="20"/>
              </w:rPr>
              <w:t>T</w:t>
            </w:r>
            <w:r w:rsidRPr="00F33898">
              <w:rPr>
                <w:rFonts w:ascii="Franklin Gothic Medium" w:hAnsi="Franklin Gothic Medium" w:cs="Arial"/>
                <w:sz w:val="20"/>
                <w:szCs w:val="20"/>
                <w:vertAlign w:val="subscript"/>
              </w:rPr>
              <w:t>8</w:t>
            </w:r>
          </w:p>
        </w:tc>
        <w:tc>
          <w:tcPr>
            <w:tcW w:w="3035"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Untreated check</w:t>
            </w:r>
          </w:p>
        </w:tc>
        <w:tc>
          <w:tcPr>
            <w:tcW w:w="1777"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w:t>
            </w:r>
          </w:p>
        </w:tc>
      </w:tr>
    </w:tbl>
    <w:p w:rsidR="006B0373" w:rsidRPr="00F33898" w:rsidRDefault="006B0373" w:rsidP="00F33898">
      <w:pPr>
        <w:autoSpaceDE w:val="0"/>
        <w:autoSpaceDN w:val="0"/>
        <w:adjustRightInd w:val="0"/>
        <w:spacing w:before="240" w:after="240"/>
        <w:jc w:val="both"/>
        <w:rPr>
          <w:rFonts w:ascii="Franklin Gothic Medium" w:hAnsi="Franklin Gothic Medium" w:cs="Arial"/>
          <w:i/>
          <w:color w:val="000000"/>
          <w:sz w:val="20"/>
          <w:szCs w:val="20"/>
        </w:rPr>
      </w:pPr>
      <w:r w:rsidRPr="00F33898">
        <w:rPr>
          <w:rFonts w:ascii="Franklin Gothic Medium" w:hAnsi="Franklin Gothic Medium" w:cs="Arial"/>
          <w:b/>
          <w:i/>
          <w:color w:val="000000"/>
          <w:sz w:val="20"/>
          <w:szCs w:val="20"/>
        </w:rPr>
        <w:t>Preparation of the botanical extracts</w:t>
      </w:r>
    </w:p>
    <w:p w:rsidR="006B0373" w:rsidRPr="00F33898" w:rsidRDefault="006B0373" w:rsidP="00F33898">
      <w:pPr>
        <w:autoSpaceDE w:val="0"/>
        <w:autoSpaceDN w:val="0"/>
        <w:adjustRightInd w:val="0"/>
        <w:spacing w:before="240" w:after="240"/>
        <w:ind w:firstLine="720"/>
        <w:jc w:val="both"/>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 xml:space="preserve">Five leaf extracts was prepared by using plant materials </w:t>
      </w:r>
      <w:r w:rsidRPr="00F33898">
        <w:rPr>
          <w:rFonts w:ascii="Franklin Gothic Medium" w:hAnsi="Franklin Gothic Medium" w:cs="Arial"/>
          <w:i/>
          <w:iCs/>
          <w:color w:val="000000"/>
          <w:sz w:val="20"/>
          <w:szCs w:val="20"/>
        </w:rPr>
        <w:t>viz</w:t>
      </w:r>
      <w:r w:rsidRPr="00F33898">
        <w:rPr>
          <w:rFonts w:ascii="Franklin Gothic Medium" w:hAnsi="Franklin Gothic Medium" w:cs="Arial"/>
          <w:i/>
          <w:iCs/>
          <w:sz w:val="20"/>
          <w:szCs w:val="20"/>
        </w:rPr>
        <w:t>.</w:t>
      </w:r>
      <w:r w:rsidRPr="00F33898">
        <w:rPr>
          <w:rFonts w:ascii="Franklin Gothic Medium" w:hAnsi="Franklin Gothic Medium" w:cs="Arial"/>
          <w:sz w:val="20"/>
          <w:szCs w:val="20"/>
        </w:rPr>
        <w:t xml:space="preserve"> </w:t>
      </w:r>
      <w:r w:rsidRPr="00F33898">
        <w:rPr>
          <w:rFonts w:ascii="Franklin Gothic Medium" w:eastAsia="Calibri" w:hAnsi="Franklin Gothic Medium" w:cs="Arial"/>
          <w:sz w:val="20"/>
          <w:szCs w:val="20"/>
        </w:rPr>
        <w:t>giant milkweed (</w:t>
      </w:r>
      <w:proofErr w:type="spellStart"/>
      <w:r w:rsidRPr="00F33898">
        <w:rPr>
          <w:rStyle w:val="Emphasis"/>
          <w:rFonts w:ascii="Franklin Gothic Medium" w:hAnsi="Franklin Gothic Medium" w:cs="Arial"/>
          <w:bCs/>
          <w:sz w:val="20"/>
          <w:szCs w:val="20"/>
          <w:shd w:val="clear" w:color="auto" w:fill="FFFFFF"/>
        </w:rPr>
        <w:t>Calotropis</w:t>
      </w:r>
      <w:proofErr w:type="spellEnd"/>
      <w:r w:rsidRPr="00F33898">
        <w:rPr>
          <w:rStyle w:val="Emphasis"/>
          <w:rFonts w:ascii="Franklin Gothic Medium" w:hAnsi="Franklin Gothic Medium" w:cs="Arial"/>
          <w:bCs/>
          <w:sz w:val="20"/>
          <w:szCs w:val="20"/>
          <w:shd w:val="clear" w:color="auto" w:fill="FFFFFF"/>
        </w:rPr>
        <w:t xml:space="preserve"> </w:t>
      </w:r>
      <w:proofErr w:type="spellStart"/>
      <w:r w:rsidRPr="00F33898">
        <w:rPr>
          <w:rFonts w:ascii="Franklin Gothic Medium" w:eastAsia="Calibri" w:hAnsi="Franklin Gothic Medium" w:cs="Arial"/>
          <w:i/>
          <w:iCs/>
          <w:sz w:val="20"/>
          <w:szCs w:val="20"/>
        </w:rPr>
        <w:t>gigantea</w:t>
      </w:r>
      <w:proofErr w:type="spellEnd"/>
      <w:r w:rsidRPr="00F33898">
        <w:rPr>
          <w:rFonts w:ascii="Franklin Gothic Medium" w:eastAsia="Calibri" w:hAnsi="Franklin Gothic Medium" w:cs="Arial"/>
          <w:i/>
          <w:iCs/>
          <w:sz w:val="20"/>
          <w:szCs w:val="20"/>
        </w:rPr>
        <w:t xml:space="preserve"> </w:t>
      </w:r>
      <w:r w:rsidRPr="00F33898">
        <w:rPr>
          <w:rFonts w:ascii="Franklin Gothic Medium" w:hAnsi="Franklin Gothic Medium" w:cs="Arial"/>
          <w:iCs/>
          <w:sz w:val="20"/>
          <w:szCs w:val="20"/>
        </w:rPr>
        <w:t>Linnaeus</w:t>
      </w:r>
      <w:r w:rsidRPr="00F33898">
        <w:rPr>
          <w:rFonts w:ascii="Franklin Gothic Medium" w:eastAsia="Calibri" w:hAnsi="Franklin Gothic Medium" w:cs="Arial"/>
          <w:sz w:val="20"/>
          <w:szCs w:val="20"/>
        </w:rPr>
        <w:t xml:space="preserve">), </w:t>
      </w:r>
      <w:r w:rsidRPr="00F33898">
        <w:rPr>
          <w:rFonts w:ascii="Franklin Gothic Medium" w:hAnsi="Franklin Gothic Medium" w:cs="Arial"/>
          <w:sz w:val="20"/>
          <w:szCs w:val="20"/>
        </w:rPr>
        <w:t xml:space="preserve">leaves of </w:t>
      </w:r>
      <w:proofErr w:type="spellStart"/>
      <w:r w:rsidRPr="00F33898">
        <w:rPr>
          <w:rFonts w:ascii="Franklin Gothic Medium" w:hAnsi="Franklin Gothic Medium" w:cs="Arial"/>
          <w:sz w:val="20"/>
          <w:szCs w:val="20"/>
        </w:rPr>
        <w:t>neem</w:t>
      </w:r>
      <w:proofErr w:type="spellEnd"/>
      <w:r w:rsidRPr="00F33898">
        <w:rPr>
          <w:rFonts w:ascii="Franklin Gothic Medium" w:hAnsi="Franklin Gothic Medium" w:cs="Arial"/>
          <w:sz w:val="20"/>
          <w:szCs w:val="20"/>
        </w:rPr>
        <w:t xml:space="preserve"> (</w:t>
      </w:r>
      <w:proofErr w:type="spellStart"/>
      <w:r w:rsidRPr="00F33898">
        <w:rPr>
          <w:rStyle w:val="Emphasis"/>
          <w:rFonts w:ascii="Franklin Gothic Medium" w:hAnsi="Franklin Gothic Medium" w:cs="Arial"/>
          <w:bCs/>
          <w:sz w:val="20"/>
          <w:szCs w:val="20"/>
          <w:shd w:val="clear" w:color="auto" w:fill="FFFFFF"/>
        </w:rPr>
        <w:t>Azadirachta</w:t>
      </w:r>
      <w:proofErr w:type="spellEnd"/>
      <w:r w:rsidRPr="00F33898">
        <w:rPr>
          <w:rFonts w:ascii="Franklin Gothic Medium" w:hAnsi="Franklin Gothic Medium" w:cs="Arial"/>
          <w:i/>
          <w:iCs/>
          <w:sz w:val="20"/>
          <w:szCs w:val="20"/>
        </w:rPr>
        <w:t xml:space="preserve"> </w:t>
      </w:r>
      <w:proofErr w:type="spellStart"/>
      <w:r w:rsidRPr="00F33898">
        <w:rPr>
          <w:rFonts w:ascii="Franklin Gothic Medium" w:hAnsi="Franklin Gothic Medium" w:cs="Arial"/>
          <w:i/>
          <w:iCs/>
          <w:sz w:val="20"/>
          <w:szCs w:val="20"/>
        </w:rPr>
        <w:t>indica</w:t>
      </w:r>
      <w:proofErr w:type="spellEnd"/>
      <w:r w:rsidRPr="00F33898">
        <w:rPr>
          <w:rFonts w:ascii="Franklin Gothic Medium" w:hAnsi="Franklin Gothic Medium" w:cs="Arial"/>
          <w:sz w:val="20"/>
          <w:szCs w:val="20"/>
        </w:rPr>
        <w:t>)</w:t>
      </w:r>
      <w:r w:rsidRPr="00F33898">
        <w:rPr>
          <w:rFonts w:ascii="Franklin Gothic Medium" w:eastAsia="Calibri" w:hAnsi="Franklin Gothic Medium" w:cs="Arial"/>
          <w:sz w:val="20"/>
          <w:szCs w:val="20"/>
        </w:rPr>
        <w:t xml:space="preserve">, </w:t>
      </w:r>
      <w:proofErr w:type="spellStart"/>
      <w:r w:rsidRPr="00F33898">
        <w:rPr>
          <w:rFonts w:ascii="Franklin Gothic Medium" w:eastAsia="Calibri" w:hAnsi="Franklin Gothic Medium" w:cs="Arial"/>
          <w:sz w:val="20"/>
          <w:szCs w:val="20"/>
        </w:rPr>
        <w:t>jatropha</w:t>
      </w:r>
      <w:proofErr w:type="spellEnd"/>
      <w:r w:rsidRPr="00F33898">
        <w:rPr>
          <w:rFonts w:ascii="Franklin Gothic Medium" w:eastAsia="Calibri" w:hAnsi="Franklin Gothic Medium" w:cs="Arial"/>
          <w:sz w:val="20"/>
          <w:szCs w:val="20"/>
        </w:rPr>
        <w:t xml:space="preserve"> (</w:t>
      </w:r>
      <w:proofErr w:type="spellStart"/>
      <w:r w:rsidRPr="00F33898">
        <w:rPr>
          <w:rFonts w:ascii="Franklin Gothic Medium" w:eastAsia="Calibri" w:hAnsi="Franklin Gothic Medium" w:cs="Arial"/>
          <w:i/>
          <w:iCs/>
          <w:sz w:val="20"/>
          <w:szCs w:val="20"/>
        </w:rPr>
        <w:t>Jatropha</w:t>
      </w:r>
      <w:proofErr w:type="spellEnd"/>
      <w:r w:rsidRPr="00F33898">
        <w:rPr>
          <w:rFonts w:ascii="Franklin Gothic Medium" w:eastAsia="Calibri" w:hAnsi="Franklin Gothic Medium" w:cs="Arial"/>
          <w:i/>
          <w:iCs/>
          <w:sz w:val="20"/>
          <w:szCs w:val="20"/>
        </w:rPr>
        <w:t xml:space="preserve"> </w:t>
      </w:r>
      <w:proofErr w:type="spellStart"/>
      <w:r w:rsidRPr="00F33898">
        <w:rPr>
          <w:rFonts w:ascii="Franklin Gothic Medium" w:eastAsia="Calibri" w:hAnsi="Franklin Gothic Medium" w:cs="Arial"/>
          <w:i/>
          <w:iCs/>
          <w:sz w:val="20"/>
          <w:szCs w:val="20"/>
        </w:rPr>
        <w:t>curcas</w:t>
      </w:r>
      <w:proofErr w:type="spellEnd"/>
      <w:r w:rsidRPr="00F33898">
        <w:rPr>
          <w:rFonts w:ascii="Franklin Gothic Medium" w:eastAsia="Calibri" w:hAnsi="Franklin Gothic Medium" w:cs="Arial"/>
          <w:i/>
          <w:iCs/>
          <w:sz w:val="20"/>
          <w:szCs w:val="20"/>
        </w:rPr>
        <w:t xml:space="preserve"> </w:t>
      </w:r>
      <w:r w:rsidRPr="00F33898">
        <w:rPr>
          <w:rFonts w:ascii="Franklin Gothic Medium" w:hAnsi="Franklin Gothic Medium" w:cs="Arial"/>
          <w:iCs/>
          <w:sz w:val="20"/>
          <w:szCs w:val="20"/>
        </w:rPr>
        <w:t>Linnaeus</w:t>
      </w:r>
      <w:r w:rsidRPr="00F33898">
        <w:rPr>
          <w:rFonts w:ascii="Franklin Gothic Medium" w:eastAsia="Calibri" w:hAnsi="Franklin Gothic Medium" w:cs="Arial"/>
          <w:sz w:val="20"/>
          <w:szCs w:val="20"/>
        </w:rPr>
        <w:t>), five leaved chaste (</w:t>
      </w:r>
      <w:proofErr w:type="spellStart"/>
      <w:r w:rsidRPr="00F33898">
        <w:rPr>
          <w:rFonts w:ascii="Franklin Gothic Medium" w:eastAsia="Calibri" w:hAnsi="Franklin Gothic Medium" w:cs="Arial"/>
          <w:i/>
          <w:iCs/>
          <w:sz w:val="20"/>
          <w:szCs w:val="20"/>
        </w:rPr>
        <w:t>Vitex</w:t>
      </w:r>
      <w:proofErr w:type="spellEnd"/>
      <w:r w:rsidRPr="00F33898">
        <w:rPr>
          <w:rFonts w:ascii="Franklin Gothic Medium" w:eastAsia="Calibri" w:hAnsi="Franklin Gothic Medium" w:cs="Arial"/>
          <w:i/>
          <w:iCs/>
          <w:sz w:val="20"/>
          <w:szCs w:val="20"/>
        </w:rPr>
        <w:t xml:space="preserve"> </w:t>
      </w:r>
      <w:proofErr w:type="spellStart"/>
      <w:r w:rsidRPr="00F33898">
        <w:rPr>
          <w:rFonts w:ascii="Franklin Gothic Medium" w:eastAsia="Calibri" w:hAnsi="Franklin Gothic Medium" w:cs="Arial"/>
          <w:i/>
          <w:iCs/>
          <w:sz w:val="20"/>
          <w:szCs w:val="20"/>
        </w:rPr>
        <w:t>negundo</w:t>
      </w:r>
      <w:proofErr w:type="spellEnd"/>
      <w:r w:rsidRPr="00F33898">
        <w:rPr>
          <w:rFonts w:ascii="Franklin Gothic Medium" w:eastAsia="Calibri" w:hAnsi="Franklin Gothic Medium" w:cs="Arial"/>
          <w:sz w:val="20"/>
          <w:szCs w:val="20"/>
        </w:rPr>
        <w:t xml:space="preserve">) and </w:t>
      </w:r>
      <w:proofErr w:type="spellStart"/>
      <w:r w:rsidRPr="00F33898">
        <w:rPr>
          <w:rFonts w:ascii="Franklin Gothic Medium" w:eastAsia="Calibri" w:hAnsi="Franklin Gothic Medium" w:cs="Arial"/>
          <w:sz w:val="20"/>
          <w:szCs w:val="20"/>
        </w:rPr>
        <w:t>adhathoda</w:t>
      </w:r>
      <w:proofErr w:type="spellEnd"/>
      <w:r w:rsidRPr="00F33898">
        <w:rPr>
          <w:rFonts w:ascii="Franklin Gothic Medium" w:eastAsia="Calibri" w:hAnsi="Franklin Gothic Medium" w:cs="Arial"/>
          <w:sz w:val="20"/>
          <w:szCs w:val="20"/>
        </w:rPr>
        <w:t xml:space="preserve"> </w:t>
      </w:r>
      <w:r w:rsidRPr="00F33898">
        <w:rPr>
          <w:rFonts w:ascii="Franklin Gothic Medium" w:hAnsi="Franklin Gothic Medium" w:cs="Arial"/>
          <w:sz w:val="20"/>
          <w:szCs w:val="20"/>
        </w:rPr>
        <w:t>(</w:t>
      </w:r>
      <w:proofErr w:type="spellStart"/>
      <w:r w:rsidRPr="00F33898">
        <w:rPr>
          <w:rFonts w:ascii="Franklin Gothic Medium" w:hAnsi="Franklin Gothic Medium" w:cs="Arial"/>
          <w:i/>
          <w:sz w:val="20"/>
          <w:szCs w:val="20"/>
          <w:shd w:val="clear" w:color="auto" w:fill="FFFFFF"/>
        </w:rPr>
        <w:t>Justicia</w:t>
      </w:r>
      <w:proofErr w:type="spellEnd"/>
      <w:r w:rsidRPr="00F33898">
        <w:rPr>
          <w:rFonts w:ascii="Franklin Gothic Medium" w:hAnsi="Franklin Gothic Medium" w:cs="Arial"/>
          <w:sz w:val="20"/>
          <w:szCs w:val="20"/>
          <w:shd w:val="clear" w:color="auto" w:fill="FFFFFF"/>
        </w:rPr>
        <w:t xml:space="preserve"> </w:t>
      </w:r>
      <w:proofErr w:type="spellStart"/>
      <w:r w:rsidRPr="00F33898">
        <w:rPr>
          <w:rFonts w:ascii="Franklin Gothic Medium" w:hAnsi="Franklin Gothic Medium" w:cs="Arial"/>
          <w:i/>
          <w:iCs/>
          <w:sz w:val="20"/>
          <w:szCs w:val="20"/>
        </w:rPr>
        <w:t>adhatoda</w:t>
      </w:r>
      <w:proofErr w:type="spellEnd"/>
      <w:r w:rsidRPr="00F33898">
        <w:rPr>
          <w:rFonts w:ascii="Franklin Gothic Medium" w:hAnsi="Franklin Gothic Medium" w:cs="Arial"/>
          <w:i/>
          <w:iCs/>
          <w:sz w:val="20"/>
          <w:szCs w:val="20"/>
        </w:rPr>
        <w:t xml:space="preserve"> </w:t>
      </w:r>
      <w:r w:rsidRPr="00F33898">
        <w:rPr>
          <w:rFonts w:ascii="Franklin Gothic Medium" w:hAnsi="Franklin Gothic Medium" w:cs="Arial"/>
          <w:iCs/>
          <w:sz w:val="20"/>
          <w:szCs w:val="20"/>
        </w:rPr>
        <w:t>Linnaeus</w:t>
      </w:r>
      <w:r w:rsidRPr="00F33898">
        <w:rPr>
          <w:rFonts w:ascii="Franklin Gothic Medium" w:hAnsi="Franklin Gothic Medium" w:cs="Arial"/>
          <w:sz w:val="20"/>
          <w:szCs w:val="20"/>
        </w:rPr>
        <w:t xml:space="preserve">) </w:t>
      </w:r>
      <w:r w:rsidRPr="00F33898">
        <w:rPr>
          <w:rFonts w:ascii="Franklin Gothic Medium" w:hAnsi="Franklin Gothic Medium" w:cs="Arial"/>
          <w:color w:val="000000"/>
          <w:sz w:val="20"/>
          <w:szCs w:val="20"/>
        </w:rPr>
        <w:t xml:space="preserve">were collected from the local area of </w:t>
      </w:r>
      <w:proofErr w:type="spellStart"/>
      <w:r w:rsidRPr="00F33898">
        <w:rPr>
          <w:rFonts w:ascii="Franklin Gothic Medium" w:hAnsi="Franklin Gothic Medium" w:cs="Arial"/>
          <w:color w:val="000000"/>
          <w:sz w:val="20"/>
          <w:szCs w:val="20"/>
        </w:rPr>
        <w:t>Karaikal</w:t>
      </w:r>
      <w:proofErr w:type="spellEnd"/>
      <w:r w:rsidRPr="00F33898">
        <w:rPr>
          <w:rFonts w:ascii="Franklin Gothic Medium" w:hAnsi="Franklin Gothic Medium" w:cs="Arial"/>
          <w:color w:val="000000"/>
          <w:sz w:val="20"/>
          <w:szCs w:val="20"/>
        </w:rPr>
        <w:t xml:space="preserve"> district, U.T. of </w:t>
      </w:r>
      <w:proofErr w:type="spellStart"/>
      <w:r w:rsidRPr="00F33898">
        <w:rPr>
          <w:rFonts w:ascii="Franklin Gothic Medium" w:hAnsi="Franklin Gothic Medium" w:cs="Arial"/>
          <w:color w:val="000000"/>
          <w:sz w:val="20"/>
          <w:szCs w:val="20"/>
        </w:rPr>
        <w:t>Puducherry</w:t>
      </w:r>
      <w:proofErr w:type="spellEnd"/>
      <w:r w:rsidRPr="00F33898">
        <w:rPr>
          <w:rFonts w:ascii="Franklin Gothic Medium" w:hAnsi="Franklin Gothic Medium" w:cs="Arial"/>
          <w:color w:val="000000"/>
          <w:sz w:val="20"/>
          <w:szCs w:val="20"/>
        </w:rPr>
        <w:t xml:space="preserve">, India. About 2 kg of fresh leaves from each plant was taken, washed with tap water and diced into small pieces. The diced pieces of leaves were macerated individually with an electric blender into paste was added to 12–15 </w:t>
      </w:r>
      <w:proofErr w:type="spellStart"/>
      <w:r w:rsidRPr="00F33898">
        <w:rPr>
          <w:rFonts w:ascii="Franklin Gothic Medium" w:hAnsi="Franklin Gothic Medium" w:cs="Arial"/>
          <w:color w:val="000000"/>
          <w:sz w:val="20"/>
          <w:szCs w:val="20"/>
        </w:rPr>
        <w:t>litres</w:t>
      </w:r>
      <w:proofErr w:type="spellEnd"/>
      <w:r w:rsidRPr="00F33898">
        <w:rPr>
          <w:rFonts w:ascii="Franklin Gothic Medium" w:hAnsi="Franklin Gothic Medium" w:cs="Arial"/>
          <w:color w:val="000000"/>
          <w:sz w:val="20"/>
          <w:szCs w:val="20"/>
        </w:rPr>
        <w:t xml:space="preserve"> of cow urine (add additional if needed to thoroughly submerge the plant material in the urine), followed by the addition of 3-5 kg of cow dung and, if available, 100–250 </w:t>
      </w:r>
      <w:proofErr w:type="spellStart"/>
      <w:r w:rsidRPr="00F33898">
        <w:rPr>
          <w:rFonts w:ascii="Franklin Gothic Medium" w:hAnsi="Franklin Gothic Medium" w:cs="Arial"/>
          <w:color w:val="000000"/>
          <w:sz w:val="20"/>
          <w:szCs w:val="20"/>
        </w:rPr>
        <w:t>gms</w:t>
      </w:r>
      <w:proofErr w:type="spellEnd"/>
      <w:r w:rsidRPr="00F33898">
        <w:rPr>
          <w:rFonts w:ascii="Franklin Gothic Medium" w:hAnsi="Franklin Gothic Medium" w:cs="Arial"/>
          <w:color w:val="000000"/>
          <w:sz w:val="20"/>
          <w:szCs w:val="20"/>
        </w:rPr>
        <w:t xml:space="preserve"> of turmeric powder. The mixture was then left to ferment for 7–15 days.</w:t>
      </w:r>
      <w:r w:rsidRPr="00F33898">
        <w:rPr>
          <w:rFonts w:ascii="Franklin Gothic Medium" w:hAnsi="Franklin Gothic Medium" w:cs="Arial"/>
          <w:color w:val="000000"/>
          <w:sz w:val="20"/>
          <w:szCs w:val="20"/>
          <w:lang w:eastAsia="en-IN"/>
        </w:rPr>
        <w:t xml:space="preserve"> Leaves were fermented and the solution was filtered with double layered muslin cloth and the filtrate was sprayed on rice crop in the trial.</w:t>
      </w:r>
    </w:p>
    <w:p w:rsidR="006B0373" w:rsidRPr="00F33898" w:rsidRDefault="006B0373" w:rsidP="00F33898">
      <w:pPr>
        <w:autoSpaceDE w:val="0"/>
        <w:autoSpaceDN w:val="0"/>
        <w:adjustRightInd w:val="0"/>
        <w:spacing w:before="240" w:after="240"/>
        <w:ind w:firstLine="720"/>
        <w:jc w:val="both"/>
        <w:rPr>
          <w:rFonts w:ascii="Franklin Gothic Medium" w:eastAsia="Calibri" w:hAnsi="Franklin Gothic Medium" w:cs="Arial"/>
          <w:sz w:val="20"/>
          <w:szCs w:val="20"/>
        </w:rPr>
      </w:pPr>
      <w:r w:rsidRPr="00F33898">
        <w:rPr>
          <w:rFonts w:ascii="Franklin Gothic Medium" w:eastAsia="Calibri" w:hAnsi="Franklin Gothic Medium" w:cs="Arial"/>
          <w:sz w:val="20"/>
          <w:szCs w:val="20"/>
        </w:rPr>
        <w:t xml:space="preserve">The outer layers of developed garlic were peeled off, and matured green </w:t>
      </w:r>
      <w:proofErr w:type="spellStart"/>
      <w:r w:rsidRPr="00F33898">
        <w:rPr>
          <w:rFonts w:ascii="Franklin Gothic Medium" w:eastAsia="Calibri" w:hAnsi="Franklin Gothic Medium" w:cs="Arial"/>
          <w:sz w:val="20"/>
          <w:szCs w:val="20"/>
        </w:rPr>
        <w:t>chilli</w:t>
      </w:r>
      <w:proofErr w:type="spellEnd"/>
      <w:r w:rsidRPr="00F33898">
        <w:rPr>
          <w:rFonts w:ascii="Franklin Gothic Medium" w:eastAsia="Calibri" w:hAnsi="Franklin Gothic Medium" w:cs="Arial"/>
          <w:sz w:val="20"/>
          <w:szCs w:val="20"/>
        </w:rPr>
        <w:t xml:space="preserve"> was removed to make garlic and </w:t>
      </w:r>
      <w:proofErr w:type="spellStart"/>
      <w:r w:rsidRPr="00F33898">
        <w:rPr>
          <w:rFonts w:ascii="Franklin Gothic Medium" w:eastAsia="Calibri" w:hAnsi="Franklin Gothic Medium" w:cs="Arial"/>
          <w:sz w:val="20"/>
          <w:szCs w:val="20"/>
        </w:rPr>
        <w:t>chilli</w:t>
      </w:r>
      <w:proofErr w:type="spellEnd"/>
      <w:r w:rsidRPr="00F33898">
        <w:rPr>
          <w:rFonts w:ascii="Franklin Gothic Medium" w:eastAsia="Calibri" w:hAnsi="Franklin Gothic Medium" w:cs="Arial"/>
          <w:sz w:val="20"/>
          <w:szCs w:val="20"/>
        </w:rPr>
        <w:t xml:space="preserve"> extract. To make juice, 200 g of each was combined with 1 L of water and ground using an electric blender. One </w:t>
      </w:r>
      <w:proofErr w:type="spellStart"/>
      <w:r w:rsidRPr="00F33898">
        <w:rPr>
          <w:rFonts w:ascii="Franklin Gothic Medium" w:eastAsia="Calibri" w:hAnsi="Franklin Gothic Medium" w:cs="Arial"/>
          <w:sz w:val="20"/>
          <w:szCs w:val="20"/>
        </w:rPr>
        <w:t>litre</w:t>
      </w:r>
      <w:proofErr w:type="spellEnd"/>
      <w:r w:rsidRPr="00F33898">
        <w:rPr>
          <w:rFonts w:ascii="Franklin Gothic Medium" w:eastAsia="Calibri" w:hAnsi="Franklin Gothic Medium" w:cs="Arial"/>
          <w:sz w:val="20"/>
          <w:szCs w:val="20"/>
        </w:rPr>
        <w:t xml:space="preserve"> of water was used to completely blend this juice. The mixture was then sieved to get a turbidity-free, homogeneous extract</w:t>
      </w:r>
      <w:r w:rsidR="00F33898" w:rsidRPr="00F33898">
        <w:rPr>
          <w:rFonts w:ascii="Franklin Gothic Medium" w:eastAsia="Calibri" w:hAnsi="Franklin Gothic Medium" w:cs="Arial"/>
          <w:sz w:val="20"/>
          <w:szCs w:val="20"/>
        </w:rPr>
        <w:t xml:space="preserve"> (Tuan et al., 2014)</w:t>
      </w:r>
      <w:r w:rsidRPr="00F33898">
        <w:rPr>
          <w:rFonts w:ascii="Franklin Gothic Medium" w:eastAsia="Calibri" w:hAnsi="Franklin Gothic Medium" w:cs="Arial"/>
          <w:sz w:val="20"/>
          <w:szCs w:val="20"/>
        </w:rPr>
        <w:t>.</w:t>
      </w:r>
    </w:p>
    <w:p w:rsidR="006B0373" w:rsidRPr="00F33898" w:rsidRDefault="006B0373" w:rsidP="00F33898">
      <w:pPr>
        <w:autoSpaceDE w:val="0"/>
        <w:autoSpaceDN w:val="0"/>
        <w:adjustRightInd w:val="0"/>
        <w:spacing w:before="240" w:after="240"/>
        <w:ind w:firstLine="720"/>
        <w:jc w:val="both"/>
        <w:rPr>
          <w:rFonts w:ascii="Franklin Gothic Medium" w:eastAsia="Calibri" w:hAnsi="Franklin Gothic Medium" w:cs="Arial"/>
          <w:sz w:val="20"/>
          <w:szCs w:val="20"/>
        </w:rPr>
      </w:pPr>
      <w:r w:rsidRPr="00F33898">
        <w:rPr>
          <w:rFonts w:ascii="Franklin Gothic Medium" w:eastAsia="Calibri" w:hAnsi="Franklin Gothic Medium" w:cs="Arial"/>
          <w:sz w:val="20"/>
          <w:szCs w:val="20"/>
        </w:rPr>
        <w:t xml:space="preserve">Bitter apple leaves, </w:t>
      </w:r>
      <w:proofErr w:type="spellStart"/>
      <w:r w:rsidRPr="00F33898">
        <w:rPr>
          <w:rFonts w:ascii="Franklin Gothic Medium" w:eastAsia="Calibri" w:hAnsi="Franklin Gothic Medium" w:cs="Arial"/>
          <w:i/>
          <w:iCs/>
          <w:sz w:val="20"/>
          <w:szCs w:val="20"/>
        </w:rPr>
        <w:t>Citrullus</w:t>
      </w:r>
      <w:proofErr w:type="spellEnd"/>
      <w:r w:rsidRPr="00F33898">
        <w:rPr>
          <w:rFonts w:ascii="Franklin Gothic Medium" w:eastAsia="Calibri" w:hAnsi="Franklin Gothic Medium" w:cs="Arial"/>
          <w:i/>
          <w:iCs/>
          <w:sz w:val="20"/>
          <w:szCs w:val="20"/>
        </w:rPr>
        <w:t xml:space="preserve"> </w:t>
      </w:r>
      <w:proofErr w:type="spellStart"/>
      <w:r w:rsidRPr="00F33898">
        <w:rPr>
          <w:rFonts w:ascii="Franklin Gothic Medium" w:eastAsia="Calibri" w:hAnsi="Franklin Gothic Medium" w:cs="Arial"/>
          <w:i/>
          <w:iCs/>
          <w:sz w:val="20"/>
          <w:szCs w:val="20"/>
        </w:rPr>
        <w:t>colocynthis</w:t>
      </w:r>
      <w:proofErr w:type="spellEnd"/>
      <w:r w:rsidRPr="00F33898">
        <w:rPr>
          <w:rFonts w:ascii="Franklin Gothic Medium" w:eastAsia="Calibri" w:hAnsi="Franklin Gothic Medium" w:cs="Arial"/>
          <w:sz w:val="20"/>
          <w:szCs w:val="20"/>
        </w:rPr>
        <w:t xml:space="preserve"> </w:t>
      </w:r>
      <w:proofErr w:type="spellStart"/>
      <w:r w:rsidRPr="00F33898">
        <w:rPr>
          <w:rFonts w:ascii="Franklin Gothic Medium" w:eastAsia="Calibri" w:hAnsi="Franklin Gothic Medium" w:cs="Arial"/>
          <w:sz w:val="20"/>
          <w:szCs w:val="20"/>
        </w:rPr>
        <w:t>Schrad</w:t>
      </w:r>
      <w:proofErr w:type="spellEnd"/>
      <w:r w:rsidRPr="00F33898">
        <w:rPr>
          <w:rFonts w:ascii="Franklin Gothic Medium" w:eastAsia="Calibri" w:hAnsi="Franklin Gothic Medium" w:cs="Arial"/>
          <w:sz w:val="20"/>
          <w:szCs w:val="20"/>
        </w:rPr>
        <w:t xml:space="preserve">, were picked locally and rinsed with running tap water to eliminate debris before being cut into small pieces using a sharp knife. In a mixer grinder, 500 g of leaves were mixed into a fine paste with 500 ml of water. </w:t>
      </w:r>
    </w:p>
    <w:p w:rsidR="005272F2" w:rsidRDefault="005272F2" w:rsidP="00F33898">
      <w:pPr>
        <w:spacing w:before="240" w:after="240"/>
        <w:jc w:val="both"/>
        <w:rPr>
          <w:rFonts w:ascii="Franklin Gothic Medium" w:hAnsi="Franklin Gothic Medium" w:cs="Arial"/>
          <w:b/>
          <w:i/>
          <w:sz w:val="20"/>
          <w:szCs w:val="20"/>
        </w:rPr>
      </w:pPr>
    </w:p>
    <w:p w:rsidR="006B0373" w:rsidRPr="00F33898" w:rsidRDefault="006B0373" w:rsidP="00F33898">
      <w:pPr>
        <w:spacing w:before="240" w:after="240"/>
        <w:jc w:val="both"/>
        <w:rPr>
          <w:rFonts w:ascii="Franklin Gothic Medium" w:hAnsi="Franklin Gothic Medium" w:cs="Arial"/>
          <w:i/>
          <w:sz w:val="20"/>
          <w:szCs w:val="20"/>
        </w:rPr>
      </w:pPr>
      <w:r w:rsidRPr="00F33898">
        <w:rPr>
          <w:rFonts w:ascii="Franklin Gothic Medium" w:hAnsi="Franklin Gothic Medium" w:cs="Arial"/>
          <w:b/>
          <w:i/>
          <w:sz w:val="20"/>
          <w:szCs w:val="20"/>
        </w:rPr>
        <w:t>Data collection</w:t>
      </w:r>
      <w:r w:rsidRPr="00F33898">
        <w:rPr>
          <w:rFonts w:ascii="Franklin Gothic Medium" w:hAnsi="Franklin Gothic Medium" w:cs="Arial"/>
          <w:i/>
          <w:sz w:val="20"/>
          <w:szCs w:val="20"/>
        </w:rPr>
        <w:t xml:space="preserve"> </w:t>
      </w:r>
    </w:p>
    <w:p w:rsidR="006B0373" w:rsidRPr="00F33898" w:rsidRDefault="006B0373" w:rsidP="00F33898">
      <w:pPr>
        <w:spacing w:before="240" w:after="240"/>
        <w:jc w:val="both"/>
        <w:rPr>
          <w:rFonts w:ascii="Franklin Gothic Medium" w:hAnsi="Franklin Gothic Medium" w:cs="Arial"/>
          <w:sz w:val="20"/>
          <w:szCs w:val="20"/>
        </w:rPr>
      </w:pPr>
      <w:r w:rsidRPr="00F33898">
        <w:rPr>
          <w:rFonts w:ascii="Franklin Gothic Medium" w:hAnsi="Franklin Gothic Medium" w:cs="Arial"/>
          <w:b/>
          <w:sz w:val="20"/>
          <w:szCs w:val="20"/>
        </w:rPr>
        <w:t xml:space="preserve">Gall midge, </w:t>
      </w:r>
      <w:r w:rsidRPr="00F33898">
        <w:rPr>
          <w:rFonts w:ascii="Franklin Gothic Medium" w:hAnsi="Franklin Gothic Medium" w:cs="Arial"/>
          <w:b/>
          <w:i/>
          <w:sz w:val="20"/>
          <w:szCs w:val="20"/>
        </w:rPr>
        <w:t xml:space="preserve">O. </w:t>
      </w:r>
      <w:proofErr w:type="spellStart"/>
      <w:r w:rsidRPr="00F33898">
        <w:rPr>
          <w:rFonts w:ascii="Franklin Gothic Medium" w:hAnsi="Franklin Gothic Medium" w:cs="Arial"/>
          <w:b/>
          <w:i/>
          <w:sz w:val="20"/>
          <w:szCs w:val="20"/>
        </w:rPr>
        <w:t>oryzae</w:t>
      </w:r>
      <w:proofErr w:type="spellEnd"/>
    </w:p>
    <w:p w:rsidR="006B0373" w:rsidRPr="00F33898" w:rsidRDefault="006B0373" w:rsidP="00F33898">
      <w:pPr>
        <w:spacing w:before="240" w:after="240"/>
        <w:ind w:firstLine="720"/>
        <w:jc w:val="both"/>
        <w:rPr>
          <w:rFonts w:ascii="Franklin Gothic Medium" w:hAnsi="Franklin Gothic Medium" w:cs="Arial"/>
          <w:sz w:val="20"/>
          <w:szCs w:val="20"/>
        </w:rPr>
      </w:pPr>
      <w:r w:rsidRPr="00F33898">
        <w:rPr>
          <w:rFonts w:ascii="Franklin Gothic Medium" w:hAnsi="Franklin Gothic Medium" w:cs="Arial"/>
          <w:sz w:val="20"/>
          <w:szCs w:val="20"/>
        </w:rPr>
        <w:lastRenderedPageBreak/>
        <w:t xml:space="preserve">The total number of tillers and gall midge damaged tillers from 10 randomly chosen hills per plot were used to assess gall midge damage. The formula was used to calculate the percentage of leaf damage </w:t>
      </w:r>
      <w:r w:rsidR="00F33898" w:rsidRPr="00F33898">
        <w:rPr>
          <w:rFonts w:ascii="Franklin Gothic Medium" w:hAnsi="Franklin Gothic Medium" w:cs="Arial"/>
          <w:sz w:val="20"/>
          <w:szCs w:val="20"/>
        </w:rPr>
        <w:t>(</w:t>
      </w:r>
      <w:proofErr w:type="spellStart"/>
      <w:r w:rsidR="00F33898" w:rsidRPr="00F33898">
        <w:rPr>
          <w:rFonts w:ascii="Franklin Gothic Medium" w:hAnsi="Franklin Gothic Medium" w:cs="Arial"/>
          <w:sz w:val="20"/>
          <w:szCs w:val="20"/>
        </w:rPr>
        <w:t>Seni</w:t>
      </w:r>
      <w:proofErr w:type="spellEnd"/>
      <w:r w:rsidR="00F33898" w:rsidRPr="00F33898">
        <w:rPr>
          <w:rFonts w:ascii="Franklin Gothic Medium" w:hAnsi="Franklin Gothic Medium" w:cs="Arial"/>
          <w:sz w:val="20"/>
          <w:szCs w:val="20"/>
        </w:rPr>
        <w:t xml:space="preserve"> and </w:t>
      </w:r>
      <w:proofErr w:type="spellStart"/>
      <w:r w:rsidR="00F33898" w:rsidRPr="00F33898">
        <w:rPr>
          <w:rFonts w:ascii="Franklin Gothic Medium" w:hAnsi="Franklin Gothic Medium" w:cs="Arial"/>
          <w:sz w:val="20"/>
          <w:szCs w:val="20"/>
        </w:rPr>
        <w:t>Naik</w:t>
      </w:r>
      <w:proofErr w:type="spellEnd"/>
      <w:r w:rsidR="00F33898" w:rsidRPr="00F33898">
        <w:rPr>
          <w:rFonts w:ascii="Franklin Gothic Medium" w:hAnsi="Franklin Gothic Medium" w:cs="Arial"/>
          <w:sz w:val="20"/>
          <w:szCs w:val="20"/>
        </w:rPr>
        <w:t>, 2017)</w:t>
      </w:r>
      <w:r w:rsidRPr="00F33898">
        <w:rPr>
          <w:rFonts w:ascii="Franklin Gothic Medium" w:hAnsi="Franklin Gothic Medium" w:cs="Arial"/>
          <w:sz w:val="20"/>
          <w:szCs w:val="20"/>
        </w:rPr>
        <w:t>.</w:t>
      </w:r>
    </w:p>
    <w:p w:rsidR="006B0373" w:rsidRPr="00F33898" w:rsidRDefault="006B0373" w:rsidP="00F33898">
      <w:pPr>
        <w:spacing w:before="240" w:after="240"/>
        <w:jc w:val="center"/>
        <w:rPr>
          <w:rFonts w:ascii="Franklin Gothic Medium" w:hAnsi="Franklin Gothic Medium" w:cs="Arial"/>
          <w:sz w:val="20"/>
          <w:szCs w:val="20"/>
        </w:rPr>
      </w:pPr>
      <w:r w:rsidRPr="00F33898">
        <w:rPr>
          <w:rFonts w:ascii="Franklin Gothic Medium" w:hAnsi="Franklin Gothic Medium" w:cs="Arial"/>
          <w:sz w:val="20"/>
          <w:szCs w:val="20"/>
        </w:rPr>
        <w:t xml:space="preserve">Percent incidence = </w:t>
      </w:r>
      <m:oMath>
        <m:f>
          <m:fPr>
            <m:ctrlPr>
              <w:rPr>
                <w:rFonts w:ascii="Cambria Math" w:hAnsi="Cambria Math" w:cs="Arial"/>
                <w:iCs/>
                <w:sz w:val="20"/>
                <w:szCs w:val="20"/>
              </w:rPr>
            </m:ctrlPr>
          </m:fPr>
          <m:num>
            <m:r>
              <m:rPr>
                <m:sty m:val="p"/>
              </m:rPr>
              <w:rPr>
                <w:rFonts w:ascii="Cambria Math" w:hAnsi="Cambria Math" w:cs="Arial"/>
                <w:sz w:val="20"/>
                <w:szCs w:val="20"/>
              </w:rPr>
              <m:t xml:space="preserve"> Number of silver shoot</m:t>
            </m:r>
          </m:num>
          <m:den>
            <m:r>
              <m:rPr>
                <m:sty m:val="p"/>
              </m:rPr>
              <w:rPr>
                <w:rFonts w:ascii="Cambria Math" w:hAnsi="Cambria Math" w:cs="Arial"/>
                <w:sz w:val="20"/>
                <w:szCs w:val="20"/>
              </w:rPr>
              <m:t>Total number of tiller</m:t>
            </m:r>
          </m:den>
        </m:f>
        <m:r>
          <m:rPr>
            <m:sty m:val="p"/>
          </m:rPr>
          <w:rPr>
            <w:rFonts w:ascii="Cambria Math" w:hAnsi="Cambria Math" w:cs="Arial"/>
            <w:sz w:val="20"/>
            <w:szCs w:val="20"/>
          </w:rPr>
          <m:t>×</m:t>
        </m:r>
        <m:r>
          <w:rPr>
            <w:rFonts w:ascii="Cambria Math" w:hAnsi="Cambria Math" w:cs="Arial"/>
            <w:sz w:val="20"/>
            <w:szCs w:val="20"/>
          </w:rPr>
          <m:t>100</m:t>
        </m:r>
      </m:oMath>
    </w:p>
    <w:p w:rsidR="006B0373" w:rsidRPr="00F33898" w:rsidRDefault="006B0373" w:rsidP="00F33898">
      <w:pPr>
        <w:spacing w:before="240" w:after="240"/>
        <w:jc w:val="both"/>
        <w:rPr>
          <w:rFonts w:ascii="Franklin Gothic Medium" w:hAnsi="Franklin Gothic Medium" w:cs="Arial"/>
          <w:b/>
          <w:sz w:val="20"/>
          <w:szCs w:val="20"/>
        </w:rPr>
      </w:pPr>
      <w:r w:rsidRPr="00F33898">
        <w:rPr>
          <w:rFonts w:ascii="Franklin Gothic Medium" w:hAnsi="Franklin Gothic Medium" w:cs="Arial"/>
          <w:b/>
          <w:sz w:val="20"/>
          <w:szCs w:val="20"/>
        </w:rPr>
        <w:t xml:space="preserve">Case worm, </w:t>
      </w:r>
      <w:r w:rsidRPr="00F33898">
        <w:rPr>
          <w:rFonts w:ascii="Franklin Gothic Medium" w:hAnsi="Franklin Gothic Medium" w:cs="Arial"/>
          <w:b/>
          <w:i/>
          <w:iCs/>
          <w:sz w:val="20"/>
          <w:szCs w:val="20"/>
        </w:rPr>
        <w:t xml:space="preserve">P. </w:t>
      </w:r>
      <w:proofErr w:type="spellStart"/>
      <w:r w:rsidRPr="00F33898">
        <w:rPr>
          <w:rFonts w:ascii="Franklin Gothic Medium" w:hAnsi="Franklin Gothic Medium" w:cs="Arial"/>
          <w:b/>
          <w:i/>
          <w:iCs/>
          <w:sz w:val="20"/>
          <w:szCs w:val="20"/>
        </w:rPr>
        <w:t>stagnalis</w:t>
      </w:r>
      <w:proofErr w:type="spellEnd"/>
      <w:r w:rsidRPr="00F33898">
        <w:rPr>
          <w:rFonts w:ascii="Franklin Gothic Medium" w:hAnsi="Franklin Gothic Medium" w:cs="Arial"/>
          <w:b/>
          <w:sz w:val="20"/>
          <w:szCs w:val="20"/>
        </w:rPr>
        <w:t xml:space="preserve"> </w:t>
      </w:r>
    </w:p>
    <w:p w:rsidR="006B0373" w:rsidRPr="00F33898" w:rsidRDefault="006B0373" w:rsidP="00F33898">
      <w:pPr>
        <w:spacing w:before="240" w:after="240"/>
        <w:ind w:firstLine="720"/>
        <w:jc w:val="both"/>
        <w:rPr>
          <w:rFonts w:ascii="Franklin Gothic Medium" w:hAnsi="Franklin Gothic Medium" w:cs="Arial"/>
          <w:sz w:val="20"/>
          <w:szCs w:val="20"/>
        </w:rPr>
      </w:pPr>
      <w:r w:rsidRPr="00F33898">
        <w:rPr>
          <w:rFonts w:ascii="Franklin Gothic Medium" w:hAnsi="Franklin Gothic Medium" w:cs="Arial"/>
          <w:sz w:val="20"/>
          <w:szCs w:val="20"/>
        </w:rPr>
        <w:t xml:space="preserve">The total number of leaves and damaged leaves from 10 randomly chosen hills per plot were used to assess case worm leaf damage. The formula was used to calculate the percentage of leaf damage </w:t>
      </w:r>
      <w:r w:rsidR="00F33898" w:rsidRPr="00F33898">
        <w:rPr>
          <w:rFonts w:ascii="Franklin Gothic Medium" w:hAnsi="Franklin Gothic Medium" w:cs="Arial"/>
          <w:sz w:val="20"/>
          <w:szCs w:val="20"/>
        </w:rPr>
        <w:t>(</w:t>
      </w:r>
      <w:proofErr w:type="spellStart"/>
      <w:r w:rsidR="00F33898" w:rsidRPr="00F33898">
        <w:rPr>
          <w:rFonts w:ascii="Franklin Gothic Medium" w:hAnsi="Franklin Gothic Medium" w:cs="Arial"/>
          <w:sz w:val="20"/>
          <w:szCs w:val="20"/>
        </w:rPr>
        <w:t>Dumra</w:t>
      </w:r>
      <w:proofErr w:type="spellEnd"/>
      <w:r w:rsidR="00F33898" w:rsidRPr="00F33898">
        <w:rPr>
          <w:rFonts w:ascii="Franklin Gothic Medium" w:hAnsi="Franklin Gothic Medium" w:cs="Arial"/>
          <w:sz w:val="20"/>
          <w:szCs w:val="20"/>
        </w:rPr>
        <w:t xml:space="preserve"> et al., 2018)</w:t>
      </w:r>
      <w:r w:rsidRPr="00F33898">
        <w:rPr>
          <w:rFonts w:ascii="Franklin Gothic Medium" w:hAnsi="Franklin Gothic Medium" w:cs="Arial"/>
          <w:sz w:val="20"/>
          <w:szCs w:val="20"/>
        </w:rPr>
        <w:t>.</w:t>
      </w:r>
    </w:p>
    <w:p w:rsidR="006B0373" w:rsidRPr="00F33898" w:rsidRDefault="006B0373" w:rsidP="00F33898">
      <w:pPr>
        <w:spacing w:before="240" w:after="240"/>
        <w:jc w:val="center"/>
        <w:rPr>
          <w:rFonts w:ascii="Franklin Gothic Medium" w:hAnsi="Franklin Gothic Medium" w:cs="Arial"/>
          <w:sz w:val="20"/>
          <w:szCs w:val="20"/>
        </w:rPr>
      </w:pPr>
      <w:r w:rsidRPr="00F33898">
        <w:rPr>
          <w:rFonts w:ascii="Franklin Gothic Medium" w:hAnsi="Franklin Gothic Medium" w:cs="Arial"/>
          <w:sz w:val="20"/>
          <w:szCs w:val="20"/>
        </w:rPr>
        <w:t xml:space="preserve">Percent incidence = </w:t>
      </w:r>
      <m:oMath>
        <m:f>
          <m:fPr>
            <m:ctrlPr>
              <w:rPr>
                <w:rFonts w:ascii="Cambria Math" w:hAnsi="Cambria Math" w:cs="Arial"/>
                <w:iCs/>
                <w:sz w:val="20"/>
                <w:szCs w:val="20"/>
              </w:rPr>
            </m:ctrlPr>
          </m:fPr>
          <m:num>
            <m:r>
              <m:rPr>
                <m:sty m:val="p"/>
              </m:rPr>
              <w:rPr>
                <w:rFonts w:ascii="Cambria Math" w:hAnsi="Cambria Math" w:cs="Arial"/>
                <w:sz w:val="20"/>
                <w:szCs w:val="20"/>
              </w:rPr>
              <m:t xml:space="preserve"> Number of damaged leaves</m:t>
            </m:r>
          </m:num>
          <m:den>
            <m:r>
              <m:rPr>
                <m:sty m:val="p"/>
              </m:rPr>
              <w:rPr>
                <w:rFonts w:ascii="Cambria Math" w:hAnsi="Cambria Math" w:cs="Arial"/>
                <w:sz w:val="20"/>
                <w:szCs w:val="20"/>
              </w:rPr>
              <m:t>Total undamaged leaves</m:t>
            </m:r>
          </m:den>
        </m:f>
        <m:r>
          <m:rPr>
            <m:sty m:val="p"/>
          </m:rPr>
          <w:rPr>
            <w:rFonts w:ascii="Cambria Math" w:hAnsi="Cambria Math" w:cs="Arial"/>
            <w:sz w:val="20"/>
            <w:szCs w:val="20"/>
          </w:rPr>
          <m:t>×</m:t>
        </m:r>
        <m:r>
          <w:rPr>
            <w:rFonts w:ascii="Cambria Math" w:hAnsi="Cambria Math" w:cs="Arial"/>
            <w:sz w:val="20"/>
            <w:szCs w:val="20"/>
          </w:rPr>
          <m:t>100</m:t>
        </m:r>
      </m:oMath>
    </w:p>
    <w:p w:rsidR="006B0373" w:rsidRPr="00F33898" w:rsidRDefault="006B0373" w:rsidP="00F33898">
      <w:pPr>
        <w:spacing w:before="240" w:after="240"/>
        <w:jc w:val="both"/>
        <w:rPr>
          <w:rFonts w:ascii="Franklin Gothic Medium" w:hAnsi="Franklin Gothic Medium" w:cs="Arial"/>
          <w:b/>
          <w:sz w:val="20"/>
          <w:szCs w:val="20"/>
        </w:rPr>
      </w:pPr>
      <w:r w:rsidRPr="00F33898">
        <w:rPr>
          <w:rFonts w:ascii="Franklin Gothic Medium" w:hAnsi="Franklin Gothic Medium" w:cs="Arial"/>
          <w:b/>
          <w:sz w:val="20"/>
          <w:szCs w:val="20"/>
        </w:rPr>
        <w:t xml:space="preserve">Assessment of green leafhopper – </w:t>
      </w:r>
      <w:r w:rsidRPr="00F33898">
        <w:rPr>
          <w:rFonts w:ascii="Franklin Gothic Medium" w:hAnsi="Franklin Gothic Medium" w:cs="Arial"/>
          <w:b/>
          <w:i/>
          <w:sz w:val="20"/>
          <w:szCs w:val="20"/>
        </w:rPr>
        <w:t xml:space="preserve">N. </w:t>
      </w:r>
      <w:r w:rsidRPr="00F33898">
        <w:rPr>
          <w:rFonts w:ascii="Franklin Gothic Medium" w:hAnsi="Franklin Gothic Medium" w:cs="Arial"/>
          <w:b/>
          <w:i/>
          <w:noProof/>
          <w:sz w:val="20"/>
          <w:szCs w:val="20"/>
        </w:rPr>
        <w:t>virescens</w:t>
      </w:r>
      <w:r w:rsidRPr="00F33898">
        <w:rPr>
          <w:rFonts w:ascii="Franklin Gothic Medium" w:hAnsi="Franklin Gothic Medium" w:cs="Arial"/>
          <w:b/>
          <w:sz w:val="20"/>
          <w:szCs w:val="20"/>
        </w:rPr>
        <w:t xml:space="preserve">, brown </w:t>
      </w:r>
      <w:proofErr w:type="spellStart"/>
      <w:r w:rsidRPr="00F33898">
        <w:rPr>
          <w:rFonts w:ascii="Franklin Gothic Medium" w:hAnsi="Franklin Gothic Medium" w:cs="Arial"/>
          <w:b/>
          <w:sz w:val="20"/>
          <w:szCs w:val="20"/>
        </w:rPr>
        <w:t>planthopper</w:t>
      </w:r>
      <w:proofErr w:type="spellEnd"/>
      <w:r w:rsidRPr="00F33898">
        <w:rPr>
          <w:rFonts w:ascii="Franklin Gothic Medium" w:hAnsi="Franklin Gothic Medium" w:cs="Arial"/>
          <w:b/>
          <w:sz w:val="20"/>
          <w:szCs w:val="20"/>
        </w:rPr>
        <w:t xml:space="preserve"> – </w:t>
      </w:r>
      <w:r w:rsidRPr="00F33898">
        <w:rPr>
          <w:rFonts w:ascii="Franklin Gothic Medium" w:hAnsi="Franklin Gothic Medium" w:cs="Arial"/>
          <w:b/>
          <w:i/>
          <w:sz w:val="20"/>
          <w:szCs w:val="20"/>
        </w:rPr>
        <w:t xml:space="preserve">N. </w:t>
      </w:r>
      <w:r w:rsidRPr="00F33898">
        <w:rPr>
          <w:rFonts w:ascii="Franklin Gothic Medium" w:hAnsi="Franklin Gothic Medium" w:cs="Arial"/>
          <w:b/>
          <w:i/>
          <w:noProof/>
          <w:sz w:val="20"/>
          <w:szCs w:val="20"/>
        </w:rPr>
        <w:t>lugens</w:t>
      </w:r>
      <w:r w:rsidRPr="00F33898">
        <w:rPr>
          <w:rFonts w:ascii="Franklin Gothic Medium" w:hAnsi="Franklin Gothic Medium" w:cs="Arial"/>
          <w:b/>
          <w:sz w:val="20"/>
          <w:szCs w:val="20"/>
        </w:rPr>
        <w:t xml:space="preserve"> population</w:t>
      </w:r>
    </w:p>
    <w:p w:rsidR="006B0373" w:rsidRPr="00F33898" w:rsidRDefault="006B0373" w:rsidP="00F33898">
      <w:pPr>
        <w:spacing w:before="240" w:after="240"/>
        <w:jc w:val="both"/>
        <w:rPr>
          <w:rFonts w:ascii="Franklin Gothic Medium" w:hAnsi="Franklin Gothic Medium" w:cs="Arial"/>
          <w:sz w:val="20"/>
          <w:szCs w:val="20"/>
        </w:rPr>
      </w:pPr>
      <w:r w:rsidRPr="00F33898">
        <w:rPr>
          <w:rFonts w:ascii="Franklin Gothic Medium" w:hAnsi="Franklin Gothic Medium" w:cs="Arial"/>
          <w:b/>
          <w:sz w:val="20"/>
          <w:szCs w:val="20"/>
        </w:rPr>
        <w:tab/>
      </w:r>
      <w:r w:rsidRPr="00F33898">
        <w:rPr>
          <w:rFonts w:ascii="Franklin Gothic Medium" w:hAnsi="Franklin Gothic Medium" w:cs="Arial"/>
          <w:sz w:val="20"/>
          <w:szCs w:val="20"/>
        </w:rPr>
        <w:t xml:space="preserve">Observation on the number of green leafhopper and brown </w:t>
      </w:r>
      <w:proofErr w:type="spellStart"/>
      <w:r w:rsidRPr="00F33898">
        <w:rPr>
          <w:rFonts w:ascii="Franklin Gothic Medium" w:hAnsi="Franklin Gothic Medium" w:cs="Arial"/>
          <w:sz w:val="20"/>
          <w:szCs w:val="20"/>
        </w:rPr>
        <w:t>planthoppr</w:t>
      </w:r>
      <w:proofErr w:type="spellEnd"/>
      <w:r w:rsidRPr="00F33898">
        <w:rPr>
          <w:rFonts w:ascii="Franklin Gothic Medium" w:hAnsi="Franklin Gothic Medium" w:cs="Arial"/>
          <w:sz w:val="20"/>
          <w:szCs w:val="20"/>
        </w:rPr>
        <w:t xml:space="preserve"> were recorded on ten randomly selected hills per plot </w:t>
      </w:r>
      <w:r w:rsidR="00F33898" w:rsidRPr="00F33898">
        <w:rPr>
          <w:rFonts w:ascii="Franklin Gothic Medium" w:hAnsi="Franklin Gothic Medium" w:cs="Arial"/>
          <w:sz w:val="20"/>
          <w:szCs w:val="20"/>
        </w:rPr>
        <w:t xml:space="preserve">(Hedge and </w:t>
      </w:r>
      <w:proofErr w:type="spellStart"/>
      <w:r w:rsidR="00F33898" w:rsidRPr="00F33898">
        <w:rPr>
          <w:rFonts w:ascii="Franklin Gothic Medium" w:hAnsi="Franklin Gothic Medium" w:cs="Arial"/>
          <w:sz w:val="20"/>
          <w:szCs w:val="20"/>
        </w:rPr>
        <w:t>Nidagundi</w:t>
      </w:r>
      <w:proofErr w:type="spellEnd"/>
      <w:r w:rsidR="00F33898" w:rsidRPr="00F33898">
        <w:rPr>
          <w:rFonts w:ascii="Franklin Gothic Medium" w:hAnsi="Franklin Gothic Medium" w:cs="Arial"/>
          <w:sz w:val="20"/>
          <w:szCs w:val="20"/>
        </w:rPr>
        <w:t>, 2009)</w:t>
      </w:r>
      <w:r w:rsidRPr="00F33898">
        <w:rPr>
          <w:rFonts w:ascii="Franklin Gothic Medium" w:hAnsi="Franklin Gothic Medium" w:cs="Arial"/>
          <w:sz w:val="20"/>
          <w:szCs w:val="20"/>
        </w:rPr>
        <w:t xml:space="preserve">. </w:t>
      </w:r>
    </w:p>
    <w:p w:rsidR="006B0373" w:rsidRPr="00F33898" w:rsidRDefault="006B0373" w:rsidP="00F33898">
      <w:pPr>
        <w:spacing w:before="240" w:after="240"/>
        <w:jc w:val="both"/>
        <w:rPr>
          <w:rFonts w:ascii="Franklin Gothic Medium" w:hAnsi="Franklin Gothic Medium" w:cs="Arial"/>
          <w:b/>
          <w:i/>
          <w:sz w:val="20"/>
          <w:szCs w:val="20"/>
        </w:rPr>
      </w:pPr>
      <w:r w:rsidRPr="00F33898">
        <w:rPr>
          <w:rFonts w:ascii="Franklin Gothic Medium" w:hAnsi="Franklin Gothic Medium" w:cs="Arial"/>
          <w:b/>
          <w:i/>
          <w:sz w:val="20"/>
          <w:szCs w:val="20"/>
        </w:rPr>
        <w:t xml:space="preserve">Statistical Analysis </w:t>
      </w:r>
    </w:p>
    <w:p w:rsidR="00F33898" w:rsidRPr="005272F2" w:rsidRDefault="006B0373" w:rsidP="005272F2">
      <w:pPr>
        <w:spacing w:before="240" w:after="240"/>
        <w:ind w:firstLine="720"/>
        <w:jc w:val="both"/>
        <w:rPr>
          <w:rFonts w:ascii="Franklin Gothic Medium" w:hAnsi="Franklin Gothic Medium" w:cs="Arial"/>
          <w:sz w:val="20"/>
          <w:szCs w:val="20"/>
        </w:rPr>
      </w:pPr>
      <w:r w:rsidRPr="00F33898">
        <w:rPr>
          <w:rFonts w:ascii="Franklin Gothic Medium" w:hAnsi="Franklin Gothic Medium" w:cs="Arial"/>
          <w:sz w:val="20"/>
          <w:szCs w:val="20"/>
        </w:rPr>
        <w:t xml:space="preserve">The percent data was translated into the equivalent angular transformation (Arc sine) and population was translated into square root transformation. </w:t>
      </w:r>
      <w:r w:rsidRPr="00F33898">
        <w:rPr>
          <w:rFonts w:ascii="Franklin Gothic Medium" w:hAnsi="Franklin Gothic Medium" w:cs="Arial"/>
          <w:color w:val="000000"/>
          <w:sz w:val="20"/>
          <w:szCs w:val="20"/>
        </w:rPr>
        <w:t xml:space="preserve">Statistical analysis of the data was carried out using one-way analysis of variance (ANOVA) (SPSS version 22.0, IBM Corporation, New York, USA), and Duncan’s multiple range test was used to determine the significant variation (P&lt;0.05) and plot was made in </w:t>
      </w:r>
      <w:proofErr w:type="spellStart"/>
      <w:r w:rsidRPr="00F33898">
        <w:rPr>
          <w:rFonts w:ascii="Franklin Gothic Medium" w:hAnsi="Franklin Gothic Medium" w:cs="Arial"/>
          <w:color w:val="000000"/>
          <w:sz w:val="20"/>
          <w:szCs w:val="20"/>
        </w:rPr>
        <w:t>Graphpad</w:t>
      </w:r>
      <w:proofErr w:type="spellEnd"/>
      <w:r w:rsidRPr="00F33898">
        <w:rPr>
          <w:rFonts w:ascii="Franklin Gothic Medium" w:hAnsi="Franklin Gothic Medium" w:cs="Arial"/>
          <w:color w:val="000000"/>
          <w:sz w:val="20"/>
          <w:szCs w:val="20"/>
        </w:rPr>
        <w:t xml:space="preserve"> prism.</w:t>
      </w:r>
      <w:r w:rsidRPr="00F33898">
        <w:rPr>
          <w:rFonts w:ascii="Franklin Gothic Medium" w:hAnsi="Franklin Gothic Medium" w:cs="Arial"/>
          <w:sz w:val="20"/>
          <w:szCs w:val="20"/>
        </w:rPr>
        <w:t xml:space="preserve"> </w:t>
      </w:r>
    </w:p>
    <w:p w:rsidR="006B0373" w:rsidRPr="00F33898" w:rsidRDefault="00F33898" w:rsidP="00F33898">
      <w:pPr>
        <w:spacing w:before="240" w:after="240" w:line="480" w:lineRule="auto"/>
        <w:jc w:val="both"/>
        <w:rPr>
          <w:rFonts w:ascii="Franklin Gothic Medium" w:hAnsi="Franklin Gothic Medium" w:cs="Arial"/>
          <w:b/>
          <w:sz w:val="20"/>
          <w:szCs w:val="20"/>
        </w:rPr>
      </w:pPr>
      <w:r w:rsidRPr="00F33898">
        <w:rPr>
          <w:rFonts w:ascii="Franklin Gothic Medium" w:hAnsi="Franklin Gothic Medium" w:cs="Arial"/>
          <w:b/>
          <w:sz w:val="20"/>
          <w:szCs w:val="20"/>
        </w:rPr>
        <w:t xml:space="preserve">RESULTS </w:t>
      </w:r>
      <w:r w:rsidR="005272F2">
        <w:rPr>
          <w:rFonts w:ascii="Franklin Gothic Medium" w:hAnsi="Franklin Gothic Medium" w:cs="Arial"/>
          <w:b/>
          <w:sz w:val="20"/>
          <w:szCs w:val="20"/>
        </w:rPr>
        <w:t>AND DISCUSSION</w:t>
      </w:r>
    </w:p>
    <w:p w:rsidR="006B0373" w:rsidRPr="00F33898" w:rsidRDefault="006B0373" w:rsidP="00F33898">
      <w:pPr>
        <w:spacing w:before="240" w:after="240"/>
        <w:ind w:firstLine="720"/>
        <w:jc w:val="both"/>
        <w:rPr>
          <w:rFonts w:ascii="Franklin Gothic Medium" w:hAnsi="Franklin Gothic Medium" w:cs="Arial"/>
          <w:sz w:val="20"/>
          <w:szCs w:val="20"/>
        </w:rPr>
      </w:pPr>
      <w:r w:rsidRPr="00F33898">
        <w:rPr>
          <w:rFonts w:ascii="Franklin Gothic Medium" w:hAnsi="Franklin Gothic Medium" w:cs="Arial"/>
          <w:sz w:val="20"/>
          <w:szCs w:val="20"/>
        </w:rPr>
        <w:t xml:space="preserve">The pest’s gall midge, case worm, green leafhopper and brown </w:t>
      </w:r>
      <w:proofErr w:type="spellStart"/>
      <w:r w:rsidRPr="00F33898">
        <w:rPr>
          <w:rFonts w:ascii="Franklin Gothic Medium" w:hAnsi="Franklin Gothic Medium" w:cs="Arial"/>
          <w:sz w:val="20"/>
          <w:szCs w:val="20"/>
        </w:rPr>
        <w:t>planthopper</w:t>
      </w:r>
      <w:proofErr w:type="spellEnd"/>
      <w:r w:rsidRPr="00F33898">
        <w:rPr>
          <w:rFonts w:ascii="Franklin Gothic Medium" w:hAnsi="Franklin Gothic Medium" w:cs="Arial"/>
          <w:sz w:val="20"/>
          <w:szCs w:val="20"/>
        </w:rPr>
        <w:t xml:space="preserve"> had outbreak during </w:t>
      </w:r>
      <w:r w:rsidRPr="00F33898">
        <w:rPr>
          <w:rFonts w:ascii="Franklin Gothic Medium" w:hAnsi="Franklin Gothic Medium" w:cs="Arial"/>
          <w:i/>
          <w:sz w:val="20"/>
          <w:szCs w:val="20"/>
        </w:rPr>
        <w:t>Rabi</w:t>
      </w:r>
      <w:r w:rsidRPr="00F33898">
        <w:rPr>
          <w:rFonts w:ascii="Franklin Gothic Medium" w:hAnsi="Franklin Gothic Medium" w:cs="Arial"/>
          <w:sz w:val="20"/>
          <w:szCs w:val="20"/>
        </w:rPr>
        <w:t xml:space="preserve"> 2019 -2020, since the season had </w:t>
      </w:r>
      <w:proofErr w:type="spellStart"/>
      <w:r w:rsidRPr="00F33898">
        <w:rPr>
          <w:rFonts w:ascii="Franklin Gothic Medium" w:hAnsi="Franklin Gothic Medium" w:cs="Arial"/>
          <w:sz w:val="20"/>
          <w:szCs w:val="20"/>
        </w:rPr>
        <w:t>favourable</w:t>
      </w:r>
      <w:proofErr w:type="spellEnd"/>
      <w:r w:rsidRPr="00F33898">
        <w:rPr>
          <w:rFonts w:ascii="Franklin Gothic Medium" w:hAnsi="Franklin Gothic Medium" w:cs="Arial"/>
          <w:sz w:val="20"/>
          <w:szCs w:val="20"/>
        </w:rPr>
        <w:t xml:space="preserve"> environment conditions for their occurrence.</w:t>
      </w:r>
    </w:p>
    <w:p w:rsidR="002649DE" w:rsidRPr="002649DE" w:rsidRDefault="006B0373" w:rsidP="002649DE">
      <w:pPr>
        <w:ind w:firstLine="720"/>
        <w:jc w:val="both"/>
        <w:rPr>
          <w:rFonts w:ascii="Franklin Gothic Medium" w:hAnsi="Franklin Gothic Medium" w:cs="Arial"/>
          <w:sz w:val="20"/>
          <w:szCs w:val="20"/>
        </w:rPr>
      </w:pPr>
      <w:r w:rsidRPr="00F33898">
        <w:rPr>
          <w:rFonts w:ascii="Franklin Gothic Medium" w:hAnsi="Franklin Gothic Medium" w:cs="Arial"/>
          <w:sz w:val="20"/>
          <w:szCs w:val="20"/>
        </w:rPr>
        <w:t>The efficacy of different botanical was evaluated across three foliar spray applications to assess their impact on the incidence of silver-shoot in rice. The data, presented in Figure 1, show the percentage of silver-shoot incidence after the 1</w:t>
      </w:r>
      <w:r w:rsidRPr="00F33898">
        <w:rPr>
          <w:rFonts w:ascii="Franklin Gothic Medium" w:hAnsi="Franklin Gothic Medium" w:cs="Arial"/>
          <w:sz w:val="20"/>
          <w:szCs w:val="20"/>
          <w:vertAlign w:val="superscript"/>
        </w:rPr>
        <w:t>st</w:t>
      </w:r>
      <w:r w:rsidRPr="00F33898">
        <w:rPr>
          <w:rFonts w:ascii="Franklin Gothic Medium" w:hAnsi="Franklin Gothic Medium" w:cs="Arial"/>
          <w:sz w:val="20"/>
          <w:szCs w:val="20"/>
        </w:rPr>
        <w:t>, 2</w:t>
      </w:r>
      <w:r w:rsidRPr="00F33898">
        <w:rPr>
          <w:rFonts w:ascii="Franklin Gothic Medium" w:hAnsi="Franklin Gothic Medium" w:cs="Arial"/>
          <w:sz w:val="20"/>
          <w:szCs w:val="20"/>
          <w:vertAlign w:val="superscript"/>
        </w:rPr>
        <w:t>nd</w:t>
      </w:r>
      <w:r w:rsidRPr="00F33898">
        <w:rPr>
          <w:rFonts w:ascii="Franklin Gothic Medium" w:hAnsi="Franklin Gothic Medium" w:cs="Arial"/>
          <w:sz w:val="20"/>
          <w:szCs w:val="20"/>
        </w:rPr>
        <w:t>, and 3</w:t>
      </w:r>
      <w:r w:rsidRPr="00F33898">
        <w:rPr>
          <w:rFonts w:ascii="Franklin Gothic Medium" w:hAnsi="Franklin Gothic Medium" w:cs="Arial"/>
          <w:sz w:val="20"/>
          <w:szCs w:val="20"/>
          <w:vertAlign w:val="superscript"/>
        </w:rPr>
        <w:t>rd</w:t>
      </w:r>
      <w:r w:rsidRPr="00F33898">
        <w:rPr>
          <w:rFonts w:ascii="Franklin Gothic Medium" w:hAnsi="Franklin Gothic Medium" w:cs="Arial"/>
          <w:sz w:val="20"/>
          <w:szCs w:val="20"/>
        </w:rPr>
        <w:t xml:space="preserve"> foliar sprays. The results indicated that after the 1st foliar spray, no significant differences (NS) were observed among the treatments. The percentage of silver-shoot ranged between 1.0% and 2.5% across all treatments, including botanical extracts (five leaf extract,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and bitter apple leaf extract), synthetic insecticides (</w:t>
      </w:r>
      <w:proofErr w:type="spellStart"/>
      <w:r w:rsidRPr="00F33898">
        <w:rPr>
          <w:rFonts w:ascii="Franklin Gothic Medium" w:hAnsi="Franklin Gothic Medium" w:cs="Arial"/>
          <w:sz w:val="20"/>
          <w:szCs w:val="20"/>
        </w:rPr>
        <w:t>Ponneem</w:t>
      </w:r>
      <w:proofErr w:type="spellEnd"/>
      <w:r w:rsidRPr="00F33898">
        <w:rPr>
          <w:rFonts w:ascii="Franklin Gothic Medium" w:hAnsi="Franklin Gothic Medium" w:cs="Arial"/>
          <w:sz w:val="20"/>
          <w:szCs w:val="20"/>
        </w:rPr>
        <w:t xml:space="preserve"> 45%, </w:t>
      </w:r>
      <w:proofErr w:type="spellStart"/>
      <w:r w:rsidRPr="00F33898">
        <w:rPr>
          <w:rFonts w:ascii="Franklin Gothic Medium" w:hAnsi="Franklin Gothic Medium" w:cs="Arial"/>
          <w:sz w:val="20"/>
          <w:szCs w:val="20"/>
        </w:rPr>
        <w:t>azadirachtin</w:t>
      </w:r>
      <w:proofErr w:type="spellEnd"/>
      <w:r w:rsidRPr="00F33898">
        <w:rPr>
          <w:rFonts w:ascii="Franklin Gothic Medium" w:hAnsi="Franklin Gothic Medium" w:cs="Arial"/>
          <w:sz w:val="20"/>
          <w:szCs w:val="20"/>
        </w:rPr>
        <w:t xml:space="preserve"> 0.03%, </w:t>
      </w: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 and </w:t>
      </w:r>
      <w:proofErr w:type="spellStart"/>
      <w:r w:rsidRPr="00F33898">
        <w:rPr>
          <w:rFonts w:ascii="Franklin Gothic Medium" w:hAnsi="Franklin Gothic Medium" w:cs="Arial"/>
          <w:sz w:val="20"/>
          <w:szCs w:val="20"/>
        </w:rPr>
        <w:t>novaluron</w:t>
      </w:r>
      <w:proofErr w:type="spellEnd"/>
      <w:r w:rsidRPr="00F33898">
        <w:rPr>
          <w:rFonts w:ascii="Franklin Gothic Medium" w:hAnsi="Franklin Gothic Medium" w:cs="Arial"/>
          <w:sz w:val="20"/>
          <w:szCs w:val="20"/>
        </w:rPr>
        <w:t xml:space="preserve"> 10 EC), and the untreated control. Since no statistically significant differences were observed (P &gt; 0.05), the initial spray had a minimal effect on silver-shoot incidence, suggesting that a single spray may not be sufficient to suppress the pest population effectively. Significant differences (P &lt; 0.01) were recorded after the 2nd foliar spray, where all treatments demonstrated a noticeable reduction in silver-shoot incidence compared to the untreated control. Among the botanical extracts, the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showed a notable reduction, with a silver-shoot incidence of approximately 6.5%. Among the synthetic insecticides, </w:t>
      </w: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 recorded the lowest silver-shoot incidence (5.2%). A further reduction in silver-shoot incidence was observed after the 3rd foliar spray, with significant differences among treatments (P &lt; 0.01).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showed superior efficacy among botanical treatments, reducing silver-shoot incidence to 5.1%. Among the synthetic insecticides, </w:t>
      </w: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 recorded the lowest incidence (4.0%), followed closely by </w:t>
      </w:r>
      <w:proofErr w:type="spellStart"/>
      <w:r w:rsidRPr="00F33898">
        <w:rPr>
          <w:rFonts w:ascii="Franklin Gothic Medium" w:hAnsi="Franklin Gothic Medium" w:cs="Arial"/>
          <w:sz w:val="20"/>
          <w:szCs w:val="20"/>
        </w:rPr>
        <w:t>novaluron</w:t>
      </w:r>
      <w:proofErr w:type="spellEnd"/>
      <w:r w:rsidRPr="00F33898">
        <w:rPr>
          <w:rFonts w:ascii="Franklin Gothic Medium" w:hAnsi="Franklin Gothic Medium" w:cs="Arial"/>
          <w:sz w:val="20"/>
          <w:szCs w:val="20"/>
        </w:rPr>
        <w:t xml:space="preserve"> 10 EC (4.6%). The results indicated that </w:t>
      </w: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 at 40 g / ac was found to be superior among the treatments (31.52 % reduction) and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at 5 % (21.95 %) was superior among the botanicals compared to the untreated check (Table 2). The results clearly indicate that repeated foliar sprays significantly reduced silver-shoot incidence in treated plots compared to the untreated control. Synthetic insecticides, particularly </w:t>
      </w: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 and </w:t>
      </w:r>
      <w:proofErr w:type="spellStart"/>
      <w:r w:rsidRPr="00F33898">
        <w:rPr>
          <w:rFonts w:ascii="Franklin Gothic Medium" w:hAnsi="Franklin Gothic Medium" w:cs="Arial"/>
          <w:sz w:val="20"/>
          <w:szCs w:val="20"/>
        </w:rPr>
        <w:t>novaluron</w:t>
      </w:r>
      <w:proofErr w:type="spellEnd"/>
      <w:r w:rsidRPr="00F33898">
        <w:rPr>
          <w:rFonts w:ascii="Franklin Gothic Medium" w:hAnsi="Franklin Gothic Medium" w:cs="Arial"/>
          <w:sz w:val="20"/>
          <w:szCs w:val="20"/>
        </w:rPr>
        <w:t xml:space="preserve"> 10 EC, demonstrated the highest efficacy, followed by botanical extracts such as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The five leaf extract and bitter apple leaf extract also contributed to pest suppression but were relatively less effective.</w:t>
      </w:r>
      <w:r w:rsidR="002649DE">
        <w:rPr>
          <w:rFonts w:ascii="Franklin Gothic Medium" w:hAnsi="Franklin Gothic Medium" w:cs="Arial"/>
          <w:sz w:val="20"/>
          <w:szCs w:val="20"/>
        </w:rPr>
        <w:t xml:space="preserve"> </w:t>
      </w:r>
      <w:r w:rsidR="002649DE" w:rsidRPr="002649DE">
        <w:rPr>
          <w:rFonts w:ascii="Franklin Gothic Medium" w:hAnsi="Franklin Gothic Medium" w:cs="Arial"/>
          <w:sz w:val="20"/>
          <w:szCs w:val="20"/>
        </w:rPr>
        <w:t xml:space="preserve">The present study aligns with several previous reports highlighting the efficacy of both chemical insecticides and botanical extracts in managing insect pests of rice. Among the chemical insecticides, </w:t>
      </w:r>
      <w:proofErr w:type="spellStart"/>
      <w:r w:rsidR="002649DE" w:rsidRPr="002649DE">
        <w:rPr>
          <w:rFonts w:ascii="Franklin Gothic Medium" w:hAnsi="Franklin Gothic Medium" w:cs="Arial"/>
          <w:sz w:val="20"/>
          <w:szCs w:val="20"/>
        </w:rPr>
        <w:t>Thiamethoxam</w:t>
      </w:r>
      <w:proofErr w:type="spellEnd"/>
      <w:r w:rsidR="002649DE" w:rsidRPr="002649DE">
        <w:rPr>
          <w:rFonts w:ascii="Franklin Gothic Medium" w:hAnsi="Franklin Gothic Medium" w:cs="Arial"/>
          <w:sz w:val="20"/>
          <w:szCs w:val="20"/>
        </w:rPr>
        <w:t xml:space="preserve"> 25 WG demonstrated </w:t>
      </w:r>
      <w:r w:rsidR="002649DE" w:rsidRPr="002649DE">
        <w:rPr>
          <w:rFonts w:ascii="Franklin Gothic Medium" w:hAnsi="Franklin Gothic Medium" w:cs="Arial"/>
          <w:sz w:val="20"/>
          <w:szCs w:val="20"/>
        </w:rPr>
        <w:lastRenderedPageBreak/>
        <w:t>significant efficacy in minimizing the percent silver shoot and effectively controlling major rice pests, particularly the green leafhopper (</w:t>
      </w:r>
      <w:proofErr w:type="spellStart"/>
      <w:r w:rsidR="002649DE" w:rsidRPr="002649DE">
        <w:rPr>
          <w:rFonts w:ascii="Franklin Gothic Medium" w:hAnsi="Franklin Gothic Medium" w:cs="Arial"/>
          <w:i/>
          <w:sz w:val="20"/>
          <w:szCs w:val="20"/>
        </w:rPr>
        <w:t>Nephotettix</w:t>
      </w:r>
      <w:proofErr w:type="spellEnd"/>
      <w:r w:rsidR="002649DE" w:rsidRPr="002649DE">
        <w:rPr>
          <w:rFonts w:ascii="Franklin Gothic Medium" w:hAnsi="Franklin Gothic Medium" w:cs="Arial"/>
          <w:i/>
          <w:sz w:val="20"/>
          <w:szCs w:val="20"/>
        </w:rPr>
        <w:t xml:space="preserve"> </w:t>
      </w:r>
      <w:proofErr w:type="spellStart"/>
      <w:r w:rsidR="002649DE" w:rsidRPr="002649DE">
        <w:rPr>
          <w:rFonts w:ascii="Franklin Gothic Medium" w:hAnsi="Franklin Gothic Medium" w:cs="Arial"/>
          <w:i/>
          <w:sz w:val="20"/>
          <w:szCs w:val="20"/>
        </w:rPr>
        <w:t>virescens</w:t>
      </w:r>
      <w:proofErr w:type="spellEnd"/>
      <w:r w:rsidR="002649DE" w:rsidRPr="002649DE">
        <w:rPr>
          <w:rFonts w:ascii="Franklin Gothic Medium" w:hAnsi="Franklin Gothic Medium" w:cs="Arial"/>
          <w:sz w:val="20"/>
          <w:szCs w:val="20"/>
        </w:rPr>
        <w:t xml:space="preserve">) and brown </w:t>
      </w:r>
      <w:proofErr w:type="spellStart"/>
      <w:r w:rsidR="002649DE" w:rsidRPr="002649DE">
        <w:rPr>
          <w:rFonts w:ascii="Franklin Gothic Medium" w:hAnsi="Franklin Gothic Medium" w:cs="Arial"/>
          <w:sz w:val="20"/>
          <w:szCs w:val="20"/>
        </w:rPr>
        <w:t>planthopper</w:t>
      </w:r>
      <w:proofErr w:type="spellEnd"/>
      <w:r w:rsidR="002649DE" w:rsidRPr="002649DE">
        <w:rPr>
          <w:rFonts w:ascii="Franklin Gothic Medium" w:hAnsi="Franklin Gothic Medium" w:cs="Arial"/>
          <w:sz w:val="20"/>
          <w:szCs w:val="20"/>
        </w:rPr>
        <w:t xml:space="preserve"> (</w:t>
      </w:r>
      <w:proofErr w:type="spellStart"/>
      <w:r w:rsidR="002649DE" w:rsidRPr="002649DE">
        <w:rPr>
          <w:rFonts w:ascii="Franklin Gothic Medium" w:hAnsi="Franklin Gothic Medium" w:cs="Arial"/>
          <w:i/>
          <w:sz w:val="20"/>
          <w:szCs w:val="20"/>
        </w:rPr>
        <w:t>Nilaparvata</w:t>
      </w:r>
      <w:proofErr w:type="spellEnd"/>
      <w:r w:rsidR="002649DE" w:rsidRPr="002649DE">
        <w:rPr>
          <w:rFonts w:ascii="Franklin Gothic Medium" w:hAnsi="Franklin Gothic Medium" w:cs="Arial"/>
          <w:i/>
          <w:sz w:val="20"/>
          <w:szCs w:val="20"/>
        </w:rPr>
        <w:t xml:space="preserve"> </w:t>
      </w:r>
      <w:proofErr w:type="spellStart"/>
      <w:r w:rsidR="002649DE" w:rsidRPr="002649DE">
        <w:rPr>
          <w:rFonts w:ascii="Franklin Gothic Medium" w:hAnsi="Franklin Gothic Medium" w:cs="Arial"/>
          <w:i/>
          <w:sz w:val="20"/>
          <w:szCs w:val="20"/>
        </w:rPr>
        <w:t>lugens</w:t>
      </w:r>
      <w:proofErr w:type="spellEnd"/>
      <w:r w:rsidR="002649DE" w:rsidRPr="002649DE">
        <w:rPr>
          <w:rFonts w:ascii="Franklin Gothic Medium" w:hAnsi="Franklin Gothic Medium" w:cs="Arial"/>
          <w:sz w:val="20"/>
          <w:szCs w:val="20"/>
        </w:rPr>
        <w:t xml:space="preserve">). These results are consistent with the findings of </w:t>
      </w:r>
      <w:proofErr w:type="spellStart"/>
      <w:r w:rsidR="002649DE" w:rsidRPr="002649DE">
        <w:rPr>
          <w:rFonts w:ascii="Franklin Gothic Medium" w:hAnsi="Franklin Gothic Medium" w:cs="Arial"/>
          <w:sz w:val="20"/>
          <w:szCs w:val="20"/>
        </w:rPr>
        <w:t>Panse</w:t>
      </w:r>
      <w:proofErr w:type="spellEnd"/>
      <w:r w:rsidR="002649DE" w:rsidRPr="002649DE">
        <w:rPr>
          <w:rFonts w:ascii="Franklin Gothic Medium" w:hAnsi="Franklin Gothic Medium" w:cs="Arial"/>
          <w:sz w:val="20"/>
          <w:szCs w:val="20"/>
        </w:rPr>
        <w:t xml:space="preserve"> </w:t>
      </w:r>
      <w:r w:rsidR="002649DE" w:rsidRPr="002649DE">
        <w:rPr>
          <w:rFonts w:ascii="Franklin Gothic Medium" w:hAnsi="Franklin Gothic Medium" w:cs="Arial"/>
          <w:i/>
          <w:sz w:val="20"/>
          <w:szCs w:val="20"/>
        </w:rPr>
        <w:t>et al.</w:t>
      </w:r>
      <w:r w:rsidR="002649DE" w:rsidRPr="002649DE">
        <w:rPr>
          <w:rFonts w:ascii="Franklin Gothic Medium" w:hAnsi="Franklin Gothic Medium" w:cs="Arial"/>
          <w:sz w:val="20"/>
          <w:szCs w:val="20"/>
        </w:rPr>
        <w:t xml:space="preserve"> (2016), reported that </w:t>
      </w:r>
      <w:proofErr w:type="spellStart"/>
      <w:r w:rsidR="002649DE" w:rsidRPr="002649DE">
        <w:rPr>
          <w:rFonts w:ascii="Franklin Gothic Medium" w:hAnsi="Franklin Gothic Medium" w:cs="Arial"/>
          <w:sz w:val="20"/>
          <w:szCs w:val="20"/>
        </w:rPr>
        <w:t>thiamethoxam</w:t>
      </w:r>
      <w:proofErr w:type="spellEnd"/>
      <w:r w:rsidR="002649DE" w:rsidRPr="002649DE">
        <w:rPr>
          <w:rFonts w:ascii="Franklin Gothic Medium" w:hAnsi="Franklin Gothic Medium" w:cs="Arial"/>
          <w:sz w:val="20"/>
          <w:szCs w:val="20"/>
        </w:rPr>
        <w:t xml:space="preserve"> at 50 g </w:t>
      </w:r>
      <w:proofErr w:type="spellStart"/>
      <w:r w:rsidR="002649DE" w:rsidRPr="002649DE">
        <w:rPr>
          <w:rFonts w:ascii="Franklin Gothic Medium" w:hAnsi="Franklin Gothic Medium" w:cs="Arial"/>
          <w:sz w:val="20"/>
          <w:szCs w:val="20"/>
        </w:rPr>
        <w:t>a.i</w:t>
      </w:r>
      <w:proofErr w:type="spellEnd"/>
      <w:proofErr w:type="gramStart"/>
      <w:r w:rsidR="002649DE" w:rsidRPr="002649DE">
        <w:rPr>
          <w:rFonts w:ascii="Franklin Gothic Medium" w:hAnsi="Franklin Gothic Medium" w:cs="Arial"/>
          <w:sz w:val="20"/>
          <w:szCs w:val="20"/>
        </w:rPr>
        <w:t>./</w:t>
      </w:r>
      <w:proofErr w:type="gramEnd"/>
      <w:r w:rsidR="002649DE" w:rsidRPr="002649DE">
        <w:rPr>
          <w:rFonts w:ascii="Franklin Gothic Medium" w:hAnsi="Franklin Gothic Medium" w:cs="Arial"/>
          <w:sz w:val="20"/>
          <w:szCs w:val="20"/>
        </w:rPr>
        <w:t xml:space="preserve">ha significantly minimized silver shoot percentage and that a dose of 30 g </w:t>
      </w:r>
      <w:proofErr w:type="spellStart"/>
      <w:r w:rsidR="002649DE" w:rsidRPr="002649DE">
        <w:rPr>
          <w:rFonts w:ascii="Franklin Gothic Medium" w:hAnsi="Franklin Gothic Medium" w:cs="Arial"/>
          <w:sz w:val="20"/>
          <w:szCs w:val="20"/>
        </w:rPr>
        <w:t>a.i</w:t>
      </w:r>
      <w:proofErr w:type="spellEnd"/>
      <w:r w:rsidR="002649DE" w:rsidRPr="002649DE">
        <w:rPr>
          <w:rFonts w:ascii="Franklin Gothic Medium" w:hAnsi="Franklin Gothic Medium" w:cs="Arial"/>
          <w:sz w:val="20"/>
          <w:szCs w:val="20"/>
        </w:rPr>
        <w:t xml:space="preserve">./ha was highly effective in controlling green leafhopper and brown </w:t>
      </w:r>
      <w:proofErr w:type="spellStart"/>
      <w:r w:rsidR="002649DE" w:rsidRPr="002649DE">
        <w:rPr>
          <w:rFonts w:ascii="Franklin Gothic Medium" w:hAnsi="Franklin Gothic Medium" w:cs="Arial"/>
          <w:sz w:val="20"/>
          <w:szCs w:val="20"/>
        </w:rPr>
        <w:t>planthop</w:t>
      </w:r>
      <w:r w:rsidR="002649DE">
        <w:rPr>
          <w:rFonts w:ascii="Franklin Gothic Medium" w:hAnsi="Franklin Gothic Medium" w:cs="Arial"/>
          <w:sz w:val="20"/>
          <w:szCs w:val="20"/>
        </w:rPr>
        <w:t>per</w:t>
      </w:r>
      <w:proofErr w:type="spellEnd"/>
      <w:r w:rsidR="002649DE">
        <w:rPr>
          <w:rFonts w:ascii="Franklin Gothic Medium" w:hAnsi="Franklin Gothic Medium" w:cs="Arial"/>
          <w:sz w:val="20"/>
          <w:szCs w:val="20"/>
        </w:rPr>
        <w:t xml:space="preserve"> populations. Similarly, </w:t>
      </w:r>
      <w:proofErr w:type="spellStart"/>
      <w:r w:rsidR="002649DE" w:rsidRPr="002649DE">
        <w:rPr>
          <w:rFonts w:ascii="Franklin Gothic Medium" w:hAnsi="Franklin Gothic Medium" w:cs="Arial"/>
          <w:sz w:val="20"/>
          <w:szCs w:val="20"/>
        </w:rPr>
        <w:t>Shashank</w:t>
      </w:r>
      <w:proofErr w:type="spellEnd"/>
      <w:r w:rsidR="002649DE" w:rsidRPr="002649DE">
        <w:rPr>
          <w:rFonts w:ascii="Franklin Gothic Medium" w:hAnsi="Franklin Gothic Medium" w:cs="Arial"/>
          <w:sz w:val="20"/>
          <w:szCs w:val="20"/>
        </w:rPr>
        <w:t xml:space="preserve"> </w:t>
      </w:r>
      <w:r w:rsidR="002649DE" w:rsidRPr="002649DE">
        <w:rPr>
          <w:rFonts w:ascii="Franklin Gothic Medium" w:hAnsi="Franklin Gothic Medium" w:cs="Arial"/>
          <w:i/>
          <w:sz w:val="20"/>
          <w:szCs w:val="20"/>
        </w:rPr>
        <w:t>et al.</w:t>
      </w:r>
      <w:r w:rsidR="002649DE" w:rsidRPr="002649DE">
        <w:rPr>
          <w:rFonts w:ascii="Franklin Gothic Medium" w:hAnsi="Franklin Gothic Medium" w:cs="Arial"/>
          <w:sz w:val="20"/>
          <w:szCs w:val="20"/>
        </w:rPr>
        <w:t xml:space="preserve"> (2012) reported that </w:t>
      </w:r>
      <w:proofErr w:type="spellStart"/>
      <w:r w:rsidR="002649DE" w:rsidRPr="002649DE">
        <w:rPr>
          <w:rFonts w:ascii="Franklin Gothic Medium" w:hAnsi="Franklin Gothic Medium" w:cs="Arial"/>
          <w:sz w:val="20"/>
          <w:szCs w:val="20"/>
        </w:rPr>
        <w:t>buprofezin</w:t>
      </w:r>
      <w:proofErr w:type="spellEnd"/>
      <w:r w:rsidR="002649DE" w:rsidRPr="002649DE">
        <w:rPr>
          <w:rFonts w:ascii="Franklin Gothic Medium" w:hAnsi="Franklin Gothic Medium" w:cs="Arial"/>
          <w:sz w:val="20"/>
          <w:szCs w:val="20"/>
        </w:rPr>
        <w:t xml:space="preserve"> at 0.20 kg </w:t>
      </w:r>
      <w:proofErr w:type="spellStart"/>
      <w:r w:rsidR="002649DE" w:rsidRPr="002649DE">
        <w:rPr>
          <w:rFonts w:ascii="Franklin Gothic Medium" w:hAnsi="Franklin Gothic Medium" w:cs="Arial"/>
          <w:sz w:val="20"/>
          <w:szCs w:val="20"/>
        </w:rPr>
        <w:t>a.i</w:t>
      </w:r>
      <w:proofErr w:type="spellEnd"/>
      <w:proofErr w:type="gramStart"/>
      <w:r w:rsidR="002649DE" w:rsidRPr="002649DE">
        <w:rPr>
          <w:rFonts w:ascii="Franklin Gothic Medium" w:hAnsi="Franklin Gothic Medium" w:cs="Arial"/>
          <w:sz w:val="20"/>
          <w:szCs w:val="20"/>
        </w:rPr>
        <w:t>./</w:t>
      </w:r>
      <w:proofErr w:type="gramEnd"/>
      <w:r w:rsidR="002649DE" w:rsidRPr="002649DE">
        <w:rPr>
          <w:rFonts w:ascii="Franklin Gothic Medium" w:hAnsi="Franklin Gothic Medium" w:cs="Arial"/>
          <w:sz w:val="20"/>
          <w:szCs w:val="20"/>
        </w:rPr>
        <w:t xml:space="preserve">ha and </w:t>
      </w:r>
      <w:proofErr w:type="spellStart"/>
      <w:r w:rsidR="002649DE" w:rsidRPr="002649DE">
        <w:rPr>
          <w:rFonts w:ascii="Franklin Gothic Medium" w:hAnsi="Franklin Gothic Medium" w:cs="Arial"/>
          <w:sz w:val="20"/>
          <w:szCs w:val="20"/>
        </w:rPr>
        <w:t>thiamethoxam</w:t>
      </w:r>
      <w:proofErr w:type="spellEnd"/>
      <w:r w:rsidR="002649DE" w:rsidRPr="002649DE">
        <w:rPr>
          <w:rFonts w:ascii="Franklin Gothic Medium" w:hAnsi="Franklin Gothic Medium" w:cs="Arial"/>
          <w:sz w:val="20"/>
          <w:szCs w:val="20"/>
        </w:rPr>
        <w:t xml:space="preserve"> at 0.025 kg </w:t>
      </w:r>
      <w:proofErr w:type="spellStart"/>
      <w:r w:rsidR="002649DE" w:rsidRPr="002649DE">
        <w:rPr>
          <w:rFonts w:ascii="Franklin Gothic Medium" w:hAnsi="Franklin Gothic Medium" w:cs="Arial"/>
          <w:sz w:val="20"/>
          <w:szCs w:val="20"/>
        </w:rPr>
        <w:t>a.i</w:t>
      </w:r>
      <w:proofErr w:type="spellEnd"/>
      <w:r w:rsidR="002649DE" w:rsidRPr="002649DE">
        <w:rPr>
          <w:rFonts w:ascii="Franklin Gothic Medium" w:hAnsi="Franklin Gothic Medium" w:cs="Arial"/>
          <w:sz w:val="20"/>
          <w:szCs w:val="20"/>
        </w:rPr>
        <w:t xml:space="preserve">./ha were highly effective in reducing the population of green leafhoppers, underscoring the role of </w:t>
      </w:r>
      <w:proofErr w:type="spellStart"/>
      <w:r w:rsidR="002649DE" w:rsidRPr="002649DE">
        <w:rPr>
          <w:rFonts w:ascii="Franklin Gothic Medium" w:hAnsi="Franklin Gothic Medium" w:cs="Arial"/>
          <w:sz w:val="20"/>
          <w:szCs w:val="20"/>
        </w:rPr>
        <w:t>neonicotinoid</w:t>
      </w:r>
      <w:proofErr w:type="spellEnd"/>
      <w:r w:rsidR="002649DE" w:rsidRPr="002649DE">
        <w:rPr>
          <w:rFonts w:ascii="Franklin Gothic Medium" w:hAnsi="Franklin Gothic Medium" w:cs="Arial"/>
          <w:sz w:val="20"/>
          <w:szCs w:val="20"/>
        </w:rPr>
        <w:t xml:space="preserve"> insecticides in rice pest management.</w:t>
      </w:r>
    </w:p>
    <w:p w:rsidR="002649DE" w:rsidRPr="002649DE" w:rsidRDefault="002649DE" w:rsidP="002649DE">
      <w:pPr>
        <w:ind w:firstLine="720"/>
        <w:jc w:val="both"/>
        <w:rPr>
          <w:rFonts w:ascii="Franklin Gothic Medium" w:hAnsi="Franklin Gothic Medium" w:cs="Arial"/>
          <w:sz w:val="20"/>
          <w:szCs w:val="20"/>
        </w:rPr>
      </w:pPr>
      <w:r w:rsidRPr="002649DE">
        <w:rPr>
          <w:rFonts w:ascii="Franklin Gothic Medium" w:hAnsi="Franklin Gothic Medium" w:cs="Arial"/>
          <w:sz w:val="20"/>
          <w:szCs w:val="20"/>
        </w:rPr>
        <w:t xml:space="preserve">Moreover, </w:t>
      </w:r>
      <w:proofErr w:type="spellStart"/>
      <w:r w:rsidRPr="002649DE">
        <w:rPr>
          <w:rFonts w:ascii="Franklin Gothic Medium" w:hAnsi="Franklin Gothic Medium" w:cs="Arial"/>
          <w:sz w:val="20"/>
          <w:szCs w:val="20"/>
        </w:rPr>
        <w:t>Novaluron</w:t>
      </w:r>
      <w:proofErr w:type="spellEnd"/>
      <w:r w:rsidRPr="002649DE">
        <w:rPr>
          <w:rFonts w:ascii="Franklin Gothic Medium" w:hAnsi="Franklin Gothic Medium" w:cs="Arial"/>
          <w:sz w:val="20"/>
          <w:szCs w:val="20"/>
        </w:rPr>
        <w:t xml:space="preserve"> 10 EC, an insect growth regulator (IGR), demonstrated strong efficacy in controlling leaf folder infestations, which concurs with the findin</w:t>
      </w:r>
      <w:r>
        <w:rPr>
          <w:rFonts w:ascii="Franklin Gothic Medium" w:hAnsi="Franklin Gothic Medium" w:cs="Arial"/>
          <w:sz w:val="20"/>
          <w:szCs w:val="20"/>
        </w:rPr>
        <w:t xml:space="preserve">gs of </w:t>
      </w:r>
      <w:proofErr w:type="spellStart"/>
      <w:r w:rsidRPr="002649DE">
        <w:rPr>
          <w:rFonts w:ascii="Franklin Gothic Medium" w:hAnsi="Franklin Gothic Medium" w:cs="Arial"/>
          <w:sz w:val="20"/>
          <w:szCs w:val="20"/>
        </w:rPr>
        <w:t>Sahithi</w:t>
      </w:r>
      <w:proofErr w:type="spellEnd"/>
      <w:r w:rsidRPr="002649DE">
        <w:rPr>
          <w:rFonts w:ascii="Franklin Gothic Medium" w:hAnsi="Franklin Gothic Medium" w:cs="Arial"/>
          <w:sz w:val="20"/>
          <w:szCs w:val="20"/>
        </w:rPr>
        <w:t xml:space="preserve"> and </w:t>
      </w:r>
      <w:proofErr w:type="spellStart"/>
      <w:r w:rsidRPr="002649DE">
        <w:rPr>
          <w:rFonts w:ascii="Franklin Gothic Medium" w:hAnsi="Franklin Gothic Medium" w:cs="Arial"/>
          <w:sz w:val="20"/>
          <w:szCs w:val="20"/>
        </w:rPr>
        <w:t>Misra</w:t>
      </w:r>
      <w:proofErr w:type="spellEnd"/>
      <w:r w:rsidRPr="002649DE">
        <w:rPr>
          <w:rFonts w:ascii="Franklin Gothic Medium" w:hAnsi="Franklin Gothic Medium" w:cs="Arial"/>
          <w:sz w:val="20"/>
          <w:szCs w:val="20"/>
        </w:rPr>
        <w:t xml:space="preserve"> (2006) reported that </w:t>
      </w:r>
      <w:proofErr w:type="spellStart"/>
      <w:r w:rsidRPr="002649DE">
        <w:rPr>
          <w:rFonts w:ascii="Franklin Gothic Medium" w:hAnsi="Franklin Gothic Medium" w:cs="Arial"/>
          <w:sz w:val="20"/>
          <w:szCs w:val="20"/>
        </w:rPr>
        <w:t>cartap</w:t>
      </w:r>
      <w:proofErr w:type="spellEnd"/>
      <w:r w:rsidRPr="002649DE">
        <w:rPr>
          <w:rFonts w:ascii="Franklin Gothic Medium" w:hAnsi="Franklin Gothic Medium" w:cs="Arial"/>
          <w:sz w:val="20"/>
          <w:szCs w:val="20"/>
        </w:rPr>
        <w:t xml:space="preserve"> hydrochloride 50 SP at 500 g </w:t>
      </w:r>
      <w:proofErr w:type="spellStart"/>
      <w:r w:rsidRPr="002649DE">
        <w:rPr>
          <w:rFonts w:ascii="Franklin Gothic Medium" w:hAnsi="Franklin Gothic Medium" w:cs="Arial"/>
          <w:sz w:val="20"/>
          <w:szCs w:val="20"/>
        </w:rPr>
        <w:t>a.i</w:t>
      </w:r>
      <w:proofErr w:type="spellEnd"/>
      <w:r w:rsidRPr="002649DE">
        <w:rPr>
          <w:rFonts w:ascii="Franklin Gothic Medium" w:hAnsi="Franklin Gothic Medium" w:cs="Arial"/>
          <w:sz w:val="20"/>
          <w:szCs w:val="20"/>
        </w:rPr>
        <w:t xml:space="preserve">./ha showed maximum efficacy against rice leaf folder and was on par with </w:t>
      </w:r>
      <w:proofErr w:type="spellStart"/>
      <w:r w:rsidRPr="002649DE">
        <w:rPr>
          <w:rFonts w:ascii="Franklin Gothic Medium" w:hAnsi="Franklin Gothic Medium" w:cs="Arial"/>
          <w:sz w:val="20"/>
          <w:szCs w:val="20"/>
        </w:rPr>
        <w:t>novaluron</w:t>
      </w:r>
      <w:proofErr w:type="spellEnd"/>
      <w:r w:rsidRPr="002649DE">
        <w:rPr>
          <w:rFonts w:ascii="Franklin Gothic Medium" w:hAnsi="Franklin Gothic Medium" w:cs="Arial"/>
          <w:sz w:val="20"/>
          <w:szCs w:val="20"/>
        </w:rPr>
        <w:t xml:space="preserve"> 10 EC at 450 ml/ha. </w:t>
      </w:r>
      <w:proofErr w:type="spellStart"/>
      <w:r w:rsidRPr="002649DE">
        <w:rPr>
          <w:rFonts w:ascii="Franklin Gothic Medium" w:hAnsi="Franklin Gothic Medium" w:cs="Arial"/>
          <w:sz w:val="20"/>
          <w:szCs w:val="20"/>
        </w:rPr>
        <w:t>Novaluron’s</w:t>
      </w:r>
      <w:proofErr w:type="spellEnd"/>
      <w:r w:rsidRPr="002649DE">
        <w:rPr>
          <w:rFonts w:ascii="Franklin Gothic Medium" w:hAnsi="Franklin Gothic Medium" w:cs="Arial"/>
          <w:sz w:val="20"/>
          <w:szCs w:val="20"/>
        </w:rPr>
        <w:t xml:space="preserve"> mode of action, which disrupts chitin synthesis and interferes with the molting process of immature insects, resulted in substantial pest population reduction in the current study. This finding is also supported by Maxwell and </w:t>
      </w:r>
      <w:proofErr w:type="spellStart"/>
      <w:r w:rsidRPr="002649DE">
        <w:rPr>
          <w:rFonts w:ascii="Franklin Gothic Medium" w:hAnsi="Franklin Gothic Medium" w:cs="Arial"/>
          <w:sz w:val="20"/>
          <w:szCs w:val="20"/>
        </w:rPr>
        <w:t>Fadamiro</w:t>
      </w:r>
      <w:proofErr w:type="spellEnd"/>
      <w:r w:rsidRPr="002649DE">
        <w:rPr>
          <w:rFonts w:ascii="Franklin Gothic Medium" w:hAnsi="Franklin Gothic Medium" w:cs="Arial"/>
          <w:sz w:val="20"/>
          <w:szCs w:val="20"/>
        </w:rPr>
        <w:t xml:space="preserve"> (2006), demonstrated that infestations of imported cabbage worm (</w:t>
      </w:r>
      <w:proofErr w:type="spellStart"/>
      <w:r w:rsidRPr="002649DE">
        <w:rPr>
          <w:rFonts w:ascii="Franklin Gothic Medium" w:hAnsi="Franklin Gothic Medium" w:cs="Arial"/>
          <w:i/>
          <w:sz w:val="20"/>
          <w:szCs w:val="20"/>
        </w:rPr>
        <w:t>Pieris</w:t>
      </w:r>
      <w:proofErr w:type="spellEnd"/>
      <w:r w:rsidRPr="002649DE">
        <w:rPr>
          <w:rFonts w:ascii="Franklin Gothic Medium" w:hAnsi="Franklin Gothic Medium" w:cs="Arial"/>
          <w:i/>
          <w:sz w:val="20"/>
          <w:szCs w:val="20"/>
        </w:rPr>
        <w:t xml:space="preserve"> </w:t>
      </w:r>
      <w:proofErr w:type="spellStart"/>
      <w:r w:rsidRPr="002649DE">
        <w:rPr>
          <w:rFonts w:ascii="Franklin Gothic Medium" w:hAnsi="Franklin Gothic Medium" w:cs="Arial"/>
          <w:i/>
          <w:sz w:val="20"/>
          <w:szCs w:val="20"/>
        </w:rPr>
        <w:t>rapae</w:t>
      </w:r>
      <w:proofErr w:type="spellEnd"/>
      <w:r w:rsidRPr="002649DE">
        <w:rPr>
          <w:rFonts w:ascii="Franklin Gothic Medium" w:hAnsi="Franklin Gothic Medium" w:cs="Arial"/>
          <w:sz w:val="20"/>
          <w:szCs w:val="20"/>
        </w:rPr>
        <w:t>), diamondback moth (</w:t>
      </w:r>
      <w:proofErr w:type="spellStart"/>
      <w:r w:rsidRPr="002649DE">
        <w:rPr>
          <w:rFonts w:ascii="Franklin Gothic Medium" w:hAnsi="Franklin Gothic Medium" w:cs="Arial"/>
          <w:i/>
          <w:sz w:val="20"/>
          <w:szCs w:val="20"/>
        </w:rPr>
        <w:t>Plutella</w:t>
      </w:r>
      <w:proofErr w:type="spellEnd"/>
      <w:r w:rsidRPr="002649DE">
        <w:rPr>
          <w:rFonts w:ascii="Franklin Gothic Medium" w:hAnsi="Franklin Gothic Medium" w:cs="Arial"/>
          <w:i/>
          <w:sz w:val="20"/>
          <w:szCs w:val="20"/>
        </w:rPr>
        <w:t xml:space="preserve"> </w:t>
      </w:r>
      <w:proofErr w:type="spellStart"/>
      <w:r w:rsidRPr="002649DE">
        <w:rPr>
          <w:rFonts w:ascii="Franklin Gothic Medium" w:hAnsi="Franklin Gothic Medium" w:cs="Arial"/>
          <w:i/>
          <w:sz w:val="20"/>
          <w:szCs w:val="20"/>
        </w:rPr>
        <w:t>xylostella</w:t>
      </w:r>
      <w:proofErr w:type="spellEnd"/>
      <w:r w:rsidRPr="002649DE">
        <w:rPr>
          <w:rFonts w:ascii="Franklin Gothic Medium" w:hAnsi="Franklin Gothic Medium" w:cs="Arial"/>
          <w:sz w:val="20"/>
          <w:szCs w:val="20"/>
        </w:rPr>
        <w:t xml:space="preserve">), and cabbage </w:t>
      </w:r>
      <w:proofErr w:type="spellStart"/>
      <w:r w:rsidRPr="002649DE">
        <w:rPr>
          <w:rFonts w:ascii="Franklin Gothic Medium" w:hAnsi="Franklin Gothic Medium" w:cs="Arial"/>
          <w:sz w:val="20"/>
          <w:szCs w:val="20"/>
        </w:rPr>
        <w:t>looper</w:t>
      </w:r>
      <w:proofErr w:type="spellEnd"/>
      <w:r w:rsidRPr="002649DE">
        <w:rPr>
          <w:rFonts w:ascii="Franklin Gothic Medium" w:hAnsi="Franklin Gothic Medium" w:cs="Arial"/>
          <w:sz w:val="20"/>
          <w:szCs w:val="20"/>
        </w:rPr>
        <w:t xml:space="preserve"> (</w:t>
      </w:r>
      <w:proofErr w:type="spellStart"/>
      <w:r w:rsidRPr="002649DE">
        <w:rPr>
          <w:rFonts w:ascii="Franklin Gothic Medium" w:hAnsi="Franklin Gothic Medium" w:cs="Arial"/>
          <w:i/>
          <w:sz w:val="20"/>
          <w:szCs w:val="20"/>
        </w:rPr>
        <w:t>Trichoplusia</w:t>
      </w:r>
      <w:proofErr w:type="spellEnd"/>
      <w:r w:rsidRPr="002649DE">
        <w:rPr>
          <w:rFonts w:ascii="Franklin Gothic Medium" w:hAnsi="Franklin Gothic Medium" w:cs="Arial"/>
          <w:i/>
          <w:sz w:val="20"/>
          <w:szCs w:val="20"/>
        </w:rPr>
        <w:t xml:space="preserve"> </w:t>
      </w:r>
      <w:proofErr w:type="spellStart"/>
      <w:proofErr w:type="gramStart"/>
      <w:r w:rsidRPr="002649DE">
        <w:rPr>
          <w:rFonts w:ascii="Franklin Gothic Medium" w:hAnsi="Franklin Gothic Medium" w:cs="Arial"/>
          <w:i/>
          <w:sz w:val="20"/>
          <w:szCs w:val="20"/>
        </w:rPr>
        <w:t>ni</w:t>
      </w:r>
      <w:proofErr w:type="spellEnd"/>
      <w:proofErr w:type="gramEnd"/>
      <w:r w:rsidRPr="002649DE">
        <w:rPr>
          <w:rFonts w:ascii="Franklin Gothic Medium" w:hAnsi="Franklin Gothic Medium" w:cs="Arial"/>
          <w:sz w:val="20"/>
          <w:szCs w:val="20"/>
        </w:rPr>
        <w:t xml:space="preserve">) were effectively managed by four applications of </w:t>
      </w:r>
      <w:proofErr w:type="spellStart"/>
      <w:r w:rsidRPr="002649DE">
        <w:rPr>
          <w:rFonts w:ascii="Franklin Gothic Medium" w:hAnsi="Franklin Gothic Medium" w:cs="Arial"/>
          <w:sz w:val="20"/>
          <w:szCs w:val="20"/>
        </w:rPr>
        <w:t>novaluro</w:t>
      </w:r>
      <w:r>
        <w:rPr>
          <w:rFonts w:ascii="Franklin Gothic Medium" w:hAnsi="Franklin Gothic Medium" w:cs="Arial"/>
          <w:sz w:val="20"/>
          <w:szCs w:val="20"/>
        </w:rPr>
        <w:t>n</w:t>
      </w:r>
      <w:proofErr w:type="spellEnd"/>
      <w:r>
        <w:rPr>
          <w:rFonts w:ascii="Franklin Gothic Medium" w:hAnsi="Franklin Gothic Medium" w:cs="Arial"/>
          <w:sz w:val="20"/>
          <w:szCs w:val="20"/>
        </w:rPr>
        <w:t xml:space="preserve"> per season. Additionally, </w:t>
      </w:r>
      <w:r w:rsidRPr="002649DE">
        <w:rPr>
          <w:rFonts w:ascii="Franklin Gothic Medium" w:hAnsi="Franklin Gothic Medium" w:cs="Arial"/>
          <w:sz w:val="20"/>
          <w:szCs w:val="20"/>
        </w:rPr>
        <w:t xml:space="preserve">Kumar </w:t>
      </w:r>
      <w:r w:rsidRPr="002649DE">
        <w:rPr>
          <w:rFonts w:ascii="Franklin Gothic Medium" w:hAnsi="Franklin Gothic Medium" w:cs="Arial"/>
          <w:i/>
          <w:sz w:val="20"/>
          <w:szCs w:val="20"/>
        </w:rPr>
        <w:t>et al.</w:t>
      </w:r>
      <w:r w:rsidRPr="002649DE">
        <w:rPr>
          <w:rFonts w:ascii="Franklin Gothic Medium" w:hAnsi="Franklin Gothic Medium" w:cs="Arial"/>
          <w:sz w:val="20"/>
          <w:szCs w:val="20"/>
        </w:rPr>
        <w:t xml:space="preserve"> (2003) found that </w:t>
      </w:r>
      <w:proofErr w:type="spellStart"/>
      <w:r w:rsidRPr="002649DE">
        <w:rPr>
          <w:rFonts w:ascii="Franklin Gothic Medium" w:hAnsi="Franklin Gothic Medium" w:cs="Arial"/>
          <w:sz w:val="20"/>
          <w:szCs w:val="20"/>
        </w:rPr>
        <w:t>novaluron</w:t>
      </w:r>
      <w:proofErr w:type="spellEnd"/>
      <w:r w:rsidRPr="002649DE">
        <w:rPr>
          <w:rFonts w:ascii="Franklin Gothic Medium" w:hAnsi="Franklin Gothic Medium" w:cs="Arial"/>
          <w:sz w:val="20"/>
          <w:szCs w:val="20"/>
        </w:rPr>
        <w:t xml:space="preserve"> alone achieved 90% mortality of </w:t>
      </w:r>
      <w:r w:rsidRPr="002649DE">
        <w:rPr>
          <w:rFonts w:ascii="Franklin Gothic Medium" w:hAnsi="Franklin Gothic Medium" w:cs="Arial"/>
          <w:i/>
          <w:sz w:val="20"/>
          <w:szCs w:val="20"/>
        </w:rPr>
        <w:t xml:space="preserve">P. </w:t>
      </w:r>
      <w:proofErr w:type="spellStart"/>
      <w:r w:rsidRPr="002649DE">
        <w:rPr>
          <w:rFonts w:ascii="Franklin Gothic Medium" w:hAnsi="Franklin Gothic Medium" w:cs="Arial"/>
          <w:i/>
          <w:sz w:val="20"/>
          <w:szCs w:val="20"/>
        </w:rPr>
        <w:t>xylostella</w:t>
      </w:r>
      <w:proofErr w:type="spellEnd"/>
      <w:r w:rsidRPr="002649DE">
        <w:rPr>
          <w:rFonts w:ascii="Franklin Gothic Medium" w:hAnsi="Franklin Gothic Medium" w:cs="Arial"/>
          <w:sz w:val="20"/>
          <w:szCs w:val="20"/>
        </w:rPr>
        <w:t xml:space="preserve"> larvae, highlighting its effectiveness in pest control.</w:t>
      </w:r>
    </w:p>
    <w:p w:rsidR="002649DE" w:rsidRPr="002649DE" w:rsidRDefault="002649DE" w:rsidP="002649DE">
      <w:pPr>
        <w:ind w:firstLine="720"/>
        <w:jc w:val="both"/>
        <w:rPr>
          <w:rFonts w:ascii="Franklin Gothic Medium" w:hAnsi="Franklin Gothic Medium" w:cs="Arial"/>
          <w:sz w:val="20"/>
          <w:szCs w:val="20"/>
        </w:rPr>
      </w:pPr>
      <w:r w:rsidRPr="002649DE">
        <w:rPr>
          <w:rFonts w:ascii="Franklin Gothic Medium" w:hAnsi="Franklin Gothic Medium" w:cs="Arial"/>
          <w:sz w:val="20"/>
          <w:szCs w:val="20"/>
        </w:rPr>
        <w:t xml:space="preserve">Garlic and </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extract, in particular, exhibited remarkable pest control properties in the present study. Similar observations were made by </w:t>
      </w:r>
      <w:proofErr w:type="spellStart"/>
      <w:r w:rsidRPr="002649DE">
        <w:rPr>
          <w:rFonts w:ascii="Franklin Gothic Medium" w:hAnsi="Franklin Gothic Medium" w:cs="Arial"/>
          <w:sz w:val="20"/>
          <w:szCs w:val="20"/>
        </w:rPr>
        <w:t>Ladji</w:t>
      </w:r>
      <w:proofErr w:type="spellEnd"/>
      <w:r w:rsidRPr="002649DE">
        <w:rPr>
          <w:rFonts w:ascii="Franklin Gothic Medium" w:hAnsi="Franklin Gothic Medium" w:cs="Arial"/>
          <w:sz w:val="20"/>
          <w:szCs w:val="20"/>
        </w:rPr>
        <w:t xml:space="preserve"> </w:t>
      </w:r>
      <w:r w:rsidRPr="002649DE">
        <w:rPr>
          <w:rFonts w:ascii="Franklin Gothic Medium" w:hAnsi="Franklin Gothic Medium" w:cs="Arial"/>
          <w:i/>
          <w:sz w:val="20"/>
          <w:szCs w:val="20"/>
        </w:rPr>
        <w:t>et al.,</w:t>
      </w:r>
      <w:r w:rsidRPr="002649DE">
        <w:rPr>
          <w:rFonts w:ascii="Franklin Gothic Medium" w:hAnsi="Franklin Gothic Medium" w:cs="Arial"/>
          <w:sz w:val="20"/>
          <w:szCs w:val="20"/>
        </w:rPr>
        <w:t xml:space="preserve"> (2011</w:t>
      </w:r>
      <w:r>
        <w:rPr>
          <w:rFonts w:ascii="Franklin Gothic Medium" w:hAnsi="Franklin Gothic Medium" w:cs="Arial"/>
          <w:sz w:val="20"/>
          <w:szCs w:val="20"/>
        </w:rPr>
        <w:t>)</w:t>
      </w:r>
      <w:r w:rsidRPr="002649DE">
        <w:rPr>
          <w:rFonts w:ascii="Franklin Gothic Medium" w:hAnsi="Franklin Gothic Medium" w:cs="Arial"/>
          <w:sz w:val="20"/>
          <w:szCs w:val="20"/>
        </w:rPr>
        <w:t>, reported that garlic-</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kerosene (0.5%) and garlic-</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aqueous (2%) formulations led to a 46.85% reduction in the larvae population of the chickpea pod borer, </w:t>
      </w:r>
      <w:proofErr w:type="spellStart"/>
      <w:r w:rsidRPr="002649DE">
        <w:rPr>
          <w:rFonts w:ascii="Franklin Gothic Medium" w:hAnsi="Franklin Gothic Medium" w:cs="Arial"/>
          <w:i/>
          <w:sz w:val="20"/>
          <w:szCs w:val="20"/>
        </w:rPr>
        <w:t>Helicoverpa</w:t>
      </w:r>
      <w:proofErr w:type="spellEnd"/>
      <w:r w:rsidRPr="002649DE">
        <w:rPr>
          <w:rFonts w:ascii="Franklin Gothic Medium" w:hAnsi="Franklin Gothic Medium" w:cs="Arial"/>
          <w:i/>
          <w:sz w:val="20"/>
          <w:szCs w:val="20"/>
        </w:rPr>
        <w:t xml:space="preserve"> </w:t>
      </w:r>
      <w:proofErr w:type="spellStart"/>
      <w:r w:rsidRPr="002649DE">
        <w:rPr>
          <w:rFonts w:ascii="Franklin Gothic Medium" w:hAnsi="Franklin Gothic Medium" w:cs="Arial"/>
          <w:i/>
          <w:sz w:val="20"/>
          <w:szCs w:val="20"/>
        </w:rPr>
        <w:t>armigera</w:t>
      </w:r>
      <w:proofErr w:type="spellEnd"/>
      <w:r w:rsidRPr="002649DE">
        <w:rPr>
          <w:rFonts w:ascii="Franklin Gothic Medium" w:hAnsi="Franklin Gothic Medium" w:cs="Arial"/>
          <w:sz w:val="20"/>
          <w:szCs w:val="20"/>
        </w:rPr>
        <w:t xml:space="preserve">. Moreover, garlic bulb extract, either alone or in combination with kerosene, </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w:t>
      </w:r>
      <w:proofErr w:type="spellStart"/>
      <w:r w:rsidRPr="002649DE">
        <w:rPr>
          <w:rFonts w:ascii="Franklin Gothic Medium" w:hAnsi="Franklin Gothic Medium" w:cs="Arial"/>
          <w:sz w:val="20"/>
          <w:szCs w:val="20"/>
        </w:rPr>
        <w:t>neem</w:t>
      </w:r>
      <w:proofErr w:type="spellEnd"/>
      <w:r w:rsidRPr="002649DE">
        <w:rPr>
          <w:rFonts w:ascii="Franklin Gothic Medium" w:hAnsi="Franklin Gothic Medium" w:cs="Arial"/>
          <w:sz w:val="20"/>
          <w:szCs w:val="20"/>
        </w:rPr>
        <w:t xml:space="preserve"> oil, and other plant-based extracts, effectively controlled various </w:t>
      </w:r>
      <w:proofErr w:type="spellStart"/>
      <w:r w:rsidRPr="002649DE">
        <w:rPr>
          <w:rFonts w:ascii="Franklin Gothic Medium" w:hAnsi="Franklin Gothic Medium" w:cs="Arial"/>
          <w:sz w:val="20"/>
          <w:szCs w:val="20"/>
        </w:rPr>
        <w:t>lepidopteran</w:t>
      </w:r>
      <w:proofErr w:type="spellEnd"/>
      <w:r w:rsidRPr="002649DE">
        <w:rPr>
          <w:rFonts w:ascii="Franklin Gothic Medium" w:hAnsi="Franklin Gothic Medium" w:cs="Arial"/>
          <w:sz w:val="20"/>
          <w:szCs w:val="20"/>
        </w:rPr>
        <w:t xml:space="preserve"> borer pests such as </w:t>
      </w:r>
      <w:proofErr w:type="spellStart"/>
      <w:r w:rsidRPr="002649DE">
        <w:rPr>
          <w:rFonts w:ascii="Franklin Gothic Medium" w:hAnsi="Franklin Gothic Medium" w:cs="Arial"/>
          <w:i/>
          <w:sz w:val="20"/>
          <w:szCs w:val="20"/>
        </w:rPr>
        <w:t>Earias</w:t>
      </w:r>
      <w:proofErr w:type="spellEnd"/>
      <w:r w:rsidRPr="002649DE">
        <w:rPr>
          <w:rFonts w:ascii="Franklin Gothic Medium" w:hAnsi="Franklin Gothic Medium" w:cs="Arial"/>
          <w:i/>
          <w:sz w:val="20"/>
          <w:szCs w:val="20"/>
        </w:rPr>
        <w:t xml:space="preserve"> </w:t>
      </w:r>
      <w:proofErr w:type="spellStart"/>
      <w:r w:rsidRPr="002649DE">
        <w:rPr>
          <w:rFonts w:ascii="Franklin Gothic Medium" w:hAnsi="Franklin Gothic Medium" w:cs="Arial"/>
          <w:i/>
          <w:sz w:val="20"/>
          <w:szCs w:val="20"/>
        </w:rPr>
        <w:t>vittella</w:t>
      </w:r>
      <w:proofErr w:type="spellEnd"/>
      <w:r w:rsidRPr="002649DE">
        <w:rPr>
          <w:rFonts w:ascii="Franklin Gothic Medium" w:hAnsi="Franklin Gothic Medium" w:cs="Arial"/>
          <w:sz w:val="20"/>
          <w:szCs w:val="20"/>
        </w:rPr>
        <w:t xml:space="preserve"> and </w:t>
      </w:r>
      <w:proofErr w:type="spellStart"/>
      <w:r w:rsidRPr="002649DE">
        <w:rPr>
          <w:rFonts w:ascii="Franklin Gothic Medium" w:hAnsi="Franklin Gothic Medium" w:cs="Arial"/>
          <w:i/>
          <w:sz w:val="20"/>
          <w:szCs w:val="20"/>
        </w:rPr>
        <w:t>Chilo</w:t>
      </w:r>
      <w:proofErr w:type="spellEnd"/>
      <w:r w:rsidRPr="002649DE">
        <w:rPr>
          <w:rFonts w:ascii="Franklin Gothic Medium" w:hAnsi="Franklin Gothic Medium" w:cs="Arial"/>
          <w:i/>
          <w:sz w:val="20"/>
          <w:szCs w:val="20"/>
        </w:rPr>
        <w:t xml:space="preserve"> </w:t>
      </w:r>
      <w:proofErr w:type="spellStart"/>
      <w:r w:rsidRPr="002649DE">
        <w:rPr>
          <w:rFonts w:ascii="Franklin Gothic Medium" w:hAnsi="Franklin Gothic Medium" w:cs="Arial"/>
          <w:i/>
          <w:sz w:val="20"/>
          <w:szCs w:val="20"/>
        </w:rPr>
        <w:t>partellus</w:t>
      </w:r>
      <w:proofErr w:type="spellEnd"/>
      <w:r w:rsidRPr="002649DE">
        <w:rPr>
          <w:rFonts w:ascii="Franklin Gothic Medium" w:hAnsi="Franklin Gothic Medium" w:cs="Arial"/>
          <w:sz w:val="20"/>
          <w:szCs w:val="20"/>
        </w:rPr>
        <w:t>. The bioactive compounds in garlic (</w:t>
      </w:r>
      <w:proofErr w:type="spellStart"/>
      <w:r w:rsidRPr="002649DE">
        <w:rPr>
          <w:rFonts w:ascii="Franklin Gothic Medium" w:hAnsi="Franklin Gothic Medium" w:cs="Arial"/>
          <w:sz w:val="20"/>
          <w:szCs w:val="20"/>
        </w:rPr>
        <w:t>allicin</w:t>
      </w:r>
      <w:proofErr w:type="spellEnd"/>
      <w:r w:rsidRPr="002649DE">
        <w:rPr>
          <w:rFonts w:ascii="Franklin Gothic Medium" w:hAnsi="Franklin Gothic Medium" w:cs="Arial"/>
          <w:sz w:val="20"/>
          <w:szCs w:val="20"/>
        </w:rPr>
        <w:t xml:space="preserve">) and </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(capsaicin) are known to exhibit insecticidal, repellent, and </w:t>
      </w:r>
      <w:proofErr w:type="spellStart"/>
      <w:r w:rsidRPr="002649DE">
        <w:rPr>
          <w:rFonts w:ascii="Franklin Gothic Medium" w:hAnsi="Franklin Gothic Medium" w:cs="Arial"/>
          <w:sz w:val="20"/>
          <w:szCs w:val="20"/>
        </w:rPr>
        <w:t>antifeedant</w:t>
      </w:r>
      <w:proofErr w:type="spellEnd"/>
      <w:r w:rsidRPr="002649DE">
        <w:rPr>
          <w:rFonts w:ascii="Franklin Gothic Medium" w:hAnsi="Franklin Gothic Medium" w:cs="Arial"/>
          <w:sz w:val="20"/>
          <w:szCs w:val="20"/>
        </w:rPr>
        <w:t xml:space="preserve"> properties, thereby interfering with the feeding, development, and reproduction of insect pests (</w:t>
      </w:r>
      <w:proofErr w:type="spellStart"/>
      <w:r w:rsidRPr="002649DE">
        <w:rPr>
          <w:rFonts w:ascii="Franklin Gothic Medium" w:hAnsi="Franklin Gothic Medium" w:cs="Arial"/>
          <w:sz w:val="20"/>
          <w:szCs w:val="20"/>
        </w:rPr>
        <w:t>Lakshmanan</w:t>
      </w:r>
      <w:proofErr w:type="spellEnd"/>
      <w:r w:rsidRPr="002649DE">
        <w:rPr>
          <w:rFonts w:ascii="Franklin Gothic Medium" w:hAnsi="Franklin Gothic Medium" w:cs="Arial"/>
          <w:sz w:val="20"/>
          <w:szCs w:val="20"/>
        </w:rPr>
        <w:t>, 2001</w:t>
      </w:r>
      <w:r>
        <w:rPr>
          <w:rFonts w:ascii="Franklin Gothic Medium" w:hAnsi="Franklin Gothic Medium" w:cs="Arial"/>
          <w:sz w:val="20"/>
          <w:szCs w:val="20"/>
        </w:rPr>
        <w:t>)</w:t>
      </w:r>
      <w:r w:rsidRPr="002649DE">
        <w:rPr>
          <w:rFonts w:ascii="Franklin Gothic Medium" w:hAnsi="Franklin Gothic Medium" w:cs="Arial"/>
          <w:sz w:val="20"/>
          <w:szCs w:val="20"/>
        </w:rPr>
        <w:t>.</w:t>
      </w:r>
    </w:p>
    <w:p w:rsidR="006B0373" w:rsidRPr="00F33898" w:rsidRDefault="006B0373" w:rsidP="00F33898">
      <w:pPr>
        <w:spacing w:before="240" w:after="240"/>
        <w:ind w:firstLine="720"/>
        <w:jc w:val="both"/>
        <w:rPr>
          <w:rFonts w:ascii="Franklin Gothic Medium" w:hAnsi="Franklin Gothic Medium" w:cs="Arial"/>
          <w:sz w:val="20"/>
          <w:szCs w:val="20"/>
        </w:rPr>
      </w:pPr>
    </w:p>
    <w:p w:rsidR="006B0373" w:rsidRPr="00F33898" w:rsidRDefault="006B0373" w:rsidP="006B0373">
      <w:pPr>
        <w:tabs>
          <w:tab w:val="left" w:pos="6097"/>
        </w:tabs>
        <w:jc w:val="center"/>
        <w:rPr>
          <w:rFonts w:ascii="Franklin Gothic Medium" w:hAnsi="Franklin Gothic Medium" w:cs="Arial"/>
          <w:sz w:val="20"/>
          <w:szCs w:val="20"/>
        </w:rPr>
      </w:pPr>
      <w:r w:rsidRPr="00F33898">
        <w:rPr>
          <w:rFonts w:ascii="Franklin Gothic Medium" w:hAnsi="Franklin Gothic Medium" w:cs="Arial"/>
          <w:noProof/>
          <w:sz w:val="20"/>
          <w:szCs w:val="20"/>
          <w:lang w:val="en-IN" w:eastAsia="en-IN"/>
        </w:rPr>
        <w:drawing>
          <wp:inline distT="0" distB="0" distL="0" distR="0" wp14:anchorId="711A4682" wp14:editId="180FED2E">
            <wp:extent cx="4001414" cy="206897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18467" cy="2077791"/>
                    </a:xfrm>
                    <a:prstGeom prst="rect">
                      <a:avLst/>
                    </a:prstGeom>
                  </pic:spPr>
                </pic:pic>
              </a:graphicData>
            </a:graphic>
          </wp:inline>
        </w:drawing>
      </w:r>
    </w:p>
    <w:p w:rsidR="006B0373" w:rsidRPr="00F33898" w:rsidRDefault="006B0373" w:rsidP="006B0373">
      <w:pPr>
        <w:tabs>
          <w:tab w:val="left" w:pos="6097"/>
        </w:tabs>
        <w:jc w:val="center"/>
        <w:rPr>
          <w:rFonts w:ascii="Franklin Gothic Medium" w:hAnsi="Franklin Gothic Medium" w:cs="Arial"/>
          <w:sz w:val="20"/>
          <w:szCs w:val="20"/>
        </w:rPr>
      </w:pPr>
      <w:r w:rsidRPr="00F33898">
        <w:rPr>
          <w:rFonts w:ascii="Franklin Gothic Medium" w:hAnsi="Franklin Gothic Medium" w:cs="Arial"/>
          <w:b/>
          <w:sz w:val="20"/>
          <w:szCs w:val="20"/>
        </w:rPr>
        <w:t xml:space="preserve">Fig 1. </w:t>
      </w:r>
      <w:proofErr w:type="spellStart"/>
      <w:r w:rsidRPr="00F33898">
        <w:rPr>
          <w:rFonts w:ascii="Franklin Gothic Medium" w:hAnsi="Franklin Gothic Medium" w:cs="Arial"/>
          <w:b/>
          <w:sz w:val="20"/>
          <w:szCs w:val="20"/>
        </w:rPr>
        <w:t>Bioefficacy</w:t>
      </w:r>
      <w:proofErr w:type="spellEnd"/>
      <w:r w:rsidRPr="00F33898">
        <w:rPr>
          <w:rFonts w:ascii="Franklin Gothic Medium" w:hAnsi="Franklin Gothic Medium" w:cs="Arial"/>
          <w:b/>
          <w:sz w:val="20"/>
          <w:szCs w:val="20"/>
        </w:rPr>
        <w:t xml:space="preserve"> of botanical extracts against the gall midge, </w:t>
      </w:r>
      <w:r w:rsidRPr="00F33898">
        <w:rPr>
          <w:rFonts w:ascii="Franklin Gothic Medium" w:hAnsi="Franklin Gothic Medium" w:cs="Arial"/>
          <w:b/>
          <w:i/>
          <w:sz w:val="20"/>
          <w:szCs w:val="20"/>
        </w:rPr>
        <w:t xml:space="preserve">O. </w:t>
      </w:r>
      <w:proofErr w:type="spellStart"/>
      <w:r w:rsidRPr="00F33898">
        <w:rPr>
          <w:rFonts w:ascii="Franklin Gothic Medium" w:hAnsi="Franklin Gothic Medium" w:cs="Arial"/>
          <w:b/>
          <w:i/>
          <w:sz w:val="20"/>
          <w:szCs w:val="20"/>
        </w:rPr>
        <w:t>oryzae</w:t>
      </w:r>
      <w:proofErr w:type="spellEnd"/>
      <w:r w:rsidRPr="00F33898">
        <w:rPr>
          <w:rFonts w:ascii="Franklin Gothic Medium" w:hAnsi="Franklin Gothic Medium" w:cs="Arial"/>
          <w:b/>
          <w:i/>
          <w:sz w:val="20"/>
          <w:szCs w:val="20"/>
        </w:rPr>
        <w:t xml:space="preserve"> </w:t>
      </w:r>
      <w:r w:rsidRPr="00F33898">
        <w:rPr>
          <w:rFonts w:ascii="Franklin Gothic Medium" w:hAnsi="Franklin Gothic Medium" w:cs="Arial"/>
          <w:b/>
          <w:sz w:val="20"/>
          <w:szCs w:val="20"/>
        </w:rPr>
        <w:t xml:space="preserve">in the rice variety ADT 45 during </w:t>
      </w:r>
      <w:r w:rsidRPr="00F33898">
        <w:rPr>
          <w:rFonts w:ascii="Franklin Gothic Medium" w:hAnsi="Franklin Gothic Medium" w:cs="Arial"/>
          <w:b/>
          <w:i/>
          <w:sz w:val="20"/>
          <w:szCs w:val="20"/>
        </w:rPr>
        <w:t xml:space="preserve">Rabi </w:t>
      </w:r>
      <w:r w:rsidRPr="00F33898">
        <w:rPr>
          <w:rFonts w:ascii="Franklin Gothic Medium" w:hAnsi="Franklin Gothic Medium" w:cs="Arial"/>
          <w:b/>
          <w:sz w:val="20"/>
          <w:szCs w:val="20"/>
        </w:rPr>
        <w:t xml:space="preserve">2019-2020; NS – Non Significant; **- significant at 0.0%; Each bar war </w:t>
      </w:r>
      <w:r w:rsidRPr="00F33898">
        <w:rPr>
          <w:rFonts w:ascii="Franklin Gothic Medium" w:hAnsi="Franklin Gothic Medium" w:cs="Arial"/>
          <w:b/>
          <w:sz w:val="20"/>
          <w:szCs w:val="20"/>
          <w:lang w:eastAsia="en-IN"/>
        </w:rPr>
        <w:t>Observed on pretreatment, 1, 3, 5, 7, 10, and 14 days following treatment with common letter not substantially different by DMRT (P&lt;0.05)</w:t>
      </w:r>
    </w:p>
    <w:p w:rsidR="006B0373" w:rsidRPr="00F33898" w:rsidRDefault="006B0373" w:rsidP="00F33898">
      <w:pPr>
        <w:spacing w:after="240"/>
        <w:ind w:firstLine="720"/>
        <w:jc w:val="both"/>
        <w:rPr>
          <w:rFonts w:ascii="Franklin Gothic Medium" w:hAnsi="Franklin Gothic Medium" w:cs="Arial"/>
          <w:sz w:val="20"/>
          <w:szCs w:val="20"/>
        </w:rPr>
      </w:pPr>
      <w:r w:rsidRPr="00F33898">
        <w:rPr>
          <w:rFonts w:ascii="Franklin Gothic Medium" w:hAnsi="Franklin Gothic Medium" w:cs="Arial"/>
          <w:sz w:val="20"/>
          <w:szCs w:val="20"/>
        </w:rPr>
        <w:t>The effect of botanical extracts against the</w:t>
      </w:r>
      <w:r w:rsidRPr="00F33898">
        <w:rPr>
          <w:rFonts w:ascii="Franklin Gothic Medium" w:hAnsi="Franklin Gothic Medium" w:cs="Arial"/>
          <w:b/>
          <w:i/>
          <w:sz w:val="20"/>
          <w:szCs w:val="20"/>
        </w:rPr>
        <w:t xml:space="preserve"> </w:t>
      </w:r>
      <w:r w:rsidRPr="00F33898">
        <w:rPr>
          <w:rFonts w:ascii="Franklin Gothic Medium" w:hAnsi="Franklin Gothic Medium" w:cs="Arial"/>
          <w:sz w:val="20"/>
          <w:szCs w:val="20"/>
        </w:rPr>
        <w:t xml:space="preserve">case worm on the rice variety ADT 45 during </w:t>
      </w:r>
      <w:r w:rsidRPr="00F33898">
        <w:rPr>
          <w:rFonts w:ascii="Franklin Gothic Medium" w:hAnsi="Franklin Gothic Medium" w:cs="Arial"/>
          <w:i/>
          <w:sz w:val="20"/>
          <w:szCs w:val="20"/>
        </w:rPr>
        <w:t xml:space="preserve">Rabi </w:t>
      </w:r>
      <w:r w:rsidRPr="00F33898">
        <w:rPr>
          <w:rFonts w:ascii="Franklin Gothic Medium" w:hAnsi="Franklin Gothic Medium" w:cs="Arial"/>
          <w:sz w:val="20"/>
          <w:szCs w:val="20"/>
        </w:rPr>
        <w:t xml:space="preserve">2019-2020 (Fig. 2). After the 1st foliar spray, significant differences were observed among the treatments (P &lt; 0.01), with leaf damage percentages ranging from approximately 8.5% to 13.5%. The botanical extracts, including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five leaf extract, and bitter apple leaf extract, resulted in moderate leaf damage, with values between 9.8% and 10.5%. Following the 2nd foliar spray, a substantial reduction in leaf damage was observed across all treatments (P &lt; 0.01), with significant differences noted among them. The untreated control again recorded the highest leaf damage (12.5%), indicating continued pest pressure. </w:t>
      </w:r>
      <w:proofErr w:type="spellStart"/>
      <w:r w:rsidRPr="00F33898">
        <w:rPr>
          <w:rFonts w:ascii="Franklin Gothic Medium" w:hAnsi="Franklin Gothic Medium" w:cs="Arial"/>
          <w:sz w:val="20"/>
          <w:szCs w:val="20"/>
        </w:rPr>
        <w:t>Novaluron</w:t>
      </w:r>
      <w:proofErr w:type="spellEnd"/>
      <w:r w:rsidRPr="00F33898">
        <w:rPr>
          <w:rFonts w:ascii="Franklin Gothic Medium" w:hAnsi="Franklin Gothic Medium" w:cs="Arial"/>
          <w:sz w:val="20"/>
          <w:szCs w:val="20"/>
        </w:rPr>
        <w:t xml:space="preserve"> 10 EC and </w:t>
      </w: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 demonstrated superior efficacy, reducing leaf damage to 4.2% and 4.8%, respectively.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and </w:t>
      </w:r>
      <w:proofErr w:type="spellStart"/>
      <w:r w:rsidRPr="00F33898">
        <w:rPr>
          <w:rFonts w:ascii="Franklin Gothic Medium" w:hAnsi="Franklin Gothic Medium" w:cs="Arial"/>
          <w:sz w:val="20"/>
          <w:szCs w:val="20"/>
        </w:rPr>
        <w:t>Ponneem</w:t>
      </w:r>
      <w:proofErr w:type="spellEnd"/>
      <w:r w:rsidRPr="00F33898">
        <w:rPr>
          <w:rFonts w:ascii="Franklin Gothic Medium" w:hAnsi="Franklin Gothic Medium" w:cs="Arial"/>
          <w:sz w:val="20"/>
          <w:szCs w:val="20"/>
        </w:rPr>
        <w:t xml:space="preserve"> 45% exhibited moderate efficacy, with leaf damage levels at 5.3% and 5.7%, respectively. Bitter apple leaf extract and five leaf extract resulted in slightly higher leaf damage at 6.4% and 6.8%, respectively. </w:t>
      </w:r>
      <w:proofErr w:type="spellStart"/>
      <w:r w:rsidRPr="00F33898">
        <w:rPr>
          <w:rFonts w:ascii="Franklin Gothic Medium" w:hAnsi="Franklin Gothic Medium" w:cs="Arial"/>
          <w:sz w:val="20"/>
          <w:szCs w:val="20"/>
        </w:rPr>
        <w:t>Azadirachtin</w:t>
      </w:r>
      <w:proofErr w:type="spellEnd"/>
      <w:r w:rsidRPr="00F33898">
        <w:rPr>
          <w:rFonts w:ascii="Franklin Gothic Medium" w:hAnsi="Franklin Gothic Medium" w:cs="Arial"/>
          <w:sz w:val="20"/>
          <w:szCs w:val="20"/>
        </w:rPr>
        <w:t xml:space="preserve"> 0.03% recorded 7.5% leaf damage, showing moderate efficacy compared to synthetic insecticides. By the 3rd foliar spray, all treatments effectively reduced leaf damage to minimal levels, and no significant differences (NS) were observed between treatments. Leaf damage percentages ranged between 0.5% and 1.8%, indicating that </w:t>
      </w:r>
      <w:r w:rsidRPr="00F33898">
        <w:rPr>
          <w:rFonts w:ascii="Franklin Gothic Medium" w:hAnsi="Franklin Gothic Medium" w:cs="Arial"/>
          <w:sz w:val="20"/>
          <w:szCs w:val="20"/>
        </w:rPr>
        <w:lastRenderedPageBreak/>
        <w:t xml:space="preserve">successive sprays significantly controlled pest infestation. </w:t>
      </w:r>
      <w:proofErr w:type="spellStart"/>
      <w:r w:rsidRPr="00F33898">
        <w:rPr>
          <w:rFonts w:ascii="Franklin Gothic Medium" w:hAnsi="Franklin Gothic Medium" w:cs="Arial"/>
          <w:sz w:val="20"/>
          <w:szCs w:val="20"/>
        </w:rPr>
        <w:t>Novaluron</w:t>
      </w:r>
      <w:proofErr w:type="spellEnd"/>
      <w:r w:rsidRPr="00F33898">
        <w:rPr>
          <w:rFonts w:ascii="Franklin Gothic Medium" w:hAnsi="Franklin Gothic Medium" w:cs="Arial"/>
          <w:sz w:val="20"/>
          <w:szCs w:val="20"/>
        </w:rPr>
        <w:t xml:space="preserve"> 10 EC and </w:t>
      </w: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 exhibited the lowest leaf damage levels at 0.5% and 0.7%, respectively. The botanical extracts, including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five leaf extract, and bitter apple leaf extract, recorded minimal leaf damage between 0.8% and 1.2%. The results indicated that </w:t>
      </w:r>
      <w:proofErr w:type="spellStart"/>
      <w:r w:rsidRPr="00F33898">
        <w:rPr>
          <w:rFonts w:ascii="Franklin Gothic Medium" w:hAnsi="Franklin Gothic Medium" w:cs="Arial"/>
          <w:sz w:val="20"/>
          <w:szCs w:val="20"/>
        </w:rPr>
        <w:t>novaluron</w:t>
      </w:r>
      <w:proofErr w:type="spellEnd"/>
      <w:r w:rsidRPr="00F33898">
        <w:rPr>
          <w:rFonts w:ascii="Franklin Gothic Medium" w:hAnsi="Franklin Gothic Medium" w:cs="Arial"/>
          <w:sz w:val="20"/>
          <w:szCs w:val="20"/>
        </w:rPr>
        <w:t xml:space="preserve"> 10 EC at 400 ml/ac was found to be superior among the treatments (50.36 % reduction) and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at 5 % (41.99 %) was superior among the botanicals compared to the untreated check (Table 2).</w:t>
      </w:r>
    </w:p>
    <w:p w:rsidR="006B0373" w:rsidRPr="00F33898" w:rsidRDefault="006B0373" w:rsidP="006B0373">
      <w:pPr>
        <w:jc w:val="center"/>
        <w:rPr>
          <w:rFonts w:ascii="Franklin Gothic Medium" w:hAnsi="Franklin Gothic Medium" w:cs="Arial"/>
          <w:sz w:val="20"/>
          <w:szCs w:val="20"/>
        </w:rPr>
      </w:pPr>
      <w:r w:rsidRPr="00F33898">
        <w:rPr>
          <w:rFonts w:ascii="Franklin Gothic Medium" w:hAnsi="Franklin Gothic Medium" w:cs="Arial"/>
          <w:noProof/>
          <w:sz w:val="20"/>
          <w:szCs w:val="20"/>
          <w:lang w:val="en-IN" w:eastAsia="en-IN"/>
        </w:rPr>
        <w:drawing>
          <wp:inline distT="0" distB="0" distL="0" distR="0" wp14:anchorId="360AAC3E" wp14:editId="527E98A5">
            <wp:extent cx="4001414" cy="25969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10719" cy="2602945"/>
                    </a:xfrm>
                    <a:prstGeom prst="rect">
                      <a:avLst/>
                    </a:prstGeom>
                  </pic:spPr>
                </pic:pic>
              </a:graphicData>
            </a:graphic>
          </wp:inline>
        </w:drawing>
      </w:r>
    </w:p>
    <w:p w:rsidR="006B0373" w:rsidRPr="00F33898" w:rsidRDefault="006B0373" w:rsidP="006B0373">
      <w:pPr>
        <w:tabs>
          <w:tab w:val="left" w:pos="6097"/>
        </w:tabs>
        <w:jc w:val="center"/>
        <w:rPr>
          <w:rFonts w:ascii="Franklin Gothic Medium" w:hAnsi="Franklin Gothic Medium" w:cs="Arial"/>
          <w:sz w:val="20"/>
          <w:szCs w:val="20"/>
        </w:rPr>
      </w:pPr>
      <w:r w:rsidRPr="00F33898">
        <w:rPr>
          <w:rFonts w:ascii="Franklin Gothic Medium" w:hAnsi="Franklin Gothic Medium" w:cs="Arial"/>
          <w:b/>
          <w:sz w:val="20"/>
          <w:szCs w:val="20"/>
        </w:rPr>
        <w:t xml:space="preserve">Fig 2. </w:t>
      </w:r>
      <w:proofErr w:type="spellStart"/>
      <w:r w:rsidRPr="00F33898">
        <w:rPr>
          <w:rFonts w:ascii="Franklin Gothic Medium" w:hAnsi="Franklin Gothic Medium" w:cs="Arial"/>
          <w:b/>
          <w:sz w:val="20"/>
          <w:szCs w:val="20"/>
        </w:rPr>
        <w:t>Bioefficacy</w:t>
      </w:r>
      <w:proofErr w:type="spellEnd"/>
      <w:r w:rsidRPr="00F33898">
        <w:rPr>
          <w:rFonts w:ascii="Franklin Gothic Medium" w:hAnsi="Franklin Gothic Medium" w:cs="Arial"/>
          <w:b/>
          <w:sz w:val="20"/>
          <w:szCs w:val="20"/>
        </w:rPr>
        <w:t xml:space="preserve"> of botanical extracts against the case worm, </w:t>
      </w:r>
      <w:r w:rsidRPr="00F33898">
        <w:rPr>
          <w:rFonts w:ascii="Franklin Gothic Medium" w:hAnsi="Franklin Gothic Medium" w:cs="Arial"/>
          <w:b/>
          <w:i/>
          <w:iCs/>
          <w:sz w:val="20"/>
          <w:szCs w:val="20"/>
        </w:rPr>
        <w:t xml:space="preserve">P. </w:t>
      </w:r>
      <w:proofErr w:type="spellStart"/>
      <w:r w:rsidRPr="00F33898">
        <w:rPr>
          <w:rFonts w:ascii="Franklin Gothic Medium" w:hAnsi="Franklin Gothic Medium" w:cs="Arial"/>
          <w:b/>
          <w:i/>
          <w:iCs/>
          <w:sz w:val="20"/>
          <w:szCs w:val="20"/>
        </w:rPr>
        <w:t>stagnalis</w:t>
      </w:r>
      <w:proofErr w:type="spellEnd"/>
      <w:r w:rsidRPr="00F33898">
        <w:rPr>
          <w:rFonts w:ascii="Franklin Gothic Medium" w:hAnsi="Franklin Gothic Medium" w:cs="Arial"/>
          <w:b/>
          <w:i/>
          <w:iCs/>
          <w:sz w:val="20"/>
          <w:szCs w:val="20"/>
        </w:rPr>
        <w:t xml:space="preserve"> </w:t>
      </w:r>
      <w:r w:rsidRPr="00F33898">
        <w:rPr>
          <w:rFonts w:ascii="Franklin Gothic Medium" w:hAnsi="Franklin Gothic Medium" w:cs="Arial"/>
          <w:b/>
          <w:sz w:val="20"/>
          <w:szCs w:val="20"/>
        </w:rPr>
        <w:t xml:space="preserve">in the rice variety ADT 45 during </w:t>
      </w:r>
      <w:r w:rsidRPr="00F33898">
        <w:rPr>
          <w:rFonts w:ascii="Franklin Gothic Medium" w:hAnsi="Franklin Gothic Medium" w:cs="Arial"/>
          <w:b/>
          <w:i/>
          <w:sz w:val="20"/>
          <w:szCs w:val="20"/>
        </w:rPr>
        <w:t xml:space="preserve">Rabi </w:t>
      </w:r>
      <w:r w:rsidRPr="00F33898">
        <w:rPr>
          <w:rFonts w:ascii="Franklin Gothic Medium" w:hAnsi="Franklin Gothic Medium" w:cs="Arial"/>
          <w:b/>
          <w:sz w:val="20"/>
          <w:szCs w:val="20"/>
        </w:rPr>
        <w:t xml:space="preserve">2019- 2020; NS – Non Significant; **- significant at 0.0%; Each bar war </w:t>
      </w:r>
      <w:r w:rsidRPr="00F33898">
        <w:rPr>
          <w:rFonts w:ascii="Franklin Gothic Medium" w:hAnsi="Franklin Gothic Medium" w:cs="Arial"/>
          <w:b/>
          <w:sz w:val="20"/>
          <w:szCs w:val="20"/>
          <w:lang w:eastAsia="en-IN"/>
        </w:rPr>
        <w:t>Observed on pretreatment, 1, 3, 5, 7, 10, and 14 days following treatment with common letter not substantially different by DMRT (P&lt;0.05)</w:t>
      </w:r>
    </w:p>
    <w:p w:rsidR="006B0373" w:rsidRPr="00F33898" w:rsidRDefault="006B0373" w:rsidP="006B0373">
      <w:pPr>
        <w:tabs>
          <w:tab w:val="left" w:pos="6097"/>
        </w:tabs>
        <w:jc w:val="center"/>
        <w:rPr>
          <w:rFonts w:ascii="Franklin Gothic Medium" w:hAnsi="Franklin Gothic Medium" w:cs="Arial"/>
          <w:sz w:val="20"/>
          <w:szCs w:val="20"/>
        </w:rPr>
      </w:pPr>
    </w:p>
    <w:p w:rsidR="002649DE" w:rsidRPr="002649DE" w:rsidRDefault="006B0373" w:rsidP="002649DE">
      <w:pPr>
        <w:ind w:firstLine="720"/>
        <w:jc w:val="both"/>
        <w:rPr>
          <w:rFonts w:ascii="Franklin Gothic Medium" w:hAnsi="Franklin Gothic Medium" w:cs="Arial"/>
          <w:sz w:val="20"/>
          <w:szCs w:val="20"/>
        </w:rPr>
      </w:pPr>
      <w:r w:rsidRPr="00F33898">
        <w:rPr>
          <w:rFonts w:ascii="Franklin Gothic Medium" w:hAnsi="Franklin Gothic Medium" w:cs="Arial"/>
          <w:sz w:val="20"/>
          <w:szCs w:val="20"/>
        </w:rPr>
        <w:t>The effect of botanical extracts against the</w:t>
      </w:r>
      <w:r w:rsidRPr="00F33898">
        <w:rPr>
          <w:rFonts w:ascii="Franklin Gothic Medium" w:hAnsi="Franklin Gothic Medium" w:cs="Arial"/>
          <w:b/>
          <w:i/>
          <w:sz w:val="20"/>
          <w:szCs w:val="20"/>
        </w:rPr>
        <w:t xml:space="preserve"> </w:t>
      </w:r>
      <w:r w:rsidRPr="00F33898">
        <w:rPr>
          <w:rFonts w:ascii="Franklin Gothic Medium" w:hAnsi="Franklin Gothic Medium" w:cs="Arial"/>
          <w:sz w:val="20"/>
          <w:szCs w:val="20"/>
        </w:rPr>
        <w:t xml:space="preserve">green leafhopper and brown </w:t>
      </w:r>
      <w:proofErr w:type="spellStart"/>
      <w:r w:rsidRPr="00F33898">
        <w:rPr>
          <w:rFonts w:ascii="Franklin Gothic Medium" w:hAnsi="Franklin Gothic Medium" w:cs="Arial"/>
          <w:sz w:val="20"/>
          <w:szCs w:val="20"/>
        </w:rPr>
        <w:t>planthopper</w:t>
      </w:r>
      <w:proofErr w:type="spellEnd"/>
      <w:r w:rsidRPr="00F33898">
        <w:rPr>
          <w:rFonts w:ascii="Franklin Gothic Medium" w:hAnsi="Franklin Gothic Medium" w:cs="Arial"/>
          <w:sz w:val="20"/>
          <w:szCs w:val="20"/>
        </w:rPr>
        <w:t xml:space="preserve">, on the rice variety ADT 45 during </w:t>
      </w:r>
      <w:r w:rsidRPr="00F33898">
        <w:rPr>
          <w:rFonts w:ascii="Franklin Gothic Medium" w:hAnsi="Franklin Gothic Medium" w:cs="Arial"/>
          <w:i/>
          <w:sz w:val="20"/>
          <w:szCs w:val="20"/>
        </w:rPr>
        <w:t xml:space="preserve">Rabi </w:t>
      </w:r>
      <w:r w:rsidRPr="00F33898">
        <w:rPr>
          <w:rFonts w:ascii="Franklin Gothic Medium" w:hAnsi="Franklin Gothic Medium" w:cs="Arial"/>
          <w:sz w:val="20"/>
          <w:szCs w:val="20"/>
        </w:rPr>
        <w:t xml:space="preserve">2019-2020 (Fig 3 and 4). In green leafhopper, the number of insects per hill was significantly reduced after the 2nd and 3rd foliar sprays (p &lt; 0.01) across treatments. During the 1st foliar spray, all treatments showed non-significant differences (NS) with similar insect numbers. After the 2nd and 3rd foliar sprays, </w:t>
      </w: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 and </w:t>
      </w:r>
      <w:proofErr w:type="spellStart"/>
      <w:r w:rsidRPr="00F33898">
        <w:rPr>
          <w:rFonts w:ascii="Franklin Gothic Medium" w:hAnsi="Franklin Gothic Medium" w:cs="Arial"/>
          <w:sz w:val="20"/>
          <w:szCs w:val="20"/>
        </w:rPr>
        <w:t>novaluron</w:t>
      </w:r>
      <w:proofErr w:type="spellEnd"/>
      <w:r w:rsidRPr="00F33898">
        <w:rPr>
          <w:rFonts w:ascii="Franklin Gothic Medium" w:hAnsi="Franklin Gothic Medium" w:cs="Arial"/>
          <w:sz w:val="20"/>
          <w:szCs w:val="20"/>
        </w:rPr>
        <w:t xml:space="preserve"> 10 EC resulted in the lowest insect count compared to other treatments. Among the botanical extracts, five leaf extract and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were more effective in reducing insect populations compared to others. Similar trends were observed, where the number of insects per hill was significantly reduced (p &lt; 0.01) after the 2nd and 3rd foliar sprays for brown </w:t>
      </w:r>
      <w:proofErr w:type="spellStart"/>
      <w:r w:rsidRPr="00F33898">
        <w:rPr>
          <w:rFonts w:ascii="Franklin Gothic Medium" w:hAnsi="Franklin Gothic Medium" w:cs="Arial"/>
          <w:sz w:val="20"/>
          <w:szCs w:val="20"/>
        </w:rPr>
        <w:t>planthopper</w:t>
      </w:r>
      <w:proofErr w:type="spellEnd"/>
      <w:r w:rsidRPr="00F33898">
        <w:rPr>
          <w:rFonts w:ascii="Franklin Gothic Medium" w:hAnsi="Franklin Gothic Medium" w:cs="Arial"/>
          <w:sz w:val="20"/>
          <w:szCs w:val="20"/>
        </w:rPr>
        <w:t xml:space="preserve">. The results indicated that </w:t>
      </w:r>
      <w:proofErr w:type="spellStart"/>
      <w:r w:rsidRPr="00F33898">
        <w:rPr>
          <w:rFonts w:ascii="Franklin Gothic Medium" w:hAnsi="Franklin Gothic Medium" w:cs="Arial"/>
          <w:sz w:val="20"/>
          <w:szCs w:val="20"/>
        </w:rPr>
        <w:t>thiamethoxam</w:t>
      </w:r>
      <w:proofErr w:type="spellEnd"/>
      <w:r w:rsidRPr="00F33898">
        <w:rPr>
          <w:rFonts w:ascii="Franklin Gothic Medium" w:hAnsi="Franklin Gothic Medium" w:cs="Arial"/>
          <w:sz w:val="20"/>
          <w:szCs w:val="20"/>
        </w:rPr>
        <w:t xml:space="preserve"> 25 WG at 40 g / ac was found to be superior among the treatments (59.34, 68.72% reduction) and five leaf extract at 10 % (44.04, 50.19%) was superior among the botanicals compared to the untreated check (Table 2).</w:t>
      </w:r>
      <w:r w:rsidR="002649DE">
        <w:rPr>
          <w:rFonts w:ascii="Franklin Gothic Medium" w:hAnsi="Franklin Gothic Medium" w:cs="Arial"/>
          <w:sz w:val="20"/>
          <w:szCs w:val="20"/>
        </w:rPr>
        <w:t xml:space="preserve"> Current findings are in accordance with </w:t>
      </w:r>
      <w:r w:rsidR="002649DE" w:rsidRPr="002649DE">
        <w:rPr>
          <w:rFonts w:ascii="Franklin Gothic Medium" w:hAnsi="Franklin Gothic Medium" w:cs="Arial"/>
          <w:sz w:val="20"/>
          <w:szCs w:val="20"/>
        </w:rPr>
        <w:t xml:space="preserve">In terms of botanical insecticides, five leaf extract, garlic and </w:t>
      </w:r>
      <w:proofErr w:type="spellStart"/>
      <w:r w:rsidR="002649DE" w:rsidRPr="002649DE">
        <w:rPr>
          <w:rFonts w:ascii="Franklin Gothic Medium" w:hAnsi="Franklin Gothic Medium" w:cs="Arial"/>
          <w:sz w:val="20"/>
          <w:szCs w:val="20"/>
        </w:rPr>
        <w:t>chilli</w:t>
      </w:r>
      <w:proofErr w:type="spellEnd"/>
      <w:r w:rsidR="002649DE" w:rsidRPr="002649DE">
        <w:rPr>
          <w:rFonts w:ascii="Franklin Gothic Medium" w:hAnsi="Franklin Gothic Medium" w:cs="Arial"/>
          <w:sz w:val="20"/>
          <w:szCs w:val="20"/>
        </w:rPr>
        <w:t xml:space="preserve"> extracts are demonstrated moderate efficacy against rice pests. The findings corroborate the results reported by Prakash et al. (2008), who found that extracts from </w:t>
      </w:r>
      <w:proofErr w:type="spellStart"/>
      <w:r w:rsidR="002649DE" w:rsidRPr="002649DE">
        <w:rPr>
          <w:rFonts w:ascii="Franklin Gothic Medium" w:hAnsi="Franklin Gothic Medium" w:cs="Arial"/>
          <w:sz w:val="20"/>
          <w:szCs w:val="20"/>
        </w:rPr>
        <w:t>vitex</w:t>
      </w:r>
      <w:proofErr w:type="spellEnd"/>
      <w:r w:rsidR="002649DE" w:rsidRPr="002649DE">
        <w:rPr>
          <w:rFonts w:ascii="Franklin Gothic Medium" w:hAnsi="Franklin Gothic Medium" w:cs="Arial"/>
          <w:sz w:val="20"/>
          <w:szCs w:val="20"/>
        </w:rPr>
        <w:t xml:space="preserve">, </w:t>
      </w:r>
      <w:proofErr w:type="spellStart"/>
      <w:r w:rsidR="002649DE" w:rsidRPr="002649DE">
        <w:rPr>
          <w:rFonts w:ascii="Franklin Gothic Medium" w:hAnsi="Franklin Gothic Medium" w:cs="Arial"/>
          <w:sz w:val="20"/>
          <w:szCs w:val="20"/>
        </w:rPr>
        <w:t>pongamia</w:t>
      </w:r>
      <w:proofErr w:type="spellEnd"/>
      <w:r w:rsidR="002649DE" w:rsidRPr="002649DE">
        <w:rPr>
          <w:rFonts w:ascii="Franklin Gothic Medium" w:hAnsi="Franklin Gothic Medium" w:cs="Arial"/>
          <w:sz w:val="20"/>
          <w:szCs w:val="20"/>
        </w:rPr>
        <w:t xml:space="preserve">, and </w:t>
      </w:r>
      <w:proofErr w:type="spellStart"/>
      <w:r w:rsidR="002649DE" w:rsidRPr="002649DE">
        <w:rPr>
          <w:rFonts w:ascii="Franklin Gothic Medium" w:hAnsi="Franklin Gothic Medium" w:cs="Arial"/>
          <w:sz w:val="20"/>
          <w:szCs w:val="20"/>
        </w:rPr>
        <w:t>calotropis</w:t>
      </w:r>
      <w:proofErr w:type="spellEnd"/>
      <w:r w:rsidR="002649DE" w:rsidRPr="002649DE">
        <w:rPr>
          <w:rFonts w:ascii="Franklin Gothic Medium" w:hAnsi="Franklin Gothic Medium" w:cs="Arial"/>
          <w:sz w:val="20"/>
          <w:szCs w:val="20"/>
        </w:rPr>
        <w:t xml:space="preserve"> were effective against </w:t>
      </w:r>
      <w:proofErr w:type="spellStart"/>
      <w:r w:rsidR="002649DE" w:rsidRPr="002649DE">
        <w:rPr>
          <w:rFonts w:ascii="Franklin Gothic Medium" w:hAnsi="Franklin Gothic Medium" w:cs="Arial"/>
          <w:sz w:val="20"/>
          <w:szCs w:val="20"/>
        </w:rPr>
        <w:t>planthoppers</w:t>
      </w:r>
      <w:proofErr w:type="spellEnd"/>
      <w:r w:rsidR="002649DE" w:rsidRPr="002649DE">
        <w:rPr>
          <w:rFonts w:ascii="Franklin Gothic Medium" w:hAnsi="Franklin Gothic Medium" w:cs="Arial"/>
          <w:sz w:val="20"/>
          <w:szCs w:val="20"/>
        </w:rPr>
        <w:t xml:space="preserve">. Further supported these findings by demonstrating that a 5% concentration of </w:t>
      </w:r>
      <w:proofErr w:type="spellStart"/>
      <w:r w:rsidR="002649DE" w:rsidRPr="002649DE">
        <w:rPr>
          <w:rFonts w:ascii="Franklin Gothic Medium" w:hAnsi="Franklin Gothic Medium" w:cs="Arial"/>
          <w:sz w:val="20"/>
          <w:szCs w:val="20"/>
        </w:rPr>
        <w:t>Vitex</w:t>
      </w:r>
      <w:proofErr w:type="spellEnd"/>
      <w:r w:rsidR="002649DE" w:rsidRPr="002649DE">
        <w:rPr>
          <w:rFonts w:ascii="Franklin Gothic Medium" w:hAnsi="Franklin Gothic Medium" w:cs="Arial"/>
          <w:sz w:val="20"/>
          <w:szCs w:val="20"/>
        </w:rPr>
        <w:t xml:space="preserve"> leaf extract exhibited significant efficacy against rice hoppers, suggesting that plant-based extracts can be viable alternatives to synthetic insecticides (</w:t>
      </w:r>
      <w:proofErr w:type="spellStart"/>
      <w:r w:rsidR="002649DE" w:rsidRPr="002649DE">
        <w:rPr>
          <w:rFonts w:ascii="Franklin Gothic Medium" w:hAnsi="Franklin Gothic Medium" w:cs="Arial"/>
          <w:sz w:val="20"/>
          <w:szCs w:val="20"/>
        </w:rPr>
        <w:t>Mohapatra</w:t>
      </w:r>
      <w:proofErr w:type="spellEnd"/>
      <w:r w:rsidR="002649DE" w:rsidRPr="002649DE">
        <w:rPr>
          <w:rFonts w:ascii="Franklin Gothic Medium" w:hAnsi="Franklin Gothic Medium" w:cs="Arial"/>
          <w:sz w:val="20"/>
          <w:szCs w:val="20"/>
        </w:rPr>
        <w:t xml:space="preserve"> </w:t>
      </w:r>
      <w:r w:rsidR="002649DE" w:rsidRPr="002649DE">
        <w:rPr>
          <w:rFonts w:ascii="Franklin Gothic Medium" w:hAnsi="Franklin Gothic Medium" w:cs="Arial"/>
          <w:i/>
          <w:sz w:val="20"/>
          <w:szCs w:val="20"/>
        </w:rPr>
        <w:t>et al.,</w:t>
      </w:r>
      <w:r w:rsidR="002649DE" w:rsidRPr="002649DE">
        <w:rPr>
          <w:rFonts w:ascii="Franklin Gothic Medium" w:hAnsi="Franklin Gothic Medium" w:cs="Arial"/>
          <w:sz w:val="20"/>
          <w:szCs w:val="20"/>
        </w:rPr>
        <w:t xml:space="preserve"> 2009).</w:t>
      </w:r>
    </w:p>
    <w:p w:rsidR="006B0373" w:rsidRPr="00F33898" w:rsidRDefault="006B0373" w:rsidP="00F33898">
      <w:pPr>
        <w:spacing w:after="240"/>
        <w:ind w:firstLine="720"/>
        <w:jc w:val="both"/>
        <w:rPr>
          <w:rFonts w:ascii="Franklin Gothic Medium" w:hAnsi="Franklin Gothic Medium" w:cs="Arial"/>
          <w:sz w:val="20"/>
          <w:szCs w:val="20"/>
        </w:rPr>
      </w:pPr>
    </w:p>
    <w:p w:rsidR="006B0373" w:rsidRPr="00F33898" w:rsidRDefault="006B0373" w:rsidP="006B0373">
      <w:pPr>
        <w:jc w:val="center"/>
        <w:rPr>
          <w:rFonts w:ascii="Franklin Gothic Medium" w:hAnsi="Franklin Gothic Medium" w:cs="Arial"/>
          <w:sz w:val="20"/>
          <w:szCs w:val="20"/>
        </w:rPr>
      </w:pPr>
      <w:r w:rsidRPr="00F33898">
        <w:rPr>
          <w:rFonts w:ascii="Franklin Gothic Medium" w:hAnsi="Franklin Gothic Medium" w:cs="Arial"/>
          <w:noProof/>
          <w:sz w:val="20"/>
          <w:szCs w:val="20"/>
          <w:lang w:val="en-IN" w:eastAsia="en-IN"/>
        </w:rPr>
        <w:lastRenderedPageBreak/>
        <w:drawing>
          <wp:inline distT="0" distB="0" distL="0" distR="0" wp14:anchorId="5DB2CEC7" wp14:editId="2FB38428">
            <wp:extent cx="4572000" cy="30189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0242" cy="3024434"/>
                    </a:xfrm>
                    <a:prstGeom prst="rect">
                      <a:avLst/>
                    </a:prstGeom>
                  </pic:spPr>
                </pic:pic>
              </a:graphicData>
            </a:graphic>
          </wp:inline>
        </w:drawing>
      </w:r>
    </w:p>
    <w:p w:rsidR="006B0373" w:rsidRPr="00F33898" w:rsidRDefault="006B0373" w:rsidP="006B0373">
      <w:pPr>
        <w:tabs>
          <w:tab w:val="left" w:pos="6097"/>
        </w:tabs>
        <w:jc w:val="center"/>
        <w:rPr>
          <w:rFonts w:ascii="Franklin Gothic Medium" w:hAnsi="Franklin Gothic Medium" w:cs="Arial"/>
          <w:b/>
          <w:sz w:val="20"/>
          <w:szCs w:val="20"/>
        </w:rPr>
      </w:pPr>
    </w:p>
    <w:p w:rsidR="006B0373" w:rsidRPr="00F33898" w:rsidRDefault="006B0373" w:rsidP="006B0373">
      <w:pPr>
        <w:tabs>
          <w:tab w:val="left" w:pos="6097"/>
        </w:tabs>
        <w:jc w:val="center"/>
        <w:rPr>
          <w:rFonts w:ascii="Franklin Gothic Medium" w:hAnsi="Franklin Gothic Medium" w:cs="Arial"/>
          <w:sz w:val="20"/>
          <w:szCs w:val="20"/>
        </w:rPr>
      </w:pPr>
      <w:r w:rsidRPr="00F33898">
        <w:rPr>
          <w:rFonts w:ascii="Franklin Gothic Medium" w:hAnsi="Franklin Gothic Medium" w:cs="Arial"/>
          <w:b/>
          <w:sz w:val="20"/>
          <w:szCs w:val="20"/>
        </w:rPr>
        <w:t xml:space="preserve">Fig 3. </w:t>
      </w:r>
      <w:proofErr w:type="spellStart"/>
      <w:r w:rsidRPr="00F33898">
        <w:rPr>
          <w:rFonts w:ascii="Franklin Gothic Medium" w:hAnsi="Franklin Gothic Medium" w:cs="Arial"/>
          <w:b/>
          <w:sz w:val="20"/>
          <w:szCs w:val="20"/>
        </w:rPr>
        <w:t>Bioefficacy</w:t>
      </w:r>
      <w:proofErr w:type="spellEnd"/>
      <w:r w:rsidRPr="00F33898">
        <w:rPr>
          <w:rFonts w:ascii="Franklin Gothic Medium" w:hAnsi="Franklin Gothic Medium" w:cs="Arial"/>
          <w:b/>
          <w:sz w:val="20"/>
          <w:szCs w:val="20"/>
        </w:rPr>
        <w:t xml:space="preserve"> of botanical extracts on the population of the green leafhopper,</w:t>
      </w:r>
      <w:r w:rsidRPr="00F33898">
        <w:rPr>
          <w:rFonts w:ascii="Franklin Gothic Medium" w:hAnsi="Franklin Gothic Medium" w:cs="Arial"/>
          <w:i/>
          <w:sz w:val="20"/>
          <w:szCs w:val="20"/>
        </w:rPr>
        <w:t xml:space="preserve"> </w:t>
      </w:r>
      <w:r w:rsidRPr="00F33898">
        <w:rPr>
          <w:rFonts w:ascii="Franklin Gothic Medium" w:hAnsi="Franklin Gothic Medium" w:cs="Arial"/>
          <w:b/>
          <w:i/>
          <w:sz w:val="20"/>
          <w:szCs w:val="20"/>
        </w:rPr>
        <w:t xml:space="preserve">N. </w:t>
      </w:r>
      <w:r w:rsidRPr="00F33898">
        <w:rPr>
          <w:rFonts w:ascii="Franklin Gothic Medium" w:hAnsi="Franklin Gothic Medium" w:cs="Arial"/>
          <w:b/>
          <w:i/>
          <w:noProof/>
          <w:sz w:val="20"/>
          <w:szCs w:val="20"/>
        </w:rPr>
        <w:t>virescens</w:t>
      </w:r>
      <w:r w:rsidRPr="00F33898">
        <w:rPr>
          <w:rFonts w:ascii="Franklin Gothic Medium" w:hAnsi="Franklin Gothic Medium" w:cs="Arial"/>
          <w:b/>
          <w:sz w:val="20"/>
          <w:szCs w:val="20"/>
        </w:rPr>
        <w:t xml:space="preserve"> in the rice variety ADT 45 during </w:t>
      </w:r>
      <w:r w:rsidRPr="00F33898">
        <w:rPr>
          <w:rFonts w:ascii="Franklin Gothic Medium" w:hAnsi="Franklin Gothic Medium" w:cs="Arial"/>
          <w:b/>
          <w:i/>
          <w:sz w:val="20"/>
          <w:szCs w:val="20"/>
        </w:rPr>
        <w:t xml:space="preserve">Rabi </w:t>
      </w:r>
      <w:r w:rsidRPr="00F33898">
        <w:rPr>
          <w:rFonts w:ascii="Franklin Gothic Medium" w:hAnsi="Franklin Gothic Medium" w:cs="Arial"/>
          <w:b/>
          <w:sz w:val="20"/>
          <w:szCs w:val="20"/>
        </w:rPr>
        <w:t xml:space="preserve">2019-2020; NS – Non Significant; **- significant at 0.0%; Each bar war </w:t>
      </w:r>
      <w:r w:rsidRPr="00F33898">
        <w:rPr>
          <w:rFonts w:ascii="Franklin Gothic Medium" w:hAnsi="Franklin Gothic Medium" w:cs="Arial"/>
          <w:b/>
          <w:sz w:val="20"/>
          <w:szCs w:val="20"/>
          <w:lang w:eastAsia="en-IN"/>
        </w:rPr>
        <w:t>Observed on pretreatment, 1, 3, 5, 7, 10, and 14 days following treatment with common letter not substantially different by DMRT (P&lt;0.05)</w:t>
      </w:r>
    </w:p>
    <w:p w:rsidR="006B0373" w:rsidRPr="00F33898" w:rsidRDefault="006B0373" w:rsidP="006B0373">
      <w:pPr>
        <w:tabs>
          <w:tab w:val="left" w:pos="6097"/>
        </w:tabs>
        <w:jc w:val="center"/>
        <w:rPr>
          <w:rFonts w:ascii="Franklin Gothic Medium" w:hAnsi="Franklin Gothic Medium" w:cs="Arial"/>
          <w:b/>
          <w:sz w:val="20"/>
          <w:szCs w:val="20"/>
        </w:rPr>
      </w:pPr>
    </w:p>
    <w:p w:rsidR="006B0373" w:rsidRPr="00F33898" w:rsidRDefault="006B0373" w:rsidP="006B0373">
      <w:pPr>
        <w:tabs>
          <w:tab w:val="left" w:pos="6097"/>
        </w:tabs>
        <w:jc w:val="center"/>
        <w:rPr>
          <w:rFonts w:ascii="Franklin Gothic Medium" w:hAnsi="Franklin Gothic Medium" w:cs="Arial"/>
          <w:b/>
          <w:sz w:val="20"/>
          <w:szCs w:val="20"/>
        </w:rPr>
      </w:pPr>
    </w:p>
    <w:p w:rsidR="006B0373" w:rsidRPr="00F33898" w:rsidRDefault="006B0373" w:rsidP="006B0373">
      <w:pPr>
        <w:rPr>
          <w:rFonts w:ascii="Franklin Gothic Medium" w:hAnsi="Franklin Gothic Medium" w:cs="Arial"/>
          <w:noProof/>
          <w:sz w:val="20"/>
          <w:szCs w:val="20"/>
          <w:lang w:val="en-IN" w:eastAsia="en-IN"/>
        </w:rPr>
      </w:pPr>
    </w:p>
    <w:p w:rsidR="006B0373" w:rsidRPr="00F33898" w:rsidRDefault="006B0373" w:rsidP="006B0373">
      <w:pPr>
        <w:jc w:val="center"/>
        <w:rPr>
          <w:rFonts w:ascii="Franklin Gothic Medium" w:hAnsi="Franklin Gothic Medium" w:cs="Arial"/>
          <w:noProof/>
          <w:sz w:val="20"/>
          <w:szCs w:val="20"/>
          <w:lang w:val="en-IN" w:eastAsia="en-IN"/>
        </w:rPr>
      </w:pPr>
    </w:p>
    <w:p w:rsidR="006B0373" w:rsidRPr="00F33898" w:rsidRDefault="006B0373" w:rsidP="006B0373">
      <w:pPr>
        <w:jc w:val="center"/>
        <w:rPr>
          <w:rFonts w:ascii="Franklin Gothic Medium" w:hAnsi="Franklin Gothic Medium" w:cs="Arial"/>
          <w:sz w:val="20"/>
          <w:szCs w:val="20"/>
        </w:rPr>
      </w:pPr>
      <w:r w:rsidRPr="00F33898">
        <w:rPr>
          <w:rFonts w:ascii="Franklin Gothic Medium" w:hAnsi="Franklin Gothic Medium" w:cs="Arial"/>
          <w:noProof/>
          <w:sz w:val="20"/>
          <w:szCs w:val="20"/>
          <w:lang w:val="en-IN" w:eastAsia="en-IN"/>
        </w:rPr>
        <w:drawing>
          <wp:inline distT="0" distB="0" distL="0" distR="0" wp14:anchorId="14E1C089" wp14:editId="33A3FE9E">
            <wp:extent cx="5333775" cy="318383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9512" cy="3187257"/>
                    </a:xfrm>
                    <a:prstGeom prst="rect">
                      <a:avLst/>
                    </a:prstGeom>
                  </pic:spPr>
                </pic:pic>
              </a:graphicData>
            </a:graphic>
          </wp:inline>
        </w:drawing>
      </w:r>
    </w:p>
    <w:p w:rsidR="006B0373" w:rsidRPr="00F33898" w:rsidRDefault="006B0373" w:rsidP="006B0373">
      <w:pPr>
        <w:rPr>
          <w:rFonts w:ascii="Franklin Gothic Medium" w:hAnsi="Franklin Gothic Medium" w:cs="Arial"/>
          <w:sz w:val="20"/>
          <w:szCs w:val="20"/>
        </w:rPr>
      </w:pPr>
    </w:p>
    <w:p w:rsidR="006B0373" w:rsidRPr="00F33898" w:rsidRDefault="006B0373" w:rsidP="006B0373">
      <w:pPr>
        <w:tabs>
          <w:tab w:val="left" w:pos="6097"/>
        </w:tabs>
        <w:jc w:val="center"/>
        <w:rPr>
          <w:rFonts w:ascii="Franklin Gothic Medium" w:hAnsi="Franklin Gothic Medium" w:cs="Arial"/>
          <w:sz w:val="20"/>
          <w:szCs w:val="20"/>
        </w:rPr>
      </w:pPr>
      <w:r w:rsidRPr="00F33898">
        <w:rPr>
          <w:rFonts w:ascii="Franklin Gothic Medium" w:hAnsi="Franklin Gothic Medium" w:cs="Arial"/>
          <w:b/>
          <w:sz w:val="20"/>
          <w:szCs w:val="20"/>
        </w:rPr>
        <w:t xml:space="preserve">Fig 4. </w:t>
      </w:r>
      <w:proofErr w:type="spellStart"/>
      <w:r w:rsidRPr="00F33898">
        <w:rPr>
          <w:rFonts w:ascii="Franklin Gothic Medium" w:hAnsi="Franklin Gothic Medium" w:cs="Arial"/>
          <w:b/>
          <w:sz w:val="20"/>
          <w:szCs w:val="20"/>
        </w:rPr>
        <w:t>Bioefficacy</w:t>
      </w:r>
      <w:proofErr w:type="spellEnd"/>
      <w:r w:rsidRPr="00F33898">
        <w:rPr>
          <w:rFonts w:ascii="Franklin Gothic Medium" w:hAnsi="Franklin Gothic Medium" w:cs="Arial"/>
          <w:b/>
          <w:sz w:val="20"/>
          <w:szCs w:val="20"/>
        </w:rPr>
        <w:t xml:space="preserve"> of botanical extracts on the population of the brown </w:t>
      </w:r>
      <w:proofErr w:type="spellStart"/>
      <w:r w:rsidRPr="00F33898">
        <w:rPr>
          <w:rFonts w:ascii="Franklin Gothic Medium" w:hAnsi="Franklin Gothic Medium" w:cs="Arial"/>
          <w:b/>
          <w:sz w:val="20"/>
          <w:szCs w:val="20"/>
        </w:rPr>
        <w:t>planthopper</w:t>
      </w:r>
      <w:proofErr w:type="spellEnd"/>
      <w:r w:rsidRPr="00F33898">
        <w:rPr>
          <w:rFonts w:ascii="Franklin Gothic Medium" w:hAnsi="Franklin Gothic Medium" w:cs="Arial"/>
          <w:b/>
          <w:sz w:val="20"/>
          <w:szCs w:val="20"/>
        </w:rPr>
        <w:t>,</w:t>
      </w:r>
      <w:r w:rsidRPr="00F33898">
        <w:rPr>
          <w:rFonts w:ascii="Franklin Gothic Medium" w:hAnsi="Franklin Gothic Medium" w:cs="Arial"/>
          <w:i/>
          <w:sz w:val="20"/>
          <w:szCs w:val="20"/>
        </w:rPr>
        <w:t xml:space="preserve"> </w:t>
      </w:r>
      <w:r w:rsidRPr="00F33898">
        <w:rPr>
          <w:rFonts w:ascii="Franklin Gothic Medium" w:hAnsi="Franklin Gothic Medium" w:cs="Arial"/>
          <w:b/>
          <w:i/>
          <w:sz w:val="20"/>
          <w:szCs w:val="20"/>
        </w:rPr>
        <w:t xml:space="preserve">N. </w:t>
      </w:r>
      <w:r w:rsidRPr="00F33898">
        <w:rPr>
          <w:rFonts w:ascii="Franklin Gothic Medium" w:hAnsi="Franklin Gothic Medium" w:cs="Arial"/>
          <w:b/>
          <w:i/>
          <w:noProof/>
          <w:sz w:val="20"/>
          <w:szCs w:val="20"/>
        </w:rPr>
        <w:t>lugens</w:t>
      </w:r>
      <w:r w:rsidRPr="00F33898">
        <w:rPr>
          <w:rFonts w:ascii="Franklin Gothic Medium" w:hAnsi="Franklin Gothic Medium" w:cs="Arial"/>
          <w:b/>
          <w:sz w:val="20"/>
          <w:szCs w:val="20"/>
        </w:rPr>
        <w:t xml:space="preserve"> in the rice variety ADT 45 during </w:t>
      </w:r>
      <w:r w:rsidRPr="00F33898">
        <w:rPr>
          <w:rFonts w:ascii="Franklin Gothic Medium" w:hAnsi="Franklin Gothic Medium" w:cs="Arial"/>
          <w:b/>
          <w:i/>
          <w:sz w:val="20"/>
          <w:szCs w:val="20"/>
        </w:rPr>
        <w:t xml:space="preserve">Rabi </w:t>
      </w:r>
      <w:r w:rsidRPr="00F33898">
        <w:rPr>
          <w:rFonts w:ascii="Franklin Gothic Medium" w:hAnsi="Franklin Gothic Medium" w:cs="Arial"/>
          <w:b/>
          <w:sz w:val="20"/>
          <w:szCs w:val="20"/>
        </w:rPr>
        <w:t xml:space="preserve">2019-2020; **- significant at 0.0%; Each bar war </w:t>
      </w:r>
      <w:r w:rsidRPr="00F33898">
        <w:rPr>
          <w:rFonts w:ascii="Franklin Gothic Medium" w:hAnsi="Franklin Gothic Medium" w:cs="Arial"/>
          <w:b/>
          <w:sz w:val="20"/>
          <w:szCs w:val="20"/>
          <w:lang w:eastAsia="en-IN"/>
        </w:rPr>
        <w:t>Observed on pretreatment, 1, 3, 5, 7, 10, and 14 days following treatment with common letter not substantially different by DMRT (P&lt;0.05)</w:t>
      </w:r>
    </w:p>
    <w:p w:rsidR="006B0373" w:rsidRPr="00F33898" w:rsidRDefault="006B0373" w:rsidP="006B0373">
      <w:pPr>
        <w:tabs>
          <w:tab w:val="left" w:pos="2947"/>
        </w:tabs>
        <w:rPr>
          <w:rFonts w:ascii="Franklin Gothic Medium" w:hAnsi="Franklin Gothic Medium" w:cs="Arial"/>
          <w:sz w:val="20"/>
          <w:szCs w:val="20"/>
        </w:rPr>
      </w:pPr>
    </w:p>
    <w:p w:rsidR="006B0373" w:rsidRPr="00F33898" w:rsidRDefault="006B0373" w:rsidP="006B0373">
      <w:pPr>
        <w:tabs>
          <w:tab w:val="left" w:pos="2947"/>
        </w:tabs>
        <w:rPr>
          <w:rFonts w:ascii="Franklin Gothic Medium" w:hAnsi="Franklin Gothic Medium" w:cs="Arial"/>
          <w:sz w:val="20"/>
          <w:szCs w:val="20"/>
        </w:rPr>
        <w:sectPr w:rsidR="006B0373" w:rsidRPr="00F33898">
          <w:pgSz w:w="11906" w:h="16838"/>
          <w:pgMar w:top="1440" w:right="1440" w:bottom="1440" w:left="1440" w:header="708" w:footer="708" w:gutter="0"/>
          <w:cols w:space="708"/>
          <w:docGrid w:linePitch="360"/>
        </w:sectPr>
      </w:pPr>
      <w:r w:rsidRPr="00F33898">
        <w:rPr>
          <w:rFonts w:ascii="Franklin Gothic Medium" w:hAnsi="Franklin Gothic Medium" w:cs="Arial"/>
          <w:sz w:val="20"/>
          <w:szCs w:val="20"/>
        </w:rPr>
        <w:tab/>
      </w:r>
    </w:p>
    <w:tbl>
      <w:tblPr>
        <w:tblStyle w:val="TableGrid"/>
        <w:tblpPr w:leftFromText="180" w:rightFromText="180" w:vertAnchor="text" w:horzAnchor="margin" w:tblpXSpec="center" w:tblpY="958"/>
        <w:tblW w:w="14033" w:type="dxa"/>
        <w:tblLayout w:type="fixed"/>
        <w:tblCellMar>
          <w:left w:w="0" w:type="dxa"/>
          <w:right w:w="0" w:type="dxa"/>
        </w:tblCellMar>
        <w:tblLook w:val="04A0" w:firstRow="1" w:lastRow="0" w:firstColumn="1" w:lastColumn="0" w:noHBand="0" w:noVBand="1"/>
      </w:tblPr>
      <w:tblGrid>
        <w:gridCol w:w="567"/>
        <w:gridCol w:w="2835"/>
        <w:gridCol w:w="1255"/>
        <w:gridCol w:w="1155"/>
        <w:gridCol w:w="1134"/>
        <w:gridCol w:w="1134"/>
        <w:gridCol w:w="1134"/>
        <w:gridCol w:w="1275"/>
        <w:gridCol w:w="1134"/>
        <w:gridCol w:w="1276"/>
        <w:gridCol w:w="1134"/>
      </w:tblGrid>
      <w:tr w:rsidR="006B0373" w:rsidRPr="00F33898" w:rsidTr="008633EC">
        <w:trPr>
          <w:trHeight w:val="448"/>
        </w:trPr>
        <w:tc>
          <w:tcPr>
            <w:tcW w:w="567" w:type="dxa"/>
            <w:vMerge w:val="restart"/>
          </w:tcPr>
          <w:p w:rsidR="006B0373" w:rsidRPr="00F33898" w:rsidRDefault="006B0373" w:rsidP="005272F2">
            <w:pPr>
              <w:jc w:val="center"/>
              <w:rPr>
                <w:rFonts w:ascii="Franklin Gothic Medium" w:hAnsi="Franklin Gothic Medium" w:cs="Arial"/>
                <w:b/>
                <w:sz w:val="20"/>
                <w:szCs w:val="20"/>
              </w:rPr>
            </w:pPr>
          </w:p>
          <w:p w:rsidR="006B0373" w:rsidRPr="00F33898" w:rsidRDefault="006B0373" w:rsidP="005272F2">
            <w:pPr>
              <w:jc w:val="center"/>
              <w:rPr>
                <w:rFonts w:ascii="Franklin Gothic Medium" w:hAnsi="Franklin Gothic Medium" w:cs="Arial"/>
                <w:b/>
                <w:sz w:val="20"/>
                <w:szCs w:val="20"/>
              </w:rPr>
            </w:pPr>
          </w:p>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 xml:space="preserve">Sl. </w:t>
            </w:r>
            <w:r w:rsidRPr="00F33898">
              <w:rPr>
                <w:rFonts w:ascii="Franklin Gothic Medium" w:hAnsi="Franklin Gothic Medium" w:cs="Arial"/>
                <w:b/>
                <w:sz w:val="20"/>
                <w:szCs w:val="20"/>
              </w:rPr>
              <w:br/>
              <w:t>No.</w:t>
            </w:r>
          </w:p>
        </w:tc>
        <w:tc>
          <w:tcPr>
            <w:tcW w:w="2835" w:type="dxa"/>
            <w:vMerge w:val="restart"/>
          </w:tcPr>
          <w:p w:rsidR="006B0373" w:rsidRPr="00F33898" w:rsidRDefault="006B0373" w:rsidP="005272F2">
            <w:pPr>
              <w:rPr>
                <w:rFonts w:ascii="Franklin Gothic Medium" w:hAnsi="Franklin Gothic Medium" w:cs="Arial"/>
                <w:b/>
                <w:sz w:val="20"/>
                <w:szCs w:val="20"/>
              </w:rPr>
            </w:pPr>
          </w:p>
          <w:p w:rsidR="006B0373" w:rsidRPr="00F33898" w:rsidRDefault="006B0373" w:rsidP="005272F2">
            <w:pPr>
              <w:jc w:val="center"/>
              <w:rPr>
                <w:rFonts w:ascii="Franklin Gothic Medium" w:hAnsi="Franklin Gothic Medium" w:cs="Arial"/>
                <w:b/>
                <w:sz w:val="20"/>
                <w:szCs w:val="20"/>
              </w:rPr>
            </w:pPr>
          </w:p>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Treatments</w:t>
            </w:r>
          </w:p>
        </w:tc>
        <w:tc>
          <w:tcPr>
            <w:tcW w:w="1255" w:type="dxa"/>
            <w:vMerge w:val="restart"/>
            <w:vAlign w:val="center"/>
          </w:tcPr>
          <w:p w:rsidR="006B0373" w:rsidRPr="00F33898" w:rsidRDefault="006B0373" w:rsidP="005272F2">
            <w:pPr>
              <w:jc w:val="center"/>
              <w:rPr>
                <w:rFonts w:ascii="Franklin Gothic Medium" w:hAnsi="Franklin Gothic Medium" w:cs="Arial"/>
                <w:b/>
                <w:sz w:val="20"/>
                <w:szCs w:val="20"/>
              </w:rPr>
            </w:pPr>
          </w:p>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Conc.</w:t>
            </w:r>
          </w:p>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%/ml/g</w:t>
            </w:r>
          </w:p>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per acre</w:t>
            </w:r>
          </w:p>
        </w:tc>
        <w:tc>
          <w:tcPr>
            <w:tcW w:w="2289" w:type="dxa"/>
            <w:gridSpan w:val="2"/>
            <w:shd w:val="clear" w:color="auto" w:fill="auto"/>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i/>
                <w:sz w:val="20"/>
                <w:szCs w:val="20"/>
              </w:rPr>
              <w:t xml:space="preserve">O. </w:t>
            </w:r>
            <w:proofErr w:type="spellStart"/>
            <w:r w:rsidRPr="00F33898">
              <w:rPr>
                <w:rFonts w:ascii="Franklin Gothic Medium" w:hAnsi="Franklin Gothic Medium" w:cs="Arial"/>
                <w:b/>
                <w:i/>
                <w:sz w:val="20"/>
                <w:szCs w:val="20"/>
              </w:rPr>
              <w:t>oryzae</w:t>
            </w:r>
            <w:proofErr w:type="spellEnd"/>
          </w:p>
        </w:tc>
        <w:tc>
          <w:tcPr>
            <w:tcW w:w="2268" w:type="dxa"/>
            <w:gridSpan w:val="2"/>
            <w:vAlign w:val="center"/>
          </w:tcPr>
          <w:p w:rsidR="006B0373" w:rsidRPr="00F33898" w:rsidRDefault="006B0373" w:rsidP="005272F2">
            <w:pPr>
              <w:jc w:val="center"/>
              <w:rPr>
                <w:rFonts w:ascii="Franklin Gothic Medium" w:hAnsi="Franklin Gothic Medium" w:cs="Arial"/>
                <w:b/>
                <w:i/>
                <w:sz w:val="20"/>
                <w:szCs w:val="20"/>
              </w:rPr>
            </w:pPr>
            <w:r w:rsidRPr="00F33898">
              <w:rPr>
                <w:rFonts w:ascii="Franklin Gothic Medium" w:hAnsi="Franklin Gothic Medium" w:cs="Arial"/>
                <w:b/>
                <w:i/>
                <w:iCs/>
                <w:sz w:val="20"/>
                <w:szCs w:val="20"/>
              </w:rPr>
              <w:t xml:space="preserve">P. </w:t>
            </w:r>
            <w:proofErr w:type="spellStart"/>
            <w:r w:rsidRPr="00F33898">
              <w:rPr>
                <w:rFonts w:ascii="Franklin Gothic Medium" w:hAnsi="Franklin Gothic Medium" w:cs="Arial"/>
                <w:b/>
                <w:i/>
                <w:iCs/>
                <w:sz w:val="20"/>
                <w:szCs w:val="20"/>
              </w:rPr>
              <w:t>stagnalis</w:t>
            </w:r>
            <w:proofErr w:type="spellEnd"/>
          </w:p>
        </w:tc>
        <w:tc>
          <w:tcPr>
            <w:tcW w:w="2409" w:type="dxa"/>
            <w:gridSpan w:val="2"/>
            <w:vAlign w:val="center"/>
          </w:tcPr>
          <w:p w:rsidR="006B0373" w:rsidRPr="00F33898" w:rsidRDefault="006B0373" w:rsidP="005272F2">
            <w:pPr>
              <w:jc w:val="center"/>
              <w:rPr>
                <w:rFonts w:ascii="Franklin Gothic Medium" w:hAnsi="Franklin Gothic Medium" w:cs="Arial"/>
                <w:b/>
                <w:i/>
                <w:sz w:val="20"/>
                <w:szCs w:val="20"/>
              </w:rPr>
            </w:pPr>
            <w:r w:rsidRPr="00F33898">
              <w:rPr>
                <w:rFonts w:ascii="Franklin Gothic Medium" w:hAnsi="Franklin Gothic Medium" w:cs="Arial"/>
                <w:b/>
                <w:i/>
                <w:sz w:val="20"/>
                <w:szCs w:val="20"/>
              </w:rPr>
              <w:t xml:space="preserve">N. </w:t>
            </w:r>
            <w:r w:rsidRPr="00F33898">
              <w:rPr>
                <w:rFonts w:ascii="Franklin Gothic Medium" w:hAnsi="Franklin Gothic Medium" w:cs="Arial"/>
                <w:b/>
                <w:i/>
                <w:noProof/>
                <w:sz w:val="20"/>
                <w:szCs w:val="20"/>
              </w:rPr>
              <w:t>virescens</w:t>
            </w:r>
          </w:p>
        </w:tc>
        <w:tc>
          <w:tcPr>
            <w:tcW w:w="2410" w:type="dxa"/>
            <w:gridSpan w:val="2"/>
            <w:vAlign w:val="center"/>
          </w:tcPr>
          <w:p w:rsidR="006B0373" w:rsidRPr="00F33898" w:rsidRDefault="006B0373" w:rsidP="005272F2">
            <w:pPr>
              <w:jc w:val="center"/>
              <w:rPr>
                <w:rFonts w:ascii="Franklin Gothic Medium" w:hAnsi="Franklin Gothic Medium" w:cs="Arial"/>
                <w:b/>
                <w:i/>
                <w:sz w:val="20"/>
                <w:szCs w:val="20"/>
              </w:rPr>
            </w:pPr>
            <w:r w:rsidRPr="00F33898">
              <w:rPr>
                <w:rFonts w:ascii="Franklin Gothic Medium" w:hAnsi="Franklin Gothic Medium" w:cs="Arial"/>
                <w:b/>
                <w:i/>
                <w:sz w:val="20"/>
                <w:szCs w:val="20"/>
              </w:rPr>
              <w:t xml:space="preserve">N. </w:t>
            </w:r>
            <w:r w:rsidRPr="00F33898">
              <w:rPr>
                <w:rFonts w:ascii="Franklin Gothic Medium" w:hAnsi="Franklin Gothic Medium" w:cs="Arial"/>
                <w:b/>
                <w:i/>
                <w:noProof/>
                <w:sz w:val="20"/>
                <w:szCs w:val="20"/>
              </w:rPr>
              <w:t>lugens</w:t>
            </w:r>
          </w:p>
        </w:tc>
      </w:tr>
      <w:tr w:rsidR="006B0373" w:rsidRPr="00F33898" w:rsidTr="008633EC">
        <w:trPr>
          <w:trHeight w:val="1104"/>
        </w:trPr>
        <w:tc>
          <w:tcPr>
            <w:tcW w:w="567" w:type="dxa"/>
            <w:vMerge/>
          </w:tcPr>
          <w:p w:rsidR="006B0373" w:rsidRPr="00F33898" w:rsidRDefault="006B0373" w:rsidP="005272F2">
            <w:pPr>
              <w:jc w:val="center"/>
              <w:rPr>
                <w:rFonts w:ascii="Franklin Gothic Medium" w:hAnsi="Franklin Gothic Medium" w:cs="Arial"/>
                <w:b/>
                <w:sz w:val="20"/>
                <w:szCs w:val="20"/>
              </w:rPr>
            </w:pPr>
          </w:p>
        </w:tc>
        <w:tc>
          <w:tcPr>
            <w:tcW w:w="2835" w:type="dxa"/>
            <w:vMerge/>
          </w:tcPr>
          <w:p w:rsidR="006B0373" w:rsidRPr="00F33898" w:rsidRDefault="006B0373" w:rsidP="005272F2">
            <w:pPr>
              <w:rPr>
                <w:rFonts w:ascii="Franklin Gothic Medium" w:hAnsi="Franklin Gothic Medium" w:cs="Arial"/>
                <w:b/>
                <w:sz w:val="20"/>
                <w:szCs w:val="20"/>
              </w:rPr>
            </w:pPr>
          </w:p>
        </w:tc>
        <w:tc>
          <w:tcPr>
            <w:tcW w:w="1255" w:type="dxa"/>
            <w:vMerge/>
            <w:vAlign w:val="center"/>
          </w:tcPr>
          <w:p w:rsidR="006B0373" w:rsidRPr="00F33898" w:rsidRDefault="006B0373" w:rsidP="005272F2">
            <w:pPr>
              <w:jc w:val="center"/>
              <w:rPr>
                <w:rFonts w:ascii="Franklin Gothic Medium" w:hAnsi="Franklin Gothic Medium" w:cs="Arial"/>
                <w:b/>
                <w:sz w:val="20"/>
                <w:szCs w:val="20"/>
              </w:rPr>
            </w:pPr>
          </w:p>
        </w:tc>
        <w:tc>
          <w:tcPr>
            <w:tcW w:w="1155" w:type="dxa"/>
            <w:shd w:val="clear" w:color="auto" w:fill="auto"/>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Mean of Three Spraying</w:t>
            </w:r>
          </w:p>
        </w:tc>
        <w:tc>
          <w:tcPr>
            <w:tcW w:w="1134" w:type="dxa"/>
            <w:shd w:val="clear" w:color="auto" w:fill="auto"/>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Percent reduction over control</w:t>
            </w:r>
          </w:p>
        </w:tc>
        <w:tc>
          <w:tcPr>
            <w:tcW w:w="1134" w:type="dxa"/>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Mean of 3 Spraying</w:t>
            </w:r>
          </w:p>
        </w:tc>
        <w:tc>
          <w:tcPr>
            <w:tcW w:w="1134" w:type="dxa"/>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Percent reduction over control</w:t>
            </w:r>
          </w:p>
        </w:tc>
        <w:tc>
          <w:tcPr>
            <w:tcW w:w="1275" w:type="dxa"/>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Mean of 3 Spraying</w:t>
            </w:r>
          </w:p>
        </w:tc>
        <w:tc>
          <w:tcPr>
            <w:tcW w:w="1134" w:type="dxa"/>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Percent reduction over control</w:t>
            </w:r>
          </w:p>
        </w:tc>
        <w:tc>
          <w:tcPr>
            <w:tcW w:w="1276" w:type="dxa"/>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Mean of 3 Spraying</w:t>
            </w:r>
          </w:p>
        </w:tc>
        <w:tc>
          <w:tcPr>
            <w:tcW w:w="1134" w:type="dxa"/>
            <w:vAlign w:val="center"/>
          </w:tcPr>
          <w:p w:rsidR="006B0373" w:rsidRPr="00F33898" w:rsidRDefault="006B0373" w:rsidP="005272F2">
            <w:pPr>
              <w:jc w:val="center"/>
              <w:rPr>
                <w:rFonts w:ascii="Franklin Gothic Medium" w:hAnsi="Franklin Gothic Medium" w:cs="Arial"/>
                <w:b/>
                <w:sz w:val="20"/>
                <w:szCs w:val="20"/>
              </w:rPr>
            </w:pPr>
            <w:r w:rsidRPr="00F33898">
              <w:rPr>
                <w:rFonts w:ascii="Franklin Gothic Medium" w:hAnsi="Franklin Gothic Medium" w:cs="Arial"/>
                <w:b/>
                <w:sz w:val="20"/>
                <w:szCs w:val="20"/>
              </w:rPr>
              <w:t>Percent reduction over control</w:t>
            </w:r>
          </w:p>
        </w:tc>
      </w:tr>
      <w:tr w:rsidR="006B0373" w:rsidRPr="00F33898" w:rsidTr="008633EC">
        <w:trPr>
          <w:trHeight w:val="512"/>
        </w:trPr>
        <w:tc>
          <w:tcPr>
            <w:tcW w:w="567" w:type="dxa"/>
          </w:tcPr>
          <w:p w:rsidR="006B0373" w:rsidRPr="00F33898" w:rsidRDefault="006B0373" w:rsidP="005272F2">
            <w:pPr>
              <w:spacing w:line="240" w:lineRule="atLeast"/>
              <w:rPr>
                <w:rFonts w:ascii="Franklin Gothic Medium" w:hAnsi="Franklin Gothic Medium" w:cs="Arial"/>
                <w:sz w:val="20"/>
                <w:szCs w:val="20"/>
              </w:rPr>
            </w:pPr>
            <w:r w:rsidRPr="00F33898">
              <w:rPr>
                <w:rFonts w:ascii="Franklin Gothic Medium" w:hAnsi="Franklin Gothic Medium" w:cs="Arial"/>
                <w:sz w:val="20"/>
                <w:szCs w:val="20"/>
              </w:rPr>
              <w:t>1.</w:t>
            </w:r>
          </w:p>
        </w:tc>
        <w:tc>
          <w:tcPr>
            <w:tcW w:w="2835" w:type="dxa"/>
          </w:tcPr>
          <w:p w:rsidR="006B0373" w:rsidRPr="00F33898" w:rsidRDefault="006B0373" w:rsidP="005272F2">
            <w:pPr>
              <w:spacing w:line="240" w:lineRule="atLeast"/>
              <w:rPr>
                <w:rFonts w:ascii="Franklin Gothic Medium" w:hAnsi="Franklin Gothic Medium" w:cs="Arial"/>
                <w:sz w:val="20"/>
                <w:szCs w:val="20"/>
              </w:rPr>
            </w:pPr>
            <w:r w:rsidRPr="00F33898">
              <w:rPr>
                <w:rFonts w:ascii="Franklin Gothic Medium" w:hAnsi="Franklin Gothic Medium" w:cs="Arial"/>
                <w:sz w:val="20"/>
                <w:szCs w:val="20"/>
              </w:rPr>
              <w:t>Five leaf extract</w:t>
            </w:r>
          </w:p>
        </w:tc>
        <w:tc>
          <w:tcPr>
            <w:tcW w:w="1255" w:type="dxa"/>
            <w:vAlign w:val="center"/>
          </w:tcPr>
          <w:p w:rsidR="006B0373" w:rsidRPr="00F33898" w:rsidRDefault="006B0373" w:rsidP="005272F2">
            <w:pPr>
              <w:spacing w:line="240" w:lineRule="atLeast"/>
              <w:jc w:val="center"/>
              <w:rPr>
                <w:rFonts w:ascii="Franklin Gothic Medium" w:hAnsi="Franklin Gothic Medium" w:cs="Arial"/>
                <w:sz w:val="20"/>
                <w:szCs w:val="20"/>
              </w:rPr>
            </w:pPr>
            <w:r w:rsidRPr="00F33898">
              <w:rPr>
                <w:rFonts w:ascii="Franklin Gothic Medium" w:hAnsi="Franklin Gothic Medium" w:cs="Arial"/>
                <w:sz w:val="20"/>
                <w:szCs w:val="20"/>
              </w:rPr>
              <w:t>10</w:t>
            </w:r>
          </w:p>
        </w:tc>
        <w:tc>
          <w:tcPr>
            <w:tcW w:w="1155"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6.11</w:t>
            </w:r>
          </w:p>
        </w:tc>
        <w:tc>
          <w:tcPr>
            <w:tcW w:w="1134"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15.30</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5.10</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39.00</w:t>
            </w:r>
          </w:p>
        </w:tc>
        <w:tc>
          <w:tcPr>
            <w:tcW w:w="1275"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3.60</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47.17</w:t>
            </w:r>
          </w:p>
        </w:tc>
        <w:tc>
          <w:tcPr>
            <w:tcW w:w="1276"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3.45</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50.19</w:t>
            </w:r>
          </w:p>
        </w:tc>
      </w:tr>
      <w:tr w:rsidR="006B0373" w:rsidRPr="00F33898" w:rsidTr="008633EC">
        <w:trPr>
          <w:trHeight w:val="449"/>
        </w:trPr>
        <w:tc>
          <w:tcPr>
            <w:tcW w:w="567" w:type="dxa"/>
          </w:tcPr>
          <w:p w:rsidR="006B0373" w:rsidRPr="00F33898" w:rsidRDefault="006B0373" w:rsidP="005272F2">
            <w:pPr>
              <w:rPr>
                <w:rFonts w:ascii="Franklin Gothic Medium" w:hAnsi="Franklin Gothic Medium" w:cs="Arial"/>
                <w:sz w:val="20"/>
                <w:szCs w:val="20"/>
              </w:rPr>
            </w:pPr>
            <w:r w:rsidRPr="00F33898">
              <w:rPr>
                <w:rFonts w:ascii="Franklin Gothic Medium" w:hAnsi="Franklin Gothic Medium" w:cs="Arial"/>
                <w:sz w:val="20"/>
                <w:szCs w:val="20"/>
              </w:rPr>
              <w:t>2.</w:t>
            </w:r>
          </w:p>
          <w:p w:rsidR="006B0373" w:rsidRPr="00F33898" w:rsidRDefault="006B0373" w:rsidP="005272F2">
            <w:pPr>
              <w:rPr>
                <w:rFonts w:ascii="Franklin Gothic Medium" w:hAnsi="Franklin Gothic Medium" w:cs="Arial"/>
                <w:sz w:val="20"/>
                <w:szCs w:val="20"/>
              </w:rPr>
            </w:pPr>
          </w:p>
        </w:tc>
        <w:tc>
          <w:tcPr>
            <w:tcW w:w="2835" w:type="dxa"/>
          </w:tcPr>
          <w:p w:rsidR="006B0373" w:rsidRPr="00F33898" w:rsidRDefault="006B0373" w:rsidP="005272F2">
            <w:pPr>
              <w:rPr>
                <w:rFonts w:ascii="Franklin Gothic Medium" w:hAnsi="Franklin Gothic Medium" w:cs="Arial"/>
                <w:sz w:val="20"/>
                <w:szCs w:val="20"/>
              </w:rPr>
            </w:pPr>
            <w:r w:rsidRPr="00F33898">
              <w:rPr>
                <w:rFonts w:ascii="Franklin Gothic Medium" w:hAnsi="Franklin Gothic Medium" w:cs="Arial"/>
                <w:sz w:val="20"/>
                <w:szCs w:val="20"/>
                <w:lang w:val="en-IN"/>
              </w:rPr>
              <w:t>Garlic and chilli extract</w:t>
            </w:r>
          </w:p>
        </w:tc>
        <w:tc>
          <w:tcPr>
            <w:tcW w:w="1255"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5</w:t>
            </w:r>
          </w:p>
        </w:tc>
        <w:tc>
          <w:tcPr>
            <w:tcW w:w="1155"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5.63</w:t>
            </w:r>
          </w:p>
        </w:tc>
        <w:tc>
          <w:tcPr>
            <w:tcW w:w="1134"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21.95</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4.85</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41.99</w:t>
            </w:r>
          </w:p>
        </w:tc>
        <w:tc>
          <w:tcPr>
            <w:tcW w:w="1275"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3.82</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44.04</w:t>
            </w:r>
          </w:p>
        </w:tc>
        <w:tc>
          <w:tcPr>
            <w:tcW w:w="1276"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3.78</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45.43</w:t>
            </w:r>
          </w:p>
        </w:tc>
      </w:tr>
      <w:tr w:rsidR="006B0373" w:rsidRPr="00F33898" w:rsidTr="008633EC">
        <w:trPr>
          <w:trHeight w:val="521"/>
        </w:trPr>
        <w:tc>
          <w:tcPr>
            <w:tcW w:w="567" w:type="dxa"/>
          </w:tcPr>
          <w:p w:rsidR="006B0373" w:rsidRPr="00F33898" w:rsidRDefault="006B0373" w:rsidP="005272F2">
            <w:pPr>
              <w:rPr>
                <w:rFonts w:ascii="Franklin Gothic Medium" w:hAnsi="Franklin Gothic Medium" w:cs="Arial"/>
                <w:sz w:val="20"/>
                <w:szCs w:val="20"/>
              </w:rPr>
            </w:pPr>
            <w:r w:rsidRPr="00F33898">
              <w:rPr>
                <w:rFonts w:ascii="Franklin Gothic Medium" w:hAnsi="Franklin Gothic Medium" w:cs="Arial"/>
                <w:sz w:val="20"/>
                <w:szCs w:val="20"/>
              </w:rPr>
              <w:t>3.</w:t>
            </w:r>
          </w:p>
        </w:tc>
        <w:tc>
          <w:tcPr>
            <w:tcW w:w="2835" w:type="dxa"/>
          </w:tcPr>
          <w:p w:rsidR="006B0373" w:rsidRPr="00F33898" w:rsidRDefault="006B0373" w:rsidP="005272F2">
            <w:pPr>
              <w:rPr>
                <w:rFonts w:ascii="Franklin Gothic Medium" w:hAnsi="Franklin Gothic Medium" w:cs="Arial"/>
                <w:sz w:val="20"/>
                <w:szCs w:val="20"/>
              </w:rPr>
            </w:pPr>
            <w:r w:rsidRPr="00F33898">
              <w:rPr>
                <w:rFonts w:ascii="Franklin Gothic Medium" w:hAnsi="Franklin Gothic Medium" w:cs="Arial"/>
                <w:sz w:val="20"/>
                <w:szCs w:val="20"/>
                <w:lang w:val="en-IN"/>
              </w:rPr>
              <w:t>Bitter apple leaf extract</w:t>
            </w:r>
          </w:p>
        </w:tc>
        <w:tc>
          <w:tcPr>
            <w:tcW w:w="1255"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10</w:t>
            </w:r>
          </w:p>
        </w:tc>
        <w:tc>
          <w:tcPr>
            <w:tcW w:w="1155"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6.69</w:t>
            </w:r>
          </w:p>
        </w:tc>
        <w:tc>
          <w:tcPr>
            <w:tcW w:w="1134"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7.26</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5.99</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28.41</w:t>
            </w:r>
          </w:p>
        </w:tc>
        <w:tc>
          <w:tcPr>
            <w:tcW w:w="1275"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6.15</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9.87</w:t>
            </w:r>
          </w:p>
        </w:tc>
        <w:tc>
          <w:tcPr>
            <w:tcW w:w="1276"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6.22</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10.15</w:t>
            </w:r>
          </w:p>
        </w:tc>
      </w:tr>
      <w:tr w:rsidR="006B0373" w:rsidRPr="00F33898" w:rsidTr="008633EC">
        <w:trPr>
          <w:trHeight w:val="521"/>
        </w:trPr>
        <w:tc>
          <w:tcPr>
            <w:tcW w:w="567" w:type="dxa"/>
          </w:tcPr>
          <w:p w:rsidR="006B0373" w:rsidRPr="00F33898" w:rsidRDefault="006B0373" w:rsidP="005272F2">
            <w:pPr>
              <w:rPr>
                <w:rFonts w:ascii="Franklin Gothic Medium" w:hAnsi="Franklin Gothic Medium" w:cs="Arial"/>
                <w:sz w:val="20"/>
                <w:szCs w:val="20"/>
              </w:rPr>
            </w:pPr>
            <w:r w:rsidRPr="00F33898">
              <w:rPr>
                <w:rFonts w:ascii="Franklin Gothic Medium" w:hAnsi="Franklin Gothic Medium" w:cs="Arial"/>
                <w:sz w:val="20"/>
                <w:szCs w:val="20"/>
              </w:rPr>
              <w:t>4.</w:t>
            </w:r>
          </w:p>
        </w:tc>
        <w:tc>
          <w:tcPr>
            <w:tcW w:w="2835" w:type="dxa"/>
          </w:tcPr>
          <w:p w:rsidR="006B0373" w:rsidRPr="00F33898" w:rsidRDefault="006B0373" w:rsidP="005272F2">
            <w:pPr>
              <w:rPr>
                <w:rFonts w:ascii="Franklin Gothic Medium" w:hAnsi="Franklin Gothic Medium" w:cs="Arial"/>
                <w:sz w:val="20"/>
                <w:szCs w:val="20"/>
              </w:rPr>
            </w:pPr>
            <w:proofErr w:type="spellStart"/>
            <w:r w:rsidRPr="00F33898">
              <w:rPr>
                <w:rFonts w:ascii="Franklin Gothic Medium" w:hAnsi="Franklin Gothic Medium" w:cs="Arial"/>
                <w:sz w:val="20"/>
                <w:szCs w:val="20"/>
                <w:lang w:val="en-IN"/>
              </w:rPr>
              <w:t>Ponneem</w:t>
            </w:r>
            <w:proofErr w:type="spellEnd"/>
            <w:r w:rsidRPr="00F33898">
              <w:rPr>
                <w:rFonts w:ascii="Franklin Gothic Medium" w:hAnsi="Franklin Gothic Medium" w:cs="Arial"/>
                <w:sz w:val="20"/>
                <w:szCs w:val="20"/>
                <w:lang w:val="en-IN"/>
              </w:rPr>
              <w:t xml:space="preserve"> 45 %</w:t>
            </w:r>
          </w:p>
        </w:tc>
        <w:tc>
          <w:tcPr>
            <w:tcW w:w="1255"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1500</w:t>
            </w:r>
          </w:p>
        </w:tc>
        <w:tc>
          <w:tcPr>
            <w:tcW w:w="1155"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5.99</w:t>
            </w:r>
          </w:p>
        </w:tc>
        <w:tc>
          <w:tcPr>
            <w:tcW w:w="1134"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16.96</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5.31</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36.57</w:t>
            </w:r>
          </w:p>
        </w:tc>
        <w:tc>
          <w:tcPr>
            <w:tcW w:w="1275"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3.92</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42.52</w:t>
            </w:r>
          </w:p>
        </w:tc>
        <w:tc>
          <w:tcPr>
            <w:tcW w:w="1276"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4.20</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39.36</w:t>
            </w:r>
          </w:p>
        </w:tc>
      </w:tr>
      <w:tr w:rsidR="006B0373" w:rsidRPr="00F33898" w:rsidTr="008633EC">
        <w:trPr>
          <w:trHeight w:val="530"/>
        </w:trPr>
        <w:tc>
          <w:tcPr>
            <w:tcW w:w="567" w:type="dxa"/>
          </w:tcPr>
          <w:p w:rsidR="006B0373" w:rsidRPr="00F33898" w:rsidRDefault="006B0373" w:rsidP="005272F2">
            <w:pPr>
              <w:rPr>
                <w:rFonts w:ascii="Franklin Gothic Medium" w:hAnsi="Franklin Gothic Medium" w:cs="Arial"/>
                <w:sz w:val="20"/>
                <w:szCs w:val="20"/>
              </w:rPr>
            </w:pPr>
            <w:r w:rsidRPr="00F33898">
              <w:rPr>
                <w:rFonts w:ascii="Franklin Gothic Medium" w:hAnsi="Franklin Gothic Medium" w:cs="Arial"/>
                <w:sz w:val="20"/>
                <w:szCs w:val="20"/>
              </w:rPr>
              <w:t>5.</w:t>
            </w:r>
          </w:p>
        </w:tc>
        <w:tc>
          <w:tcPr>
            <w:tcW w:w="2835" w:type="dxa"/>
          </w:tcPr>
          <w:p w:rsidR="006B0373" w:rsidRPr="00F33898" w:rsidRDefault="006B0373" w:rsidP="005272F2">
            <w:pPr>
              <w:rPr>
                <w:rFonts w:ascii="Franklin Gothic Medium" w:hAnsi="Franklin Gothic Medium" w:cs="Arial"/>
                <w:sz w:val="20"/>
                <w:szCs w:val="20"/>
              </w:rPr>
            </w:pPr>
            <w:proofErr w:type="spellStart"/>
            <w:r w:rsidRPr="00F33898">
              <w:rPr>
                <w:rFonts w:ascii="Franklin Gothic Medium" w:hAnsi="Franklin Gothic Medium" w:cs="Arial"/>
                <w:sz w:val="20"/>
                <w:szCs w:val="20"/>
                <w:lang w:val="en-IN"/>
              </w:rPr>
              <w:t>Azadirachtin</w:t>
            </w:r>
            <w:proofErr w:type="spellEnd"/>
            <w:r w:rsidRPr="00F33898">
              <w:rPr>
                <w:rFonts w:ascii="Franklin Gothic Medium" w:hAnsi="Franklin Gothic Medium" w:cs="Arial"/>
                <w:sz w:val="20"/>
                <w:szCs w:val="20"/>
                <w:lang w:val="en-IN"/>
              </w:rPr>
              <w:t xml:space="preserve"> 0.03 %</w:t>
            </w:r>
          </w:p>
        </w:tc>
        <w:tc>
          <w:tcPr>
            <w:tcW w:w="1255"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800</w:t>
            </w:r>
          </w:p>
        </w:tc>
        <w:tc>
          <w:tcPr>
            <w:tcW w:w="1155"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6.45</w:t>
            </w:r>
          </w:p>
        </w:tc>
        <w:tc>
          <w:tcPr>
            <w:tcW w:w="1134"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10.54</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5.54</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33.78</w:t>
            </w:r>
          </w:p>
        </w:tc>
        <w:tc>
          <w:tcPr>
            <w:tcW w:w="1275"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4.11</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39.78</w:t>
            </w:r>
          </w:p>
        </w:tc>
        <w:tc>
          <w:tcPr>
            <w:tcW w:w="1276"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4.49</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35.23</w:t>
            </w:r>
          </w:p>
        </w:tc>
      </w:tr>
      <w:tr w:rsidR="006B0373" w:rsidRPr="00F33898" w:rsidTr="008633EC">
        <w:trPr>
          <w:trHeight w:val="530"/>
        </w:trPr>
        <w:tc>
          <w:tcPr>
            <w:tcW w:w="567" w:type="dxa"/>
          </w:tcPr>
          <w:p w:rsidR="006B0373" w:rsidRPr="00F33898" w:rsidRDefault="006B0373" w:rsidP="005272F2">
            <w:pPr>
              <w:rPr>
                <w:rFonts w:ascii="Franklin Gothic Medium" w:hAnsi="Franklin Gothic Medium" w:cs="Arial"/>
                <w:sz w:val="20"/>
                <w:szCs w:val="20"/>
              </w:rPr>
            </w:pPr>
            <w:r w:rsidRPr="00F33898">
              <w:rPr>
                <w:rFonts w:ascii="Franklin Gothic Medium" w:hAnsi="Franklin Gothic Medium" w:cs="Arial"/>
                <w:sz w:val="20"/>
                <w:szCs w:val="20"/>
              </w:rPr>
              <w:t>6.</w:t>
            </w:r>
          </w:p>
        </w:tc>
        <w:tc>
          <w:tcPr>
            <w:tcW w:w="2835" w:type="dxa"/>
          </w:tcPr>
          <w:p w:rsidR="006B0373" w:rsidRPr="00F33898" w:rsidRDefault="006B0373" w:rsidP="005272F2">
            <w:pPr>
              <w:rPr>
                <w:rFonts w:ascii="Franklin Gothic Medium" w:hAnsi="Franklin Gothic Medium" w:cs="Arial"/>
                <w:sz w:val="20"/>
                <w:szCs w:val="20"/>
              </w:rPr>
            </w:pPr>
            <w:proofErr w:type="spellStart"/>
            <w:r w:rsidRPr="00F33898">
              <w:rPr>
                <w:rFonts w:ascii="Franklin Gothic Medium" w:hAnsi="Franklin Gothic Medium" w:cs="Arial"/>
                <w:sz w:val="20"/>
                <w:szCs w:val="20"/>
                <w:lang w:val="en-IN"/>
              </w:rPr>
              <w:t>Thiamethoxam</w:t>
            </w:r>
            <w:proofErr w:type="spellEnd"/>
            <w:r w:rsidRPr="00F33898">
              <w:rPr>
                <w:rFonts w:ascii="Franklin Gothic Medium" w:hAnsi="Franklin Gothic Medium" w:cs="Arial"/>
                <w:sz w:val="20"/>
                <w:szCs w:val="20"/>
                <w:lang w:val="en-IN"/>
              </w:rPr>
              <w:t xml:space="preserve"> 25 WG</w:t>
            </w:r>
          </w:p>
        </w:tc>
        <w:tc>
          <w:tcPr>
            <w:tcW w:w="1255"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40</w:t>
            </w:r>
          </w:p>
        </w:tc>
        <w:tc>
          <w:tcPr>
            <w:tcW w:w="1155"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4.94</w:t>
            </w:r>
          </w:p>
        </w:tc>
        <w:tc>
          <w:tcPr>
            <w:tcW w:w="1134"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31.52</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4.43</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47.01</w:t>
            </w:r>
          </w:p>
        </w:tc>
        <w:tc>
          <w:tcPr>
            <w:tcW w:w="1275"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2.77</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59.34</w:t>
            </w:r>
          </w:p>
        </w:tc>
        <w:tc>
          <w:tcPr>
            <w:tcW w:w="1276"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2.17</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68.72</w:t>
            </w:r>
          </w:p>
        </w:tc>
      </w:tr>
      <w:tr w:rsidR="006B0373" w:rsidRPr="00F33898" w:rsidTr="008633EC">
        <w:trPr>
          <w:trHeight w:val="521"/>
        </w:trPr>
        <w:tc>
          <w:tcPr>
            <w:tcW w:w="567" w:type="dxa"/>
          </w:tcPr>
          <w:p w:rsidR="006B0373" w:rsidRPr="00F33898" w:rsidRDefault="006B0373" w:rsidP="005272F2">
            <w:pPr>
              <w:rPr>
                <w:rFonts w:ascii="Franklin Gothic Medium" w:hAnsi="Franklin Gothic Medium" w:cs="Arial"/>
                <w:sz w:val="20"/>
                <w:szCs w:val="20"/>
              </w:rPr>
            </w:pPr>
            <w:r w:rsidRPr="00F33898">
              <w:rPr>
                <w:rFonts w:ascii="Franklin Gothic Medium" w:hAnsi="Franklin Gothic Medium" w:cs="Arial"/>
                <w:sz w:val="20"/>
                <w:szCs w:val="20"/>
              </w:rPr>
              <w:t>7.</w:t>
            </w:r>
          </w:p>
        </w:tc>
        <w:tc>
          <w:tcPr>
            <w:tcW w:w="2835" w:type="dxa"/>
          </w:tcPr>
          <w:p w:rsidR="006B0373" w:rsidRPr="00F33898" w:rsidRDefault="006B0373" w:rsidP="005272F2">
            <w:pPr>
              <w:rPr>
                <w:rFonts w:ascii="Franklin Gothic Medium" w:hAnsi="Franklin Gothic Medium" w:cs="Arial"/>
                <w:sz w:val="20"/>
                <w:szCs w:val="20"/>
              </w:rPr>
            </w:pPr>
            <w:proofErr w:type="spellStart"/>
            <w:r w:rsidRPr="00F33898">
              <w:rPr>
                <w:rFonts w:ascii="Franklin Gothic Medium" w:hAnsi="Franklin Gothic Medium" w:cs="Arial"/>
                <w:sz w:val="20"/>
                <w:szCs w:val="20"/>
              </w:rPr>
              <w:t>Novaluron</w:t>
            </w:r>
            <w:proofErr w:type="spellEnd"/>
            <w:r w:rsidRPr="00F33898">
              <w:rPr>
                <w:rFonts w:ascii="Franklin Gothic Medium" w:hAnsi="Franklin Gothic Medium" w:cs="Arial"/>
                <w:sz w:val="20"/>
                <w:szCs w:val="20"/>
              </w:rPr>
              <w:t xml:space="preserve"> 10 EC</w:t>
            </w:r>
          </w:p>
        </w:tc>
        <w:tc>
          <w:tcPr>
            <w:tcW w:w="1255"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400</w:t>
            </w:r>
          </w:p>
        </w:tc>
        <w:tc>
          <w:tcPr>
            <w:tcW w:w="1155"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5.05</w:t>
            </w:r>
          </w:p>
        </w:tc>
        <w:tc>
          <w:tcPr>
            <w:tcW w:w="1134"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29.94</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4.15</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50.36</w:t>
            </w:r>
          </w:p>
        </w:tc>
        <w:tc>
          <w:tcPr>
            <w:tcW w:w="1275"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5.61</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17.79</w:t>
            </w:r>
          </w:p>
        </w:tc>
        <w:tc>
          <w:tcPr>
            <w:tcW w:w="1276"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5.58</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19.44</w:t>
            </w:r>
          </w:p>
        </w:tc>
      </w:tr>
      <w:tr w:rsidR="006B0373" w:rsidRPr="00F33898" w:rsidTr="008633EC">
        <w:trPr>
          <w:trHeight w:val="539"/>
        </w:trPr>
        <w:tc>
          <w:tcPr>
            <w:tcW w:w="567" w:type="dxa"/>
          </w:tcPr>
          <w:p w:rsidR="006B0373" w:rsidRPr="00F33898" w:rsidRDefault="006B0373" w:rsidP="005272F2">
            <w:pPr>
              <w:rPr>
                <w:rFonts w:ascii="Franklin Gothic Medium" w:hAnsi="Franklin Gothic Medium" w:cs="Arial"/>
                <w:sz w:val="20"/>
                <w:szCs w:val="20"/>
              </w:rPr>
            </w:pPr>
            <w:r w:rsidRPr="00F33898">
              <w:rPr>
                <w:rFonts w:ascii="Franklin Gothic Medium" w:hAnsi="Franklin Gothic Medium" w:cs="Arial"/>
                <w:sz w:val="20"/>
                <w:szCs w:val="20"/>
              </w:rPr>
              <w:t>8.</w:t>
            </w:r>
          </w:p>
        </w:tc>
        <w:tc>
          <w:tcPr>
            <w:tcW w:w="2835" w:type="dxa"/>
          </w:tcPr>
          <w:p w:rsidR="006B0373" w:rsidRPr="00F33898" w:rsidRDefault="006B0373" w:rsidP="005272F2">
            <w:pPr>
              <w:rPr>
                <w:rFonts w:ascii="Franklin Gothic Medium" w:hAnsi="Franklin Gothic Medium" w:cs="Arial"/>
                <w:sz w:val="20"/>
                <w:szCs w:val="20"/>
              </w:rPr>
            </w:pPr>
            <w:r w:rsidRPr="00F33898">
              <w:rPr>
                <w:rFonts w:ascii="Franklin Gothic Medium" w:hAnsi="Franklin Gothic Medium" w:cs="Arial"/>
                <w:sz w:val="20"/>
                <w:szCs w:val="20"/>
              </w:rPr>
              <w:t>Untreated check</w:t>
            </w:r>
          </w:p>
        </w:tc>
        <w:tc>
          <w:tcPr>
            <w:tcW w:w="1255" w:type="dxa"/>
            <w:vAlign w:val="center"/>
          </w:tcPr>
          <w:p w:rsidR="006B0373" w:rsidRPr="00F33898" w:rsidRDefault="006B0373" w:rsidP="005272F2">
            <w:pPr>
              <w:jc w:val="center"/>
              <w:rPr>
                <w:rFonts w:ascii="Franklin Gothic Medium" w:hAnsi="Franklin Gothic Medium" w:cs="Arial"/>
                <w:sz w:val="20"/>
                <w:szCs w:val="20"/>
              </w:rPr>
            </w:pPr>
            <w:r w:rsidRPr="00F33898">
              <w:rPr>
                <w:rFonts w:ascii="Franklin Gothic Medium" w:hAnsi="Franklin Gothic Medium" w:cs="Arial"/>
                <w:sz w:val="20"/>
                <w:szCs w:val="20"/>
              </w:rPr>
              <w:t>-</w:t>
            </w:r>
          </w:p>
        </w:tc>
        <w:tc>
          <w:tcPr>
            <w:tcW w:w="1155"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7.21</w:t>
            </w:r>
          </w:p>
        </w:tc>
        <w:tc>
          <w:tcPr>
            <w:tcW w:w="1134" w:type="dxa"/>
            <w:shd w:val="clear" w:color="auto" w:fill="auto"/>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8.37</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w:t>
            </w:r>
          </w:p>
        </w:tc>
        <w:tc>
          <w:tcPr>
            <w:tcW w:w="1275"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6.82</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w:t>
            </w:r>
          </w:p>
        </w:tc>
        <w:tc>
          <w:tcPr>
            <w:tcW w:w="1276"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6.93</w:t>
            </w:r>
          </w:p>
        </w:tc>
        <w:tc>
          <w:tcPr>
            <w:tcW w:w="1134" w:type="dxa"/>
            <w:vAlign w:val="center"/>
          </w:tcPr>
          <w:p w:rsidR="006B0373" w:rsidRPr="00F33898" w:rsidRDefault="006B0373" w:rsidP="005272F2">
            <w:pPr>
              <w:jc w:val="center"/>
              <w:rPr>
                <w:rFonts w:ascii="Franklin Gothic Medium" w:hAnsi="Franklin Gothic Medium" w:cs="Arial"/>
                <w:color w:val="000000"/>
                <w:sz w:val="20"/>
                <w:szCs w:val="20"/>
              </w:rPr>
            </w:pPr>
            <w:r w:rsidRPr="00F33898">
              <w:rPr>
                <w:rFonts w:ascii="Franklin Gothic Medium" w:hAnsi="Franklin Gothic Medium" w:cs="Arial"/>
                <w:color w:val="000000"/>
                <w:sz w:val="20"/>
                <w:szCs w:val="20"/>
              </w:rPr>
              <w:t>-</w:t>
            </w:r>
          </w:p>
        </w:tc>
      </w:tr>
    </w:tbl>
    <w:p w:rsidR="006B0373" w:rsidRPr="00F33898" w:rsidRDefault="006B0373" w:rsidP="006B0373">
      <w:pPr>
        <w:rPr>
          <w:rFonts w:ascii="Franklin Gothic Medium" w:hAnsi="Franklin Gothic Medium" w:cs="Arial"/>
          <w:b/>
          <w:sz w:val="20"/>
          <w:szCs w:val="20"/>
        </w:rPr>
      </w:pPr>
    </w:p>
    <w:p w:rsidR="006B0373" w:rsidRPr="00F33898" w:rsidRDefault="006B0373" w:rsidP="006B0373">
      <w:pPr>
        <w:rPr>
          <w:rFonts w:ascii="Franklin Gothic Medium" w:hAnsi="Franklin Gothic Medium" w:cs="Arial"/>
          <w:sz w:val="20"/>
          <w:szCs w:val="20"/>
        </w:rPr>
      </w:pPr>
      <w:r w:rsidRPr="00F33898">
        <w:rPr>
          <w:rFonts w:ascii="Franklin Gothic Medium" w:hAnsi="Franklin Gothic Medium" w:cs="Arial"/>
          <w:b/>
          <w:sz w:val="20"/>
          <w:szCs w:val="20"/>
        </w:rPr>
        <w:t xml:space="preserve">Table 2. </w:t>
      </w:r>
      <w:proofErr w:type="spellStart"/>
      <w:r w:rsidRPr="00F33898">
        <w:rPr>
          <w:rFonts w:ascii="Franklin Gothic Medium" w:hAnsi="Franklin Gothic Medium" w:cs="Arial"/>
          <w:b/>
          <w:sz w:val="20"/>
          <w:szCs w:val="20"/>
        </w:rPr>
        <w:t>Bioefficacy</w:t>
      </w:r>
      <w:proofErr w:type="spellEnd"/>
      <w:r w:rsidRPr="00F33898">
        <w:rPr>
          <w:rFonts w:ascii="Franklin Gothic Medium" w:hAnsi="Franklin Gothic Medium" w:cs="Arial"/>
          <w:b/>
          <w:sz w:val="20"/>
          <w:szCs w:val="20"/>
        </w:rPr>
        <w:t xml:space="preserve"> of botanical extracts against the important pests in the rice variety ADT 45 during </w:t>
      </w:r>
      <w:r w:rsidRPr="00F33898">
        <w:rPr>
          <w:rFonts w:ascii="Franklin Gothic Medium" w:hAnsi="Franklin Gothic Medium" w:cs="Arial"/>
          <w:b/>
          <w:i/>
          <w:sz w:val="20"/>
          <w:szCs w:val="20"/>
        </w:rPr>
        <w:t xml:space="preserve">Rabi </w:t>
      </w:r>
      <w:r w:rsidRPr="00F33898">
        <w:rPr>
          <w:rFonts w:ascii="Franklin Gothic Medium" w:hAnsi="Franklin Gothic Medium" w:cs="Arial"/>
          <w:b/>
          <w:sz w:val="20"/>
          <w:szCs w:val="20"/>
        </w:rPr>
        <w:t>2019- 2020</w:t>
      </w:r>
    </w:p>
    <w:p w:rsidR="006B0373" w:rsidRPr="00F33898" w:rsidRDefault="006B0373" w:rsidP="006B0373">
      <w:pPr>
        <w:tabs>
          <w:tab w:val="left" w:pos="950"/>
        </w:tabs>
        <w:rPr>
          <w:rFonts w:ascii="Franklin Gothic Medium" w:hAnsi="Franklin Gothic Medium" w:cs="Arial"/>
          <w:sz w:val="20"/>
          <w:szCs w:val="20"/>
        </w:rPr>
      </w:pPr>
    </w:p>
    <w:p w:rsidR="006B0373" w:rsidRPr="00F33898" w:rsidRDefault="006B0373" w:rsidP="006B0373">
      <w:pPr>
        <w:tabs>
          <w:tab w:val="left" w:pos="950"/>
        </w:tabs>
        <w:rPr>
          <w:rFonts w:ascii="Franklin Gothic Medium" w:hAnsi="Franklin Gothic Medium" w:cs="Arial"/>
          <w:sz w:val="20"/>
          <w:szCs w:val="20"/>
        </w:rPr>
        <w:sectPr w:rsidR="006B0373" w:rsidRPr="00F33898" w:rsidSect="008633EC">
          <w:pgSz w:w="16838" w:h="11906" w:orient="landscape"/>
          <w:pgMar w:top="1440" w:right="1440" w:bottom="1440" w:left="1440" w:header="708" w:footer="708" w:gutter="0"/>
          <w:cols w:space="708"/>
          <w:docGrid w:linePitch="360"/>
        </w:sectPr>
      </w:pPr>
    </w:p>
    <w:p w:rsidR="006B0373" w:rsidRPr="002649DE" w:rsidRDefault="006B0373" w:rsidP="009C2A32">
      <w:pPr>
        <w:spacing w:after="240"/>
        <w:ind w:firstLine="720"/>
        <w:jc w:val="both"/>
        <w:rPr>
          <w:rFonts w:ascii="Franklin Gothic Medium" w:hAnsi="Franklin Gothic Medium" w:cs="Arial"/>
          <w:sz w:val="20"/>
          <w:szCs w:val="20"/>
        </w:rPr>
      </w:pPr>
      <w:r w:rsidRPr="002649DE">
        <w:rPr>
          <w:rFonts w:ascii="Franklin Gothic Medium" w:hAnsi="Franklin Gothic Medium" w:cs="Arial"/>
          <w:sz w:val="20"/>
          <w:szCs w:val="20"/>
        </w:rPr>
        <w:lastRenderedPageBreak/>
        <w:t xml:space="preserve">The present findings on the effectiveness of garlic and </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extracts are furthe</w:t>
      </w:r>
      <w:r w:rsidR="002649DE">
        <w:rPr>
          <w:rFonts w:ascii="Franklin Gothic Medium" w:hAnsi="Franklin Gothic Medium" w:cs="Arial"/>
          <w:sz w:val="20"/>
          <w:szCs w:val="20"/>
        </w:rPr>
        <w:t xml:space="preserve">r supported by the work of </w:t>
      </w:r>
      <w:r w:rsidR="002649DE" w:rsidRPr="002649DE">
        <w:rPr>
          <w:rFonts w:ascii="Franklin Gothic Medium" w:hAnsi="Franklin Gothic Medium" w:cs="Arial"/>
          <w:sz w:val="20"/>
          <w:szCs w:val="20"/>
        </w:rPr>
        <w:t xml:space="preserve">Rahman </w:t>
      </w:r>
      <w:r w:rsidR="002649DE" w:rsidRPr="002649DE">
        <w:rPr>
          <w:rFonts w:ascii="Franklin Gothic Medium" w:hAnsi="Franklin Gothic Medium" w:cs="Arial"/>
          <w:i/>
          <w:sz w:val="20"/>
          <w:szCs w:val="20"/>
        </w:rPr>
        <w:t>et al.</w:t>
      </w:r>
      <w:r w:rsidR="002649DE" w:rsidRPr="002649DE">
        <w:rPr>
          <w:rFonts w:ascii="Franklin Gothic Medium" w:hAnsi="Franklin Gothic Medium" w:cs="Arial"/>
          <w:sz w:val="20"/>
          <w:szCs w:val="20"/>
        </w:rPr>
        <w:t xml:space="preserve"> (2022) </w:t>
      </w:r>
      <w:r w:rsidRPr="002649DE">
        <w:rPr>
          <w:rFonts w:ascii="Franklin Gothic Medium" w:hAnsi="Franklin Gothic Medium" w:cs="Arial"/>
          <w:sz w:val="20"/>
          <w:szCs w:val="20"/>
        </w:rPr>
        <w:t xml:space="preserve">investigated the effects of different botanical insecticides, including garlic and </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extract, and found that they exhibited strong repellent and </w:t>
      </w:r>
      <w:proofErr w:type="spellStart"/>
      <w:r w:rsidRPr="002649DE">
        <w:rPr>
          <w:rFonts w:ascii="Franklin Gothic Medium" w:hAnsi="Franklin Gothic Medium" w:cs="Arial"/>
          <w:sz w:val="20"/>
          <w:szCs w:val="20"/>
        </w:rPr>
        <w:t>antifeedant</w:t>
      </w:r>
      <w:proofErr w:type="spellEnd"/>
      <w:r w:rsidRPr="002649DE">
        <w:rPr>
          <w:rFonts w:ascii="Franklin Gothic Medium" w:hAnsi="Franklin Gothic Medium" w:cs="Arial"/>
          <w:sz w:val="20"/>
          <w:szCs w:val="20"/>
        </w:rPr>
        <w:t xml:space="preserve"> properties against </w:t>
      </w:r>
      <w:proofErr w:type="spellStart"/>
      <w:r w:rsidRPr="002649DE">
        <w:rPr>
          <w:rFonts w:ascii="Franklin Gothic Medium" w:hAnsi="Franklin Gothic Medium" w:cs="Arial"/>
          <w:i/>
          <w:sz w:val="20"/>
          <w:szCs w:val="20"/>
        </w:rPr>
        <w:t>Chilo</w:t>
      </w:r>
      <w:proofErr w:type="spellEnd"/>
      <w:r w:rsidRPr="002649DE">
        <w:rPr>
          <w:rFonts w:ascii="Franklin Gothic Medium" w:hAnsi="Franklin Gothic Medium" w:cs="Arial"/>
          <w:i/>
          <w:sz w:val="20"/>
          <w:szCs w:val="20"/>
        </w:rPr>
        <w:t xml:space="preserve"> </w:t>
      </w:r>
      <w:proofErr w:type="spellStart"/>
      <w:r w:rsidRPr="002649DE">
        <w:rPr>
          <w:rFonts w:ascii="Franklin Gothic Medium" w:hAnsi="Franklin Gothic Medium" w:cs="Arial"/>
          <w:i/>
          <w:sz w:val="20"/>
          <w:szCs w:val="20"/>
        </w:rPr>
        <w:t>suppressalis</w:t>
      </w:r>
      <w:proofErr w:type="spellEnd"/>
      <w:r w:rsidRPr="002649DE">
        <w:rPr>
          <w:rFonts w:ascii="Franklin Gothic Medium" w:hAnsi="Franklin Gothic Medium" w:cs="Arial"/>
          <w:sz w:val="20"/>
          <w:szCs w:val="20"/>
        </w:rPr>
        <w:t xml:space="preserve"> (rice stem borer). Also, the effectiveness of </w:t>
      </w:r>
      <w:proofErr w:type="spellStart"/>
      <w:r w:rsidRPr="002649DE">
        <w:rPr>
          <w:rFonts w:ascii="Franklin Gothic Medium" w:hAnsi="Franklin Gothic Medium" w:cs="Arial"/>
          <w:sz w:val="20"/>
          <w:szCs w:val="20"/>
        </w:rPr>
        <w:t>vitex</w:t>
      </w:r>
      <w:proofErr w:type="spellEnd"/>
      <w:r w:rsidRPr="002649DE">
        <w:rPr>
          <w:rFonts w:ascii="Franklin Gothic Medium" w:hAnsi="Franklin Gothic Medium" w:cs="Arial"/>
          <w:sz w:val="20"/>
          <w:szCs w:val="20"/>
        </w:rPr>
        <w:t xml:space="preserve">, </w:t>
      </w:r>
      <w:proofErr w:type="spellStart"/>
      <w:r w:rsidRPr="002649DE">
        <w:rPr>
          <w:rFonts w:ascii="Franklin Gothic Medium" w:hAnsi="Franklin Gothic Medium" w:cs="Arial"/>
          <w:sz w:val="20"/>
          <w:szCs w:val="20"/>
        </w:rPr>
        <w:t>pongamia</w:t>
      </w:r>
      <w:proofErr w:type="spellEnd"/>
      <w:r w:rsidRPr="002649DE">
        <w:rPr>
          <w:rFonts w:ascii="Franklin Gothic Medium" w:hAnsi="Franklin Gothic Medium" w:cs="Arial"/>
          <w:sz w:val="20"/>
          <w:szCs w:val="20"/>
        </w:rPr>
        <w:t xml:space="preserve">, and </w:t>
      </w:r>
      <w:proofErr w:type="spellStart"/>
      <w:r w:rsidRPr="002649DE">
        <w:rPr>
          <w:rFonts w:ascii="Franklin Gothic Medium" w:hAnsi="Franklin Gothic Medium" w:cs="Arial"/>
          <w:sz w:val="20"/>
          <w:szCs w:val="20"/>
        </w:rPr>
        <w:t>calotropis</w:t>
      </w:r>
      <w:proofErr w:type="spellEnd"/>
      <w:r w:rsidRPr="002649DE">
        <w:rPr>
          <w:rFonts w:ascii="Franklin Gothic Medium" w:hAnsi="Franklin Gothic Medium" w:cs="Arial"/>
          <w:sz w:val="20"/>
          <w:szCs w:val="20"/>
        </w:rPr>
        <w:t xml:space="preserve"> extracts against rice </w:t>
      </w:r>
      <w:proofErr w:type="spellStart"/>
      <w:r w:rsidRPr="002649DE">
        <w:rPr>
          <w:rFonts w:ascii="Franklin Gothic Medium" w:hAnsi="Franklin Gothic Medium" w:cs="Arial"/>
          <w:sz w:val="20"/>
          <w:szCs w:val="20"/>
        </w:rPr>
        <w:t>planthoppers</w:t>
      </w:r>
      <w:proofErr w:type="spellEnd"/>
      <w:r w:rsidRPr="002649DE">
        <w:rPr>
          <w:rFonts w:ascii="Franklin Gothic Medium" w:hAnsi="Franklin Gothic Medium" w:cs="Arial"/>
          <w:sz w:val="20"/>
          <w:szCs w:val="20"/>
        </w:rPr>
        <w:t xml:space="preserve"> and found that plant-based bio-pesticides provided sustainable pest control while reducing the risk of pesticide resistance</w:t>
      </w:r>
      <w:r w:rsidR="002649DE" w:rsidRPr="002649DE">
        <w:rPr>
          <w:rFonts w:ascii="Franklin Gothic Medium" w:hAnsi="Franklin Gothic Medium" w:cs="Arial"/>
          <w:sz w:val="20"/>
          <w:szCs w:val="20"/>
        </w:rPr>
        <w:t xml:space="preserve"> (</w:t>
      </w:r>
      <w:proofErr w:type="spellStart"/>
      <w:r w:rsidR="002649DE" w:rsidRPr="002649DE">
        <w:rPr>
          <w:rFonts w:ascii="Franklin Gothic Medium" w:hAnsi="Franklin Gothic Medium" w:cs="Arial"/>
          <w:sz w:val="20"/>
          <w:szCs w:val="20"/>
        </w:rPr>
        <w:t>Alam</w:t>
      </w:r>
      <w:proofErr w:type="spellEnd"/>
      <w:r w:rsidR="002649DE" w:rsidRPr="002649DE">
        <w:rPr>
          <w:rFonts w:ascii="Franklin Gothic Medium" w:hAnsi="Franklin Gothic Medium" w:cs="Arial"/>
          <w:sz w:val="20"/>
          <w:szCs w:val="20"/>
        </w:rPr>
        <w:t xml:space="preserve"> </w:t>
      </w:r>
      <w:r w:rsidR="002649DE" w:rsidRPr="002649DE">
        <w:rPr>
          <w:rFonts w:ascii="Franklin Gothic Medium" w:hAnsi="Franklin Gothic Medium" w:cs="Arial"/>
          <w:i/>
          <w:sz w:val="20"/>
          <w:szCs w:val="20"/>
        </w:rPr>
        <w:t>et al.,</w:t>
      </w:r>
      <w:r w:rsidR="002649DE" w:rsidRPr="002649DE">
        <w:rPr>
          <w:rFonts w:ascii="Franklin Gothic Medium" w:hAnsi="Franklin Gothic Medium" w:cs="Arial"/>
          <w:sz w:val="20"/>
          <w:szCs w:val="20"/>
        </w:rPr>
        <w:t xml:space="preserve"> 2019)</w:t>
      </w:r>
      <w:r w:rsidRPr="002649DE">
        <w:rPr>
          <w:rFonts w:ascii="Franklin Gothic Medium" w:hAnsi="Franklin Gothic Medium" w:cs="Arial"/>
          <w:sz w:val="20"/>
          <w:szCs w:val="20"/>
        </w:rPr>
        <w:t xml:space="preserve">. Garlic and </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extract showed over 50% mortality of </w:t>
      </w:r>
      <w:proofErr w:type="spellStart"/>
      <w:r w:rsidRPr="002649DE">
        <w:rPr>
          <w:rFonts w:ascii="Franklin Gothic Medium" w:hAnsi="Franklin Gothic Medium" w:cs="Arial"/>
          <w:i/>
          <w:sz w:val="20"/>
          <w:szCs w:val="20"/>
        </w:rPr>
        <w:t>Helicoverpa</w:t>
      </w:r>
      <w:proofErr w:type="spellEnd"/>
      <w:r w:rsidRPr="002649DE">
        <w:rPr>
          <w:rFonts w:ascii="Franklin Gothic Medium" w:hAnsi="Franklin Gothic Medium" w:cs="Arial"/>
          <w:i/>
          <w:sz w:val="20"/>
          <w:szCs w:val="20"/>
        </w:rPr>
        <w:t xml:space="preserve"> </w:t>
      </w:r>
      <w:proofErr w:type="spellStart"/>
      <w:r w:rsidRPr="002649DE">
        <w:rPr>
          <w:rFonts w:ascii="Franklin Gothic Medium" w:hAnsi="Franklin Gothic Medium" w:cs="Arial"/>
          <w:i/>
          <w:sz w:val="20"/>
          <w:szCs w:val="20"/>
        </w:rPr>
        <w:t>armigera</w:t>
      </w:r>
      <w:proofErr w:type="spellEnd"/>
      <w:r w:rsidRPr="002649DE">
        <w:rPr>
          <w:rFonts w:ascii="Franklin Gothic Medium" w:hAnsi="Franklin Gothic Medium" w:cs="Arial"/>
          <w:sz w:val="20"/>
          <w:szCs w:val="20"/>
        </w:rPr>
        <w:t xml:space="preserve"> larvae in chickpea fields, supporting its role as an eco-friendly alternative to synthetic insecticides </w:t>
      </w:r>
      <w:r w:rsidR="002649DE" w:rsidRPr="002649DE">
        <w:rPr>
          <w:rFonts w:ascii="Franklin Gothic Medium" w:hAnsi="Franklin Gothic Medium" w:cs="Arial"/>
          <w:sz w:val="20"/>
          <w:szCs w:val="20"/>
        </w:rPr>
        <w:t xml:space="preserve">(Borah </w:t>
      </w:r>
      <w:r w:rsidR="002649DE" w:rsidRPr="002649DE">
        <w:rPr>
          <w:rFonts w:ascii="Franklin Gothic Medium" w:hAnsi="Franklin Gothic Medium" w:cs="Arial"/>
          <w:i/>
          <w:sz w:val="20"/>
          <w:szCs w:val="20"/>
        </w:rPr>
        <w:t>et al.,</w:t>
      </w:r>
      <w:r w:rsidR="002649DE" w:rsidRPr="002649DE">
        <w:rPr>
          <w:rFonts w:ascii="Franklin Gothic Medium" w:hAnsi="Franklin Gothic Medium" w:cs="Arial"/>
          <w:sz w:val="20"/>
          <w:szCs w:val="20"/>
        </w:rPr>
        <w:t xml:space="preserve"> 2022)</w:t>
      </w:r>
      <w:r w:rsidRPr="002649DE">
        <w:rPr>
          <w:rFonts w:ascii="Franklin Gothic Medium" w:hAnsi="Franklin Gothic Medium" w:cs="Arial"/>
          <w:sz w:val="20"/>
          <w:szCs w:val="20"/>
        </w:rPr>
        <w:t xml:space="preserve">. Similarly, combination of garlic and </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extracts effectively suppressed populations of major rice pests, including leaf folders and </w:t>
      </w:r>
      <w:proofErr w:type="spellStart"/>
      <w:r w:rsidRPr="002649DE">
        <w:rPr>
          <w:rFonts w:ascii="Franklin Gothic Medium" w:hAnsi="Franklin Gothic Medium" w:cs="Arial"/>
          <w:sz w:val="20"/>
          <w:szCs w:val="20"/>
        </w:rPr>
        <w:t>planthoppers</w:t>
      </w:r>
      <w:proofErr w:type="spellEnd"/>
      <w:r w:rsidRPr="002649DE">
        <w:rPr>
          <w:rFonts w:ascii="Franklin Gothic Medium" w:hAnsi="Franklin Gothic Medium" w:cs="Arial"/>
          <w:sz w:val="20"/>
          <w:szCs w:val="20"/>
        </w:rPr>
        <w:t xml:space="preserve"> </w:t>
      </w:r>
      <w:r w:rsidR="002649DE" w:rsidRPr="002649DE">
        <w:rPr>
          <w:rFonts w:ascii="Franklin Gothic Medium" w:hAnsi="Franklin Gothic Medium" w:cs="Arial"/>
          <w:sz w:val="20"/>
          <w:szCs w:val="20"/>
        </w:rPr>
        <w:t xml:space="preserve">(Zhang </w:t>
      </w:r>
      <w:r w:rsidR="002649DE" w:rsidRPr="002649DE">
        <w:rPr>
          <w:rFonts w:ascii="Franklin Gothic Medium" w:hAnsi="Franklin Gothic Medium" w:cs="Arial"/>
          <w:i/>
          <w:sz w:val="20"/>
          <w:szCs w:val="20"/>
        </w:rPr>
        <w:t>et al.,</w:t>
      </w:r>
      <w:r w:rsidR="002649DE" w:rsidRPr="002649DE">
        <w:rPr>
          <w:rFonts w:ascii="Franklin Gothic Medium" w:hAnsi="Franklin Gothic Medium" w:cs="Arial"/>
          <w:sz w:val="20"/>
          <w:szCs w:val="20"/>
        </w:rPr>
        <w:t xml:space="preserve"> 2020</w:t>
      </w:r>
      <w:r w:rsidR="002649DE">
        <w:rPr>
          <w:rFonts w:ascii="Franklin Gothic Medium" w:hAnsi="Franklin Gothic Medium" w:cs="Arial"/>
          <w:sz w:val="20"/>
          <w:szCs w:val="20"/>
        </w:rPr>
        <w:t>)</w:t>
      </w:r>
      <w:r w:rsidRPr="002649DE">
        <w:rPr>
          <w:rFonts w:ascii="Franklin Gothic Medium" w:hAnsi="Franklin Gothic Medium" w:cs="Arial"/>
          <w:sz w:val="20"/>
          <w:szCs w:val="20"/>
        </w:rPr>
        <w:t xml:space="preserve">. </w:t>
      </w:r>
    </w:p>
    <w:p w:rsidR="006B0373" w:rsidRPr="002649DE" w:rsidRDefault="006B0373" w:rsidP="009C2A32">
      <w:pPr>
        <w:spacing w:after="240"/>
        <w:ind w:firstLine="720"/>
        <w:jc w:val="both"/>
        <w:rPr>
          <w:rFonts w:ascii="Franklin Gothic Medium" w:hAnsi="Franklin Gothic Medium" w:cs="Arial"/>
          <w:sz w:val="20"/>
          <w:szCs w:val="20"/>
        </w:rPr>
      </w:pPr>
      <w:proofErr w:type="spellStart"/>
      <w:r w:rsidRPr="002649DE">
        <w:rPr>
          <w:rFonts w:ascii="Franklin Gothic Medium" w:hAnsi="Franklin Gothic Medium" w:cs="Arial"/>
          <w:sz w:val="20"/>
          <w:szCs w:val="20"/>
        </w:rPr>
        <w:t>Panhwar</w:t>
      </w:r>
      <w:proofErr w:type="spellEnd"/>
      <w:r w:rsidR="002649DE" w:rsidRPr="002649DE">
        <w:rPr>
          <w:rFonts w:ascii="Franklin Gothic Medium" w:hAnsi="Franklin Gothic Medium" w:cs="Arial"/>
          <w:sz w:val="20"/>
          <w:szCs w:val="20"/>
        </w:rPr>
        <w:t xml:space="preserve"> (2002)</w:t>
      </w:r>
      <w:r w:rsidRPr="002649DE">
        <w:rPr>
          <w:rFonts w:ascii="Franklin Gothic Medium" w:hAnsi="Franklin Gothic Medium" w:cs="Arial"/>
          <w:sz w:val="20"/>
          <w:szCs w:val="20"/>
        </w:rPr>
        <w:t xml:space="preserve">, who reported that garlic (70–80%) and </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pepper (60–70%) were effective </w:t>
      </w:r>
      <w:proofErr w:type="spellStart"/>
      <w:r w:rsidRPr="002649DE">
        <w:rPr>
          <w:rFonts w:ascii="Franklin Gothic Medium" w:hAnsi="Franklin Gothic Medium" w:cs="Arial"/>
          <w:sz w:val="20"/>
          <w:szCs w:val="20"/>
        </w:rPr>
        <w:t>biocontrol</w:t>
      </w:r>
      <w:proofErr w:type="spellEnd"/>
      <w:r w:rsidRPr="002649DE">
        <w:rPr>
          <w:rFonts w:ascii="Franklin Gothic Medium" w:hAnsi="Franklin Gothic Medium" w:cs="Arial"/>
          <w:sz w:val="20"/>
          <w:szCs w:val="20"/>
        </w:rPr>
        <w:t xml:space="preserve"> agents against i</w:t>
      </w:r>
      <w:r w:rsidR="002649DE" w:rsidRPr="002649DE">
        <w:rPr>
          <w:rFonts w:ascii="Franklin Gothic Medium" w:hAnsi="Franklin Gothic Medium" w:cs="Arial"/>
          <w:sz w:val="20"/>
          <w:szCs w:val="20"/>
        </w:rPr>
        <w:t>nsect pests of cowpea. Rani (2013)</w:t>
      </w:r>
      <w:r w:rsidRPr="002649DE">
        <w:rPr>
          <w:rFonts w:ascii="Franklin Gothic Medium" w:hAnsi="Franklin Gothic Medium" w:cs="Arial"/>
          <w:sz w:val="20"/>
          <w:szCs w:val="20"/>
        </w:rPr>
        <w:t xml:space="preserve"> reported that a combination of ginger, garlic, and </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extract (10%) recorded no larvae of leaf folder on treated plants 6 hours after release, and the percent leaf area fed was reduced to 13.03% 48 hours after release. These findings demonstrate that botanical formulations, particularly garlic and </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extracts, can provide sustainable pest management solutions in</w:t>
      </w:r>
      <w:r w:rsidR="002649DE" w:rsidRPr="002649DE">
        <w:rPr>
          <w:rFonts w:ascii="Franklin Gothic Medium" w:hAnsi="Franklin Gothic Medium" w:cs="Arial"/>
          <w:sz w:val="20"/>
          <w:szCs w:val="20"/>
        </w:rPr>
        <w:t xml:space="preserve"> rice ecosystems. </w:t>
      </w:r>
      <w:proofErr w:type="spellStart"/>
      <w:r w:rsidR="002649DE" w:rsidRPr="002649DE">
        <w:rPr>
          <w:rFonts w:ascii="Franklin Gothic Medium" w:hAnsi="Franklin Gothic Medium" w:cs="Arial"/>
          <w:sz w:val="20"/>
          <w:szCs w:val="20"/>
        </w:rPr>
        <w:t>Bhaskaran</w:t>
      </w:r>
      <w:proofErr w:type="spellEnd"/>
      <w:r w:rsidR="002649DE" w:rsidRPr="002649DE">
        <w:rPr>
          <w:rFonts w:ascii="Franklin Gothic Medium" w:hAnsi="Franklin Gothic Medium" w:cs="Arial"/>
          <w:sz w:val="20"/>
          <w:szCs w:val="20"/>
        </w:rPr>
        <w:t xml:space="preserve"> (1995)</w:t>
      </w:r>
      <w:r w:rsidRPr="002649DE">
        <w:rPr>
          <w:rFonts w:ascii="Franklin Gothic Medium" w:hAnsi="Franklin Gothic Medium" w:cs="Arial"/>
          <w:sz w:val="20"/>
          <w:szCs w:val="20"/>
        </w:rPr>
        <w:t xml:space="preserve"> also reported that the least leaf folder damage was observed in plots treated with lime + ash and green </w:t>
      </w:r>
      <w:proofErr w:type="spellStart"/>
      <w:r w:rsidRPr="002649DE">
        <w:rPr>
          <w:rFonts w:ascii="Franklin Gothic Medium" w:hAnsi="Franklin Gothic Medium" w:cs="Arial"/>
          <w:sz w:val="20"/>
          <w:szCs w:val="20"/>
        </w:rPr>
        <w:t>chilli</w:t>
      </w:r>
      <w:proofErr w:type="spellEnd"/>
      <w:r w:rsidRPr="002649DE">
        <w:rPr>
          <w:rFonts w:ascii="Franklin Gothic Medium" w:hAnsi="Franklin Gothic Medium" w:cs="Arial"/>
          <w:sz w:val="20"/>
          <w:szCs w:val="20"/>
        </w:rPr>
        <w:t xml:space="preserve"> extract, supporting the use of plant-based treatments as effective alternatives to synthetic chemicals.</w:t>
      </w:r>
    </w:p>
    <w:p w:rsidR="006B0373" w:rsidRPr="002649DE" w:rsidRDefault="002649DE" w:rsidP="009C2A32">
      <w:pPr>
        <w:spacing w:after="240"/>
        <w:ind w:firstLine="720"/>
        <w:jc w:val="both"/>
        <w:rPr>
          <w:rFonts w:ascii="Franklin Gothic Medium" w:hAnsi="Franklin Gothic Medium" w:cs="Arial"/>
          <w:sz w:val="20"/>
          <w:szCs w:val="20"/>
        </w:rPr>
      </w:pPr>
      <w:r w:rsidRPr="002649DE">
        <w:rPr>
          <w:rFonts w:ascii="Franklin Gothic Medium" w:hAnsi="Franklin Gothic Medium" w:cs="Arial"/>
          <w:sz w:val="20"/>
          <w:szCs w:val="20"/>
        </w:rPr>
        <w:t xml:space="preserve">According to Tuan </w:t>
      </w:r>
      <w:r w:rsidRPr="002649DE">
        <w:rPr>
          <w:rFonts w:ascii="Franklin Gothic Medium" w:hAnsi="Franklin Gothic Medium" w:cs="Arial"/>
          <w:i/>
          <w:sz w:val="20"/>
          <w:szCs w:val="20"/>
        </w:rPr>
        <w:t>et al.</w:t>
      </w:r>
      <w:r w:rsidRPr="002649DE">
        <w:rPr>
          <w:rFonts w:ascii="Franklin Gothic Medium" w:hAnsi="Franklin Gothic Medium" w:cs="Arial"/>
          <w:sz w:val="20"/>
          <w:szCs w:val="20"/>
        </w:rPr>
        <w:t xml:space="preserve"> (2014)</w:t>
      </w:r>
      <w:r w:rsidR="006B0373" w:rsidRPr="002649DE">
        <w:rPr>
          <w:rFonts w:ascii="Franklin Gothic Medium" w:hAnsi="Franklin Gothic Medium" w:cs="Arial"/>
          <w:sz w:val="20"/>
          <w:szCs w:val="20"/>
        </w:rPr>
        <w:t xml:space="preserve">, demonstrated that a combination of garlic and </w:t>
      </w:r>
      <w:proofErr w:type="spellStart"/>
      <w:r w:rsidR="006B0373" w:rsidRPr="002649DE">
        <w:rPr>
          <w:rFonts w:ascii="Franklin Gothic Medium" w:hAnsi="Franklin Gothic Medium" w:cs="Arial"/>
          <w:sz w:val="20"/>
          <w:szCs w:val="20"/>
        </w:rPr>
        <w:t>chilli</w:t>
      </w:r>
      <w:proofErr w:type="spellEnd"/>
      <w:r w:rsidR="006B0373" w:rsidRPr="002649DE">
        <w:rPr>
          <w:rFonts w:ascii="Franklin Gothic Medium" w:hAnsi="Franklin Gothic Medium" w:cs="Arial"/>
          <w:sz w:val="20"/>
          <w:szCs w:val="20"/>
        </w:rPr>
        <w:t xml:space="preserve"> extract reduced populations of cutworm by 56.55%, cabbage diamondback moth by 62.03%, and flea beetle by 88.16%, indicating broad-spectrum efficacy against multiple insect</w:t>
      </w:r>
      <w:r w:rsidRPr="002649DE">
        <w:rPr>
          <w:rFonts w:ascii="Franklin Gothic Medium" w:hAnsi="Franklin Gothic Medium" w:cs="Arial"/>
          <w:sz w:val="20"/>
          <w:szCs w:val="20"/>
        </w:rPr>
        <w:t xml:space="preserve"> pests. </w:t>
      </w:r>
      <w:proofErr w:type="spellStart"/>
      <w:r w:rsidRPr="002649DE">
        <w:rPr>
          <w:rFonts w:ascii="Franklin Gothic Medium" w:hAnsi="Franklin Gothic Medium" w:cs="Arial"/>
          <w:sz w:val="20"/>
          <w:szCs w:val="20"/>
        </w:rPr>
        <w:t>Baidoo</w:t>
      </w:r>
      <w:proofErr w:type="spellEnd"/>
      <w:r w:rsidRPr="002649DE">
        <w:rPr>
          <w:rFonts w:ascii="Franklin Gothic Medium" w:hAnsi="Franklin Gothic Medium" w:cs="Arial"/>
          <w:sz w:val="20"/>
          <w:szCs w:val="20"/>
        </w:rPr>
        <w:t xml:space="preserve"> and </w:t>
      </w:r>
      <w:proofErr w:type="spellStart"/>
      <w:r w:rsidRPr="002649DE">
        <w:rPr>
          <w:rFonts w:ascii="Franklin Gothic Medium" w:hAnsi="Franklin Gothic Medium" w:cs="Arial"/>
          <w:sz w:val="20"/>
          <w:szCs w:val="20"/>
        </w:rPr>
        <w:t>Mochiah</w:t>
      </w:r>
      <w:proofErr w:type="spellEnd"/>
      <w:r w:rsidRPr="002649DE">
        <w:rPr>
          <w:rFonts w:ascii="Franklin Gothic Medium" w:hAnsi="Franklin Gothic Medium" w:cs="Arial"/>
          <w:sz w:val="20"/>
          <w:szCs w:val="20"/>
        </w:rPr>
        <w:t xml:space="preserve"> (2016) </w:t>
      </w:r>
      <w:r w:rsidR="006B0373" w:rsidRPr="002649DE">
        <w:rPr>
          <w:rFonts w:ascii="Franklin Gothic Medium" w:hAnsi="Franklin Gothic Medium" w:cs="Arial"/>
          <w:sz w:val="20"/>
          <w:szCs w:val="20"/>
        </w:rPr>
        <w:t>also reported that garlic and hot pepper (</w:t>
      </w:r>
      <w:r w:rsidR="006B0373" w:rsidRPr="002649DE">
        <w:rPr>
          <w:rFonts w:ascii="Franklin Gothic Medium" w:hAnsi="Franklin Gothic Medium" w:cs="Arial"/>
          <w:i/>
          <w:sz w:val="20"/>
          <w:szCs w:val="20"/>
        </w:rPr>
        <w:t xml:space="preserve">Capsicum </w:t>
      </w:r>
      <w:proofErr w:type="spellStart"/>
      <w:r w:rsidR="006B0373" w:rsidRPr="002649DE">
        <w:rPr>
          <w:rFonts w:ascii="Franklin Gothic Medium" w:hAnsi="Franklin Gothic Medium" w:cs="Arial"/>
          <w:i/>
          <w:sz w:val="20"/>
          <w:szCs w:val="20"/>
        </w:rPr>
        <w:t>frutescens</w:t>
      </w:r>
      <w:proofErr w:type="spellEnd"/>
      <w:r w:rsidR="006B0373" w:rsidRPr="002649DE">
        <w:rPr>
          <w:rFonts w:ascii="Franklin Gothic Medium" w:hAnsi="Franklin Gothic Medium" w:cs="Arial"/>
          <w:sz w:val="20"/>
          <w:szCs w:val="20"/>
        </w:rPr>
        <w:t xml:space="preserve">) effectively controlled pests of cabbage, including </w:t>
      </w:r>
      <w:r w:rsidR="006B0373" w:rsidRPr="002649DE">
        <w:rPr>
          <w:rFonts w:ascii="Franklin Gothic Medium" w:hAnsi="Franklin Gothic Medium" w:cs="Arial"/>
          <w:i/>
          <w:sz w:val="20"/>
          <w:szCs w:val="20"/>
        </w:rPr>
        <w:t xml:space="preserve">P. </w:t>
      </w:r>
      <w:proofErr w:type="spellStart"/>
      <w:r w:rsidR="006B0373" w:rsidRPr="002649DE">
        <w:rPr>
          <w:rFonts w:ascii="Franklin Gothic Medium" w:hAnsi="Franklin Gothic Medium" w:cs="Arial"/>
          <w:i/>
          <w:sz w:val="20"/>
          <w:szCs w:val="20"/>
        </w:rPr>
        <w:t>xylostella</w:t>
      </w:r>
      <w:proofErr w:type="spellEnd"/>
      <w:r w:rsidR="006B0373" w:rsidRPr="002649DE">
        <w:rPr>
          <w:rFonts w:ascii="Franklin Gothic Medium" w:hAnsi="Franklin Gothic Medium" w:cs="Arial"/>
          <w:sz w:val="20"/>
          <w:szCs w:val="20"/>
        </w:rPr>
        <w:t xml:space="preserve">, </w:t>
      </w:r>
      <w:r w:rsidR="006B0373" w:rsidRPr="002649DE">
        <w:rPr>
          <w:rFonts w:ascii="Franklin Gothic Medium" w:hAnsi="Franklin Gothic Medium" w:cs="Arial"/>
          <w:i/>
          <w:sz w:val="20"/>
          <w:szCs w:val="20"/>
        </w:rPr>
        <w:t xml:space="preserve">H. </w:t>
      </w:r>
      <w:proofErr w:type="spellStart"/>
      <w:r w:rsidR="006B0373" w:rsidRPr="002649DE">
        <w:rPr>
          <w:rFonts w:ascii="Franklin Gothic Medium" w:hAnsi="Franklin Gothic Medium" w:cs="Arial"/>
          <w:i/>
          <w:sz w:val="20"/>
          <w:szCs w:val="20"/>
        </w:rPr>
        <w:t>undalis</w:t>
      </w:r>
      <w:proofErr w:type="spellEnd"/>
      <w:r w:rsidR="006B0373" w:rsidRPr="002649DE">
        <w:rPr>
          <w:rFonts w:ascii="Franklin Gothic Medium" w:hAnsi="Franklin Gothic Medium" w:cs="Arial"/>
          <w:sz w:val="20"/>
          <w:szCs w:val="20"/>
        </w:rPr>
        <w:t xml:space="preserve">, and </w:t>
      </w:r>
      <w:proofErr w:type="spellStart"/>
      <w:r w:rsidR="006B0373" w:rsidRPr="002649DE">
        <w:rPr>
          <w:rFonts w:ascii="Franklin Gothic Medium" w:hAnsi="Franklin Gothic Medium" w:cs="Arial"/>
          <w:i/>
          <w:sz w:val="20"/>
          <w:szCs w:val="20"/>
        </w:rPr>
        <w:t>Trichoplusia</w:t>
      </w:r>
      <w:proofErr w:type="spellEnd"/>
      <w:r w:rsidR="006B0373" w:rsidRPr="002649DE">
        <w:rPr>
          <w:rFonts w:ascii="Franklin Gothic Medium" w:hAnsi="Franklin Gothic Medium" w:cs="Arial"/>
          <w:i/>
          <w:sz w:val="20"/>
          <w:szCs w:val="20"/>
        </w:rPr>
        <w:t xml:space="preserve"> </w:t>
      </w:r>
      <w:proofErr w:type="spellStart"/>
      <w:proofErr w:type="gramStart"/>
      <w:r w:rsidR="006B0373" w:rsidRPr="002649DE">
        <w:rPr>
          <w:rFonts w:ascii="Franklin Gothic Medium" w:hAnsi="Franklin Gothic Medium" w:cs="Arial"/>
          <w:i/>
          <w:sz w:val="20"/>
          <w:szCs w:val="20"/>
        </w:rPr>
        <w:t>ni</w:t>
      </w:r>
      <w:proofErr w:type="spellEnd"/>
      <w:proofErr w:type="gramEnd"/>
      <w:r w:rsidR="006B0373" w:rsidRPr="002649DE">
        <w:rPr>
          <w:rFonts w:ascii="Franklin Gothic Medium" w:hAnsi="Franklin Gothic Medium" w:cs="Arial"/>
          <w:sz w:val="20"/>
          <w:szCs w:val="20"/>
        </w:rPr>
        <w:t xml:space="preserve">, with mortality reductions ranging from 10.76% to 55.94%. </w:t>
      </w:r>
      <w:r w:rsidRPr="002649DE">
        <w:rPr>
          <w:rFonts w:ascii="Franklin Gothic Medium" w:hAnsi="Franklin Gothic Medium" w:cs="Arial"/>
          <w:sz w:val="20"/>
          <w:szCs w:val="20"/>
        </w:rPr>
        <w:t xml:space="preserve">Furthermore, </w:t>
      </w:r>
      <w:proofErr w:type="spellStart"/>
      <w:r w:rsidRPr="002649DE">
        <w:rPr>
          <w:rFonts w:ascii="Franklin Gothic Medium" w:hAnsi="Franklin Gothic Medium" w:cs="Arial"/>
          <w:sz w:val="20"/>
          <w:szCs w:val="20"/>
        </w:rPr>
        <w:t>Kushram</w:t>
      </w:r>
      <w:proofErr w:type="spellEnd"/>
      <w:r w:rsidRPr="002649DE">
        <w:rPr>
          <w:rFonts w:ascii="Franklin Gothic Medium" w:hAnsi="Franklin Gothic Medium" w:cs="Arial"/>
          <w:sz w:val="20"/>
          <w:szCs w:val="20"/>
        </w:rPr>
        <w:t xml:space="preserve"> </w:t>
      </w:r>
      <w:r w:rsidRPr="002649DE">
        <w:rPr>
          <w:rFonts w:ascii="Franklin Gothic Medium" w:hAnsi="Franklin Gothic Medium" w:cs="Arial"/>
          <w:i/>
          <w:sz w:val="20"/>
          <w:szCs w:val="20"/>
        </w:rPr>
        <w:t>et al.</w:t>
      </w:r>
      <w:r w:rsidRPr="002649DE">
        <w:rPr>
          <w:rFonts w:ascii="Franklin Gothic Medium" w:hAnsi="Franklin Gothic Medium" w:cs="Arial"/>
          <w:sz w:val="20"/>
          <w:szCs w:val="20"/>
        </w:rPr>
        <w:t xml:space="preserve"> (2017)</w:t>
      </w:r>
      <w:r w:rsidR="006B0373" w:rsidRPr="002649DE">
        <w:rPr>
          <w:rFonts w:ascii="Franklin Gothic Medium" w:hAnsi="Franklin Gothic Medium" w:cs="Arial"/>
          <w:sz w:val="20"/>
          <w:szCs w:val="20"/>
        </w:rPr>
        <w:t xml:space="preserve"> demonstrated that a plant product combination of garlic and green </w:t>
      </w:r>
      <w:proofErr w:type="spellStart"/>
      <w:r w:rsidR="006B0373" w:rsidRPr="002649DE">
        <w:rPr>
          <w:rFonts w:ascii="Franklin Gothic Medium" w:hAnsi="Franklin Gothic Medium" w:cs="Arial"/>
          <w:sz w:val="20"/>
          <w:szCs w:val="20"/>
        </w:rPr>
        <w:t>chilli</w:t>
      </w:r>
      <w:proofErr w:type="spellEnd"/>
      <w:r w:rsidR="006B0373" w:rsidRPr="002649DE">
        <w:rPr>
          <w:rFonts w:ascii="Franklin Gothic Medium" w:hAnsi="Franklin Gothic Medium" w:cs="Arial"/>
          <w:sz w:val="20"/>
          <w:szCs w:val="20"/>
        </w:rPr>
        <w:t xml:space="preserve"> at 8.75 kg/ha was the most effective treatment against defoliators such as </w:t>
      </w:r>
      <w:proofErr w:type="spellStart"/>
      <w:r w:rsidR="006B0373" w:rsidRPr="002649DE">
        <w:rPr>
          <w:rFonts w:ascii="Franklin Gothic Medium" w:hAnsi="Franklin Gothic Medium" w:cs="Arial"/>
          <w:i/>
          <w:sz w:val="20"/>
          <w:szCs w:val="20"/>
        </w:rPr>
        <w:t>Spodoptera</w:t>
      </w:r>
      <w:proofErr w:type="spellEnd"/>
      <w:r w:rsidR="006B0373" w:rsidRPr="002649DE">
        <w:rPr>
          <w:rFonts w:ascii="Franklin Gothic Medium" w:hAnsi="Franklin Gothic Medium" w:cs="Arial"/>
          <w:i/>
          <w:sz w:val="20"/>
          <w:szCs w:val="20"/>
        </w:rPr>
        <w:t xml:space="preserve"> </w:t>
      </w:r>
      <w:proofErr w:type="spellStart"/>
      <w:r w:rsidR="006B0373" w:rsidRPr="002649DE">
        <w:rPr>
          <w:rFonts w:ascii="Franklin Gothic Medium" w:hAnsi="Franklin Gothic Medium" w:cs="Arial"/>
          <w:i/>
          <w:sz w:val="20"/>
          <w:szCs w:val="20"/>
        </w:rPr>
        <w:t>litura</w:t>
      </w:r>
      <w:proofErr w:type="spellEnd"/>
      <w:r w:rsidR="006B0373" w:rsidRPr="002649DE">
        <w:rPr>
          <w:rFonts w:ascii="Franklin Gothic Medium" w:hAnsi="Franklin Gothic Medium" w:cs="Arial"/>
          <w:sz w:val="20"/>
          <w:szCs w:val="20"/>
        </w:rPr>
        <w:t xml:space="preserve"> and </w:t>
      </w:r>
      <w:proofErr w:type="spellStart"/>
      <w:r w:rsidR="006B0373" w:rsidRPr="002649DE">
        <w:rPr>
          <w:rFonts w:ascii="Franklin Gothic Medium" w:hAnsi="Franklin Gothic Medium" w:cs="Arial"/>
          <w:i/>
          <w:sz w:val="20"/>
          <w:szCs w:val="20"/>
        </w:rPr>
        <w:t>Clavigralla</w:t>
      </w:r>
      <w:proofErr w:type="spellEnd"/>
      <w:r w:rsidR="006B0373" w:rsidRPr="002649DE">
        <w:rPr>
          <w:rFonts w:ascii="Franklin Gothic Medium" w:hAnsi="Franklin Gothic Medium" w:cs="Arial"/>
          <w:i/>
          <w:sz w:val="20"/>
          <w:szCs w:val="20"/>
        </w:rPr>
        <w:t xml:space="preserve"> </w:t>
      </w:r>
      <w:proofErr w:type="spellStart"/>
      <w:r w:rsidR="006B0373" w:rsidRPr="002649DE">
        <w:rPr>
          <w:rFonts w:ascii="Franklin Gothic Medium" w:hAnsi="Franklin Gothic Medium" w:cs="Arial"/>
          <w:i/>
          <w:sz w:val="20"/>
          <w:szCs w:val="20"/>
        </w:rPr>
        <w:t>acuta</w:t>
      </w:r>
      <w:proofErr w:type="spellEnd"/>
      <w:r w:rsidR="006B0373" w:rsidRPr="002649DE">
        <w:rPr>
          <w:rFonts w:ascii="Franklin Gothic Medium" w:hAnsi="Franklin Gothic Medium" w:cs="Arial"/>
          <w:sz w:val="20"/>
          <w:szCs w:val="20"/>
        </w:rPr>
        <w:t xml:space="preserve"> in soybean. These results are in close agreement with the present findings, highlighting the potential of combining plant-based </w:t>
      </w:r>
      <w:r w:rsidRPr="002649DE">
        <w:rPr>
          <w:rFonts w:ascii="Franklin Gothic Medium" w:hAnsi="Franklin Gothic Medium" w:cs="Arial"/>
          <w:sz w:val="20"/>
          <w:szCs w:val="20"/>
        </w:rPr>
        <w:t>bio pesticides</w:t>
      </w:r>
      <w:r w:rsidR="006B0373" w:rsidRPr="002649DE">
        <w:rPr>
          <w:rFonts w:ascii="Franklin Gothic Medium" w:hAnsi="Franklin Gothic Medium" w:cs="Arial"/>
          <w:sz w:val="20"/>
          <w:szCs w:val="20"/>
        </w:rPr>
        <w:t xml:space="preserve"> for effective pest control.</w:t>
      </w:r>
    </w:p>
    <w:p w:rsidR="006B0373" w:rsidRPr="005272F2" w:rsidRDefault="005272F2" w:rsidP="009C2A32">
      <w:pPr>
        <w:spacing w:after="240"/>
        <w:jc w:val="both"/>
        <w:rPr>
          <w:rFonts w:ascii="Franklin Gothic Medium" w:hAnsi="Franklin Gothic Medium" w:cs="Arial"/>
          <w:b/>
          <w:sz w:val="20"/>
          <w:szCs w:val="20"/>
        </w:rPr>
      </w:pPr>
      <w:r w:rsidRPr="005272F2">
        <w:rPr>
          <w:rFonts w:ascii="Franklin Gothic Medium" w:hAnsi="Franklin Gothic Medium" w:cs="Arial"/>
          <w:b/>
          <w:sz w:val="20"/>
          <w:szCs w:val="20"/>
        </w:rPr>
        <w:t>CONCLUSIONS</w:t>
      </w:r>
    </w:p>
    <w:p w:rsidR="006B0373" w:rsidRPr="00F33898" w:rsidRDefault="006B0373" w:rsidP="009C2A32">
      <w:pPr>
        <w:spacing w:after="240"/>
        <w:ind w:firstLine="720"/>
        <w:jc w:val="both"/>
        <w:rPr>
          <w:rFonts w:ascii="Franklin Gothic Medium" w:hAnsi="Franklin Gothic Medium" w:cs="Arial"/>
          <w:b/>
          <w:sz w:val="20"/>
          <w:szCs w:val="20"/>
        </w:rPr>
      </w:pPr>
      <w:r w:rsidRPr="00F33898">
        <w:rPr>
          <w:rFonts w:ascii="Franklin Gothic Medium" w:hAnsi="Franklin Gothic Medium" w:cs="Arial"/>
          <w:sz w:val="20"/>
          <w:szCs w:val="20"/>
        </w:rPr>
        <w:t xml:space="preserve">It was concluded that 5% extract of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and 10 % five leaf extract might effectively lessen the adverse effects of key pest in rice crop. Secondary metabolites of garlic and </w:t>
      </w:r>
      <w:proofErr w:type="spellStart"/>
      <w:r w:rsidRPr="00F33898">
        <w:rPr>
          <w:rFonts w:ascii="Franklin Gothic Medium" w:hAnsi="Franklin Gothic Medium" w:cs="Arial"/>
          <w:sz w:val="20"/>
          <w:szCs w:val="20"/>
        </w:rPr>
        <w:t>chilli</w:t>
      </w:r>
      <w:proofErr w:type="spellEnd"/>
      <w:r w:rsidRPr="00F33898">
        <w:rPr>
          <w:rFonts w:ascii="Franklin Gothic Medium" w:hAnsi="Franklin Gothic Medium" w:cs="Arial"/>
          <w:sz w:val="20"/>
          <w:szCs w:val="20"/>
        </w:rPr>
        <w:t xml:space="preserve"> extract and five leaf extracts </w:t>
      </w:r>
      <w:r w:rsidRPr="00F33898">
        <w:rPr>
          <w:rStyle w:val="fontstyle01"/>
          <w:rFonts w:ascii="Franklin Gothic Medium" w:hAnsi="Franklin Gothic Medium" w:cs="Arial"/>
        </w:rPr>
        <w:t xml:space="preserve">shows that botanical mixtures </w:t>
      </w:r>
      <w:r w:rsidRPr="00F33898">
        <w:rPr>
          <w:rFonts w:ascii="Franklin Gothic Medium" w:hAnsi="Franklin Gothic Medium" w:cs="Arial"/>
          <w:sz w:val="20"/>
          <w:szCs w:val="20"/>
        </w:rPr>
        <w:t>were responsible in reducing the feeding of leaf folder larvae on the treated leaf surface of rice plants</w:t>
      </w:r>
      <w:r w:rsidRPr="00F33898">
        <w:rPr>
          <w:rFonts w:ascii="Franklin Gothic Medium" w:hAnsi="Franklin Gothic Medium" w:cs="Arial"/>
          <w:color w:val="000000"/>
          <w:sz w:val="20"/>
          <w:szCs w:val="20"/>
        </w:rPr>
        <w:t xml:space="preserve"> can be identified. </w:t>
      </w:r>
      <w:r w:rsidRPr="00F33898">
        <w:rPr>
          <w:rFonts w:ascii="Franklin Gothic Medium" w:hAnsi="Franklin Gothic Medium" w:cs="Arial"/>
          <w:sz w:val="20"/>
          <w:szCs w:val="20"/>
        </w:rPr>
        <w:t xml:space="preserve">Even while the results strongly suggest using all of the studied plant extracts, particularly the extracts from garlic and </w:t>
      </w:r>
      <w:proofErr w:type="spellStart"/>
      <w:r w:rsidRPr="00F33898">
        <w:rPr>
          <w:rFonts w:ascii="Franklin Gothic Medium" w:hAnsi="Franklin Gothic Medium" w:cs="Arial"/>
          <w:sz w:val="20"/>
          <w:szCs w:val="20"/>
        </w:rPr>
        <w:t>chillies</w:t>
      </w:r>
      <w:proofErr w:type="spellEnd"/>
      <w:r w:rsidRPr="00F33898">
        <w:rPr>
          <w:rFonts w:ascii="Franklin Gothic Medium" w:hAnsi="Franklin Gothic Medium" w:cs="Arial"/>
          <w:sz w:val="20"/>
          <w:szCs w:val="20"/>
        </w:rPr>
        <w:t xml:space="preserve"> and much research still has to be done to determine the right dosage and concentration. Plant material's effective dosage and spraying schedules are to be determined, more testing is also required in future. </w:t>
      </w:r>
    </w:p>
    <w:p w:rsidR="006B0373" w:rsidRPr="00F33898" w:rsidRDefault="006B0373" w:rsidP="009C2A32">
      <w:pPr>
        <w:spacing w:after="240"/>
        <w:jc w:val="both"/>
        <w:rPr>
          <w:rFonts w:ascii="Franklin Gothic Medium" w:hAnsi="Franklin Gothic Medium" w:cs="Arial"/>
          <w:b/>
          <w:sz w:val="20"/>
          <w:szCs w:val="20"/>
        </w:rPr>
      </w:pPr>
      <w:r w:rsidRPr="00F33898">
        <w:rPr>
          <w:rStyle w:val="fontstyle01"/>
          <w:rFonts w:ascii="Franklin Gothic Medium" w:hAnsi="Franklin Gothic Medium" w:cs="Arial"/>
          <w:b/>
        </w:rPr>
        <w:t>Author contributions</w:t>
      </w:r>
      <w:r w:rsidRPr="00F33898">
        <w:rPr>
          <w:rStyle w:val="fontstyle01"/>
          <w:rFonts w:ascii="Franklin Gothic Medium" w:hAnsi="Franklin Gothic Medium" w:cs="Arial"/>
        </w:rPr>
        <w:t xml:space="preserve"> </w:t>
      </w:r>
      <w:r w:rsidRPr="00F33898">
        <w:rPr>
          <w:rStyle w:val="fontstyle21"/>
          <w:rFonts w:ascii="Franklin Gothic Medium" w:hAnsi="Franklin Gothic Medium" w:cs="Arial"/>
          <w:b w:val="0"/>
          <w:sz w:val="20"/>
          <w:szCs w:val="20"/>
        </w:rPr>
        <w:t>M.K. conceived the idea and K.N. conducted the experiment and analyzed the observations. K.N. and M.K. wrote</w:t>
      </w:r>
      <w:r w:rsidRPr="00F33898">
        <w:rPr>
          <w:rFonts w:ascii="Franklin Gothic Medium" w:hAnsi="Franklin Gothic Medium" w:cs="Arial"/>
          <w:b/>
          <w:color w:val="000000"/>
          <w:sz w:val="20"/>
          <w:szCs w:val="20"/>
        </w:rPr>
        <w:t xml:space="preserve"> </w:t>
      </w:r>
      <w:r w:rsidRPr="00F33898">
        <w:rPr>
          <w:rStyle w:val="fontstyle21"/>
          <w:rFonts w:ascii="Franklin Gothic Medium" w:hAnsi="Franklin Gothic Medium" w:cs="Arial"/>
          <w:b w:val="0"/>
          <w:sz w:val="20"/>
          <w:szCs w:val="20"/>
        </w:rPr>
        <w:t>the first draft of manuscript. M.K. reviewed and edited the manuscript.</w:t>
      </w:r>
    </w:p>
    <w:p w:rsidR="006B0373" w:rsidRPr="00F33898" w:rsidRDefault="006B0373" w:rsidP="009C2A32">
      <w:pPr>
        <w:pStyle w:val="NormalWeb"/>
        <w:shd w:val="clear" w:color="auto" w:fill="FFFFFF"/>
        <w:spacing w:before="0" w:beforeAutospacing="0" w:after="240" w:afterAutospacing="0"/>
        <w:jc w:val="both"/>
        <w:rPr>
          <w:rStyle w:val="familyname"/>
          <w:rFonts w:ascii="Franklin Gothic Medium" w:hAnsi="Franklin Gothic Medium" w:cs="Arial"/>
          <w:b/>
          <w:bCs/>
          <w:sz w:val="20"/>
          <w:szCs w:val="20"/>
        </w:rPr>
      </w:pPr>
      <w:r w:rsidRPr="00F33898">
        <w:rPr>
          <w:rStyle w:val="familyname"/>
          <w:rFonts w:ascii="Franklin Gothic Medium" w:hAnsi="Franklin Gothic Medium" w:cs="Arial"/>
          <w:b/>
          <w:bCs/>
          <w:sz w:val="20"/>
          <w:szCs w:val="20"/>
        </w:rPr>
        <w:t xml:space="preserve">Consent for publication </w:t>
      </w:r>
      <w:proofErr w:type="gramStart"/>
      <w:r w:rsidRPr="00F33898">
        <w:rPr>
          <w:rStyle w:val="familyname"/>
          <w:rFonts w:ascii="Franklin Gothic Medium" w:hAnsi="Franklin Gothic Medium" w:cs="Arial"/>
          <w:bCs/>
          <w:sz w:val="20"/>
          <w:szCs w:val="20"/>
        </w:rPr>
        <w:t>All</w:t>
      </w:r>
      <w:proofErr w:type="gramEnd"/>
      <w:r w:rsidRPr="00F33898">
        <w:rPr>
          <w:rStyle w:val="familyname"/>
          <w:rFonts w:ascii="Franklin Gothic Medium" w:hAnsi="Franklin Gothic Medium" w:cs="Arial"/>
          <w:bCs/>
          <w:sz w:val="20"/>
          <w:szCs w:val="20"/>
        </w:rPr>
        <w:t xml:space="preserve"> the authors agreed to publish the content.</w:t>
      </w:r>
    </w:p>
    <w:p w:rsidR="006B0373" w:rsidRPr="009C2A32" w:rsidRDefault="006B0373" w:rsidP="009C2A32">
      <w:pPr>
        <w:pStyle w:val="reference"/>
        <w:spacing w:before="0" w:beforeAutospacing="0" w:after="240" w:afterAutospacing="0"/>
        <w:rPr>
          <w:rFonts w:ascii="Franklin Gothic Medium" w:hAnsi="Franklin Gothic Medium" w:cs="Arial"/>
          <w:bCs/>
          <w:sz w:val="20"/>
          <w:szCs w:val="20"/>
        </w:rPr>
      </w:pPr>
      <w:r w:rsidRPr="00F33898">
        <w:rPr>
          <w:rStyle w:val="familyname"/>
          <w:rFonts w:ascii="Franklin Gothic Medium" w:hAnsi="Franklin Gothic Medium" w:cs="Arial"/>
          <w:b/>
          <w:bCs/>
          <w:sz w:val="20"/>
          <w:szCs w:val="20"/>
        </w:rPr>
        <w:t xml:space="preserve">Competing Interests </w:t>
      </w:r>
      <w:r w:rsidRPr="00F33898">
        <w:rPr>
          <w:rStyle w:val="familyname"/>
          <w:rFonts w:ascii="Franklin Gothic Medium" w:hAnsi="Franklin Gothic Medium" w:cs="Arial"/>
          <w:bCs/>
          <w:sz w:val="20"/>
          <w:szCs w:val="20"/>
        </w:rPr>
        <w:t>The authors declare no conflict of interest in the publication of this content</w:t>
      </w:r>
    </w:p>
    <w:p w:rsidR="006B0373" w:rsidRPr="00F33898" w:rsidRDefault="006B0373" w:rsidP="006B0373">
      <w:pPr>
        <w:jc w:val="both"/>
        <w:rPr>
          <w:rFonts w:ascii="Franklin Gothic Medium" w:hAnsi="Franklin Gothic Medium" w:cs="Arial"/>
          <w:b/>
          <w:sz w:val="20"/>
          <w:szCs w:val="20"/>
        </w:rPr>
      </w:pPr>
    </w:p>
    <w:p w:rsidR="006B0373" w:rsidRPr="00F33898" w:rsidRDefault="009C2A32" w:rsidP="006B0373">
      <w:pPr>
        <w:jc w:val="both"/>
        <w:rPr>
          <w:rFonts w:ascii="Franklin Gothic Medium" w:hAnsi="Franklin Gothic Medium" w:cs="Arial"/>
          <w:b/>
          <w:sz w:val="20"/>
          <w:szCs w:val="20"/>
        </w:rPr>
      </w:pPr>
      <w:r w:rsidRPr="00F33898">
        <w:rPr>
          <w:rFonts w:ascii="Franklin Gothic Medium" w:hAnsi="Franklin Gothic Medium" w:cs="Arial"/>
          <w:b/>
          <w:sz w:val="20"/>
          <w:szCs w:val="20"/>
        </w:rPr>
        <w:t>REFERENCES</w:t>
      </w:r>
    </w:p>
    <w:p w:rsidR="002E64F6" w:rsidRPr="00F33898" w:rsidRDefault="002E64F6" w:rsidP="006B0373">
      <w:pPr>
        <w:ind w:left="720" w:hanging="720"/>
        <w:jc w:val="both"/>
        <w:rPr>
          <w:rFonts w:ascii="Franklin Gothic Medium" w:hAnsi="Franklin Gothic Medium" w:cs="Arial"/>
          <w:sz w:val="20"/>
          <w:szCs w:val="20"/>
        </w:rPr>
      </w:pP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Aktar</w:t>
      </w:r>
      <w:proofErr w:type="spellEnd"/>
      <w:r w:rsidRPr="002D1C9F">
        <w:rPr>
          <w:rFonts w:ascii="Franklin Gothic Medium" w:hAnsi="Franklin Gothic Medium"/>
          <w:sz w:val="20"/>
          <w:szCs w:val="20"/>
        </w:rPr>
        <w:t xml:space="preserve">, W., </w:t>
      </w:r>
      <w:proofErr w:type="spellStart"/>
      <w:r w:rsidRPr="002D1C9F">
        <w:rPr>
          <w:rFonts w:ascii="Franklin Gothic Medium" w:hAnsi="Franklin Gothic Medium"/>
          <w:sz w:val="20"/>
          <w:szCs w:val="20"/>
        </w:rPr>
        <w:t>Sengupta</w:t>
      </w:r>
      <w:proofErr w:type="spellEnd"/>
      <w:r w:rsidRPr="002D1C9F">
        <w:rPr>
          <w:rFonts w:ascii="Franklin Gothic Medium" w:hAnsi="Franklin Gothic Medium"/>
          <w:sz w:val="20"/>
          <w:szCs w:val="20"/>
        </w:rPr>
        <w:t xml:space="preserve">, D., and Chowdhury, A. 2009. Impact of pesticide use in agriculture: Their benefits and hazards. </w:t>
      </w:r>
      <w:r w:rsidRPr="002D1C9F">
        <w:rPr>
          <w:rStyle w:val="Emphasis"/>
          <w:rFonts w:ascii="Franklin Gothic Medium" w:hAnsi="Franklin Gothic Medium"/>
          <w:sz w:val="20"/>
          <w:szCs w:val="20"/>
        </w:rPr>
        <w:t>Interdisciplinary Toxicology</w:t>
      </w:r>
      <w:r w:rsidRPr="002D1C9F">
        <w:rPr>
          <w:rFonts w:ascii="Franklin Gothic Medium" w:hAnsi="Franklin Gothic Medium"/>
          <w:sz w:val="20"/>
          <w:szCs w:val="20"/>
        </w:rPr>
        <w:t xml:space="preserve">, </w:t>
      </w:r>
      <w:r w:rsidRPr="002D1C9F">
        <w:rPr>
          <w:rFonts w:ascii="Franklin Gothic Medium" w:hAnsi="Franklin Gothic Medium"/>
          <w:b/>
          <w:sz w:val="20"/>
          <w:szCs w:val="20"/>
        </w:rPr>
        <w:t>2(1</w:t>
      </w:r>
      <w:r w:rsidR="002D1C9F" w:rsidRPr="002D1C9F">
        <w:rPr>
          <w:rFonts w:ascii="Franklin Gothic Medium" w:hAnsi="Franklin Gothic Medium"/>
          <w:b/>
          <w:sz w:val="20"/>
          <w:szCs w:val="20"/>
        </w:rPr>
        <w:t>):</w:t>
      </w:r>
      <w:r w:rsidRPr="002D1C9F">
        <w:rPr>
          <w:rFonts w:ascii="Franklin Gothic Medium" w:hAnsi="Franklin Gothic Medium"/>
          <w:b/>
          <w:sz w:val="20"/>
          <w:szCs w:val="20"/>
        </w:rPr>
        <w:t xml:space="preserve"> </w:t>
      </w:r>
      <w:r w:rsidRPr="002D1C9F">
        <w:rPr>
          <w:rFonts w:ascii="Franklin Gothic Medium" w:hAnsi="Franklin Gothic Medium"/>
          <w:sz w:val="20"/>
          <w:szCs w:val="20"/>
        </w:rPr>
        <w:t>1–12.</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Alam</w:t>
      </w:r>
      <w:proofErr w:type="spellEnd"/>
      <w:r w:rsidRPr="002D1C9F">
        <w:rPr>
          <w:rFonts w:ascii="Franklin Gothic Medium" w:hAnsi="Franklin Gothic Medium"/>
          <w:sz w:val="20"/>
          <w:szCs w:val="20"/>
        </w:rPr>
        <w:t xml:space="preserve">, S. N., </w:t>
      </w:r>
      <w:proofErr w:type="spellStart"/>
      <w:r w:rsidRPr="002D1C9F">
        <w:rPr>
          <w:rFonts w:ascii="Franklin Gothic Medium" w:hAnsi="Franklin Gothic Medium"/>
          <w:sz w:val="20"/>
          <w:szCs w:val="20"/>
        </w:rPr>
        <w:t>Sarder</w:t>
      </w:r>
      <w:proofErr w:type="spellEnd"/>
      <w:r w:rsidRPr="002D1C9F">
        <w:rPr>
          <w:rFonts w:ascii="Franklin Gothic Medium" w:hAnsi="Franklin Gothic Medium"/>
          <w:sz w:val="20"/>
          <w:szCs w:val="20"/>
        </w:rPr>
        <w:t>, R., and Begum, S. 2019. Effect of plant-based bio-pesticides (</w:t>
      </w:r>
      <w:proofErr w:type="spellStart"/>
      <w:r w:rsidRPr="002D1C9F">
        <w:rPr>
          <w:rFonts w:ascii="Franklin Gothic Medium" w:hAnsi="Franklin Gothic Medium"/>
          <w:sz w:val="20"/>
          <w:szCs w:val="20"/>
        </w:rPr>
        <w:t>Vitex</w:t>
      </w:r>
      <w:proofErr w:type="spellEnd"/>
      <w:r w:rsidRPr="002D1C9F">
        <w:rPr>
          <w:rFonts w:ascii="Franklin Gothic Medium" w:hAnsi="Franklin Gothic Medium"/>
          <w:sz w:val="20"/>
          <w:szCs w:val="20"/>
        </w:rPr>
        <w:t xml:space="preserve">, </w:t>
      </w:r>
      <w:proofErr w:type="spellStart"/>
      <w:r w:rsidRPr="002D1C9F">
        <w:rPr>
          <w:rFonts w:ascii="Franklin Gothic Medium" w:hAnsi="Franklin Gothic Medium"/>
          <w:sz w:val="20"/>
          <w:szCs w:val="20"/>
        </w:rPr>
        <w:t>Pongamia</w:t>
      </w:r>
      <w:proofErr w:type="spellEnd"/>
      <w:r w:rsidRPr="002D1C9F">
        <w:rPr>
          <w:rFonts w:ascii="Franklin Gothic Medium" w:hAnsi="Franklin Gothic Medium"/>
          <w:sz w:val="20"/>
          <w:szCs w:val="20"/>
        </w:rPr>
        <w:t xml:space="preserve">, and </w:t>
      </w:r>
      <w:proofErr w:type="spellStart"/>
      <w:r w:rsidRPr="002D1C9F">
        <w:rPr>
          <w:rFonts w:ascii="Franklin Gothic Medium" w:hAnsi="Franklin Gothic Medium"/>
          <w:sz w:val="20"/>
          <w:szCs w:val="20"/>
        </w:rPr>
        <w:t>Calotropis</w:t>
      </w:r>
      <w:proofErr w:type="spellEnd"/>
      <w:r w:rsidRPr="002D1C9F">
        <w:rPr>
          <w:rFonts w:ascii="Franklin Gothic Medium" w:hAnsi="Franklin Gothic Medium"/>
          <w:sz w:val="20"/>
          <w:szCs w:val="20"/>
        </w:rPr>
        <w:t xml:space="preserve">) on rice </w:t>
      </w:r>
      <w:proofErr w:type="spellStart"/>
      <w:r w:rsidRPr="002D1C9F">
        <w:rPr>
          <w:rFonts w:ascii="Franklin Gothic Medium" w:hAnsi="Franklin Gothic Medium"/>
          <w:sz w:val="20"/>
          <w:szCs w:val="20"/>
        </w:rPr>
        <w:t>planthoppers</w:t>
      </w:r>
      <w:proofErr w:type="spellEnd"/>
      <w:r w:rsidRPr="002D1C9F">
        <w:rPr>
          <w:rFonts w:ascii="Franklin Gothic Medium" w:hAnsi="Franklin Gothic Medium"/>
          <w:sz w:val="20"/>
          <w:szCs w:val="20"/>
        </w:rPr>
        <w:t xml:space="preserve">. </w:t>
      </w:r>
      <w:r w:rsidRPr="002D1C9F">
        <w:rPr>
          <w:rStyle w:val="Emphasis"/>
          <w:rFonts w:ascii="Franklin Gothic Medium" w:hAnsi="Franklin Gothic Medium"/>
          <w:sz w:val="20"/>
          <w:szCs w:val="20"/>
        </w:rPr>
        <w:t>International Journal of Agricultural Sustainability</w:t>
      </w:r>
      <w:r w:rsidRPr="002D1C9F">
        <w:rPr>
          <w:rFonts w:ascii="Franklin Gothic Medium" w:hAnsi="Franklin Gothic Medium"/>
          <w:sz w:val="20"/>
          <w:szCs w:val="20"/>
        </w:rPr>
        <w:t xml:space="preserve">, </w:t>
      </w:r>
      <w:r w:rsidRPr="002D1C9F">
        <w:rPr>
          <w:rFonts w:ascii="Franklin Gothic Medium" w:hAnsi="Franklin Gothic Medium"/>
          <w:b/>
          <w:sz w:val="20"/>
          <w:szCs w:val="20"/>
        </w:rPr>
        <w:t>17(3</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345–358.</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Baidoo</w:t>
      </w:r>
      <w:proofErr w:type="spellEnd"/>
      <w:r w:rsidRPr="002D1C9F">
        <w:rPr>
          <w:rFonts w:ascii="Franklin Gothic Medium" w:hAnsi="Franklin Gothic Medium"/>
          <w:sz w:val="20"/>
          <w:szCs w:val="20"/>
        </w:rPr>
        <w:t xml:space="preserve">, P. K., and </w:t>
      </w:r>
      <w:proofErr w:type="spellStart"/>
      <w:r w:rsidRPr="002D1C9F">
        <w:rPr>
          <w:rFonts w:ascii="Franklin Gothic Medium" w:hAnsi="Franklin Gothic Medium"/>
          <w:sz w:val="20"/>
          <w:szCs w:val="20"/>
        </w:rPr>
        <w:t>Mochiah</w:t>
      </w:r>
      <w:proofErr w:type="spellEnd"/>
      <w:r w:rsidRPr="002D1C9F">
        <w:rPr>
          <w:rFonts w:ascii="Franklin Gothic Medium" w:hAnsi="Franklin Gothic Medium"/>
          <w:sz w:val="20"/>
          <w:szCs w:val="20"/>
        </w:rPr>
        <w:t>, M. B. (2016. Comparing the effectiveness of garlic (</w:t>
      </w:r>
      <w:r w:rsidRPr="002D1C9F">
        <w:rPr>
          <w:rStyle w:val="Emphasis"/>
          <w:rFonts w:ascii="Franklin Gothic Medium" w:hAnsi="Franklin Gothic Medium"/>
          <w:sz w:val="20"/>
          <w:szCs w:val="20"/>
        </w:rPr>
        <w:t xml:space="preserve">Allium </w:t>
      </w:r>
      <w:proofErr w:type="spellStart"/>
      <w:r w:rsidRPr="002D1C9F">
        <w:rPr>
          <w:rStyle w:val="Emphasis"/>
          <w:rFonts w:ascii="Franklin Gothic Medium" w:hAnsi="Franklin Gothic Medium"/>
          <w:sz w:val="20"/>
          <w:szCs w:val="20"/>
        </w:rPr>
        <w:t>sativum</w:t>
      </w:r>
      <w:proofErr w:type="spellEnd"/>
      <w:r w:rsidRPr="002D1C9F">
        <w:rPr>
          <w:rFonts w:ascii="Franklin Gothic Medium" w:hAnsi="Franklin Gothic Medium"/>
          <w:sz w:val="20"/>
          <w:szCs w:val="20"/>
        </w:rPr>
        <w:t xml:space="preserve"> L.) and hot pepper (</w:t>
      </w:r>
      <w:r w:rsidRPr="002D1C9F">
        <w:rPr>
          <w:rStyle w:val="Emphasis"/>
          <w:rFonts w:ascii="Franklin Gothic Medium" w:hAnsi="Franklin Gothic Medium"/>
          <w:sz w:val="20"/>
          <w:szCs w:val="20"/>
        </w:rPr>
        <w:t xml:space="preserve">Capsicum </w:t>
      </w:r>
      <w:proofErr w:type="spellStart"/>
      <w:r w:rsidRPr="002D1C9F">
        <w:rPr>
          <w:rStyle w:val="Emphasis"/>
          <w:rFonts w:ascii="Franklin Gothic Medium" w:hAnsi="Franklin Gothic Medium"/>
          <w:sz w:val="20"/>
          <w:szCs w:val="20"/>
        </w:rPr>
        <w:t>frutescens</w:t>
      </w:r>
      <w:proofErr w:type="spellEnd"/>
      <w:r w:rsidRPr="002D1C9F">
        <w:rPr>
          <w:rFonts w:ascii="Franklin Gothic Medium" w:hAnsi="Franklin Gothic Medium"/>
          <w:sz w:val="20"/>
          <w:szCs w:val="20"/>
        </w:rPr>
        <w:t xml:space="preserve"> L.) in the management of the major pests of cabbage (</w:t>
      </w:r>
      <w:r w:rsidRPr="002D1C9F">
        <w:rPr>
          <w:rStyle w:val="Emphasis"/>
          <w:rFonts w:ascii="Franklin Gothic Medium" w:hAnsi="Franklin Gothic Medium"/>
          <w:sz w:val="20"/>
          <w:szCs w:val="20"/>
        </w:rPr>
        <w:t xml:space="preserve">Brassica </w:t>
      </w:r>
      <w:proofErr w:type="spellStart"/>
      <w:r w:rsidRPr="002D1C9F">
        <w:rPr>
          <w:rStyle w:val="Emphasis"/>
          <w:rFonts w:ascii="Franklin Gothic Medium" w:hAnsi="Franklin Gothic Medium"/>
          <w:sz w:val="20"/>
          <w:szCs w:val="20"/>
        </w:rPr>
        <w:t>oleracea</w:t>
      </w:r>
      <w:proofErr w:type="spellEnd"/>
      <w:r w:rsidRPr="002D1C9F">
        <w:rPr>
          <w:rFonts w:ascii="Franklin Gothic Medium" w:hAnsi="Franklin Gothic Medium"/>
          <w:sz w:val="20"/>
          <w:szCs w:val="20"/>
        </w:rPr>
        <w:t xml:space="preserve"> L.). </w:t>
      </w:r>
      <w:r w:rsidRPr="002D1C9F">
        <w:rPr>
          <w:rStyle w:val="Emphasis"/>
          <w:rFonts w:ascii="Franklin Gothic Medium" w:hAnsi="Franklin Gothic Medium"/>
          <w:sz w:val="20"/>
          <w:szCs w:val="20"/>
        </w:rPr>
        <w:t>Sustainable Agriculture Research</w:t>
      </w:r>
      <w:r w:rsidRPr="002D1C9F">
        <w:rPr>
          <w:rFonts w:ascii="Franklin Gothic Medium" w:hAnsi="Franklin Gothic Medium"/>
          <w:sz w:val="20"/>
          <w:szCs w:val="20"/>
        </w:rPr>
        <w:t xml:space="preserve">, </w:t>
      </w:r>
      <w:r w:rsidRPr="002D1C9F">
        <w:rPr>
          <w:rFonts w:ascii="Franklin Gothic Medium" w:hAnsi="Franklin Gothic Medium"/>
          <w:b/>
          <w:sz w:val="20"/>
          <w:szCs w:val="20"/>
        </w:rPr>
        <w:t>5(2</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83–91.</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lastRenderedPageBreak/>
        <w:t>Bhaskaran</w:t>
      </w:r>
      <w:proofErr w:type="spellEnd"/>
      <w:r w:rsidRPr="002D1C9F">
        <w:rPr>
          <w:rFonts w:ascii="Franklin Gothic Medium" w:hAnsi="Franklin Gothic Medium"/>
          <w:sz w:val="20"/>
          <w:szCs w:val="20"/>
        </w:rPr>
        <w:t xml:space="preserve">, S. 1995. Studies on traditional pest control practices of Tamil Nadu. </w:t>
      </w:r>
      <w:r w:rsidRPr="002D1C9F">
        <w:rPr>
          <w:rStyle w:val="Emphasis"/>
          <w:rFonts w:ascii="Franklin Gothic Medium" w:hAnsi="Franklin Gothic Medium"/>
          <w:sz w:val="20"/>
          <w:szCs w:val="20"/>
        </w:rPr>
        <w:t xml:space="preserve">M.Sc. thesis, </w:t>
      </w:r>
      <w:proofErr w:type="spellStart"/>
      <w:r w:rsidRPr="002D1C9F">
        <w:rPr>
          <w:rStyle w:val="Emphasis"/>
          <w:rFonts w:ascii="Franklin Gothic Medium" w:hAnsi="Franklin Gothic Medium"/>
          <w:sz w:val="20"/>
          <w:szCs w:val="20"/>
        </w:rPr>
        <w:t>Annamalai</w:t>
      </w:r>
      <w:proofErr w:type="spellEnd"/>
      <w:r w:rsidRPr="002D1C9F">
        <w:rPr>
          <w:rStyle w:val="Emphasis"/>
          <w:rFonts w:ascii="Franklin Gothic Medium" w:hAnsi="Franklin Gothic Medium"/>
          <w:sz w:val="20"/>
          <w:szCs w:val="20"/>
        </w:rPr>
        <w:t xml:space="preserve"> University, Tamil Nadu</w:t>
      </w:r>
      <w:r w:rsidRPr="002D1C9F">
        <w:rPr>
          <w:rFonts w:ascii="Franklin Gothic Medium" w:hAnsi="Franklin Gothic Medium"/>
          <w:sz w:val="20"/>
          <w:szCs w:val="20"/>
        </w:rPr>
        <w:t>, 120.</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Borah, R., Choudhury, P., and </w:t>
      </w:r>
      <w:proofErr w:type="spellStart"/>
      <w:r w:rsidRPr="002D1C9F">
        <w:rPr>
          <w:rFonts w:ascii="Franklin Gothic Medium" w:hAnsi="Franklin Gothic Medium"/>
          <w:sz w:val="20"/>
          <w:szCs w:val="20"/>
        </w:rPr>
        <w:t>Nath</w:t>
      </w:r>
      <w:proofErr w:type="spellEnd"/>
      <w:r w:rsidRPr="002D1C9F">
        <w:rPr>
          <w:rFonts w:ascii="Franklin Gothic Medium" w:hAnsi="Franklin Gothic Medium"/>
          <w:sz w:val="20"/>
          <w:szCs w:val="20"/>
        </w:rPr>
        <w:t xml:space="preserve">, S. 2022. Evaluation of botanical insecticides against </w:t>
      </w:r>
      <w:proofErr w:type="spellStart"/>
      <w:r w:rsidRPr="002D1C9F">
        <w:rPr>
          <w:rStyle w:val="Emphasis"/>
          <w:rFonts w:ascii="Franklin Gothic Medium" w:hAnsi="Franklin Gothic Medium"/>
          <w:sz w:val="20"/>
          <w:szCs w:val="20"/>
        </w:rPr>
        <w:t>Helicoverpa</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armigera</w:t>
      </w:r>
      <w:proofErr w:type="spellEnd"/>
      <w:r w:rsidRPr="002D1C9F">
        <w:rPr>
          <w:rFonts w:ascii="Franklin Gothic Medium" w:hAnsi="Franklin Gothic Medium"/>
          <w:sz w:val="20"/>
          <w:szCs w:val="20"/>
        </w:rPr>
        <w:t xml:space="preserve">: Garlic and chilli extract as potential </w:t>
      </w:r>
      <w:proofErr w:type="spellStart"/>
      <w:r w:rsidRPr="002D1C9F">
        <w:rPr>
          <w:rFonts w:ascii="Franklin Gothic Medium" w:hAnsi="Franklin Gothic Medium"/>
          <w:sz w:val="20"/>
          <w:szCs w:val="20"/>
        </w:rPr>
        <w:t>biopesticides</w:t>
      </w:r>
      <w:proofErr w:type="spellEnd"/>
      <w:r w:rsidRPr="002D1C9F">
        <w:rPr>
          <w:rFonts w:ascii="Franklin Gothic Medium" w:hAnsi="Franklin Gothic Medium"/>
          <w:sz w:val="20"/>
          <w:szCs w:val="20"/>
        </w:rPr>
        <w:t xml:space="preserve">. </w:t>
      </w:r>
      <w:r w:rsidRPr="002D1C9F">
        <w:rPr>
          <w:rStyle w:val="Emphasis"/>
          <w:rFonts w:ascii="Franklin Gothic Medium" w:hAnsi="Franklin Gothic Medium"/>
          <w:sz w:val="20"/>
          <w:szCs w:val="20"/>
        </w:rPr>
        <w:t xml:space="preserve">Journal of </w:t>
      </w:r>
      <w:proofErr w:type="spellStart"/>
      <w:r w:rsidRPr="002D1C9F">
        <w:rPr>
          <w:rStyle w:val="Emphasis"/>
          <w:rFonts w:ascii="Franklin Gothic Medium" w:hAnsi="Franklin Gothic Medium"/>
          <w:sz w:val="20"/>
          <w:szCs w:val="20"/>
        </w:rPr>
        <w:t>Biopesticides</w:t>
      </w:r>
      <w:proofErr w:type="spellEnd"/>
      <w:r w:rsidRPr="002D1C9F">
        <w:rPr>
          <w:rFonts w:ascii="Franklin Gothic Medium" w:hAnsi="Franklin Gothic Medium"/>
          <w:sz w:val="20"/>
          <w:szCs w:val="20"/>
        </w:rPr>
        <w:t xml:space="preserve">, </w:t>
      </w:r>
      <w:r w:rsidRPr="002D1C9F">
        <w:rPr>
          <w:rFonts w:ascii="Franklin Gothic Medium" w:hAnsi="Franklin Gothic Medium"/>
          <w:b/>
          <w:sz w:val="20"/>
          <w:szCs w:val="20"/>
        </w:rPr>
        <w:t>15(1</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120–130.</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Chinnaiah</w:t>
      </w:r>
      <w:proofErr w:type="spellEnd"/>
      <w:r w:rsidRPr="002D1C9F">
        <w:rPr>
          <w:rFonts w:ascii="Franklin Gothic Medium" w:hAnsi="Franklin Gothic Medium"/>
          <w:sz w:val="20"/>
          <w:szCs w:val="20"/>
        </w:rPr>
        <w:t xml:space="preserve">, </w:t>
      </w:r>
      <w:proofErr w:type="spellStart"/>
      <w:r w:rsidRPr="002D1C9F">
        <w:rPr>
          <w:rFonts w:ascii="Franklin Gothic Medium" w:hAnsi="Franklin Gothic Medium"/>
          <w:sz w:val="20"/>
          <w:szCs w:val="20"/>
        </w:rPr>
        <w:t>Pasalu</w:t>
      </w:r>
      <w:proofErr w:type="spellEnd"/>
      <w:r w:rsidRPr="002D1C9F">
        <w:rPr>
          <w:rFonts w:ascii="Franklin Gothic Medium" w:hAnsi="Franklin Gothic Medium"/>
          <w:sz w:val="20"/>
          <w:szCs w:val="20"/>
        </w:rPr>
        <w:t xml:space="preserve">, I. C., </w:t>
      </w:r>
      <w:proofErr w:type="spellStart"/>
      <w:r w:rsidRPr="002D1C9F">
        <w:rPr>
          <w:rFonts w:ascii="Franklin Gothic Medium" w:hAnsi="Franklin Gothic Medium"/>
          <w:sz w:val="20"/>
          <w:szCs w:val="20"/>
        </w:rPr>
        <w:t>Krishnaiah</w:t>
      </w:r>
      <w:proofErr w:type="spellEnd"/>
      <w:r w:rsidRPr="002D1C9F">
        <w:rPr>
          <w:rFonts w:ascii="Franklin Gothic Medium" w:hAnsi="Franklin Gothic Medium"/>
          <w:sz w:val="20"/>
          <w:szCs w:val="20"/>
        </w:rPr>
        <w:t xml:space="preserve">, N. V., </w:t>
      </w:r>
      <w:proofErr w:type="spellStart"/>
      <w:r w:rsidRPr="002D1C9F">
        <w:rPr>
          <w:rFonts w:ascii="Franklin Gothic Medium" w:hAnsi="Franklin Gothic Medium"/>
          <w:sz w:val="20"/>
          <w:szCs w:val="20"/>
        </w:rPr>
        <w:t>Katti</w:t>
      </w:r>
      <w:proofErr w:type="spellEnd"/>
      <w:r w:rsidRPr="002D1C9F">
        <w:rPr>
          <w:rFonts w:ascii="Franklin Gothic Medium" w:hAnsi="Franklin Gothic Medium"/>
          <w:sz w:val="20"/>
          <w:szCs w:val="20"/>
        </w:rPr>
        <w:t xml:space="preserve">, G., and </w:t>
      </w:r>
      <w:proofErr w:type="spellStart"/>
      <w:r w:rsidRPr="002D1C9F">
        <w:rPr>
          <w:rFonts w:ascii="Franklin Gothic Medium" w:hAnsi="Franklin Gothic Medium"/>
          <w:sz w:val="20"/>
          <w:szCs w:val="20"/>
        </w:rPr>
        <w:t>Varma</w:t>
      </w:r>
      <w:proofErr w:type="spellEnd"/>
      <w:r w:rsidRPr="002D1C9F">
        <w:rPr>
          <w:rFonts w:ascii="Franklin Gothic Medium" w:hAnsi="Franklin Gothic Medium"/>
          <w:sz w:val="20"/>
          <w:szCs w:val="20"/>
        </w:rPr>
        <w:t xml:space="preserve">, N. R. G. 2002. IPM in rice. </w:t>
      </w:r>
      <w:r w:rsidRPr="002D1C9F">
        <w:rPr>
          <w:rStyle w:val="Emphasis"/>
          <w:rFonts w:ascii="Franklin Gothic Medium" w:hAnsi="Franklin Gothic Medium"/>
          <w:sz w:val="20"/>
          <w:szCs w:val="20"/>
        </w:rPr>
        <w:t>IPM Newsletter</w:t>
      </w:r>
      <w:r w:rsidRPr="002D1C9F">
        <w:rPr>
          <w:rFonts w:ascii="Franklin Gothic Medium" w:hAnsi="Franklin Gothic Medium"/>
          <w:sz w:val="20"/>
          <w:szCs w:val="20"/>
        </w:rPr>
        <w:t>, 45–55.</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Debaje</w:t>
      </w:r>
      <w:proofErr w:type="spellEnd"/>
      <w:r w:rsidRPr="002D1C9F">
        <w:rPr>
          <w:rFonts w:ascii="Franklin Gothic Medium" w:hAnsi="Franklin Gothic Medium"/>
          <w:sz w:val="20"/>
          <w:szCs w:val="20"/>
        </w:rPr>
        <w:t xml:space="preserve">, S. B., and Johnson, J. S. 2011. High ozone at coastal sites in India. </w:t>
      </w:r>
      <w:r w:rsidRPr="002D1C9F">
        <w:rPr>
          <w:rStyle w:val="Emphasis"/>
          <w:rFonts w:ascii="Franklin Gothic Medium" w:hAnsi="Franklin Gothic Medium"/>
          <w:sz w:val="20"/>
          <w:szCs w:val="20"/>
        </w:rPr>
        <w:t>International Journal of Remote Sensing</w:t>
      </w:r>
      <w:r w:rsidRPr="002D1C9F">
        <w:rPr>
          <w:rFonts w:ascii="Franklin Gothic Medium" w:hAnsi="Franklin Gothic Medium"/>
          <w:sz w:val="20"/>
          <w:szCs w:val="20"/>
        </w:rPr>
        <w:t xml:space="preserve">, </w:t>
      </w:r>
      <w:r w:rsidRPr="002D1C9F">
        <w:rPr>
          <w:rFonts w:ascii="Franklin Gothic Medium" w:hAnsi="Franklin Gothic Medium"/>
          <w:b/>
          <w:sz w:val="20"/>
          <w:szCs w:val="20"/>
        </w:rPr>
        <w:t>22(4</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993–1015.</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Debaje</w:t>
      </w:r>
      <w:proofErr w:type="spellEnd"/>
      <w:r w:rsidRPr="002D1C9F">
        <w:rPr>
          <w:rFonts w:ascii="Franklin Gothic Medium" w:hAnsi="Franklin Gothic Medium"/>
          <w:sz w:val="20"/>
          <w:szCs w:val="20"/>
        </w:rPr>
        <w:t xml:space="preserve">, S. B., Johnson </w:t>
      </w:r>
      <w:proofErr w:type="spellStart"/>
      <w:r w:rsidRPr="002D1C9F">
        <w:rPr>
          <w:rFonts w:ascii="Franklin Gothic Medium" w:hAnsi="Franklin Gothic Medium"/>
          <w:sz w:val="20"/>
          <w:szCs w:val="20"/>
        </w:rPr>
        <w:t>Jeyakumar</w:t>
      </w:r>
      <w:proofErr w:type="spellEnd"/>
      <w:r w:rsidRPr="002D1C9F">
        <w:rPr>
          <w:rFonts w:ascii="Franklin Gothic Medium" w:hAnsi="Franklin Gothic Medium"/>
          <w:sz w:val="20"/>
          <w:szCs w:val="20"/>
        </w:rPr>
        <w:t xml:space="preserve">, S., </w:t>
      </w:r>
      <w:proofErr w:type="spellStart"/>
      <w:r w:rsidRPr="002D1C9F">
        <w:rPr>
          <w:rFonts w:ascii="Franklin Gothic Medium" w:hAnsi="Franklin Gothic Medium"/>
          <w:sz w:val="20"/>
          <w:szCs w:val="20"/>
        </w:rPr>
        <w:t>Ganesan</w:t>
      </w:r>
      <w:proofErr w:type="spellEnd"/>
      <w:r w:rsidRPr="002D1C9F">
        <w:rPr>
          <w:rFonts w:ascii="Franklin Gothic Medium" w:hAnsi="Franklin Gothic Medium"/>
          <w:sz w:val="20"/>
          <w:szCs w:val="20"/>
        </w:rPr>
        <w:t xml:space="preserve">, K., </w:t>
      </w:r>
      <w:proofErr w:type="spellStart"/>
      <w:r w:rsidRPr="002D1C9F">
        <w:rPr>
          <w:rFonts w:ascii="Franklin Gothic Medium" w:hAnsi="Franklin Gothic Medium"/>
          <w:sz w:val="20"/>
          <w:szCs w:val="20"/>
        </w:rPr>
        <w:t>Jadhav</w:t>
      </w:r>
      <w:proofErr w:type="spellEnd"/>
      <w:r w:rsidRPr="002D1C9F">
        <w:rPr>
          <w:rFonts w:ascii="Franklin Gothic Medium" w:hAnsi="Franklin Gothic Medium"/>
          <w:sz w:val="20"/>
          <w:szCs w:val="20"/>
        </w:rPr>
        <w:t xml:space="preserve">, D. B., and </w:t>
      </w:r>
      <w:proofErr w:type="spellStart"/>
      <w:r w:rsidRPr="002D1C9F">
        <w:rPr>
          <w:rFonts w:ascii="Franklin Gothic Medium" w:hAnsi="Franklin Gothic Medium"/>
          <w:sz w:val="20"/>
          <w:szCs w:val="20"/>
        </w:rPr>
        <w:t>Seetaramayya</w:t>
      </w:r>
      <w:proofErr w:type="spellEnd"/>
      <w:r w:rsidRPr="002D1C9F">
        <w:rPr>
          <w:rFonts w:ascii="Franklin Gothic Medium" w:hAnsi="Franklin Gothic Medium"/>
          <w:sz w:val="20"/>
          <w:szCs w:val="20"/>
        </w:rPr>
        <w:t xml:space="preserve">, P. 2003. Surface ozone measurements at tropical rural coastal station </w:t>
      </w:r>
      <w:proofErr w:type="spellStart"/>
      <w:r w:rsidRPr="002D1C9F">
        <w:rPr>
          <w:rFonts w:ascii="Franklin Gothic Medium" w:hAnsi="Franklin Gothic Medium"/>
          <w:sz w:val="20"/>
          <w:szCs w:val="20"/>
        </w:rPr>
        <w:t>Tranquebar</w:t>
      </w:r>
      <w:proofErr w:type="spellEnd"/>
      <w:r w:rsidRPr="002D1C9F">
        <w:rPr>
          <w:rFonts w:ascii="Franklin Gothic Medium" w:hAnsi="Franklin Gothic Medium"/>
          <w:sz w:val="20"/>
          <w:szCs w:val="20"/>
        </w:rPr>
        <w:t xml:space="preserve">, India. </w:t>
      </w:r>
      <w:r w:rsidRPr="002D1C9F">
        <w:rPr>
          <w:rStyle w:val="Emphasis"/>
          <w:rFonts w:ascii="Franklin Gothic Medium" w:hAnsi="Franklin Gothic Medium"/>
          <w:sz w:val="20"/>
          <w:szCs w:val="20"/>
        </w:rPr>
        <w:t>Atmospheric Environment</w:t>
      </w:r>
      <w:r w:rsidR="002D1C9F" w:rsidRPr="002D1C9F">
        <w:rPr>
          <w:rFonts w:ascii="Franklin Gothic Medium" w:hAnsi="Franklin Gothic Medium"/>
          <w:sz w:val="20"/>
          <w:szCs w:val="20"/>
        </w:rPr>
        <w:t xml:space="preserve">, </w:t>
      </w:r>
      <w:r w:rsidR="002D1C9F" w:rsidRPr="002D1C9F">
        <w:rPr>
          <w:rFonts w:ascii="Franklin Gothic Medium" w:hAnsi="Franklin Gothic Medium"/>
          <w:b/>
          <w:sz w:val="20"/>
          <w:szCs w:val="20"/>
        </w:rPr>
        <w:t>37</w:t>
      </w:r>
      <w:r w:rsidR="002D1C9F" w:rsidRPr="002D1C9F">
        <w:rPr>
          <w:rFonts w:ascii="Franklin Gothic Medium" w:hAnsi="Franklin Gothic Medium"/>
          <w:sz w:val="20"/>
          <w:szCs w:val="20"/>
        </w:rPr>
        <w:t>:</w:t>
      </w:r>
      <w:r w:rsidRPr="002D1C9F">
        <w:rPr>
          <w:rFonts w:ascii="Franklin Gothic Medium" w:hAnsi="Franklin Gothic Medium"/>
          <w:sz w:val="20"/>
          <w:szCs w:val="20"/>
        </w:rPr>
        <w:t xml:space="preserve"> 4911–4916.</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Dougoud</w:t>
      </w:r>
      <w:proofErr w:type="spellEnd"/>
      <w:r w:rsidRPr="002D1C9F">
        <w:rPr>
          <w:rFonts w:ascii="Franklin Gothic Medium" w:hAnsi="Franklin Gothic Medium"/>
          <w:sz w:val="20"/>
          <w:szCs w:val="20"/>
        </w:rPr>
        <w:t xml:space="preserve">, J., </w:t>
      </w:r>
      <w:proofErr w:type="spellStart"/>
      <w:r w:rsidRPr="002D1C9F">
        <w:rPr>
          <w:rFonts w:ascii="Franklin Gothic Medium" w:hAnsi="Franklin Gothic Medium"/>
          <w:sz w:val="20"/>
          <w:szCs w:val="20"/>
        </w:rPr>
        <w:t>Toepfer</w:t>
      </w:r>
      <w:proofErr w:type="spellEnd"/>
      <w:r w:rsidRPr="002D1C9F">
        <w:rPr>
          <w:rFonts w:ascii="Franklin Gothic Medium" w:hAnsi="Franklin Gothic Medium"/>
          <w:sz w:val="20"/>
          <w:szCs w:val="20"/>
        </w:rPr>
        <w:t xml:space="preserve">, S., Bateman, M., and Jenner, W. H. 2019. Efficacy of homemade botanical insecticides based on traditional knowledge: A review. </w:t>
      </w:r>
      <w:r w:rsidRPr="002D1C9F">
        <w:rPr>
          <w:rStyle w:val="Emphasis"/>
          <w:rFonts w:ascii="Franklin Gothic Medium" w:hAnsi="Franklin Gothic Medium"/>
          <w:sz w:val="20"/>
          <w:szCs w:val="20"/>
        </w:rPr>
        <w:t>Agronomy for Sustainable Development</w:t>
      </w:r>
      <w:r w:rsidRPr="002D1C9F">
        <w:rPr>
          <w:rFonts w:ascii="Franklin Gothic Medium" w:hAnsi="Franklin Gothic Medium"/>
          <w:sz w:val="20"/>
          <w:szCs w:val="20"/>
        </w:rPr>
        <w:t xml:space="preserve">, </w:t>
      </w:r>
      <w:r w:rsidRPr="002D1C9F">
        <w:rPr>
          <w:rFonts w:ascii="Franklin Gothic Medium" w:hAnsi="Franklin Gothic Medium"/>
          <w:b/>
          <w:sz w:val="20"/>
          <w:szCs w:val="20"/>
        </w:rPr>
        <w:t>39(37</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1–22.</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Dumra</w:t>
      </w:r>
      <w:proofErr w:type="spellEnd"/>
      <w:r w:rsidRPr="002D1C9F">
        <w:rPr>
          <w:rFonts w:ascii="Franklin Gothic Medium" w:hAnsi="Franklin Gothic Medium"/>
          <w:sz w:val="20"/>
          <w:szCs w:val="20"/>
        </w:rPr>
        <w:t xml:space="preserve">, N., Srivastava, A., and </w:t>
      </w:r>
      <w:proofErr w:type="spellStart"/>
      <w:r w:rsidRPr="002D1C9F">
        <w:rPr>
          <w:rFonts w:ascii="Franklin Gothic Medium" w:hAnsi="Franklin Gothic Medium"/>
          <w:sz w:val="20"/>
          <w:szCs w:val="20"/>
        </w:rPr>
        <w:t>Tandon</w:t>
      </w:r>
      <w:proofErr w:type="spellEnd"/>
      <w:r w:rsidRPr="002D1C9F">
        <w:rPr>
          <w:rFonts w:ascii="Franklin Gothic Medium" w:hAnsi="Franklin Gothic Medium"/>
          <w:sz w:val="20"/>
          <w:szCs w:val="20"/>
        </w:rPr>
        <w:t xml:space="preserve">, V. 2018. Field efficacy of certain insecticides and botanicals against caseworm on paddy under mid hill conditions of Himachal Pradesh, India. </w:t>
      </w:r>
      <w:r w:rsidRPr="002D1C9F">
        <w:rPr>
          <w:rStyle w:val="Emphasis"/>
          <w:rFonts w:ascii="Franklin Gothic Medium" w:hAnsi="Franklin Gothic Medium"/>
          <w:sz w:val="20"/>
          <w:szCs w:val="20"/>
        </w:rPr>
        <w:t>Journal of Entomology and Zoology Studies</w:t>
      </w:r>
      <w:r w:rsidRPr="002D1C9F">
        <w:rPr>
          <w:rFonts w:ascii="Franklin Gothic Medium" w:hAnsi="Franklin Gothic Medium"/>
          <w:sz w:val="20"/>
          <w:szCs w:val="20"/>
        </w:rPr>
        <w:t xml:space="preserve">, </w:t>
      </w:r>
      <w:r w:rsidRPr="002D1C9F">
        <w:rPr>
          <w:rFonts w:ascii="Franklin Gothic Medium" w:hAnsi="Franklin Gothic Medium"/>
          <w:b/>
          <w:sz w:val="20"/>
          <w:szCs w:val="20"/>
        </w:rPr>
        <w:t>6(6</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1315–1317.</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Echereobia</w:t>
      </w:r>
      <w:proofErr w:type="spellEnd"/>
      <w:r w:rsidRPr="002D1C9F">
        <w:rPr>
          <w:rFonts w:ascii="Franklin Gothic Medium" w:hAnsi="Franklin Gothic Medium"/>
          <w:sz w:val="20"/>
          <w:szCs w:val="20"/>
        </w:rPr>
        <w:t xml:space="preserve">, C. O., </w:t>
      </w:r>
      <w:proofErr w:type="spellStart"/>
      <w:r w:rsidRPr="002D1C9F">
        <w:rPr>
          <w:rFonts w:ascii="Franklin Gothic Medium" w:hAnsi="Franklin Gothic Medium"/>
          <w:sz w:val="20"/>
          <w:szCs w:val="20"/>
        </w:rPr>
        <w:t>Okerere</w:t>
      </w:r>
      <w:proofErr w:type="spellEnd"/>
      <w:r w:rsidRPr="002D1C9F">
        <w:rPr>
          <w:rFonts w:ascii="Franklin Gothic Medium" w:hAnsi="Franklin Gothic Medium"/>
          <w:sz w:val="20"/>
          <w:szCs w:val="20"/>
        </w:rPr>
        <w:t xml:space="preserve">, C. S., and </w:t>
      </w:r>
      <w:proofErr w:type="spellStart"/>
      <w:r w:rsidRPr="002D1C9F">
        <w:rPr>
          <w:rFonts w:ascii="Franklin Gothic Medium" w:hAnsi="Franklin Gothic Medium"/>
          <w:sz w:val="20"/>
          <w:szCs w:val="20"/>
        </w:rPr>
        <w:t>Emeaso</w:t>
      </w:r>
      <w:proofErr w:type="spellEnd"/>
      <w:r w:rsidRPr="002D1C9F">
        <w:rPr>
          <w:rFonts w:ascii="Franklin Gothic Medium" w:hAnsi="Franklin Gothic Medium"/>
          <w:sz w:val="20"/>
          <w:szCs w:val="20"/>
        </w:rPr>
        <w:t xml:space="preserve">, K. C. 2010. Determination of repellence potentials of some aqueous plant extracts against okra flea beetles, </w:t>
      </w:r>
      <w:proofErr w:type="spellStart"/>
      <w:r w:rsidRPr="002D1C9F">
        <w:rPr>
          <w:rStyle w:val="Emphasis"/>
          <w:rFonts w:ascii="Franklin Gothic Medium" w:hAnsi="Franklin Gothic Medium"/>
          <w:sz w:val="20"/>
          <w:szCs w:val="20"/>
        </w:rPr>
        <w:t>Podagrica</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uniforma</w:t>
      </w:r>
      <w:proofErr w:type="spellEnd"/>
      <w:r w:rsidRPr="002D1C9F">
        <w:rPr>
          <w:rFonts w:ascii="Franklin Gothic Medium" w:hAnsi="Franklin Gothic Medium"/>
          <w:sz w:val="20"/>
          <w:szCs w:val="20"/>
        </w:rPr>
        <w:t xml:space="preserve">. </w:t>
      </w:r>
      <w:r w:rsidRPr="002D1C9F">
        <w:rPr>
          <w:rStyle w:val="Emphasis"/>
          <w:rFonts w:ascii="Franklin Gothic Medium" w:hAnsi="Franklin Gothic Medium"/>
          <w:sz w:val="20"/>
          <w:szCs w:val="20"/>
        </w:rPr>
        <w:t xml:space="preserve">Journal of </w:t>
      </w:r>
      <w:proofErr w:type="spellStart"/>
      <w:r w:rsidRPr="002D1C9F">
        <w:rPr>
          <w:rStyle w:val="Emphasis"/>
          <w:rFonts w:ascii="Franklin Gothic Medium" w:hAnsi="Franklin Gothic Medium"/>
          <w:sz w:val="20"/>
          <w:szCs w:val="20"/>
        </w:rPr>
        <w:t>Biopesticides</w:t>
      </w:r>
      <w:proofErr w:type="spellEnd"/>
      <w:r w:rsidRPr="002D1C9F">
        <w:rPr>
          <w:rFonts w:ascii="Franklin Gothic Medium" w:hAnsi="Franklin Gothic Medium"/>
          <w:sz w:val="20"/>
          <w:szCs w:val="20"/>
        </w:rPr>
        <w:t xml:space="preserve">, </w:t>
      </w:r>
      <w:r w:rsidRPr="002D1C9F">
        <w:rPr>
          <w:rFonts w:ascii="Franklin Gothic Medium" w:hAnsi="Franklin Gothic Medium"/>
          <w:b/>
          <w:sz w:val="20"/>
          <w:szCs w:val="20"/>
        </w:rPr>
        <w:t>3(2</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505–507.</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FAO. 2004. The state of food security in the world. </w:t>
      </w:r>
      <w:r w:rsidRPr="002D1C9F">
        <w:rPr>
          <w:rStyle w:val="Emphasis"/>
          <w:rFonts w:ascii="Franklin Gothic Medium" w:hAnsi="Franklin Gothic Medium"/>
          <w:sz w:val="20"/>
          <w:szCs w:val="20"/>
        </w:rPr>
        <w:t>Food and Agriculture Organization of the United Nations</w:t>
      </w:r>
      <w:r w:rsidRPr="002D1C9F">
        <w:rPr>
          <w:rFonts w:ascii="Franklin Gothic Medium" w:hAnsi="Franklin Gothic Medium"/>
          <w:sz w:val="20"/>
          <w:szCs w:val="20"/>
        </w:rPr>
        <w:t>, 30–31.</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Hedge, M., and </w:t>
      </w:r>
      <w:proofErr w:type="spellStart"/>
      <w:r w:rsidRPr="002D1C9F">
        <w:rPr>
          <w:rFonts w:ascii="Franklin Gothic Medium" w:hAnsi="Franklin Gothic Medium"/>
          <w:sz w:val="20"/>
          <w:szCs w:val="20"/>
        </w:rPr>
        <w:t>Nidagundi</w:t>
      </w:r>
      <w:proofErr w:type="spellEnd"/>
      <w:r w:rsidRPr="002D1C9F">
        <w:rPr>
          <w:rFonts w:ascii="Franklin Gothic Medium" w:hAnsi="Franklin Gothic Medium"/>
          <w:sz w:val="20"/>
          <w:szCs w:val="20"/>
        </w:rPr>
        <w:t xml:space="preserve">, J. 2009. Effect of newer chemicals on </w:t>
      </w:r>
      <w:proofErr w:type="spellStart"/>
      <w:r w:rsidRPr="002D1C9F">
        <w:rPr>
          <w:rFonts w:ascii="Franklin Gothic Medium" w:hAnsi="Franklin Gothic Medium"/>
          <w:sz w:val="20"/>
          <w:szCs w:val="20"/>
        </w:rPr>
        <w:t>planthoppers</w:t>
      </w:r>
      <w:proofErr w:type="spellEnd"/>
      <w:r w:rsidRPr="002D1C9F">
        <w:rPr>
          <w:rFonts w:ascii="Franklin Gothic Medium" w:hAnsi="Franklin Gothic Medium"/>
          <w:sz w:val="20"/>
          <w:szCs w:val="20"/>
        </w:rPr>
        <w:t xml:space="preserve"> and their </w:t>
      </w:r>
      <w:proofErr w:type="spellStart"/>
      <w:r w:rsidRPr="002D1C9F">
        <w:rPr>
          <w:rFonts w:ascii="Franklin Gothic Medium" w:hAnsi="Franklin Gothic Medium"/>
          <w:sz w:val="20"/>
          <w:szCs w:val="20"/>
        </w:rPr>
        <w:t>mirid</w:t>
      </w:r>
      <w:proofErr w:type="spellEnd"/>
      <w:r w:rsidRPr="002D1C9F">
        <w:rPr>
          <w:rFonts w:ascii="Franklin Gothic Medium" w:hAnsi="Franklin Gothic Medium"/>
          <w:sz w:val="20"/>
          <w:szCs w:val="20"/>
        </w:rPr>
        <w:t xml:space="preserve"> predator in rice. </w:t>
      </w:r>
      <w:r w:rsidRPr="002D1C9F">
        <w:rPr>
          <w:rStyle w:val="Emphasis"/>
          <w:rFonts w:ascii="Franklin Gothic Medium" w:hAnsi="Franklin Gothic Medium"/>
          <w:sz w:val="20"/>
          <w:szCs w:val="20"/>
        </w:rPr>
        <w:t>Karnataka Journal of Agricultural Sciences</w:t>
      </w:r>
      <w:r w:rsidRPr="002D1C9F">
        <w:rPr>
          <w:rFonts w:ascii="Franklin Gothic Medium" w:hAnsi="Franklin Gothic Medium"/>
          <w:sz w:val="20"/>
          <w:szCs w:val="20"/>
        </w:rPr>
        <w:t xml:space="preserve">, </w:t>
      </w:r>
      <w:r w:rsidRPr="002D1C9F">
        <w:rPr>
          <w:rFonts w:ascii="Franklin Gothic Medium" w:hAnsi="Franklin Gothic Medium"/>
          <w:b/>
          <w:sz w:val="20"/>
          <w:szCs w:val="20"/>
        </w:rPr>
        <w:t>22(3</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511–513.</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Horgan</w:t>
      </w:r>
      <w:proofErr w:type="spellEnd"/>
      <w:r w:rsidRPr="002D1C9F">
        <w:rPr>
          <w:rFonts w:ascii="Franklin Gothic Medium" w:hAnsi="Franklin Gothic Medium"/>
          <w:sz w:val="20"/>
          <w:szCs w:val="20"/>
        </w:rPr>
        <w:t xml:space="preserve">, F. G., Srinivasan, T. S., </w:t>
      </w:r>
      <w:proofErr w:type="spellStart"/>
      <w:r w:rsidRPr="002D1C9F">
        <w:rPr>
          <w:rFonts w:ascii="Franklin Gothic Medium" w:hAnsi="Franklin Gothic Medium"/>
          <w:sz w:val="20"/>
          <w:szCs w:val="20"/>
        </w:rPr>
        <w:t>Naik</w:t>
      </w:r>
      <w:proofErr w:type="spellEnd"/>
      <w:r w:rsidRPr="002D1C9F">
        <w:rPr>
          <w:rFonts w:ascii="Franklin Gothic Medium" w:hAnsi="Franklin Gothic Medium"/>
          <w:sz w:val="20"/>
          <w:szCs w:val="20"/>
        </w:rPr>
        <w:t xml:space="preserve">, B. S., and Bernal, C. C. 2021. Integrating resistance and resilience in rice pest management: Ecological and evolutionary perspectives. </w:t>
      </w:r>
      <w:r w:rsidRPr="002D1C9F">
        <w:rPr>
          <w:rStyle w:val="Emphasis"/>
          <w:rFonts w:ascii="Franklin Gothic Medium" w:hAnsi="Franklin Gothic Medium"/>
          <w:sz w:val="20"/>
          <w:szCs w:val="20"/>
        </w:rPr>
        <w:t>Field Crops Research</w:t>
      </w:r>
      <w:r w:rsidR="002D1C9F" w:rsidRPr="002D1C9F">
        <w:rPr>
          <w:rFonts w:ascii="Franklin Gothic Medium" w:hAnsi="Franklin Gothic Medium"/>
          <w:sz w:val="20"/>
          <w:szCs w:val="20"/>
        </w:rPr>
        <w:t xml:space="preserve">, </w:t>
      </w:r>
      <w:r w:rsidR="002D1C9F" w:rsidRPr="002D1C9F">
        <w:rPr>
          <w:rFonts w:ascii="Franklin Gothic Medium" w:hAnsi="Franklin Gothic Medium"/>
          <w:b/>
          <w:sz w:val="20"/>
          <w:szCs w:val="20"/>
        </w:rPr>
        <w:t>260:</w:t>
      </w:r>
      <w:r w:rsidR="002D1C9F" w:rsidRPr="002D1C9F">
        <w:rPr>
          <w:rFonts w:ascii="Franklin Gothic Medium" w:hAnsi="Franklin Gothic Medium"/>
          <w:sz w:val="20"/>
          <w:szCs w:val="20"/>
        </w:rPr>
        <w:t xml:space="preserve"> </w:t>
      </w:r>
      <w:r w:rsidRPr="002D1C9F">
        <w:rPr>
          <w:rFonts w:ascii="Franklin Gothic Medium" w:hAnsi="Franklin Gothic Medium"/>
          <w:sz w:val="20"/>
          <w:szCs w:val="20"/>
        </w:rPr>
        <w:t xml:space="preserve">107986. </w:t>
      </w:r>
      <w:hyperlink r:id="rId9" w:tgtFrame="_new" w:history="1">
        <w:r w:rsidRPr="002D1C9F">
          <w:rPr>
            <w:rStyle w:val="Hyperlink"/>
            <w:rFonts w:ascii="Franklin Gothic Medium" w:hAnsi="Franklin Gothic Medium"/>
            <w:sz w:val="20"/>
            <w:szCs w:val="20"/>
          </w:rPr>
          <w:t>https://doi.org/10.1016/j.fcr.2020.107986</w:t>
        </w:r>
      </w:hyperlink>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Isman</w:t>
      </w:r>
      <w:proofErr w:type="spellEnd"/>
      <w:r w:rsidRPr="002D1C9F">
        <w:rPr>
          <w:rFonts w:ascii="Franklin Gothic Medium" w:hAnsi="Franklin Gothic Medium"/>
          <w:sz w:val="20"/>
          <w:szCs w:val="20"/>
        </w:rPr>
        <w:t xml:space="preserve">, M. B. 2006. Botanical insecticides, deterrents, and repellents in modern agriculture and an increasingly regulated world. </w:t>
      </w:r>
      <w:r w:rsidRPr="002D1C9F">
        <w:rPr>
          <w:rStyle w:val="Emphasis"/>
          <w:rFonts w:ascii="Franklin Gothic Medium" w:hAnsi="Franklin Gothic Medium"/>
          <w:sz w:val="20"/>
          <w:szCs w:val="20"/>
        </w:rPr>
        <w:t>Annual Review of Entomology</w:t>
      </w:r>
      <w:r w:rsidR="002D1C9F" w:rsidRPr="002D1C9F">
        <w:rPr>
          <w:rFonts w:ascii="Franklin Gothic Medium" w:hAnsi="Franklin Gothic Medium"/>
          <w:sz w:val="20"/>
          <w:szCs w:val="20"/>
        </w:rPr>
        <w:t xml:space="preserve">, </w:t>
      </w:r>
      <w:r w:rsidR="002D1C9F" w:rsidRPr="002D1C9F">
        <w:rPr>
          <w:rFonts w:ascii="Franklin Gothic Medium" w:hAnsi="Franklin Gothic Medium"/>
          <w:b/>
          <w:sz w:val="20"/>
          <w:szCs w:val="20"/>
        </w:rPr>
        <w:t>51:</w:t>
      </w:r>
      <w:r w:rsidRPr="002D1C9F">
        <w:rPr>
          <w:rFonts w:ascii="Franklin Gothic Medium" w:hAnsi="Franklin Gothic Medium"/>
          <w:sz w:val="20"/>
          <w:szCs w:val="20"/>
        </w:rPr>
        <w:t xml:space="preserve"> 45–66.</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Jagadish</w:t>
      </w:r>
      <w:proofErr w:type="spellEnd"/>
      <w:r w:rsidRPr="002D1C9F">
        <w:rPr>
          <w:rFonts w:ascii="Franklin Gothic Medium" w:hAnsi="Franklin Gothic Medium"/>
          <w:sz w:val="20"/>
          <w:szCs w:val="20"/>
        </w:rPr>
        <w:t xml:space="preserve">, S. V. K., </w:t>
      </w:r>
      <w:proofErr w:type="spellStart"/>
      <w:r w:rsidRPr="002D1C9F">
        <w:rPr>
          <w:rFonts w:ascii="Franklin Gothic Medium" w:hAnsi="Franklin Gothic Medium"/>
          <w:sz w:val="20"/>
          <w:szCs w:val="20"/>
        </w:rPr>
        <w:t>Craufurd</w:t>
      </w:r>
      <w:proofErr w:type="spellEnd"/>
      <w:r w:rsidRPr="002D1C9F">
        <w:rPr>
          <w:rFonts w:ascii="Franklin Gothic Medium" w:hAnsi="Franklin Gothic Medium"/>
          <w:sz w:val="20"/>
          <w:szCs w:val="20"/>
        </w:rPr>
        <w:t>, P. Q., and Wheeler, T. R. 2010. High temperature stress and spikelet fertility in rice (</w:t>
      </w:r>
      <w:proofErr w:type="spellStart"/>
      <w:r w:rsidRPr="002D1C9F">
        <w:rPr>
          <w:rStyle w:val="Emphasis"/>
          <w:rFonts w:ascii="Franklin Gothic Medium" w:hAnsi="Franklin Gothic Medium"/>
          <w:sz w:val="20"/>
          <w:szCs w:val="20"/>
        </w:rPr>
        <w:t>Oryza</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sativa</w:t>
      </w:r>
      <w:proofErr w:type="spellEnd"/>
      <w:r w:rsidRPr="002D1C9F">
        <w:rPr>
          <w:rFonts w:ascii="Franklin Gothic Medium" w:hAnsi="Franklin Gothic Medium"/>
          <w:sz w:val="20"/>
          <w:szCs w:val="20"/>
        </w:rPr>
        <w:t xml:space="preserve"> L.). </w:t>
      </w:r>
      <w:r w:rsidRPr="002D1C9F">
        <w:rPr>
          <w:rStyle w:val="Emphasis"/>
          <w:rFonts w:ascii="Franklin Gothic Medium" w:hAnsi="Franklin Gothic Medium"/>
          <w:sz w:val="20"/>
          <w:szCs w:val="20"/>
        </w:rPr>
        <w:t>Journal of Experimental Botany</w:t>
      </w:r>
      <w:r w:rsidRPr="002D1C9F">
        <w:rPr>
          <w:rFonts w:ascii="Franklin Gothic Medium" w:hAnsi="Franklin Gothic Medium"/>
          <w:sz w:val="20"/>
          <w:szCs w:val="20"/>
        </w:rPr>
        <w:t xml:space="preserve">, </w:t>
      </w:r>
      <w:r w:rsidRPr="002D1C9F">
        <w:rPr>
          <w:rFonts w:ascii="Franklin Gothic Medium" w:hAnsi="Franklin Gothic Medium"/>
          <w:b/>
          <w:sz w:val="20"/>
          <w:szCs w:val="20"/>
        </w:rPr>
        <w:t>61(1</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191–198. </w:t>
      </w:r>
      <w:hyperlink r:id="rId10" w:tgtFrame="_new" w:history="1">
        <w:r w:rsidRPr="002D1C9F">
          <w:rPr>
            <w:rStyle w:val="Hyperlink"/>
            <w:rFonts w:ascii="Franklin Gothic Medium" w:hAnsi="Franklin Gothic Medium"/>
            <w:sz w:val="20"/>
            <w:szCs w:val="20"/>
          </w:rPr>
          <w:t>https://doi.org/10.1093/jxb/erp289</w:t>
        </w:r>
      </w:hyperlink>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Kumar, H., </w:t>
      </w:r>
      <w:proofErr w:type="spellStart"/>
      <w:r w:rsidRPr="002D1C9F">
        <w:rPr>
          <w:rFonts w:ascii="Franklin Gothic Medium" w:hAnsi="Franklin Gothic Medium"/>
          <w:sz w:val="20"/>
          <w:szCs w:val="20"/>
        </w:rPr>
        <w:t>Jaglan</w:t>
      </w:r>
      <w:proofErr w:type="spellEnd"/>
      <w:r w:rsidRPr="002D1C9F">
        <w:rPr>
          <w:rFonts w:ascii="Franklin Gothic Medium" w:hAnsi="Franklin Gothic Medium"/>
          <w:sz w:val="20"/>
          <w:szCs w:val="20"/>
        </w:rPr>
        <w:t xml:space="preserve">, R. S., </w:t>
      </w:r>
      <w:proofErr w:type="spellStart"/>
      <w:r w:rsidRPr="002D1C9F">
        <w:rPr>
          <w:rFonts w:ascii="Franklin Gothic Medium" w:hAnsi="Franklin Gothic Medium"/>
          <w:sz w:val="20"/>
          <w:szCs w:val="20"/>
        </w:rPr>
        <w:t>Rohilla</w:t>
      </w:r>
      <w:proofErr w:type="spellEnd"/>
      <w:r w:rsidRPr="002D1C9F">
        <w:rPr>
          <w:rFonts w:ascii="Franklin Gothic Medium" w:hAnsi="Franklin Gothic Medium"/>
          <w:sz w:val="20"/>
          <w:szCs w:val="20"/>
        </w:rPr>
        <w:t xml:space="preserve">, H. R., and Chauhan, R. 2003. Relative efficacy of </w:t>
      </w:r>
      <w:proofErr w:type="spellStart"/>
      <w:r w:rsidRPr="002D1C9F">
        <w:rPr>
          <w:rFonts w:ascii="Franklin Gothic Medium" w:hAnsi="Franklin Gothic Medium"/>
          <w:sz w:val="20"/>
          <w:szCs w:val="20"/>
        </w:rPr>
        <w:t>novaluron</w:t>
      </w:r>
      <w:proofErr w:type="spellEnd"/>
      <w:r w:rsidRPr="002D1C9F">
        <w:rPr>
          <w:rFonts w:ascii="Franklin Gothic Medium" w:hAnsi="Franklin Gothic Medium"/>
          <w:sz w:val="20"/>
          <w:szCs w:val="20"/>
        </w:rPr>
        <w:t xml:space="preserve"> alone and in combination with other insecticides against diamondback moth, </w:t>
      </w:r>
      <w:proofErr w:type="spellStart"/>
      <w:r w:rsidRPr="002D1C9F">
        <w:rPr>
          <w:rStyle w:val="Emphasis"/>
          <w:rFonts w:ascii="Franklin Gothic Medium" w:hAnsi="Franklin Gothic Medium"/>
          <w:sz w:val="20"/>
          <w:szCs w:val="20"/>
        </w:rPr>
        <w:t>Plutella</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xylostella</w:t>
      </w:r>
      <w:proofErr w:type="spellEnd"/>
      <w:r w:rsidRPr="002D1C9F">
        <w:rPr>
          <w:rFonts w:ascii="Franklin Gothic Medium" w:hAnsi="Franklin Gothic Medium"/>
          <w:sz w:val="20"/>
          <w:szCs w:val="20"/>
        </w:rPr>
        <w:t xml:space="preserve"> L. </w:t>
      </w:r>
      <w:r w:rsidRPr="002D1C9F">
        <w:rPr>
          <w:rStyle w:val="Emphasis"/>
          <w:rFonts w:ascii="Franklin Gothic Medium" w:hAnsi="Franklin Gothic Medium"/>
          <w:sz w:val="20"/>
          <w:szCs w:val="20"/>
        </w:rPr>
        <w:t>Journal of Entomological Research</w:t>
      </w:r>
      <w:r w:rsidR="002D1C9F" w:rsidRPr="002D1C9F">
        <w:rPr>
          <w:rFonts w:ascii="Franklin Gothic Medium" w:hAnsi="Franklin Gothic Medium"/>
          <w:sz w:val="20"/>
          <w:szCs w:val="20"/>
        </w:rPr>
        <w:t xml:space="preserve">, </w:t>
      </w:r>
      <w:r w:rsidR="002D1C9F" w:rsidRPr="002D1C9F">
        <w:rPr>
          <w:rFonts w:ascii="Franklin Gothic Medium" w:hAnsi="Franklin Gothic Medium"/>
          <w:b/>
          <w:sz w:val="20"/>
          <w:szCs w:val="20"/>
        </w:rPr>
        <w:t>27:</w:t>
      </w:r>
      <w:r w:rsidR="002D1C9F" w:rsidRPr="002D1C9F">
        <w:rPr>
          <w:rFonts w:ascii="Franklin Gothic Medium" w:hAnsi="Franklin Gothic Medium"/>
          <w:sz w:val="20"/>
          <w:szCs w:val="20"/>
        </w:rPr>
        <w:t xml:space="preserve"> </w:t>
      </w:r>
      <w:r w:rsidRPr="002D1C9F">
        <w:rPr>
          <w:rFonts w:ascii="Franklin Gothic Medium" w:hAnsi="Franklin Gothic Medium"/>
          <w:sz w:val="20"/>
          <w:szCs w:val="20"/>
        </w:rPr>
        <w:t>221–231.</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Kumar, R., Singh, S., and Patel, R. 2015. Evaluation of botanical formulations in integrated pest management of rice. </w:t>
      </w:r>
      <w:r w:rsidRPr="002D1C9F">
        <w:rPr>
          <w:rStyle w:val="Emphasis"/>
          <w:rFonts w:ascii="Franklin Gothic Medium" w:hAnsi="Franklin Gothic Medium"/>
          <w:sz w:val="20"/>
          <w:szCs w:val="20"/>
        </w:rPr>
        <w:t>Journal of Pest Management</w:t>
      </w:r>
      <w:r w:rsidRPr="002D1C9F">
        <w:rPr>
          <w:rFonts w:ascii="Franklin Gothic Medium" w:hAnsi="Franklin Gothic Medium"/>
          <w:sz w:val="20"/>
          <w:szCs w:val="20"/>
        </w:rPr>
        <w:t xml:space="preserve">, </w:t>
      </w:r>
      <w:r w:rsidRPr="002D1C9F">
        <w:rPr>
          <w:rFonts w:ascii="Franklin Gothic Medium" w:hAnsi="Franklin Gothic Medium"/>
          <w:b/>
          <w:sz w:val="20"/>
          <w:szCs w:val="20"/>
        </w:rPr>
        <w:t>21(2</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103–110.</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Kushram</w:t>
      </w:r>
      <w:proofErr w:type="spellEnd"/>
      <w:r w:rsidRPr="002D1C9F">
        <w:rPr>
          <w:rFonts w:ascii="Franklin Gothic Medium" w:hAnsi="Franklin Gothic Medium"/>
          <w:sz w:val="20"/>
          <w:szCs w:val="20"/>
        </w:rPr>
        <w:t xml:space="preserve">, T., </w:t>
      </w:r>
      <w:proofErr w:type="spellStart"/>
      <w:r w:rsidRPr="002D1C9F">
        <w:rPr>
          <w:rFonts w:ascii="Franklin Gothic Medium" w:hAnsi="Franklin Gothic Medium"/>
          <w:sz w:val="20"/>
          <w:szCs w:val="20"/>
        </w:rPr>
        <w:t>Yadu</w:t>
      </w:r>
      <w:proofErr w:type="spellEnd"/>
      <w:r w:rsidRPr="002D1C9F">
        <w:rPr>
          <w:rFonts w:ascii="Franklin Gothic Medium" w:hAnsi="Franklin Gothic Medium"/>
          <w:sz w:val="20"/>
          <w:szCs w:val="20"/>
        </w:rPr>
        <w:t xml:space="preserve">, Y. K., </w:t>
      </w:r>
      <w:proofErr w:type="spellStart"/>
      <w:r w:rsidRPr="002D1C9F">
        <w:rPr>
          <w:rFonts w:ascii="Franklin Gothic Medium" w:hAnsi="Franklin Gothic Medium"/>
          <w:sz w:val="20"/>
          <w:szCs w:val="20"/>
        </w:rPr>
        <w:t>Sahu</w:t>
      </w:r>
      <w:proofErr w:type="spellEnd"/>
      <w:r w:rsidRPr="002D1C9F">
        <w:rPr>
          <w:rFonts w:ascii="Franklin Gothic Medium" w:hAnsi="Franklin Gothic Medium"/>
          <w:sz w:val="20"/>
          <w:szCs w:val="20"/>
        </w:rPr>
        <w:t xml:space="preserve">, M. K., </w:t>
      </w:r>
      <w:proofErr w:type="spellStart"/>
      <w:r w:rsidRPr="002D1C9F">
        <w:rPr>
          <w:rFonts w:ascii="Franklin Gothic Medium" w:hAnsi="Franklin Gothic Medium"/>
          <w:sz w:val="20"/>
          <w:szCs w:val="20"/>
        </w:rPr>
        <w:t>Kulmitra</w:t>
      </w:r>
      <w:proofErr w:type="spellEnd"/>
      <w:r w:rsidRPr="002D1C9F">
        <w:rPr>
          <w:rFonts w:ascii="Franklin Gothic Medium" w:hAnsi="Franklin Gothic Medium"/>
          <w:sz w:val="20"/>
          <w:szCs w:val="20"/>
        </w:rPr>
        <w:t xml:space="preserve">, A. K., and Kumar, R. 2017. </w:t>
      </w:r>
      <w:proofErr w:type="spellStart"/>
      <w:r w:rsidRPr="002D1C9F">
        <w:rPr>
          <w:rFonts w:ascii="Franklin Gothic Medium" w:hAnsi="Franklin Gothic Medium"/>
          <w:sz w:val="20"/>
          <w:szCs w:val="20"/>
        </w:rPr>
        <w:t>Bioefficacy</w:t>
      </w:r>
      <w:proofErr w:type="spellEnd"/>
      <w:r w:rsidRPr="002D1C9F">
        <w:rPr>
          <w:rFonts w:ascii="Franklin Gothic Medium" w:hAnsi="Franklin Gothic Medium"/>
          <w:sz w:val="20"/>
          <w:szCs w:val="20"/>
        </w:rPr>
        <w:t xml:space="preserve"> of botanical insecticides against defoliator pests on soybean. </w:t>
      </w:r>
      <w:r w:rsidRPr="002D1C9F">
        <w:rPr>
          <w:rStyle w:val="Emphasis"/>
          <w:rFonts w:ascii="Franklin Gothic Medium" w:hAnsi="Franklin Gothic Medium"/>
          <w:sz w:val="20"/>
          <w:szCs w:val="20"/>
        </w:rPr>
        <w:t>International Journal of Current Microbiology and Applied Sciences</w:t>
      </w:r>
      <w:r w:rsidRPr="002D1C9F">
        <w:rPr>
          <w:rFonts w:ascii="Franklin Gothic Medium" w:hAnsi="Franklin Gothic Medium"/>
          <w:sz w:val="20"/>
          <w:szCs w:val="20"/>
        </w:rPr>
        <w:t xml:space="preserve">, </w:t>
      </w:r>
      <w:r w:rsidRPr="002D1C9F">
        <w:rPr>
          <w:rFonts w:ascii="Franklin Gothic Medium" w:hAnsi="Franklin Gothic Medium"/>
          <w:b/>
          <w:sz w:val="20"/>
          <w:szCs w:val="20"/>
        </w:rPr>
        <w:t>6(3)</w:t>
      </w:r>
      <w:r w:rsidRPr="002D1C9F">
        <w:rPr>
          <w:rFonts w:ascii="Franklin Gothic Medium" w:hAnsi="Franklin Gothic Medium"/>
          <w:sz w:val="20"/>
          <w:szCs w:val="20"/>
        </w:rPr>
        <w:t>: 2196–2204.</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lastRenderedPageBreak/>
        <w:t>Ladji</w:t>
      </w:r>
      <w:proofErr w:type="spellEnd"/>
      <w:r w:rsidRPr="002D1C9F">
        <w:rPr>
          <w:rFonts w:ascii="Franklin Gothic Medium" w:hAnsi="Franklin Gothic Medium"/>
          <w:sz w:val="20"/>
          <w:szCs w:val="20"/>
        </w:rPr>
        <w:t xml:space="preserve">, R., </w:t>
      </w:r>
      <w:proofErr w:type="spellStart"/>
      <w:r w:rsidRPr="002D1C9F">
        <w:rPr>
          <w:rFonts w:ascii="Franklin Gothic Medium" w:hAnsi="Franklin Gothic Medium"/>
          <w:sz w:val="20"/>
          <w:szCs w:val="20"/>
        </w:rPr>
        <w:t>Mallapur</w:t>
      </w:r>
      <w:proofErr w:type="spellEnd"/>
      <w:r w:rsidRPr="002D1C9F">
        <w:rPr>
          <w:rFonts w:ascii="Franklin Gothic Medium" w:hAnsi="Franklin Gothic Medium"/>
          <w:sz w:val="20"/>
          <w:szCs w:val="20"/>
        </w:rPr>
        <w:t xml:space="preserve">, C. P., </w:t>
      </w:r>
      <w:proofErr w:type="spellStart"/>
      <w:r w:rsidRPr="002D1C9F">
        <w:rPr>
          <w:rFonts w:ascii="Franklin Gothic Medium" w:hAnsi="Franklin Gothic Medium"/>
          <w:sz w:val="20"/>
          <w:szCs w:val="20"/>
        </w:rPr>
        <w:t>Ambika</w:t>
      </w:r>
      <w:proofErr w:type="spellEnd"/>
      <w:r w:rsidRPr="002D1C9F">
        <w:rPr>
          <w:rFonts w:ascii="Franklin Gothic Medium" w:hAnsi="Franklin Gothic Medium"/>
          <w:sz w:val="20"/>
          <w:szCs w:val="20"/>
        </w:rPr>
        <w:t xml:space="preserve">, D. S., </w:t>
      </w:r>
      <w:proofErr w:type="spellStart"/>
      <w:r w:rsidRPr="002D1C9F">
        <w:rPr>
          <w:rFonts w:ascii="Franklin Gothic Medium" w:hAnsi="Franklin Gothic Medium"/>
          <w:sz w:val="20"/>
          <w:szCs w:val="20"/>
        </w:rPr>
        <w:t>Amitha</w:t>
      </w:r>
      <w:proofErr w:type="spellEnd"/>
      <w:r w:rsidRPr="002D1C9F">
        <w:rPr>
          <w:rFonts w:ascii="Franklin Gothic Medium" w:hAnsi="Franklin Gothic Medium"/>
          <w:sz w:val="20"/>
          <w:szCs w:val="20"/>
        </w:rPr>
        <w:t xml:space="preserve">, K., </w:t>
      </w:r>
      <w:proofErr w:type="spellStart"/>
      <w:r w:rsidRPr="002D1C9F">
        <w:rPr>
          <w:rFonts w:ascii="Franklin Gothic Medium" w:hAnsi="Franklin Gothic Medium"/>
          <w:sz w:val="20"/>
          <w:szCs w:val="20"/>
        </w:rPr>
        <w:t>Rudraswamy</w:t>
      </w:r>
      <w:proofErr w:type="spellEnd"/>
      <w:r w:rsidRPr="002D1C9F">
        <w:rPr>
          <w:rFonts w:ascii="Franklin Gothic Medium" w:hAnsi="Franklin Gothic Medium"/>
          <w:sz w:val="20"/>
          <w:szCs w:val="20"/>
        </w:rPr>
        <w:t xml:space="preserve">, S. M., and </w:t>
      </w:r>
      <w:proofErr w:type="spellStart"/>
      <w:r w:rsidRPr="002D1C9F">
        <w:rPr>
          <w:rFonts w:ascii="Franklin Gothic Medium" w:hAnsi="Franklin Gothic Medium"/>
          <w:sz w:val="20"/>
          <w:szCs w:val="20"/>
        </w:rPr>
        <w:t>Thimmegowda</w:t>
      </w:r>
      <w:proofErr w:type="spellEnd"/>
      <w:r w:rsidRPr="002D1C9F">
        <w:rPr>
          <w:rFonts w:ascii="Franklin Gothic Medium" w:hAnsi="Franklin Gothic Medium"/>
          <w:sz w:val="20"/>
          <w:szCs w:val="20"/>
        </w:rPr>
        <w:t xml:space="preserve">, P. R. 2011. Management of chickpea pod borer, </w:t>
      </w:r>
      <w:proofErr w:type="spellStart"/>
      <w:r w:rsidRPr="002D1C9F">
        <w:rPr>
          <w:rStyle w:val="Emphasis"/>
          <w:rFonts w:ascii="Franklin Gothic Medium" w:hAnsi="Franklin Gothic Medium"/>
          <w:sz w:val="20"/>
          <w:szCs w:val="20"/>
        </w:rPr>
        <w:t>Helicoverpa</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armigera</w:t>
      </w:r>
      <w:proofErr w:type="spellEnd"/>
      <w:r w:rsidRPr="002D1C9F">
        <w:rPr>
          <w:rFonts w:ascii="Franklin Gothic Medium" w:hAnsi="Franklin Gothic Medium"/>
          <w:sz w:val="20"/>
          <w:szCs w:val="20"/>
        </w:rPr>
        <w:t xml:space="preserve"> (</w:t>
      </w:r>
      <w:proofErr w:type="spellStart"/>
      <w:r w:rsidRPr="002D1C9F">
        <w:rPr>
          <w:rFonts w:ascii="Franklin Gothic Medium" w:hAnsi="Franklin Gothic Medium"/>
          <w:sz w:val="20"/>
          <w:szCs w:val="20"/>
        </w:rPr>
        <w:t>Hubner</w:t>
      </w:r>
      <w:proofErr w:type="spellEnd"/>
      <w:r w:rsidRPr="002D1C9F">
        <w:rPr>
          <w:rFonts w:ascii="Franklin Gothic Medium" w:hAnsi="Franklin Gothic Medium"/>
          <w:sz w:val="20"/>
          <w:szCs w:val="20"/>
        </w:rPr>
        <w:t xml:space="preserve">) using indigenous materials. </w:t>
      </w:r>
      <w:r w:rsidRPr="002D1C9F">
        <w:rPr>
          <w:rStyle w:val="Emphasis"/>
          <w:rFonts w:ascii="Franklin Gothic Medium" w:hAnsi="Franklin Gothic Medium"/>
          <w:sz w:val="20"/>
          <w:szCs w:val="20"/>
        </w:rPr>
        <w:t>International Journal of Science and Nature</w:t>
      </w:r>
      <w:r w:rsidRPr="002D1C9F">
        <w:rPr>
          <w:rFonts w:ascii="Franklin Gothic Medium" w:hAnsi="Franklin Gothic Medium"/>
          <w:sz w:val="20"/>
          <w:szCs w:val="20"/>
        </w:rPr>
        <w:t xml:space="preserve">, </w:t>
      </w:r>
      <w:r w:rsidRPr="002D1C9F">
        <w:rPr>
          <w:rFonts w:ascii="Franklin Gothic Medium" w:hAnsi="Franklin Gothic Medium"/>
          <w:b/>
          <w:sz w:val="20"/>
          <w:szCs w:val="20"/>
        </w:rPr>
        <w:t>2(2</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263–265.</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Lakshmanan</w:t>
      </w:r>
      <w:proofErr w:type="spellEnd"/>
      <w:r w:rsidRPr="002D1C9F">
        <w:rPr>
          <w:rFonts w:ascii="Franklin Gothic Medium" w:hAnsi="Franklin Gothic Medium"/>
          <w:sz w:val="20"/>
          <w:szCs w:val="20"/>
        </w:rPr>
        <w:t xml:space="preserve">, K. K. 2001. Garlic: A natural pesticide. </w:t>
      </w:r>
      <w:r w:rsidRPr="002D1C9F">
        <w:rPr>
          <w:rStyle w:val="Emphasis"/>
          <w:rFonts w:ascii="Franklin Gothic Medium" w:hAnsi="Franklin Gothic Medium"/>
          <w:sz w:val="20"/>
          <w:szCs w:val="20"/>
        </w:rPr>
        <w:t>The Hindu</w:t>
      </w:r>
      <w:r w:rsidRPr="002D1C9F">
        <w:rPr>
          <w:rFonts w:ascii="Franklin Gothic Medium" w:hAnsi="Franklin Gothic Medium"/>
          <w:sz w:val="20"/>
          <w:szCs w:val="20"/>
        </w:rPr>
        <w:t>, 8.</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Maxwell, E. M., and </w:t>
      </w:r>
      <w:proofErr w:type="spellStart"/>
      <w:r w:rsidRPr="002D1C9F">
        <w:rPr>
          <w:rFonts w:ascii="Franklin Gothic Medium" w:hAnsi="Franklin Gothic Medium"/>
          <w:sz w:val="20"/>
          <w:szCs w:val="20"/>
        </w:rPr>
        <w:t>Fadamiro</w:t>
      </w:r>
      <w:proofErr w:type="spellEnd"/>
      <w:r w:rsidRPr="002D1C9F">
        <w:rPr>
          <w:rFonts w:ascii="Franklin Gothic Medium" w:hAnsi="Franklin Gothic Medium"/>
          <w:sz w:val="20"/>
          <w:szCs w:val="20"/>
        </w:rPr>
        <w:t xml:space="preserve">, H. Y. 2006. Evaluation of several reduced-risk insecticides in combination with an action threshold for managing </w:t>
      </w:r>
      <w:proofErr w:type="spellStart"/>
      <w:r w:rsidRPr="002D1C9F">
        <w:rPr>
          <w:rFonts w:ascii="Franklin Gothic Medium" w:hAnsi="Franklin Gothic Medium"/>
          <w:sz w:val="20"/>
          <w:szCs w:val="20"/>
        </w:rPr>
        <w:t>lepidopteran</w:t>
      </w:r>
      <w:proofErr w:type="spellEnd"/>
      <w:r w:rsidRPr="002D1C9F">
        <w:rPr>
          <w:rFonts w:ascii="Franklin Gothic Medium" w:hAnsi="Franklin Gothic Medium"/>
          <w:sz w:val="20"/>
          <w:szCs w:val="20"/>
        </w:rPr>
        <w:t xml:space="preserve"> pests of </w:t>
      </w:r>
      <w:proofErr w:type="spellStart"/>
      <w:r w:rsidRPr="002D1C9F">
        <w:rPr>
          <w:rFonts w:ascii="Franklin Gothic Medium" w:hAnsi="Franklin Gothic Medium"/>
          <w:sz w:val="20"/>
          <w:szCs w:val="20"/>
        </w:rPr>
        <w:t>cole</w:t>
      </w:r>
      <w:proofErr w:type="spellEnd"/>
      <w:r w:rsidRPr="002D1C9F">
        <w:rPr>
          <w:rFonts w:ascii="Franklin Gothic Medium" w:hAnsi="Franklin Gothic Medium"/>
          <w:sz w:val="20"/>
          <w:szCs w:val="20"/>
        </w:rPr>
        <w:t xml:space="preserve"> crops in Alabama. </w:t>
      </w:r>
      <w:r w:rsidRPr="002D1C9F">
        <w:rPr>
          <w:rStyle w:val="Emphasis"/>
          <w:rFonts w:ascii="Franklin Gothic Medium" w:hAnsi="Franklin Gothic Medium"/>
          <w:sz w:val="20"/>
          <w:szCs w:val="20"/>
        </w:rPr>
        <w:t>Florida Entomologist</w:t>
      </w:r>
      <w:r w:rsidRPr="002D1C9F">
        <w:rPr>
          <w:rFonts w:ascii="Franklin Gothic Medium" w:hAnsi="Franklin Gothic Medium"/>
          <w:sz w:val="20"/>
          <w:szCs w:val="20"/>
        </w:rPr>
        <w:t xml:space="preserve">, </w:t>
      </w:r>
      <w:r w:rsidRPr="002D1C9F">
        <w:rPr>
          <w:rFonts w:ascii="Franklin Gothic Medium" w:hAnsi="Franklin Gothic Medium"/>
          <w:b/>
          <w:sz w:val="20"/>
          <w:szCs w:val="20"/>
        </w:rPr>
        <w:t>89(2</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117–126.</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Mohapatra</w:t>
      </w:r>
      <w:proofErr w:type="spellEnd"/>
      <w:r w:rsidRPr="002D1C9F">
        <w:rPr>
          <w:rFonts w:ascii="Franklin Gothic Medium" w:hAnsi="Franklin Gothic Medium"/>
          <w:sz w:val="20"/>
          <w:szCs w:val="20"/>
        </w:rPr>
        <w:t xml:space="preserve">, P., </w:t>
      </w:r>
      <w:proofErr w:type="spellStart"/>
      <w:r w:rsidRPr="002D1C9F">
        <w:rPr>
          <w:rFonts w:ascii="Franklin Gothic Medium" w:hAnsi="Franklin Gothic Medium"/>
          <w:sz w:val="20"/>
          <w:szCs w:val="20"/>
        </w:rPr>
        <w:t>Pannurasan</w:t>
      </w:r>
      <w:proofErr w:type="spellEnd"/>
      <w:r w:rsidRPr="002D1C9F">
        <w:rPr>
          <w:rFonts w:ascii="Franklin Gothic Medium" w:hAnsi="Franklin Gothic Medium"/>
          <w:sz w:val="20"/>
          <w:szCs w:val="20"/>
        </w:rPr>
        <w:t xml:space="preserve">, N., and </w:t>
      </w:r>
      <w:proofErr w:type="spellStart"/>
      <w:r w:rsidRPr="002D1C9F">
        <w:rPr>
          <w:rFonts w:ascii="Franklin Gothic Medium" w:hAnsi="Franklin Gothic Medium"/>
          <w:sz w:val="20"/>
          <w:szCs w:val="20"/>
        </w:rPr>
        <w:t>Narayanasamy</w:t>
      </w:r>
      <w:proofErr w:type="spellEnd"/>
      <w:r w:rsidRPr="002D1C9F">
        <w:rPr>
          <w:rFonts w:ascii="Franklin Gothic Medium" w:hAnsi="Franklin Gothic Medium"/>
          <w:sz w:val="20"/>
          <w:szCs w:val="20"/>
        </w:rPr>
        <w:t xml:space="preserve">, P. 2009. Tribal pest control practices of Tamil Nadu for sustainable agriculture. </w:t>
      </w:r>
      <w:r w:rsidRPr="002D1C9F">
        <w:rPr>
          <w:rStyle w:val="Emphasis"/>
          <w:rFonts w:ascii="Franklin Gothic Medium" w:hAnsi="Franklin Gothic Medium"/>
          <w:sz w:val="20"/>
          <w:szCs w:val="20"/>
        </w:rPr>
        <w:t>Indian Journal of Traditional Knowledge</w:t>
      </w:r>
      <w:r w:rsidRPr="002D1C9F">
        <w:rPr>
          <w:rFonts w:ascii="Franklin Gothic Medium" w:hAnsi="Franklin Gothic Medium"/>
          <w:sz w:val="20"/>
          <w:szCs w:val="20"/>
        </w:rPr>
        <w:t xml:space="preserve">, </w:t>
      </w:r>
      <w:r w:rsidRPr="002D1C9F">
        <w:rPr>
          <w:rFonts w:ascii="Franklin Gothic Medium" w:hAnsi="Franklin Gothic Medium"/>
          <w:b/>
          <w:sz w:val="20"/>
          <w:szCs w:val="20"/>
        </w:rPr>
        <w:t>8(2</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218–224.</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Munns</w:t>
      </w:r>
      <w:proofErr w:type="spellEnd"/>
      <w:r w:rsidRPr="002D1C9F">
        <w:rPr>
          <w:rFonts w:ascii="Franklin Gothic Medium" w:hAnsi="Franklin Gothic Medium"/>
          <w:sz w:val="20"/>
          <w:szCs w:val="20"/>
        </w:rPr>
        <w:t xml:space="preserve">, R., and Tester, M. 2008. Mechanisms of salinity tolerance. </w:t>
      </w:r>
      <w:r w:rsidRPr="002D1C9F">
        <w:rPr>
          <w:rStyle w:val="Emphasis"/>
          <w:rFonts w:ascii="Franklin Gothic Medium" w:hAnsi="Franklin Gothic Medium"/>
          <w:sz w:val="20"/>
          <w:szCs w:val="20"/>
        </w:rPr>
        <w:t>Annual Review of Plant Biology</w:t>
      </w:r>
      <w:r w:rsidR="002D1C9F" w:rsidRPr="002D1C9F">
        <w:rPr>
          <w:rFonts w:ascii="Franklin Gothic Medium" w:hAnsi="Franklin Gothic Medium"/>
          <w:sz w:val="20"/>
          <w:szCs w:val="20"/>
        </w:rPr>
        <w:t xml:space="preserve">, </w:t>
      </w:r>
      <w:r w:rsidR="002D1C9F" w:rsidRPr="002D1C9F">
        <w:rPr>
          <w:rFonts w:ascii="Franklin Gothic Medium" w:hAnsi="Franklin Gothic Medium"/>
          <w:b/>
          <w:sz w:val="20"/>
          <w:szCs w:val="20"/>
        </w:rPr>
        <w:t>59</w:t>
      </w:r>
      <w:r w:rsidR="002D1C9F" w:rsidRPr="002D1C9F">
        <w:rPr>
          <w:rFonts w:ascii="Franklin Gothic Medium" w:hAnsi="Franklin Gothic Medium"/>
          <w:sz w:val="20"/>
          <w:szCs w:val="20"/>
        </w:rPr>
        <w:t>:</w:t>
      </w:r>
      <w:r w:rsidRPr="002D1C9F">
        <w:rPr>
          <w:rFonts w:ascii="Franklin Gothic Medium" w:hAnsi="Franklin Gothic Medium"/>
          <w:sz w:val="20"/>
          <w:szCs w:val="20"/>
        </w:rPr>
        <w:t xml:space="preserve"> 651–681. </w:t>
      </w:r>
      <w:hyperlink r:id="rId11" w:tgtFrame="_new" w:history="1">
        <w:r w:rsidRPr="002D1C9F">
          <w:rPr>
            <w:rStyle w:val="Hyperlink"/>
            <w:rFonts w:ascii="Franklin Gothic Medium" w:hAnsi="Franklin Gothic Medium"/>
            <w:sz w:val="20"/>
            <w:szCs w:val="20"/>
          </w:rPr>
          <w:t>https://doi.org/10.1146/annurev.arplant.59.032607.092911</w:t>
        </w:r>
      </w:hyperlink>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Nilamudeen</w:t>
      </w:r>
      <w:proofErr w:type="spellEnd"/>
      <w:r w:rsidRPr="002D1C9F">
        <w:rPr>
          <w:rFonts w:ascii="Franklin Gothic Medium" w:hAnsi="Franklin Gothic Medium"/>
          <w:sz w:val="20"/>
          <w:szCs w:val="20"/>
        </w:rPr>
        <w:t xml:space="preserve">, M. K., </w:t>
      </w:r>
      <w:proofErr w:type="spellStart"/>
      <w:r w:rsidRPr="002D1C9F">
        <w:rPr>
          <w:rFonts w:ascii="Franklin Gothic Medium" w:hAnsi="Franklin Gothic Medium"/>
          <w:sz w:val="20"/>
          <w:szCs w:val="20"/>
        </w:rPr>
        <w:t>Karthikeyan</w:t>
      </w:r>
      <w:proofErr w:type="spellEnd"/>
      <w:r w:rsidRPr="002D1C9F">
        <w:rPr>
          <w:rFonts w:ascii="Franklin Gothic Medium" w:hAnsi="Franklin Gothic Medium"/>
          <w:sz w:val="20"/>
          <w:szCs w:val="20"/>
        </w:rPr>
        <w:t xml:space="preserve">, K., </w:t>
      </w:r>
      <w:proofErr w:type="spellStart"/>
      <w:r w:rsidRPr="002D1C9F">
        <w:rPr>
          <w:rFonts w:ascii="Franklin Gothic Medium" w:hAnsi="Franklin Gothic Medium"/>
          <w:sz w:val="20"/>
          <w:szCs w:val="20"/>
        </w:rPr>
        <w:t>Raji</w:t>
      </w:r>
      <w:proofErr w:type="spellEnd"/>
      <w:r w:rsidRPr="002D1C9F">
        <w:rPr>
          <w:rFonts w:ascii="Franklin Gothic Medium" w:hAnsi="Franklin Gothic Medium"/>
          <w:sz w:val="20"/>
          <w:szCs w:val="20"/>
        </w:rPr>
        <w:t xml:space="preserve">, P., and Arshad, M. V. 2024. Evaluation of botanicals against rice caseworm </w:t>
      </w:r>
      <w:proofErr w:type="spellStart"/>
      <w:r w:rsidRPr="002D1C9F">
        <w:rPr>
          <w:rStyle w:val="Emphasis"/>
          <w:rFonts w:ascii="Franklin Gothic Medium" w:hAnsi="Franklin Gothic Medium"/>
          <w:sz w:val="20"/>
          <w:szCs w:val="20"/>
        </w:rPr>
        <w:t>Parapoynx</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stagnalis</w:t>
      </w:r>
      <w:proofErr w:type="spellEnd"/>
      <w:r w:rsidRPr="002D1C9F">
        <w:rPr>
          <w:rFonts w:ascii="Franklin Gothic Medium" w:hAnsi="Franklin Gothic Medium"/>
          <w:sz w:val="20"/>
          <w:szCs w:val="20"/>
        </w:rPr>
        <w:t xml:space="preserve"> Zeller (Lepidoptera: </w:t>
      </w:r>
      <w:proofErr w:type="spellStart"/>
      <w:r w:rsidRPr="002D1C9F">
        <w:rPr>
          <w:rFonts w:ascii="Franklin Gothic Medium" w:hAnsi="Franklin Gothic Medium"/>
          <w:sz w:val="20"/>
          <w:szCs w:val="20"/>
        </w:rPr>
        <w:t>Pyralidae</w:t>
      </w:r>
      <w:proofErr w:type="spellEnd"/>
      <w:r w:rsidRPr="002D1C9F">
        <w:rPr>
          <w:rFonts w:ascii="Franklin Gothic Medium" w:hAnsi="Franklin Gothic Medium"/>
          <w:sz w:val="20"/>
          <w:szCs w:val="20"/>
        </w:rPr>
        <w:t xml:space="preserve">). </w:t>
      </w:r>
      <w:r w:rsidRPr="002D1C9F">
        <w:rPr>
          <w:rStyle w:val="Emphasis"/>
          <w:rFonts w:ascii="Franklin Gothic Medium" w:hAnsi="Franklin Gothic Medium"/>
          <w:sz w:val="20"/>
          <w:szCs w:val="20"/>
        </w:rPr>
        <w:t>Journal of Agricultural Ecology and Research International</w:t>
      </w:r>
      <w:r w:rsidRPr="002D1C9F">
        <w:rPr>
          <w:rFonts w:ascii="Franklin Gothic Medium" w:hAnsi="Franklin Gothic Medium"/>
          <w:sz w:val="20"/>
          <w:szCs w:val="20"/>
        </w:rPr>
        <w:t xml:space="preserve">, </w:t>
      </w:r>
      <w:r w:rsidRPr="002D1C9F">
        <w:rPr>
          <w:rFonts w:ascii="Franklin Gothic Medium" w:hAnsi="Franklin Gothic Medium"/>
          <w:b/>
          <w:sz w:val="20"/>
          <w:szCs w:val="20"/>
        </w:rPr>
        <w:t>25(3</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1–4.</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Panhwar</w:t>
      </w:r>
      <w:proofErr w:type="spellEnd"/>
      <w:r w:rsidRPr="002D1C9F">
        <w:rPr>
          <w:rFonts w:ascii="Franklin Gothic Medium" w:hAnsi="Franklin Gothic Medium"/>
          <w:sz w:val="20"/>
          <w:szCs w:val="20"/>
        </w:rPr>
        <w:t xml:space="preserve">, S. B. 2002. Farmers’ adoption of plant materials for insect control. </w:t>
      </w:r>
      <w:r w:rsidRPr="002D1C9F">
        <w:rPr>
          <w:rStyle w:val="Emphasis"/>
          <w:rFonts w:ascii="Franklin Gothic Medium" w:hAnsi="Franklin Gothic Medium"/>
          <w:sz w:val="20"/>
          <w:szCs w:val="20"/>
        </w:rPr>
        <w:t>International Series on Natural Agricultural Research</w:t>
      </w:r>
      <w:r w:rsidR="002D1C9F" w:rsidRPr="002D1C9F">
        <w:rPr>
          <w:rFonts w:ascii="Franklin Gothic Medium" w:hAnsi="Franklin Gothic Medium"/>
          <w:sz w:val="20"/>
          <w:szCs w:val="20"/>
        </w:rPr>
        <w:t xml:space="preserve">, </w:t>
      </w:r>
      <w:r w:rsidR="002D1C9F" w:rsidRPr="002D1C9F">
        <w:rPr>
          <w:rFonts w:ascii="Franklin Gothic Medium" w:hAnsi="Franklin Gothic Medium"/>
          <w:b/>
          <w:sz w:val="20"/>
          <w:szCs w:val="20"/>
        </w:rPr>
        <w:t>4</w:t>
      </w:r>
      <w:r w:rsidR="002D1C9F" w:rsidRPr="002D1C9F">
        <w:rPr>
          <w:rFonts w:ascii="Franklin Gothic Medium" w:hAnsi="Franklin Gothic Medium"/>
          <w:sz w:val="20"/>
          <w:szCs w:val="20"/>
        </w:rPr>
        <w:t>:</w:t>
      </w:r>
      <w:r w:rsidRPr="002D1C9F">
        <w:rPr>
          <w:rFonts w:ascii="Franklin Gothic Medium" w:hAnsi="Franklin Gothic Medium"/>
          <w:sz w:val="20"/>
          <w:szCs w:val="20"/>
        </w:rPr>
        <w:t xml:space="preserve"> 61–68.</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Panse</w:t>
      </w:r>
      <w:proofErr w:type="spellEnd"/>
      <w:r w:rsidRPr="002D1C9F">
        <w:rPr>
          <w:rFonts w:ascii="Franklin Gothic Medium" w:hAnsi="Franklin Gothic Medium"/>
          <w:sz w:val="20"/>
          <w:szCs w:val="20"/>
        </w:rPr>
        <w:t xml:space="preserve">, R. K., </w:t>
      </w:r>
      <w:proofErr w:type="spellStart"/>
      <w:r w:rsidRPr="002D1C9F">
        <w:rPr>
          <w:rFonts w:ascii="Franklin Gothic Medium" w:hAnsi="Franklin Gothic Medium"/>
          <w:sz w:val="20"/>
          <w:szCs w:val="20"/>
        </w:rPr>
        <w:t>Bhandarkar</w:t>
      </w:r>
      <w:proofErr w:type="spellEnd"/>
      <w:r w:rsidRPr="002D1C9F">
        <w:rPr>
          <w:rFonts w:ascii="Franklin Gothic Medium" w:hAnsi="Franklin Gothic Medium"/>
          <w:sz w:val="20"/>
          <w:szCs w:val="20"/>
        </w:rPr>
        <w:t xml:space="preserve">, A. P., and </w:t>
      </w:r>
      <w:proofErr w:type="spellStart"/>
      <w:r w:rsidRPr="002D1C9F">
        <w:rPr>
          <w:rFonts w:ascii="Franklin Gothic Medium" w:hAnsi="Franklin Gothic Medium"/>
          <w:sz w:val="20"/>
          <w:szCs w:val="20"/>
        </w:rPr>
        <w:t>Rajak</w:t>
      </w:r>
      <w:proofErr w:type="spellEnd"/>
      <w:r w:rsidRPr="002D1C9F">
        <w:rPr>
          <w:rFonts w:ascii="Franklin Gothic Medium" w:hAnsi="Franklin Gothic Medium"/>
          <w:sz w:val="20"/>
          <w:szCs w:val="20"/>
        </w:rPr>
        <w:t xml:space="preserve">, S. K. 2016. Evaluation of </w:t>
      </w:r>
      <w:proofErr w:type="spellStart"/>
      <w:r w:rsidRPr="002D1C9F">
        <w:rPr>
          <w:rFonts w:ascii="Franklin Gothic Medium" w:hAnsi="Franklin Gothic Medium"/>
          <w:sz w:val="20"/>
          <w:szCs w:val="20"/>
        </w:rPr>
        <w:t>thiamethoxam</w:t>
      </w:r>
      <w:proofErr w:type="spellEnd"/>
      <w:r w:rsidRPr="002D1C9F">
        <w:rPr>
          <w:rFonts w:ascii="Franklin Gothic Medium" w:hAnsi="Franklin Gothic Medium"/>
          <w:sz w:val="20"/>
          <w:szCs w:val="20"/>
        </w:rPr>
        <w:t xml:space="preserve"> 25 percent WG against major insect pests of rice (</w:t>
      </w:r>
      <w:proofErr w:type="spellStart"/>
      <w:r w:rsidRPr="002D1C9F">
        <w:rPr>
          <w:rStyle w:val="Emphasis"/>
          <w:rFonts w:ascii="Franklin Gothic Medium" w:hAnsi="Franklin Gothic Medium"/>
          <w:sz w:val="20"/>
          <w:szCs w:val="20"/>
        </w:rPr>
        <w:t>Oryza</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sativa</w:t>
      </w:r>
      <w:proofErr w:type="spellEnd"/>
      <w:r w:rsidRPr="002D1C9F">
        <w:rPr>
          <w:rFonts w:ascii="Franklin Gothic Medium" w:hAnsi="Franklin Gothic Medium"/>
          <w:sz w:val="20"/>
          <w:szCs w:val="20"/>
        </w:rPr>
        <w:t xml:space="preserve"> L.). </w:t>
      </w:r>
      <w:r w:rsidRPr="002D1C9F">
        <w:rPr>
          <w:rStyle w:val="Emphasis"/>
          <w:rFonts w:ascii="Franklin Gothic Medium" w:hAnsi="Franklin Gothic Medium"/>
          <w:sz w:val="20"/>
          <w:szCs w:val="20"/>
        </w:rPr>
        <w:t>International Journal of Plant Protection</w:t>
      </w:r>
      <w:r w:rsidRPr="002D1C9F">
        <w:rPr>
          <w:rFonts w:ascii="Franklin Gothic Medium" w:hAnsi="Franklin Gothic Medium"/>
          <w:sz w:val="20"/>
          <w:szCs w:val="20"/>
        </w:rPr>
        <w:t xml:space="preserve">, </w:t>
      </w:r>
      <w:r w:rsidRPr="002D1C9F">
        <w:rPr>
          <w:rFonts w:ascii="Franklin Gothic Medium" w:hAnsi="Franklin Gothic Medium"/>
          <w:b/>
          <w:sz w:val="20"/>
          <w:szCs w:val="20"/>
        </w:rPr>
        <w:t>9(2</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551.</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Pasalu</w:t>
      </w:r>
      <w:proofErr w:type="spellEnd"/>
      <w:r w:rsidRPr="002D1C9F">
        <w:rPr>
          <w:rFonts w:ascii="Franklin Gothic Medium" w:hAnsi="Franklin Gothic Medium"/>
          <w:sz w:val="20"/>
          <w:szCs w:val="20"/>
        </w:rPr>
        <w:t xml:space="preserve">, I. C., and </w:t>
      </w:r>
      <w:proofErr w:type="spellStart"/>
      <w:r w:rsidRPr="002D1C9F">
        <w:rPr>
          <w:rFonts w:ascii="Franklin Gothic Medium" w:hAnsi="Franklin Gothic Medium"/>
          <w:sz w:val="20"/>
          <w:szCs w:val="20"/>
        </w:rPr>
        <w:t>Katti</w:t>
      </w:r>
      <w:proofErr w:type="spellEnd"/>
      <w:r w:rsidRPr="002D1C9F">
        <w:rPr>
          <w:rFonts w:ascii="Franklin Gothic Medium" w:hAnsi="Franklin Gothic Medium"/>
          <w:sz w:val="20"/>
          <w:szCs w:val="20"/>
        </w:rPr>
        <w:t xml:space="preserve">, G. 2006. Advances in </w:t>
      </w:r>
      <w:proofErr w:type="spellStart"/>
      <w:r w:rsidRPr="002D1C9F">
        <w:rPr>
          <w:rFonts w:ascii="Franklin Gothic Medium" w:hAnsi="Franklin Gothic Medium"/>
          <w:sz w:val="20"/>
          <w:szCs w:val="20"/>
        </w:rPr>
        <w:t>ecofriendly</w:t>
      </w:r>
      <w:proofErr w:type="spellEnd"/>
      <w:r w:rsidRPr="002D1C9F">
        <w:rPr>
          <w:rFonts w:ascii="Franklin Gothic Medium" w:hAnsi="Franklin Gothic Medium"/>
          <w:sz w:val="20"/>
          <w:szCs w:val="20"/>
        </w:rPr>
        <w:t xml:space="preserve"> approaches in rice IPM. </w:t>
      </w:r>
      <w:r w:rsidRPr="002D1C9F">
        <w:rPr>
          <w:rStyle w:val="Emphasis"/>
          <w:rFonts w:ascii="Franklin Gothic Medium" w:hAnsi="Franklin Gothic Medium"/>
          <w:sz w:val="20"/>
          <w:szCs w:val="20"/>
        </w:rPr>
        <w:t>Journal of Rice Research</w:t>
      </w:r>
      <w:r w:rsidRPr="002D1C9F">
        <w:rPr>
          <w:rFonts w:ascii="Franklin Gothic Medium" w:hAnsi="Franklin Gothic Medium"/>
          <w:sz w:val="20"/>
          <w:szCs w:val="20"/>
        </w:rPr>
        <w:t xml:space="preserve">, </w:t>
      </w:r>
      <w:r w:rsidRPr="002D1C9F">
        <w:rPr>
          <w:rFonts w:ascii="Franklin Gothic Medium" w:hAnsi="Franklin Gothic Medium"/>
          <w:b/>
          <w:sz w:val="20"/>
          <w:szCs w:val="20"/>
        </w:rPr>
        <w:t>1(1</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83–90.</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Pasalu</w:t>
      </w:r>
      <w:proofErr w:type="spellEnd"/>
      <w:r w:rsidRPr="002D1C9F">
        <w:rPr>
          <w:rFonts w:ascii="Franklin Gothic Medium" w:hAnsi="Franklin Gothic Medium"/>
          <w:sz w:val="20"/>
          <w:szCs w:val="20"/>
        </w:rPr>
        <w:t xml:space="preserve">, I. C., </w:t>
      </w:r>
      <w:proofErr w:type="spellStart"/>
      <w:r w:rsidRPr="002D1C9F">
        <w:rPr>
          <w:rFonts w:ascii="Franklin Gothic Medium" w:hAnsi="Franklin Gothic Medium"/>
          <w:sz w:val="20"/>
          <w:szCs w:val="20"/>
        </w:rPr>
        <w:t>Katti</w:t>
      </w:r>
      <w:proofErr w:type="spellEnd"/>
      <w:r w:rsidRPr="002D1C9F">
        <w:rPr>
          <w:rFonts w:ascii="Franklin Gothic Medium" w:hAnsi="Franklin Gothic Medium"/>
          <w:sz w:val="20"/>
          <w:szCs w:val="20"/>
        </w:rPr>
        <w:t xml:space="preserve">, G., and </w:t>
      </w:r>
      <w:proofErr w:type="spellStart"/>
      <w:r w:rsidRPr="002D1C9F">
        <w:rPr>
          <w:rFonts w:ascii="Franklin Gothic Medium" w:hAnsi="Franklin Gothic Medium"/>
          <w:sz w:val="20"/>
          <w:szCs w:val="20"/>
        </w:rPr>
        <w:t>Padmavathi</w:t>
      </w:r>
      <w:proofErr w:type="spellEnd"/>
      <w:r w:rsidRPr="002D1C9F">
        <w:rPr>
          <w:rFonts w:ascii="Franklin Gothic Medium" w:hAnsi="Franklin Gothic Medium"/>
          <w:sz w:val="20"/>
          <w:szCs w:val="20"/>
        </w:rPr>
        <w:t xml:space="preserve">, C. 2006. Sustainable rice pest management in India: A review. </w:t>
      </w:r>
      <w:r w:rsidRPr="002D1C9F">
        <w:rPr>
          <w:rStyle w:val="Emphasis"/>
          <w:rFonts w:ascii="Franklin Gothic Medium" w:hAnsi="Franklin Gothic Medium"/>
          <w:sz w:val="20"/>
          <w:szCs w:val="20"/>
        </w:rPr>
        <w:t>Journal of Rice Research</w:t>
      </w:r>
      <w:r w:rsidRPr="002D1C9F">
        <w:rPr>
          <w:rFonts w:ascii="Franklin Gothic Medium" w:hAnsi="Franklin Gothic Medium"/>
          <w:sz w:val="20"/>
          <w:szCs w:val="20"/>
        </w:rPr>
        <w:t xml:space="preserve">, </w:t>
      </w:r>
      <w:r w:rsidRPr="002D1C9F">
        <w:rPr>
          <w:rFonts w:ascii="Franklin Gothic Medium" w:hAnsi="Franklin Gothic Medium"/>
          <w:b/>
          <w:sz w:val="20"/>
          <w:szCs w:val="20"/>
        </w:rPr>
        <w:t>1(1</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83–90.</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Pathak, M. D., and Khan, Z. R. 1994. </w:t>
      </w:r>
      <w:r w:rsidRPr="002D1C9F">
        <w:rPr>
          <w:rStyle w:val="Emphasis"/>
          <w:rFonts w:ascii="Franklin Gothic Medium" w:hAnsi="Franklin Gothic Medium"/>
          <w:sz w:val="20"/>
          <w:szCs w:val="20"/>
        </w:rPr>
        <w:t>Insect pests of rice</w:t>
      </w:r>
      <w:r w:rsidRPr="002D1C9F">
        <w:rPr>
          <w:rFonts w:ascii="Franklin Gothic Medium" w:hAnsi="Franklin Gothic Medium"/>
          <w:sz w:val="20"/>
          <w:szCs w:val="20"/>
        </w:rPr>
        <w:t>. International Rice Research Institute Publication, Philippines, 89.</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Prakash, A., Rao, J., and </w:t>
      </w:r>
      <w:proofErr w:type="spellStart"/>
      <w:r w:rsidRPr="002D1C9F">
        <w:rPr>
          <w:rFonts w:ascii="Franklin Gothic Medium" w:hAnsi="Franklin Gothic Medium"/>
          <w:sz w:val="20"/>
          <w:szCs w:val="20"/>
        </w:rPr>
        <w:t>Nandagopal</w:t>
      </w:r>
      <w:proofErr w:type="spellEnd"/>
      <w:r w:rsidRPr="002D1C9F">
        <w:rPr>
          <w:rFonts w:ascii="Franklin Gothic Medium" w:hAnsi="Franklin Gothic Medium"/>
          <w:sz w:val="20"/>
          <w:szCs w:val="20"/>
        </w:rPr>
        <w:t xml:space="preserve">, V. 2008. Future of botanical pesticides in rice, wheat, pulses and vegetables pest management. </w:t>
      </w:r>
      <w:r w:rsidRPr="002D1C9F">
        <w:rPr>
          <w:rStyle w:val="Emphasis"/>
          <w:rFonts w:ascii="Franklin Gothic Medium" w:hAnsi="Franklin Gothic Medium"/>
          <w:sz w:val="20"/>
          <w:szCs w:val="20"/>
        </w:rPr>
        <w:t xml:space="preserve">Journal of </w:t>
      </w:r>
      <w:proofErr w:type="spellStart"/>
      <w:r w:rsidRPr="002D1C9F">
        <w:rPr>
          <w:rStyle w:val="Emphasis"/>
          <w:rFonts w:ascii="Franklin Gothic Medium" w:hAnsi="Franklin Gothic Medium"/>
          <w:sz w:val="20"/>
          <w:szCs w:val="20"/>
        </w:rPr>
        <w:t>Biopesticides</w:t>
      </w:r>
      <w:proofErr w:type="spellEnd"/>
      <w:r w:rsidRPr="002D1C9F">
        <w:rPr>
          <w:rFonts w:ascii="Franklin Gothic Medium" w:hAnsi="Franklin Gothic Medium"/>
          <w:sz w:val="20"/>
          <w:szCs w:val="20"/>
        </w:rPr>
        <w:t xml:space="preserve">, </w:t>
      </w:r>
      <w:r w:rsidRPr="002D1C9F">
        <w:rPr>
          <w:rFonts w:ascii="Franklin Gothic Medium" w:hAnsi="Franklin Gothic Medium"/>
          <w:b/>
          <w:sz w:val="20"/>
          <w:szCs w:val="20"/>
        </w:rPr>
        <w:t>1(2</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154–169.</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Prasad, R., and Prasad, D. 2006. Account of insect pest problem in rice ecosystem in Ranchi. </w:t>
      </w:r>
      <w:r w:rsidRPr="002D1C9F">
        <w:rPr>
          <w:rStyle w:val="Emphasis"/>
          <w:rFonts w:ascii="Franklin Gothic Medium" w:hAnsi="Franklin Gothic Medium"/>
          <w:sz w:val="20"/>
          <w:szCs w:val="20"/>
        </w:rPr>
        <w:t>Indian Journal of Entomology</w:t>
      </w:r>
      <w:r w:rsidRPr="002D1C9F">
        <w:rPr>
          <w:rFonts w:ascii="Franklin Gothic Medium" w:hAnsi="Franklin Gothic Medium"/>
          <w:sz w:val="20"/>
          <w:szCs w:val="20"/>
        </w:rPr>
        <w:t xml:space="preserve">, </w:t>
      </w:r>
      <w:r w:rsidRPr="002D1C9F">
        <w:rPr>
          <w:rFonts w:ascii="Franklin Gothic Medium" w:hAnsi="Franklin Gothic Medium"/>
          <w:b/>
          <w:sz w:val="20"/>
          <w:szCs w:val="20"/>
        </w:rPr>
        <w:t>68(3</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240–246.</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Prasannakumar</w:t>
      </w:r>
      <w:proofErr w:type="spellEnd"/>
      <w:r w:rsidRPr="002D1C9F">
        <w:rPr>
          <w:rFonts w:ascii="Franklin Gothic Medium" w:hAnsi="Franklin Gothic Medium"/>
          <w:sz w:val="20"/>
          <w:szCs w:val="20"/>
        </w:rPr>
        <w:t xml:space="preserve">, N. R., </w:t>
      </w:r>
      <w:proofErr w:type="spellStart"/>
      <w:r w:rsidRPr="002D1C9F">
        <w:rPr>
          <w:rFonts w:ascii="Franklin Gothic Medium" w:hAnsi="Franklin Gothic Medium"/>
          <w:sz w:val="20"/>
          <w:szCs w:val="20"/>
        </w:rPr>
        <w:t>Chander</w:t>
      </w:r>
      <w:proofErr w:type="spellEnd"/>
      <w:r w:rsidRPr="002D1C9F">
        <w:rPr>
          <w:rFonts w:ascii="Franklin Gothic Medium" w:hAnsi="Franklin Gothic Medium"/>
          <w:sz w:val="20"/>
          <w:szCs w:val="20"/>
        </w:rPr>
        <w:t xml:space="preserve">, S., and </w:t>
      </w:r>
      <w:proofErr w:type="spellStart"/>
      <w:r w:rsidRPr="002D1C9F">
        <w:rPr>
          <w:rFonts w:ascii="Franklin Gothic Medium" w:hAnsi="Franklin Gothic Medium"/>
          <w:sz w:val="20"/>
          <w:szCs w:val="20"/>
        </w:rPr>
        <w:t>Vijaykumar</w:t>
      </w:r>
      <w:proofErr w:type="spellEnd"/>
      <w:r w:rsidRPr="002D1C9F">
        <w:rPr>
          <w:rFonts w:ascii="Franklin Gothic Medium" w:hAnsi="Franklin Gothic Medium"/>
          <w:sz w:val="20"/>
          <w:szCs w:val="20"/>
        </w:rPr>
        <w:t xml:space="preserve">, L. 2015. Development of weather-based rice yellow stem borer prediction model for the Cauvery command rice areas, Karnataka, India. </w:t>
      </w:r>
      <w:r w:rsidRPr="002D1C9F">
        <w:rPr>
          <w:rStyle w:val="Emphasis"/>
          <w:rFonts w:ascii="Franklin Gothic Medium" w:hAnsi="Franklin Gothic Medium"/>
          <w:sz w:val="20"/>
          <w:szCs w:val="20"/>
        </w:rPr>
        <w:t>Cogent Food &amp; Agriculture</w:t>
      </w:r>
      <w:r w:rsidR="002D1C9F" w:rsidRPr="002D1C9F">
        <w:rPr>
          <w:rFonts w:ascii="Franklin Gothic Medium" w:hAnsi="Franklin Gothic Medium"/>
          <w:sz w:val="20"/>
          <w:szCs w:val="20"/>
        </w:rPr>
        <w:t>, 1:</w:t>
      </w:r>
      <w:r w:rsidRPr="002D1C9F">
        <w:rPr>
          <w:rFonts w:ascii="Franklin Gothic Medium" w:hAnsi="Franklin Gothic Medium"/>
          <w:sz w:val="20"/>
          <w:szCs w:val="20"/>
        </w:rPr>
        <w:t xml:space="preserve"> 995281.</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Rahman, M. A., Islam, S., and Hossain, M. M. 2022. Botanical insecticides as potential alternatives: Efficacy of garlic and chilli extract against </w:t>
      </w:r>
      <w:proofErr w:type="spellStart"/>
      <w:r w:rsidRPr="002D1C9F">
        <w:rPr>
          <w:rStyle w:val="Emphasis"/>
          <w:rFonts w:ascii="Franklin Gothic Medium" w:hAnsi="Franklin Gothic Medium"/>
          <w:sz w:val="20"/>
          <w:szCs w:val="20"/>
        </w:rPr>
        <w:t>Chilo</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suppressalis</w:t>
      </w:r>
      <w:proofErr w:type="spellEnd"/>
      <w:r w:rsidRPr="002D1C9F">
        <w:rPr>
          <w:rFonts w:ascii="Franklin Gothic Medium" w:hAnsi="Franklin Gothic Medium"/>
          <w:sz w:val="20"/>
          <w:szCs w:val="20"/>
        </w:rPr>
        <w:t xml:space="preserve">. </w:t>
      </w:r>
      <w:r w:rsidRPr="002D1C9F">
        <w:rPr>
          <w:rStyle w:val="Emphasis"/>
          <w:rFonts w:ascii="Franklin Gothic Medium" w:hAnsi="Franklin Gothic Medium"/>
          <w:sz w:val="20"/>
          <w:szCs w:val="20"/>
        </w:rPr>
        <w:t>Journal of Pest Science</w:t>
      </w:r>
      <w:r w:rsidRPr="002D1C9F">
        <w:rPr>
          <w:rFonts w:ascii="Franklin Gothic Medium" w:hAnsi="Franklin Gothic Medium"/>
          <w:sz w:val="20"/>
          <w:szCs w:val="20"/>
        </w:rPr>
        <w:t xml:space="preserve">, </w:t>
      </w:r>
      <w:r w:rsidRPr="002D1C9F">
        <w:rPr>
          <w:rFonts w:ascii="Franklin Gothic Medium" w:hAnsi="Franklin Gothic Medium"/>
          <w:b/>
          <w:sz w:val="20"/>
          <w:szCs w:val="20"/>
        </w:rPr>
        <w:t>95(2</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210–223.</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Rajashekhar</w:t>
      </w:r>
      <w:proofErr w:type="spellEnd"/>
      <w:r w:rsidRPr="002D1C9F">
        <w:rPr>
          <w:rFonts w:ascii="Franklin Gothic Medium" w:hAnsi="Franklin Gothic Medium"/>
          <w:sz w:val="20"/>
          <w:szCs w:val="20"/>
        </w:rPr>
        <w:t xml:space="preserve">, M., </w:t>
      </w:r>
      <w:proofErr w:type="spellStart"/>
      <w:r w:rsidRPr="002D1C9F">
        <w:rPr>
          <w:rFonts w:ascii="Franklin Gothic Medium" w:hAnsi="Franklin Gothic Medium"/>
          <w:sz w:val="20"/>
          <w:szCs w:val="20"/>
        </w:rPr>
        <w:t>Rajashekar</w:t>
      </w:r>
      <w:proofErr w:type="spellEnd"/>
      <w:r w:rsidRPr="002D1C9F">
        <w:rPr>
          <w:rFonts w:ascii="Franklin Gothic Medium" w:hAnsi="Franklin Gothic Medium"/>
          <w:sz w:val="20"/>
          <w:szCs w:val="20"/>
        </w:rPr>
        <w:t xml:space="preserve">, B., Reddy, T. P., Ramakrishna, K., Kumar, V. P., </w:t>
      </w:r>
      <w:proofErr w:type="spellStart"/>
      <w:r w:rsidRPr="002D1C9F">
        <w:rPr>
          <w:rFonts w:ascii="Franklin Gothic Medium" w:hAnsi="Franklin Gothic Medium"/>
          <w:sz w:val="20"/>
          <w:szCs w:val="20"/>
        </w:rPr>
        <w:t>Vanisree</w:t>
      </w:r>
      <w:proofErr w:type="spellEnd"/>
      <w:r w:rsidRPr="002D1C9F">
        <w:rPr>
          <w:rFonts w:ascii="Franklin Gothic Medium" w:hAnsi="Franklin Gothic Medium"/>
          <w:sz w:val="20"/>
          <w:szCs w:val="20"/>
        </w:rPr>
        <w:t xml:space="preserve">, K., </w:t>
      </w:r>
      <w:proofErr w:type="spellStart"/>
      <w:r w:rsidRPr="002D1C9F">
        <w:rPr>
          <w:rFonts w:ascii="Franklin Gothic Medium" w:hAnsi="Franklin Gothic Medium"/>
          <w:sz w:val="20"/>
          <w:szCs w:val="20"/>
        </w:rPr>
        <w:t>Neelima</w:t>
      </w:r>
      <w:proofErr w:type="spellEnd"/>
      <w:r w:rsidRPr="002D1C9F">
        <w:rPr>
          <w:rFonts w:ascii="Franklin Gothic Medium" w:hAnsi="Franklin Gothic Medium"/>
          <w:sz w:val="20"/>
          <w:szCs w:val="20"/>
        </w:rPr>
        <w:t xml:space="preserve">, G., </w:t>
      </w:r>
      <w:proofErr w:type="spellStart"/>
      <w:r w:rsidRPr="002D1C9F">
        <w:rPr>
          <w:rFonts w:ascii="Franklin Gothic Medium" w:hAnsi="Franklin Gothic Medium"/>
          <w:sz w:val="20"/>
          <w:szCs w:val="20"/>
        </w:rPr>
        <w:t>Madhuri</w:t>
      </w:r>
      <w:proofErr w:type="spellEnd"/>
      <w:r w:rsidRPr="002D1C9F">
        <w:rPr>
          <w:rFonts w:ascii="Franklin Gothic Medium" w:hAnsi="Franklin Gothic Medium"/>
          <w:sz w:val="20"/>
          <w:szCs w:val="20"/>
        </w:rPr>
        <w:t xml:space="preserve">, G., and </w:t>
      </w:r>
      <w:proofErr w:type="spellStart"/>
      <w:r w:rsidRPr="002D1C9F">
        <w:rPr>
          <w:rFonts w:ascii="Franklin Gothic Medium" w:hAnsi="Franklin Gothic Medium"/>
          <w:sz w:val="20"/>
          <w:szCs w:val="20"/>
        </w:rPr>
        <w:t>Shaila</w:t>
      </w:r>
      <w:proofErr w:type="spellEnd"/>
      <w:r w:rsidRPr="002D1C9F">
        <w:rPr>
          <w:rFonts w:ascii="Franklin Gothic Medium" w:hAnsi="Franklin Gothic Medium"/>
          <w:sz w:val="20"/>
          <w:szCs w:val="20"/>
        </w:rPr>
        <w:t xml:space="preserve">, O. P. 2021. Microbial pesticides for insect pest management success and risk analysis. </w:t>
      </w:r>
      <w:r w:rsidRPr="002D1C9F">
        <w:rPr>
          <w:rStyle w:val="Emphasis"/>
          <w:rFonts w:ascii="Franklin Gothic Medium" w:hAnsi="Franklin Gothic Medium"/>
          <w:sz w:val="20"/>
          <w:szCs w:val="20"/>
        </w:rPr>
        <w:t>International Journal of Environment and Climate Change</w:t>
      </w:r>
      <w:r w:rsidRPr="002D1C9F">
        <w:rPr>
          <w:rFonts w:ascii="Franklin Gothic Medium" w:hAnsi="Franklin Gothic Medium"/>
          <w:sz w:val="20"/>
          <w:szCs w:val="20"/>
        </w:rPr>
        <w:t xml:space="preserve">, </w:t>
      </w:r>
      <w:r w:rsidRPr="002D1C9F">
        <w:rPr>
          <w:rFonts w:ascii="Franklin Gothic Medium" w:hAnsi="Franklin Gothic Medium"/>
          <w:b/>
          <w:sz w:val="20"/>
          <w:szCs w:val="20"/>
        </w:rPr>
        <w:t>11(4</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18–32.</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Rani, T. 2013. Studies on the effect of certain botanicals and their compatibility with </w:t>
      </w:r>
      <w:proofErr w:type="spellStart"/>
      <w:r w:rsidRPr="002D1C9F">
        <w:rPr>
          <w:rFonts w:ascii="Franklin Gothic Medium" w:hAnsi="Franklin Gothic Medium"/>
          <w:sz w:val="20"/>
          <w:szCs w:val="20"/>
        </w:rPr>
        <w:t>myco</w:t>
      </w:r>
      <w:proofErr w:type="spellEnd"/>
      <w:r w:rsidRPr="002D1C9F">
        <w:rPr>
          <w:rFonts w:ascii="Franklin Gothic Medium" w:hAnsi="Franklin Gothic Medium"/>
          <w:sz w:val="20"/>
          <w:szCs w:val="20"/>
        </w:rPr>
        <w:t xml:space="preserve">-insecticides in the management of key insect pests of rice. </w:t>
      </w:r>
      <w:r w:rsidRPr="002D1C9F">
        <w:rPr>
          <w:rStyle w:val="Emphasis"/>
          <w:rFonts w:ascii="Franklin Gothic Medium" w:hAnsi="Franklin Gothic Medium"/>
          <w:sz w:val="20"/>
          <w:szCs w:val="20"/>
        </w:rPr>
        <w:t xml:space="preserve">Ph.D. thesis, </w:t>
      </w:r>
      <w:proofErr w:type="spellStart"/>
      <w:r w:rsidRPr="002D1C9F">
        <w:rPr>
          <w:rStyle w:val="Emphasis"/>
          <w:rFonts w:ascii="Franklin Gothic Medium" w:hAnsi="Franklin Gothic Medium"/>
          <w:sz w:val="20"/>
          <w:szCs w:val="20"/>
        </w:rPr>
        <w:t>Annamalai</w:t>
      </w:r>
      <w:proofErr w:type="spellEnd"/>
      <w:r w:rsidRPr="002D1C9F">
        <w:rPr>
          <w:rStyle w:val="Emphasis"/>
          <w:rFonts w:ascii="Franklin Gothic Medium" w:hAnsi="Franklin Gothic Medium"/>
          <w:sz w:val="20"/>
          <w:szCs w:val="20"/>
        </w:rPr>
        <w:t xml:space="preserve"> University, Tamil Nadu</w:t>
      </w:r>
      <w:r w:rsidRPr="002D1C9F">
        <w:rPr>
          <w:rFonts w:ascii="Franklin Gothic Medium" w:hAnsi="Franklin Gothic Medium"/>
          <w:sz w:val="20"/>
          <w:szCs w:val="20"/>
        </w:rPr>
        <w:t>, 97–113.</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lastRenderedPageBreak/>
        <w:t>Sahithi</w:t>
      </w:r>
      <w:proofErr w:type="spellEnd"/>
      <w:r w:rsidRPr="002D1C9F">
        <w:rPr>
          <w:rFonts w:ascii="Franklin Gothic Medium" w:hAnsi="Franklin Gothic Medium"/>
          <w:sz w:val="20"/>
          <w:szCs w:val="20"/>
        </w:rPr>
        <w:t xml:space="preserve">, S., and </w:t>
      </w:r>
      <w:proofErr w:type="spellStart"/>
      <w:r w:rsidRPr="002D1C9F">
        <w:rPr>
          <w:rFonts w:ascii="Franklin Gothic Medium" w:hAnsi="Franklin Gothic Medium"/>
          <w:sz w:val="20"/>
          <w:szCs w:val="20"/>
        </w:rPr>
        <w:t>Misra</w:t>
      </w:r>
      <w:proofErr w:type="spellEnd"/>
      <w:r w:rsidRPr="002D1C9F">
        <w:rPr>
          <w:rFonts w:ascii="Franklin Gothic Medium" w:hAnsi="Franklin Gothic Medium"/>
          <w:sz w:val="20"/>
          <w:szCs w:val="20"/>
        </w:rPr>
        <w:t xml:space="preserve">, H. P. 2006. Field evaluation of some insecticides against rice leaf folder, </w:t>
      </w:r>
      <w:proofErr w:type="spellStart"/>
      <w:r w:rsidRPr="002D1C9F">
        <w:rPr>
          <w:rStyle w:val="Emphasis"/>
          <w:rFonts w:ascii="Franklin Gothic Medium" w:hAnsi="Franklin Gothic Medium"/>
          <w:sz w:val="20"/>
          <w:szCs w:val="20"/>
        </w:rPr>
        <w:t>Cnaphalocrocis</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medinalis</w:t>
      </w:r>
      <w:proofErr w:type="spellEnd"/>
      <w:r w:rsidRPr="002D1C9F">
        <w:rPr>
          <w:rFonts w:ascii="Franklin Gothic Medium" w:hAnsi="Franklin Gothic Medium"/>
          <w:sz w:val="20"/>
          <w:szCs w:val="20"/>
        </w:rPr>
        <w:t xml:space="preserve">. </w:t>
      </w:r>
      <w:r w:rsidRPr="002D1C9F">
        <w:rPr>
          <w:rStyle w:val="Emphasis"/>
          <w:rFonts w:ascii="Franklin Gothic Medium" w:hAnsi="Franklin Gothic Medium"/>
          <w:sz w:val="20"/>
          <w:szCs w:val="20"/>
        </w:rPr>
        <w:t>Indian Journal of Plant Protection</w:t>
      </w:r>
      <w:r w:rsidRPr="002D1C9F">
        <w:rPr>
          <w:rFonts w:ascii="Franklin Gothic Medium" w:hAnsi="Franklin Gothic Medium"/>
          <w:sz w:val="20"/>
          <w:szCs w:val="20"/>
        </w:rPr>
        <w:t xml:space="preserve">, </w:t>
      </w:r>
      <w:r w:rsidRPr="002D1C9F">
        <w:rPr>
          <w:rFonts w:ascii="Franklin Gothic Medium" w:hAnsi="Franklin Gothic Medium"/>
          <w:b/>
          <w:sz w:val="20"/>
          <w:szCs w:val="20"/>
        </w:rPr>
        <w:t>34(1</w:t>
      </w:r>
      <w:r w:rsidR="002D1C9F" w:rsidRPr="002D1C9F">
        <w:rPr>
          <w:rFonts w:ascii="Franklin Gothic Medium" w:hAnsi="Franklin Gothic Medium"/>
          <w:b/>
          <w:sz w:val="20"/>
          <w:szCs w:val="20"/>
        </w:rPr>
        <w:t>)</w:t>
      </w:r>
      <w:r w:rsidR="002D1C9F" w:rsidRPr="002D1C9F">
        <w:rPr>
          <w:rFonts w:ascii="Franklin Gothic Medium" w:hAnsi="Franklin Gothic Medium"/>
          <w:sz w:val="20"/>
          <w:szCs w:val="20"/>
        </w:rPr>
        <w:t>:</w:t>
      </w:r>
      <w:r w:rsidRPr="002D1C9F">
        <w:rPr>
          <w:rFonts w:ascii="Franklin Gothic Medium" w:hAnsi="Franklin Gothic Medium"/>
          <w:sz w:val="20"/>
          <w:szCs w:val="20"/>
        </w:rPr>
        <w:t xml:space="preserve"> 134–135.</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Seni</w:t>
      </w:r>
      <w:proofErr w:type="spellEnd"/>
      <w:r w:rsidRPr="002D1C9F">
        <w:rPr>
          <w:rFonts w:ascii="Franklin Gothic Medium" w:hAnsi="Franklin Gothic Medium"/>
          <w:sz w:val="20"/>
          <w:szCs w:val="20"/>
        </w:rPr>
        <w:t xml:space="preserve">, A., and </w:t>
      </w:r>
      <w:proofErr w:type="spellStart"/>
      <w:r w:rsidRPr="002D1C9F">
        <w:rPr>
          <w:rFonts w:ascii="Franklin Gothic Medium" w:hAnsi="Franklin Gothic Medium"/>
          <w:sz w:val="20"/>
          <w:szCs w:val="20"/>
        </w:rPr>
        <w:t>Naik</w:t>
      </w:r>
      <w:proofErr w:type="spellEnd"/>
      <w:r w:rsidRPr="002D1C9F">
        <w:rPr>
          <w:rFonts w:ascii="Franklin Gothic Medium" w:hAnsi="Franklin Gothic Medium"/>
          <w:sz w:val="20"/>
          <w:szCs w:val="20"/>
        </w:rPr>
        <w:t xml:space="preserve">, B. S. 2017. Efficacy of some insecticides against major insect pests of rice, </w:t>
      </w:r>
      <w:proofErr w:type="spellStart"/>
      <w:r w:rsidRPr="002D1C9F">
        <w:rPr>
          <w:rStyle w:val="Emphasis"/>
          <w:rFonts w:ascii="Franklin Gothic Medium" w:hAnsi="Franklin Gothic Medium"/>
          <w:sz w:val="20"/>
          <w:szCs w:val="20"/>
        </w:rPr>
        <w:t>Oryza</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sativa</w:t>
      </w:r>
      <w:proofErr w:type="spellEnd"/>
      <w:r w:rsidRPr="002D1C9F">
        <w:rPr>
          <w:rFonts w:ascii="Franklin Gothic Medium" w:hAnsi="Franklin Gothic Medium"/>
          <w:sz w:val="20"/>
          <w:szCs w:val="20"/>
        </w:rPr>
        <w:t xml:space="preserve"> L. </w:t>
      </w:r>
      <w:r w:rsidRPr="002D1C9F">
        <w:rPr>
          <w:rStyle w:val="Emphasis"/>
          <w:rFonts w:ascii="Franklin Gothic Medium" w:hAnsi="Franklin Gothic Medium"/>
          <w:sz w:val="20"/>
          <w:szCs w:val="20"/>
        </w:rPr>
        <w:t>Journal of Entomology and Zoology Studies</w:t>
      </w:r>
      <w:r w:rsidRPr="002D1C9F">
        <w:rPr>
          <w:rFonts w:ascii="Franklin Gothic Medium" w:hAnsi="Franklin Gothic Medium"/>
          <w:sz w:val="20"/>
          <w:szCs w:val="20"/>
        </w:rPr>
        <w:t xml:space="preserve">, </w:t>
      </w:r>
      <w:r w:rsidRPr="002D1C9F">
        <w:rPr>
          <w:rFonts w:ascii="Franklin Gothic Medium" w:hAnsi="Franklin Gothic Medium"/>
          <w:b/>
          <w:sz w:val="20"/>
          <w:szCs w:val="20"/>
        </w:rPr>
        <w:t>5(4</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1381–1385.</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SenthilNathan</w:t>
      </w:r>
      <w:proofErr w:type="spellEnd"/>
      <w:r w:rsidRPr="002D1C9F">
        <w:rPr>
          <w:rFonts w:ascii="Franklin Gothic Medium" w:hAnsi="Franklin Gothic Medium"/>
          <w:sz w:val="20"/>
          <w:szCs w:val="20"/>
        </w:rPr>
        <w:t xml:space="preserve">, S., Chung, P. G., and </w:t>
      </w:r>
      <w:proofErr w:type="spellStart"/>
      <w:r w:rsidRPr="002D1C9F">
        <w:rPr>
          <w:rFonts w:ascii="Franklin Gothic Medium" w:hAnsi="Franklin Gothic Medium"/>
          <w:sz w:val="20"/>
          <w:szCs w:val="20"/>
        </w:rPr>
        <w:t>Murugan</w:t>
      </w:r>
      <w:proofErr w:type="spellEnd"/>
      <w:r w:rsidRPr="002D1C9F">
        <w:rPr>
          <w:rFonts w:ascii="Franklin Gothic Medium" w:hAnsi="Franklin Gothic Medium"/>
          <w:sz w:val="20"/>
          <w:szCs w:val="20"/>
        </w:rPr>
        <w:t xml:space="preserve">, K. 2006. Effect of botanical insecticides and bacterial toxins on the gut enzyme of the rice leaf folder </w:t>
      </w:r>
      <w:proofErr w:type="spellStart"/>
      <w:r w:rsidRPr="002D1C9F">
        <w:rPr>
          <w:rStyle w:val="Emphasis"/>
          <w:rFonts w:ascii="Franklin Gothic Medium" w:hAnsi="Franklin Gothic Medium"/>
          <w:sz w:val="20"/>
          <w:szCs w:val="20"/>
        </w:rPr>
        <w:t>Cnaphalocrocis</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medinalis</w:t>
      </w:r>
      <w:proofErr w:type="spellEnd"/>
      <w:r w:rsidRPr="002D1C9F">
        <w:rPr>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Phytoparasitica</w:t>
      </w:r>
      <w:proofErr w:type="spellEnd"/>
      <w:r w:rsidRPr="002D1C9F">
        <w:rPr>
          <w:rFonts w:ascii="Franklin Gothic Medium" w:hAnsi="Franklin Gothic Medium"/>
          <w:sz w:val="20"/>
          <w:szCs w:val="20"/>
        </w:rPr>
        <w:t xml:space="preserve">, </w:t>
      </w:r>
      <w:r w:rsidRPr="002D1C9F">
        <w:rPr>
          <w:rFonts w:ascii="Franklin Gothic Medium" w:hAnsi="Franklin Gothic Medium"/>
          <w:b/>
          <w:sz w:val="20"/>
          <w:szCs w:val="20"/>
        </w:rPr>
        <w:t>32(5</w:t>
      </w:r>
      <w:r w:rsidR="002D1C9F" w:rsidRPr="002D1C9F">
        <w:rPr>
          <w:rFonts w:ascii="Franklin Gothic Medium" w:hAnsi="Franklin Gothic Medium"/>
          <w:b/>
          <w:sz w:val="20"/>
          <w:szCs w:val="20"/>
        </w:rPr>
        <w:t>)</w:t>
      </w:r>
      <w:r w:rsidR="002D1C9F" w:rsidRPr="002D1C9F">
        <w:rPr>
          <w:rFonts w:ascii="Franklin Gothic Medium" w:hAnsi="Franklin Gothic Medium"/>
          <w:sz w:val="20"/>
          <w:szCs w:val="20"/>
        </w:rPr>
        <w:t>:</w:t>
      </w:r>
      <w:r w:rsidRPr="002D1C9F">
        <w:rPr>
          <w:rFonts w:ascii="Franklin Gothic Medium" w:hAnsi="Franklin Gothic Medium"/>
          <w:sz w:val="20"/>
          <w:szCs w:val="20"/>
        </w:rPr>
        <w:t xml:space="preserve"> 433–443.</w:t>
      </w:r>
    </w:p>
    <w:p w:rsidR="002E64F6" w:rsidRPr="002D1C9F" w:rsidRDefault="002E64F6" w:rsidP="002E64F6">
      <w:pPr>
        <w:pStyle w:val="NormalWeb"/>
        <w:ind w:left="1077" w:hanging="720"/>
        <w:jc w:val="both"/>
        <w:rPr>
          <w:rFonts w:ascii="Franklin Gothic Medium" w:hAnsi="Franklin Gothic Medium"/>
          <w:sz w:val="20"/>
          <w:szCs w:val="20"/>
        </w:rPr>
      </w:pPr>
      <w:proofErr w:type="spellStart"/>
      <w:r w:rsidRPr="002D1C9F">
        <w:rPr>
          <w:rFonts w:ascii="Franklin Gothic Medium" w:hAnsi="Franklin Gothic Medium"/>
          <w:sz w:val="20"/>
          <w:szCs w:val="20"/>
        </w:rPr>
        <w:t>Shashank</w:t>
      </w:r>
      <w:proofErr w:type="spellEnd"/>
      <w:r w:rsidRPr="002D1C9F">
        <w:rPr>
          <w:rFonts w:ascii="Franklin Gothic Medium" w:hAnsi="Franklin Gothic Medium"/>
          <w:sz w:val="20"/>
          <w:szCs w:val="20"/>
        </w:rPr>
        <w:t xml:space="preserve">, P. R., </w:t>
      </w:r>
      <w:proofErr w:type="spellStart"/>
      <w:r w:rsidRPr="002D1C9F">
        <w:rPr>
          <w:rFonts w:ascii="Franklin Gothic Medium" w:hAnsi="Franklin Gothic Medium"/>
          <w:sz w:val="20"/>
          <w:szCs w:val="20"/>
        </w:rPr>
        <w:t>Mallikarjuna</w:t>
      </w:r>
      <w:proofErr w:type="spellEnd"/>
      <w:r w:rsidRPr="002D1C9F">
        <w:rPr>
          <w:rFonts w:ascii="Franklin Gothic Medium" w:hAnsi="Franklin Gothic Medium"/>
          <w:sz w:val="20"/>
          <w:szCs w:val="20"/>
        </w:rPr>
        <w:t xml:space="preserve">, J., </w:t>
      </w:r>
      <w:proofErr w:type="spellStart"/>
      <w:r w:rsidRPr="002D1C9F">
        <w:rPr>
          <w:rFonts w:ascii="Franklin Gothic Medium" w:hAnsi="Franklin Gothic Medium"/>
          <w:sz w:val="20"/>
          <w:szCs w:val="20"/>
        </w:rPr>
        <w:t>Chalam</w:t>
      </w:r>
      <w:proofErr w:type="spellEnd"/>
      <w:r w:rsidRPr="002D1C9F">
        <w:rPr>
          <w:rFonts w:ascii="Franklin Gothic Medium" w:hAnsi="Franklin Gothic Medium"/>
          <w:sz w:val="20"/>
          <w:szCs w:val="20"/>
        </w:rPr>
        <w:t xml:space="preserve">, M. S. V., and </w:t>
      </w:r>
      <w:proofErr w:type="spellStart"/>
      <w:r w:rsidRPr="002D1C9F">
        <w:rPr>
          <w:rFonts w:ascii="Franklin Gothic Medium" w:hAnsi="Franklin Gothic Medium"/>
          <w:sz w:val="20"/>
          <w:szCs w:val="20"/>
        </w:rPr>
        <w:t>Madhumathi</w:t>
      </w:r>
      <w:proofErr w:type="spellEnd"/>
      <w:r w:rsidRPr="002D1C9F">
        <w:rPr>
          <w:rFonts w:ascii="Franklin Gothic Medium" w:hAnsi="Franklin Gothic Medium"/>
          <w:sz w:val="20"/>
          <w:szCs w:val="20"/>
        </w:rPr>
        <w:t xml:space="preserve">, T. 2012. Efficacy of new insecticide molecules against leafhoppers and </w:t>
      </w:r>
      <w:proofErr w:type="spellStart"/>
      <w:r w:rsidRPr="002D1C9F">
        <w:rPr>
          <w:rFonts w:ascii="Franklin Gothic Medium" w:hAnsi="Franklin Gothic Medium"/>
          <w:sz w:val="20"/>
          <w:szCs w:val="20"/>
        </w:rPr>
        <w:t>planthoppers</w:t>
      </w:r>
      <w:proofErr w:type="spellEnd"/>
      <w:r w:rsidRPr="002D1C9F">
        <w:rPr>
          <w:rFonts w:ascii="Franklin Gothic Medium" w:hAnsi="Franklin Gothic Medium"/>
          <w:sz w:val="20"/>
          <w:szCs w:val="20"/>
        </w:rPr>
        <w:t xml:space="preserve"> in rice (</w:t>
      </w:r>
      <w:proofErr w:type="spellStart"/>
      <w:r w:rsidRPr="002D1C9F">
        <w:rPr>
          <w:rStyle w:val="Emphasis"/>
          <w:rFonts w:ascii="Franklin Gothic Medium" w:hAnsi="Franklin Gothic Medium"/>
          <w:sz w:val="20"/>
          <w:szCs w:val="20"/>
        </w:rPr>
        <w:t>Oryza</w:t>
      </w:r>
      <w:proofErr w:type="spellEnd"/>
      <w:r w:rsidRPr="002D1C9F">
        <w:rPr>
          <w:rStyle w:val="Emphasis"/>
          <w:rFonts w:ascii="Franklin Gothic Medium" w:hAnsi="Franklin Gothic Medium"/>
          <w:sz w:val="20"/>
          <w:szCs w:val="20"/>
        </w:rPr>
        <w:t xml:space="preserve"> </w:t>
      </w:r>
      <w:proofErr w:type="spellStart"/>
      <w:r w:rsidRPr="002D1C9F">
        <w:rPr>
          <w:rStyle w:val="Emphasis"/>
          <w:rFonts w:ascii="Franklin Gothic Medium" w:hAnsi="Franklin Gothic Medium"/>
          <w:sz w:val="20"/>
          <w:szCs w:val="20"/>
        </w:rPr>
        <w:t>sativa</w:t>
      </w:r>
      <w:proofErr w:type="spellEnd"/>
      <w:r w:rsidRPr="002D1C9F">
        <w:rPr>
          <w:rFonts w:ascii="Franklin Gothic Medium" w:hAnsi="Franklin Gothic Medium"/>
          <w:sz w:val="20"/>
          <w:szCs w:val="20"/>
        </w:rPr>
        <w:t xml:space="preserve"> L.). </w:t>
      </w:r>
      <w:r w:rsidRPr="002D1C9F">
        <w:rPr>
          <w:rStyle w:val="Emphasis"/>
          <w:rFonts w:ascii="Franklin Gothic Medium" w:hAnsi="Franklin Gothic Medium"/>
          <w:sz w:val="20"/>
          <w:szCs w:val="20"/>
        </w:rPr>
        <w:t>International Journal of Plant Protection</w:t>
      </w:r>
      <w:r w:rsidRPr="002D1C9F">
        <w:rPr>
          <w:rFonts w:ascii="Franklin Gothic Medium" w:hAnsi="Franklin Gothic Medium"/>
          <w:sz w:val="20"/>
          <w:szCs w:val="20"/>
        </w:rPr>
        <w:t xml:space="preserve">, </w:t>
      </w:r>
      <w:r w:rsidRPr="002D1C9F">
        <w:rPr>
          <w:rFonts w:ascii="Franklin Gothic Medium" w:hAnsi="Franklin Gothic Medium"/>
          <w:b/>
          <w:sz w:val="20"/>
          <w:szCs w:val="20"/>
        </w:rPr>
        <w:t>5(2</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397–400.</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Singh, N., Kumar, D., and </w:t>
      </w:r>
      <w:proofErr w:type="spellStart"/>
      <w:r w:rsidRPr="002D1C9F">
        <w:rPr>
          <w:rFonts w:ascii="Franklin Gothic Medium" w:hAnsi="Franklin Gothic Medium"/>
          <w:sz w:val="20"/>
          <w:szCs w:val="20"/>
        </w:rPr>
        <w:t>Ravichandran</w:t>
      </w:r>
      <w:proofErr w:type="spellEnd"/>
      <w:r w:rsidRPr="002D1C9F">
        <w:rPr>
          <w:rFonts w:ascii="Franklin Gothic Medium" w:hAnsi="Franklin Gothic Medium"/>
          <w:sz w:val="20"/>
          <w:szCs w:val="20"/>
        </w:rPr>
        <w:t xml:space="preserve">, S. 2018. Pesticide residues and human health: Risk analysis in rice cultivation. </w:t>
      </w:r>
      <w:r w:rsidRPr="002D1C9F">
        <w:rPr>
          <w:rStyle w:val="Emphasis"/>
          <w:rFonts w:ascii="Franklin Gothic Medium" w:hAnsi="Franklin Gothic Medium"/>
          <w:sz w:val="20"/>
          <w:szCs w:val="20"/>
        </w:rPr>
        <w:t>Journal of Environmental Science and Health, Part B</w:t>
      </w:r>
      <w:r w:rsidRPr="002D1C9F">
        <w:rPr>
          <w:rFonts w:ascii="Franklin Gothic Medium" w:hAnsi="Franklin Gothic Medium"/>
          <w:sz w:val="20"/>
          <w:szCs w:val="20"/>
        </w:rPr>
        <w:t xml:space="preserve">, </w:t>
      </w:r>
      <w:r w:rsidRPr="002D1C9F">
        <w:rPr>
          <w:rFonts w:ascii="Franklin Gothic Medium" w:hAnsi="Franklin Gothic Medium"/>
          <w:b/>
          <w:sz w:val="20"/>
          <w:szCs w:val="20"/>
        </w:rPr>
        <w:t>53(6</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415–424. </w:t>
      </w:r>
      <w:hyperlink r:id="rId12" w:tgtFrame="_new" w:history="1">
        <w:r w:rsidRPr="002D1C9F">
          <w:rPr>
            <w:rStyle w:val="Hyperlink"/>
            <w:rFonts w:ascii="Franklin Gothic Medium" w:hAnsi="Franklin Gothic Medium"/>
            <w:sz w:val="20"/>
            <w:szCs w:val="20"/>
          </w:rPr>
          <w:t>https://doi.org/10.1080/03601234.2018.1461966</w:t>
        </w:r>
      </w:hyperlink>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Tuan, N. M., </w:t>
      </w:r>
      <w:proofErr w:type="spellStart"/>
      <w:r w:rsidRPr="002D1C9F">
        <w:rPr>
          <w:rFonts w:ascii="Franklin Gothic Medium" w:hAnsi="Franklin Gothic Medium"/>
          <w:sz w:val="20"/>
          <w:szCs w:val="20"/>
        </w:rPr>
        <w:t>Anh</w:t>
      </w:r>
      <w:proofErr w:type="spellEnd"/>
      <w:r w:rsidRPr="002D1C9F">
        <w:rPr>
          <w:rFonts w:ascii="Franklin Gothic Medium" w:hAnsi="Franklin Gothic Medium"/>
          <w:sz w:val="20"/>
          <w:szCs w:val="20"/>
        </w:rPr>
        <w:t xml:space="preserve">, B. L., and </w:t>
      </w:r>
      <w:proofErr w:type="spellStart"/>
      <w:r w:rsidRPr="002D1C9F">
        <w:rPr>
          <w:rFonts w:ascii="Franklin Gothic Medium" w:hAnsi="Franklin Gothic Medium"/>
          <w:sz w:val="20"/>
          <w:szCs w:val="20"/>
        </w:rPr>
        <w:t>Anh</w:t>
      </w:r>
      <w:proofErr w:type="spellEnd"/>
      <w:r w:rsidRPr="002D1C9F">
        <w:rPr>
          <w:rFonts w:ascii="Franklin Gothic Medium" w:hAnsi="Franklin Gothic Medium"/>
          <w:sz w:val="20"/>
          <w:szCs w:val="20"/>
        </w:rPr>
        <w:t xml:space="preserve">, B. N. H. 2014. Efficacy of garlic and chili combination solution on cabbage insect pests and crop growth in Vietnam. </w:t>
      </w:r>
      <w:r w:rsidRPr="002D1C9F">
        <w:rPr>
          <w:rStyle w:val="Emphasis"/>
          <w:rFonts w:ascii="Franklin Gothic Medium" w:hAnsi="Franklin Gothic Medium"/>
          <w:sz w:val="20"/>
          <w:szCs w:val="20"/>
        </w:rPr>
        <w:t xml:space="preserve">International Journal of Agricultural and </w:t>
      </w:r>
      <w:proofErr w:type="spellStart"/>
      <w:r w:rsidRPr="002D1C9F">
        <w:rPr>
          <w:rStyle w:val="Emphasis"/>
          <w:rFonts w:ascii="Franklin Gothic Medium" w:hAnsi="Franklin Gothic Medium"/>
          <w:sz w:val="20"/>
          <w:szCs w:val="20"/>
        </w:rPr>
        <w:t>Biosystems</w:t>
      </w:r>
      <w:proofErr w:type="spellEnd"/>
      <w:r w:rsidRPr="002D1C9F">
        <w:rPr>
          <w:rStyle w:val="Emphasis"/>
          <w:rFonts w:ascii="Franklin Gothic Medium" w:hAnsi="Franklin Gothic Medium"/>
          <w:sz w:val="20"/>
          <w:szCs w:val="20"/>
        </w:rPr>
        <w:t xml:space="preserve"> Engineering</w:t>
      </w:r>
      <w:r w:rsidRPr="002D1C9F">
        <w:rPr>
          <w:rFonts w:ascii="Franklin Gothic Medium" w:hAnsi="Franklin Gothic Medium"/>
          <w:sz w:val="20"/>
          <w:szCs w:val="20"/>
        </w:rPr>
        <w:t xml:space="preserve">, </w:t>
      </w:r>
      <w:r w:rsidRPr="002D1C9F">
        <w:rPr>
          <w:rFonts w:ascii="Franklin Gothic Medium" w:hAnsi="Franklin Gothic Medium"/>
          <w:b/>
          <w:sz w:val="20"/>
          <w:szCs w:val="20"/>
        </w:rPr>
        <w:t>8(10</w:t>
      </w:r>
      <w:r w:rsidR="002D1C9F" w:rsidRPr="002D1C9F">
        <w:rPr>
          <w:rFonts w:ascii="Franklin Gothic Medium" w:hAnsi="Franklin Gothic Medium"/>
          <w:b/>
          <w:sz w:val="20"/>
          <w:szCs w:val="20"/>
        </w:rPr>
        <w:t>):</w:t>
      </w:r>
      <w:r w:rsidRPr="002D1C9F">
        <w:rPr>
          <w:rFonts w:ascii="Franklin Gothic Medium" w:hAnsi="Franklin Gothic Medium"/>
          <w:sz w:val="20"/>
          <w:szCs w:val="20"/>
        </w:rPr>
        <w:t xml:space="preserve"> 1146–1149.</w:t>
      </w:r>
    </w:p>
    <w:p w:rsidR="002E64F6" w:rsidRPr="002D1C9F" w:rsidRDefault="002E64F6" w:rsidP="002E64F6">
      <w:pPr>
        <w:pStyle w:val="NormalWeb"/>
        <w:ind w:left="1077" w:hanging="720"/>
        <w:jc w:val="both"/>
        <w:rPr>
          <w:rFonts w:ascii="Franklin Gothic Medium" w:hAnsi="Franklin Gothic Medium"/>
          <w:sz w:val="20"/>
          <w:szCs w:val="20"/>
        </w:rPr>
      </w:pPr>
      <w:r w:rsidRPr="002D1C9F">
        <w:rPr>
          <w:rFonts w:ascii="Franklin Gothic Medium" w:hAnsi="Franklin Gothic Medium"/>
          <w:sz w:val="20"/>
          <w:szCs w:val="20"/>
        </w:rPr>
        <w:t xml:space="preserve">Zhang, Z., Li, Y., and Zhou, W. 2020. Suppressive effects of garlic and chilli extracts on rice pest populations and plant health improvement. </w:t>
      </w:r>
      <w:r w:rsidRPr="002D1C9F">
        <w:rPr>
          <w:rStyle w:val="Emphasis"/>
          <w:rFonts w:ascii="Franklin Gothic Medium" w:hAnsi="Franklin Gothic Medium"/>
          <w:sz w:val="20"/>
          <w:szCs w:val="20"/>
        </w:rPr>
        <w:t>Crop Protection</w:t>
      </w:r>
      <w:r w:rsidR="002D1C9F" w:rsidRPr="002D1C9F">
        <w:rPr>
          <w:rFonts w:ascii="Franklin Gothic Medium" w:hAnsi="Franklin Gothic Medium"/>
          <w:sz w:val="20"/>
          <w:szCs w:val="20"/>
        </w:rPr>
        <w:t xml:space="preserve">, 130: </w:t>
      </w:r>
      <w:r w:rsidRPr="002D1C9F">
        <w:rPr>
          <w:rFonts w:ascii="Franklin Gothic Medium" w:hAnsi="Franklin Gothic Medium"/>
          <w:sz w:val="20"/>
          <w:szCs w:val="20"/>
        </w:rPr>
        <w:t>105063.</w:t>
      </w:r>
    </w:p>
    <w:p w:rsidR="009C2A32" w:rsidRPr="002D1C9F" w:rsidRDefault="009C2A32" w:rsidP="002E64F6">
      <w:pPr>
        <w:pStyle w:val="NormalWeb"/>
        <w:ind w:left="360"/>
        <w:jc w:val="both"/>
        <w:rPr>
          <w:rFonts w:ascii="Franklin Gothic Medium" w:hAnsi="Franklin Gothic Medium"/>
          <w:sz w:val="20"/>
          <w:szCs w:val="20"/>
        </w:rPr>
      </w:pPr>
    </w:p>
    <w:p w:rsidR="006B0373" w:rsidRPr="002D1C9F" w:rsidRDefault="006B0373" w:rsidP="002E64F6">
      <w:pPr>
        <w:spacing w:before="100" w:beforeAutospacing="1" w:after="100" w:afterAutospacing="1"/>
        <w:jc w:val="both"/>
        <w:rPr>
          <w:rFonts w:ascii="Franklin Gothic Medium" w:hAnsi="Franklin Gothic Medium" w:cs="Arial"/>
          <w:sz w:val="20"/>
          <w:szCs w:val="20"/>
        </w:rPr>
      </w:pPr>
    </w:p>
    <w:p w:rsidR="006B0373" w:rsidRPr="002D1C9F" w:rsidRDefault="006B0373" w:rsidP="002E64F6">
      <w:pPr>
        <w:spacing w:before="100" w:beforeAutospacing="1" w:after="100" w:afterAutospacing="1"/>
        <w:jc w:val="both"/>
        <w:rPr>
          <w:rFonts w:ascii="Franklin Gothic Medium" w:hAnsi="Franklin Gothic Medium" w:cs="Arial"/>
          <w:sz w:val="20"/>
          <w:szCs w:val="20"/>
        </w:rPr>
      </w:pPr>
    </w:p>
    <w:p w:rsidR="006B0373" w:rsidRPr="002D1C9F" w:rsidRDefault="006B0373" w:rsidP="002E64F6">
      <w:pPr>
        <w:spacing w:before="100" w:beforeAutospacing="1" w:after="100" w:afterAutospacing="1"/>
        <w:jc w:val="both"/>
        <w:rPr>
          <w:rFonts w:ascii="Franklin Gothic Medium" w:hAnsi="Franklin Gothic Medium" w:cs="Arial"/>
          <w:sz w:val="20"/>
          <w:szCs w:val="20"/>
        </w:rPr>
      </w:pPr>
    </w:p>
    <w:p w:rsidR="006B0373" w:rsidRPr="002D1C9F" w:rsidRDefault="006B0373" w:rsidP="002E64F6">
      <w:pPr>
        <w:spacing w:before="100" w:beforeAutospacing="1" w:after="100" w:afterAutospacing="1"/>
        <w:jc w:val="both"/>
        <w:rPr>
          <w:rFonts w:ascii="Franklin Gothic Medium" w:hAnsi="Franklin Gothic Medium"/>
          <w:sz w:val="20"/>
          <w:szCs w:val="20"/>
        </w:rPr>
      </w:pPr>
    </w:p>
    <w:p w:rsidR="006B0373" w:rsidRPr="002D1C9F" w:rsidRDefault="006B0373" w:rsidP="002E64F6">
      <w:pPr>
        <w:spacing w:line="360" w:lineRule="auto"/>
        <w:jc w:val="both"/>
        <w:rPr>
          <w:rFonts w:ascii="Franklin Gothic Medium" w:hAnsi="Franklin Gothic Medium" w:cs="Arial"/>
          <w:sz w:val="20"/>
          <w:szCs w:val="20"/>
        </w:rPr>
      </w:pPr>
    </w:p>
    <w:p w:rsidR="00190AC8" w:rsidRPr="002D1C9F" w:rsidRDefault="00190AC8" w:rsidP="002E64F6">
      <w:pPr>
        <w:jc w:val="both"/>
        <w:rPr>
          <w:rFonts w:ascii="Franklin Gothic Medium" w:hAnsi="Franklin Gothic Medium"/>
          <w:sz w:val="20"/>
          <w:szCs w:val="20"/>
        </w:rPr>
      </w:pPr>
    </w:p>
    <w:p w:rsidR="006B0373" w:rsidRPr="002D1C9F" w:rsidRDefault="006B0373" w:rsidP="002E64F6">
      <w:pPr>
        <w:jc w:val="both"/>
        <w:rPr>
          <w:rFonts w:ascii="Franklin Gothic Medium" w:hAnsi="Franklin Gothic Medium" w:cs="Arial"/>
          <w:sz w:val="20"/>
          <w:szCs w:val="20"/>
        </w:rPr>
      </w:pPr>
    </w:p>
    <w:p w:rsidR="000B71C4" w:rsidRPr="002D1C9F" w:rsidRDefault="000B71C4" w:rsidP="002E64F6">
      <w:pPr>
        <w:jc w:val="both"/>
        <w:rPr>
          <w:rFonts w:ascii="Franklin Gothic Medium" w:hAnsi="Franklin Gothic Medium"/>
          <w:sz w:val="20"/>
          <w:szCs w:val="20"/>
        </w:rPr>
      </w:pPr>
    </w:p>
    <w:sectPr w:rsidR="000B71C4" w:rsidRPr="002D1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530C"/>
    <w:multiLevelType w:val="multilevel"/>
    <w:tmpl w:val="6456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DC3391"/>
    <w:multiLevelType w:val="hybridMultilevel"/>
    <w:tmpl w:val="74FA37F0"/>
    <w:lvl w:ilvl="0" w:tplc="8858FF3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B2D237A"/>
    <w:multiLevelType w:val="hybridMultilevel"/>
    <w:tmpl w:val="8A5C9356"/>
    <w:lvl w:ilvl="0" w:tplc="8858FF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DB205F5"/>
    <w:multiLevelType w:val="hybridMultilevel"/>
    <w:tmpl w:val="9DC04E86"/>
    <w:lvl w:ilvl="0" w:tplc="4009000F">
      <w:start w:val="1"/>
      <w:numFmt w:val="decimal"/>
      <w:lvlText w:val="%1."/>
      <w:lvlJc w:val="left"/>
      <w:pPr>
        <w:ind w:left="319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73"/>
    <w:rsid w:val="00065E92"/>
    <w:rsid w:val="000B71C4"/>
    <w:rsid w:val="00190AC8"/>
    <w:rsid w:val="002315BB"/>
    <w:rsid w:val="002649DE"/>
    <w:rsid w:val="002D1C9F"/>
    <w:rsid w:val="002E64F6"/>
    <w:rsid w:val="005272F2"/>
    <w:rsid w:val="00683125"/>
    <w:rsid w:val="006B0373"/>
    <w:rsid w:val="008633EC"/>
    <w:rsid w:val="00941546"/>
    <w:rsid w:val="009C2A32"/>
    <w:rsid w:val="00A413B9"/>
    <w:rsid w:val="00B6409F"/>
    <w:rsid w:val="00D520CC"/>
    <w:rsid w:val="00DE1011"/>
    <w:rsid w:val="00F338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85D06-11DA-4387-AB26-86CF80A4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373"/>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link w:val="Heading6Char"/>
    <w:uiPriority w:val="9"/>
    <w:qFormat/>
    <w:rsid w:val="009C2A32"/>
    <w:pPr>
      <w:spacing w:before="100" w:beforeAutospacing="1" w:after="100" w:afterAutospacing="1"/>
      <w:outlineLvl w:val="5"/>
    </w:pPr>
    <w:rPr>
      <w:b/>
      <w:bCs/>
      <w:sz w:val="15"/>
      <w:szCs w:val="15"/>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0373"/>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6B0373"/>
    <w:rPr>
      <w:rFonts w:ascii="Times New Roman" w:hAnsi="Times New Roman" w:cs="Times New Roman" w:hint="default"/>
      <w:b/>
      <w:bCs/>
      <w:i w:val="0"/>
      <w:iCs w:val="0"/>
      <w:color w:val="000000"/>
      <w:sz w:val="24"/>
      <w:szCs w:val="24"/>
    </w:rPr>
  </w:style>
  <w:style w:type="character" w:styleId="Emphasis">
    <w:name w:val="Emphasis"/>
    <w:basedOn w:val="DefaultParagraphFont"/>
    <w:uiPriority w:val="20"/>
    <w:qFormat/>
    <w:rsid w:val="006B0373"/>
    <w:rPr>
      <w:i/>
      <w:iCs/>
    </w:rPr>
  </w:style>
  <w:style w:type="table" w:styleId="TableGrid">
    <w:name w:val="Table Grid"/>
    <w:basedOn w:val="TableNormal"/>
    <w:uiPriority w:val="39"/>
    <w:rsid w:val="006B037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0373"/>
    <w:rPr>
      <w:color w:val="0563C1" w:themeColor="hyperlink"/>
      <w:u w:val="single"/>
    </w:rPr>
  </w:style>
  <w:style w:type="paragraph" w:styleId="NormalWeb">
    <w:name w:val="Normal (Web)"/>
    <w:basedOn w:val="Normal"/>
    <w:uiPriority w:val="99"/>
    <w:unhideWhenUsed/>
    <w:rsid w:val="006B0373"/>
    <w:pPr>
      <w:spacing w:before="100" w:beforeAutospacing="1" w:after="100" w:afterAutospacing="1"/>
    </w:pPr>
    <w:rPr>
      <w:lang w:val="en-IN" w:eastAsia="en-IN"/>
    </w:rPr>
  </w:style>
  <w:style w:type="paragraph" w:styleId="ListParagraph">
    <w:name w:val="List Paragraph"/>
    <w:basedOn w:val="Normal"/>
    <w:uiPriority w:val="34"/>
    <w:qFormat/>
    <w:rsid w:val="006B0373"/>
    <w:pPr>
      <w:ind w:left="720"/>
      <w:contextualSpacing/>
    </w:pPr>
  </w:style>
  <w:style w:type="paragraph" w:customStyle="1" w:styleId="reference">
    <w:name w:val="reference"/>
    <w:basedOn w:val="Normal"/>
    <w:rsid w:val="006B0373"/>
    <w:pPr>
      <w:spacing w:before="100" w:beforeAutospacing="1" w:after="100" w:afterAutospacing="1"/>
    </w:pPr>
    <w:rPr>
      <w:lang w:val="en-IN" w:eastAsia="en-IN"/>
    </w:rPr>
  </w:style>
  <w:style w:type="character" w:customStyle="1" w:styleId="familyname">
    <w:name w:val="family_name"/>
    <w:basedOn w:val="DefaultParagraphFont"/>
    <w:rsid w:val="006B0373"/>
  </w:style>
  <w:style w:type="character" w:customStyle="1" w:styleId="Heading6Char">
    <w:name w:val="Heading 6 Char"/>
    <w:basedOn w:val="DefaultParagraphFont"/>
    <w:link w:val="Heading6"/>
    <w:uiPriority w:val="9"/>
    <w:rsid w:val="009C2A32"/>
    <w:rPr>
      <w:rFonts w:ascii="Times New Roman" w:eastAsia="Times New Roman" w:hAnsi="Times New Roman" w:cs="Times New Roman"/>
      <w:b/>
      <w:bCs/>
      <w:sz w:val="15"/>
      <w:szCs w:val="15"/>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479950">
      <w:bodyDiv w:val="1"/>
      <w:marLeft w:val="0"/>
      <w:marRight w:val="0"/>
      <w:marTop w:val="0"/>
      <w:marBottom w:val="0"/>
      <w:divBdr>
        <w:top w:val="none" w:sz="0" w:space="0" w:color="auto"/>
        <w:left w:val="none" w:sz="0" w:space="0" w:color="auto"/>
        <w:bottom w:val="none" w:sz="0" w:space="0" w:color="auto"/>
        <w:right w:val="none" w:sz="0" w:space="0" w:color="auto"/>
      </w:divBdr>
    </w:div>
    <w:div w:id="1458524324">
      <w:bodyDiv w:val="1"/>
      <w:marLeft w:val="0"/>
      <w:marRight w:val="0"/>
      <w:marTop w:val="0"/>
      <w:marBottom w:val="0"/>
      <w:divBdr>
        <w:top w:val="none" w:sz="0" w:space="0" w:color="auto"/>
        <w:left w:val="none" w:sz="0" w:space="0" w:color="auto"/>
        <w:bottom w:val="none" w:sz="0" w:space="0" w:color="auto"/>
        <w:right w:val="none" w:sz="0" w:space="0" w:color="auto"/>
      </w:divBdr>
      <w:divsChild>
        <w:div w:id="1555311251">
          <w:marLeft w:val="0"/>
          <w:marRight w:val="0"/>
          <w:marTop w:val="0"/>
          <w:marBottom w:val="0"/>
          <w:divBdr>
            <w:top w:val="none" w:sz="0" w:space="0" w:color="auto"/>
            <w:left w:val="none" w:sz="0" w:space="0" w:color="auto"/>
            <w:bottom w:val="none" w:sz="0" w:space="0" w:color="auto"/>
            <w:right w:val="none" w:sz="0" w:space="0" w:color="auto"/>
          </w:divBdr>
          <w:divsChild>
            <w:div w:id="1101678916">
              <w:marLeft w:val="0"/>
              <w:marRight w:val="0"/>
              <w:marTop w:val="0"/>
              <w:marBottom w:val="0"/>
              <w:divBdr>
                <w:top w:val="none" w:sz="0" w:space="0" w:color="auto"/>
                <w:left w:val="none" w:sz="0" w:space="0" w:color="auto"/>
                <w:bottom w:val="none" w:sz="0" w:space="0" w:color="auto"/>
                <w:right w:val="none" w:sz="0" w:space="0" w:color="auto"/>
              </w:divBdr>
              <w:divsChild>
                <w:div w:id="678313223">
                  <w:marLeft w:val="0"/>
                  <w:marRight w:val="0"/>
                  <w:marTop w:val="0"/>
                  <w:marBottom w:val="0"/>
                  <w:divBdr>
                    <w:top w:val="none" w:sz="0" w:space="0" w:color="auto"/>
                    <w:left w:val="none" w:sz="0" w:space="0" w:color="auto"/>
                    <w:bottom w:val="none" w:sz="0" w:space="0" w:color="auto"/>
                    <w:right w:val="none" w:sz="0" w:space="0" w:color="auto"/>
                  </w:divBdr>
                  <w:divsChild>
                    <w:div w:id="398748040">
                      <w:marLeft w:val="0"/>
                      <w:marRight w:val="0"/>
                      <w:marTop w:val="0"/>
                      <w:marBottom w:val="0"/>
                      <w:divBdr>
                        <w:top w:val="none" w:sz="0" w:space="0" w:color="auto"/>
                        <w:left w:val="none" w:sz="0" w:space="0" w:color="auto"/>
                        <w:bottom w:val="none" w:sz="0" w:space="0" w:color="auto"/>
                        <w:right w:val="none" w:sz="0" w:space="0" w:color="auto"/>
                      </w:divBdr>
                      <w:divsChild>
                        <w:div w:id="1627270190">
                          <w:marLeft w:val="0"/>
                          <w:marRight w:val="0"/>
                          <w:marTop w:val="0"/>
                          <w:marBottom w:val="0"/>
                          <w:divBdr>
                            <w:top w:val="none" w:sz="0" w:space="0" w:color="auto"/>
                            <w:left w:val="none" w:sz="0" w:space="0" w:color="auto"/>
                            <w:bottom w:val="none" w:sz="0" w:space="0" w:color="auto"/>
                            <w:right w:val="none" w:sz="0" w:space="0" w:color="auto"/>
                          </w:divBdr>
                          <w:divsChild>
                            <w:div w:id="1606575037">
                              <w:marLeft w:val="0"/>
                              <w:marRight w:val="0"/>
                              <w:marTop w:val="0"/>
                              <w:marBottom w:val="0"/>
                              <w:divBdr>
                                <w:top w:val="none" w:sz="0" w:space="0" w:color="auto"/>
                                <w:left w:val="none" w:sz="0" w:space="0" w:color="auto"/>
                                <w:bottom w:val="none" w:sz="0" w:space="0" w:color="auto"/>
                                <w:right w:val="none" w:sz="0" w:space="0" w:color="auto"/>
                              </w:divBdr>
                            </w:div>
                          </w:divsChild>
                        </w:div>
                        <w:div w:id="2073697369">
                          <w:marLeft w:val="0"/>
                          <w:marRight w:val="0"/>
                          <w:marTop w:val="0"/>
                          <w:marBottom w:val="0"/>
                          <w:divBdr>
                            <w:top w:val="none" w:sz="0" w:space="0" w:color="auto"/>
                            <w:left w:val="none" w:sz="0" w:space="0" w:color="auto"/>
                            <w:bottom w:val="none" w:sz="0" w:space="0" w:color="auto"/>
                            <w:right w:val="none" w:sz="0" w:space="0" w:color="auto"/>
                          </w:divBdr>
                          <w:divsChild>
                            <w:div w:id="632298087">
                              <w:marLeft w:val="0"/>
                              <w:marRight w:val="0"/>
                              <w:marTop w:val="0"/>
                              <w:marBottom w:val="0"/>
                              <w:divBdr>
                                <w:top w:val="none" w:sz="0" w:space="0" w:color="auto"/>
                                <w:left w:val="none" w:sz="0" w:space="0" w:color="auto"/>
                                <w:bottom w:val="none" w:sz="0" w:space="0" w:color="auto"/>
                                <w:right w:val="none" w:sz="0" w:space="0" w:color="auto"/>
                              </w:divBdr>
                              <w:divsChild>
                                <w:div w:id="1110736255">
                                  <w:marLeft w:val="0"/>
                                  <w:marRight w:val="0"/>
                                  <w:marTop w:val="0"/>
                                  <w:marBottom w:val="0"/>
                                  <w:divBdr>
                                    <w:top w:val="none" w:sz="0" w:space="0" w:color="auto"/>
                                    <w:left w:val="none" w:sz="0" w:space="0" w:color="auto"/>
                                    <w:bottom w:val="none" w:sz="0" w:space="0" w:color="auto"/>
                                    <w:right w:val="none" w:sz="0" w:space="0" w:color="auto"/>
                                  </w:divBdr>
                                  <w:divsChild>
                                    <w:div w:id="12636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47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i.org/10.1080/03601234.2018.14619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146/annurev.arplant.59.032607.092911" TargetMode="External"/><Relationship Id="rId5" Type="http://schemas.openxmlformats.org/officeDocument/2006/relationships/image" Target="media/image1.png"/><Relationship Id="rId10" Type="http://schemas.openxmlformats.org/officeDocument/2006/relationships/hyperlink" Target="https://doi.org/10.1093/jxb/erp289" TargetMode="External"/><Relationship Id="rId4" Type="http://schemas.openxmlformats.org/officeDocument/2006/relationships/webSettings" Target="webSettings.xml"/><Relationship Id="rId9" Type="http://schemas.openxmlformats.org/officeDocument/2006/relationships/hyperlink" Target="https://doi.org/10.1016/j.fcr.2020.1079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5681</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2025-07-02T08:55:00Z</dcterms:created>
  <dcterms:modified xsi:type="dcterms:W3CDTF">2025-07-03T15:41:00Z</dcterms:modified>
</cp:coreProperties>
</file>