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34273" w14:textId="2A7C9F12" w:rsidR="00FF3DD2" w:rsidRPr="0089231B" w:rsidRDefault="00FF3DD2" w:rsidP="00FF3DD2">
      <w:pPr>
        <w:spacing w:line="360" w:lineRule="auto"/>
        <w:jc w:val="center"/>
        <w:rPr>
          <w:rFonts w:ascii="Franklin Gothic Medium" w:hAnsi="Franklin Gothic Medium"/>
          <w:b/>
          <w:bCs/>
          <w:sz w:val="28"/>
          <w:szCs w:val="28"/>
        </w:rPr>
      </w:pPr>
      <w:r w:rsidRPr="0089231B">
        <w:rPr>
          <w:rFonts w:ascii="Franklin Gothic Medium" w:hAnsi="Franklin Gothic Medium"/>
          <w:b/>
          <w:bCs/>
          <w:sz w:val="28"/>
          <w:szCs w:val="28"/>
        </w:rPr>
        <w:t>Vegetable Waste as a Source of Wealth Treasure: A Novel Approach</w:t>
      </w:r>
    </w:p>
    <w:p w14:paraId="7609044D" w14:textId="77777777" w:rsidR="00FF3DD2" w:rsidRPr="0089231B" w:rsidRDefault="00FF3DD2" w:rsidP="00FF3DD2">
      <w:pPr>
        <w:spacing w:line="360" w:lineRule="auto"/>
        <w:jc w:val="center"/>
        <w:rPr>
          <w:rFonts w:ascii="Franklin Gothic Book" w:hAnsi="Franklin Gothic Book"/>
          <w:b/>
          <w:bCs/>
          <w:sz w:val="20"/>
          <w:szCs w:val="20"/>
        </w:rPr>
      </w:pPr>
      <w:r w:rsidRPr="0089231B">
        <w:rPr>
          <w:rFonts w:ascii="Franklin Gothic Book" w:hAnsi="Franklin Gothic Book"/>
          <w:b/>
          <w:bCs/>
          <w:sz w:val="20"/>
          <w:szCs w:val="20"/>
        </w:rPr>
        <w:t>Neha Sharma</w:t>
      </w:r>
      <w:r w:rsidRPr="0089231B">
        <w:rPr>
          <w:rFonts w:ascii="Franklin Gothic Book" w:hAnsi="Franklin Gothic Book"/>
          <w:b/>
          <w:bCs/>
          <w:sz w:val="20"/>
          <w:szCs w:val="20"/>
          <w:vertAlign w:val="superscript"/>
        </w:rPr>
        <w:t>1</w:t>
      </w:r>
      <w:r w:rsidRPr="0089231B">
        <w:rPr>
          <w:rFonts w:ascii="Franklin Gothic Book" w:hAnsi="Franklin Gothic Book"/>
          <w:b/>
          <w:bCs/>
          <w:sz w:val="20"/>
          <w:szCs w:val="20"/>
        </w:rPr>
        <w:t>, Shivam Sharma</w:t>
      </w:r>
      <w:r w:rsidRPr="0089231B">
        <w:rPr>
          <w:rFonts w:ascii="Franklin Gothic Book" w:hAnsi="Franklin Gothic Book"/>
          <w:b/>
          <w:bCs/>
          <w:sz w:val="20"/>
          <w:szCs w:val="20"/>
          <w:vertAlign w:val="superscript"/>
        </w:rPr>
        <w:t>1</w:t>
      </w:r>
      <w:r w:rsidRPr="0089231B">
        <w:rPr>
          <w:rStyle w:val="FootnoteReference"/>
          <w:rFonts w:ascii="Franklin Gothic Book" w:hAnsi="Franklin Gothic Book"/>
          <w:b/>
          <w:bCs/>
          <w:sz w:val="20"/>
          <w:szCs w:val="20"/>
        </w:rPr>
        <w:footnoteReference w:customMarkFollows="1" w:id="1"/>
        <w:t>*</w:t>
      </w:r>
      <w:r w:rsidRPr="0089231B">
        <w:rPr>
          <w:rFonts w:ascii="Franklin Gothic Book" w:hAnsi="Franklin Gothic Book"/>
          <w:b/>
          <w:bCs/>
          <w:sz w:val="20"/>
          <w:szCs w:val="20"/>
        </w:rPr>
        <w:t>, D.R. Chaudhary</w:t>
      </w:r>
      <w:r w:rsidRPr="0089231B">
        <w:rPr>
          <w:rFonts w:ascii="Franklin Gothic Book" w:hAnsi="Franklin Gothic Book"/>
          <w:b/>
          <w:bCs/>
          <w:sz w:val="20"/>
          <w:szCs w:val="20"/>
          <w:vertAlign w:val="superscript"/>
        </w:rPr>
        <w:t>1</w:t>
      </w:r>
      <w:r w:rsidRPr="0089231B">
        <w:rPr>
          <w:rFonts w:ascii="Franklin Gothic Book" w:hAnsi="Franklin Gothic Book"/>
          <w:b/>
          <w:bCs/>
          <w:sz w:val="20"/>
          <w:szCs w:val="20"/>
        </w:rPr>
        <w:t>, Harish B.M</w:t>
      </w:r>
      <w:r w:rsidRPr="0089231B">
        <w:rPr>
          <w:rFonts w:ascii="Franklin Gothic Book" w:hAnsi="Franklin Gothic Book"/>
          <w:b/>
          <w:bCs/>
          <w:sz w:val="20"/>
          <w:szCs w:val="20"/>
          <w:vertAlign w:val="superscript"/>
        </w:rPr>
        <w:t>1</w:t>
      </w:r>
      <w:r w:rsidRPr="0089231B">
        <w:rPr>
          <w:rStyle w:val="FootnoteReference"/>
          <w:rFonts w:ascii="Franklin Gothic Book" w:hAnsi="Franklin Gothic Book"/>
          <w:b/>
          <w:bCs/>
          <w:sz w:val="20"/>
          <w:szCs w:val="20"/>
        </w:rPr>
        <w:footnoteReference w:customMarkFollows="1" w:id="2"/>
        <w:t>*</w:t>
      </w:r>
      <w:r w:rsidRPr="0089231B">
        <w:rPr>
          <w:rFonts w:ascii="Franklin Gothic Book" w:hAnsi="Franklin Gothic Book"/>
          <w:b/>
          <w:bCs/>
          <w:sz w:val="20"/>
          <w:szCs w:val="20"/>
        </w:rPr>
        <w:t>, Diksha Rana</w:t>
      </w:r>
      <w:r w:rsidRPr="0089231B">
        <w:rPr>
          <w:rFonts w:ascii="Franklin Gothic Book" w:hAnsi="Franklin Gothic Book"/>
          <w:b/>
          <w:bCs/>
          <w:sz w:val="20"/>
          <w:szCs w:val="20"/>
          <w:vertAlign w:val="superscript"/>
        </w:rPr>
        <w:t>1</w:t>
      </w:r>
      <w:r w:rsidRPr="0089231B">
        <w:rPr>
          <w:rFonts w:ascii="Franklin Gothic Book" w:hAnsi="Franklin Gothic Book"/>
          <w:b/>
          <w:bCs/>
          <w:sz w:val="20"/>
          <w:szCs w:val="20"/>
        </w:rPr>
        <w:t xml:space="preserve"> and Anuj choudhary</w:t>
      </w:r>
      <w:r w:rsidRPr="0089231B">
        <w:rPr>
          <w:rFonts w:ascii="Franklin Gothic Book" w:hAnsi="Franklin Gothic Book"/>
          <w:b/>
          <w:bCs/>
          <w:sz w:val="20"/>
          <w:szCs w:val="20"/>
          <w:vertAlign w:val="superscript"/>
        </w:rPr>
        <w:t>2</w:t>
      </w:r>
    </w:p>
    <w:p w14:paraId="52F6E599" w14:textId="77777777" w:rsidR="00FF3DD2" w:rsidRPr="0089231B" w:rsidRDefault="00FF3DD2" w:rsidP="00FF3DD2">
      <w:pPr>
        <w:spacing w:line="360" w:lineRule="auto"/>
        <w:jc w:val="center"/>
        <w:rPr>
          <w:rFonts w:ascii="Franklin Gothic Book" w:hAnsi="Franklin Gothic Book"/>
          <w:sz w:val="14"/>
          <w:szCs w:val="14"/>
        </w:rPr>
      </w:pPr>
      <w:r w:rsidRPr="0089231B">
        <w:rPr>
          <w:rFonts w:ascii="Franklin Gothic Book" w:hAnsi="Franklin Gothic Book"/>
          <w:sz w:val="14"/>
          <w:szCs w:val="14"/>
          <w:vertAlign w:val="superscript"/>
        </w:rPr>
        <w:t xml:space="preserve">1 </w:t>
      </w:r>
      <w:r w:rsidRPr="0089231B">
        <w:rPr>
          <w:rFonts w:ascii="Franklin Gothic Book" w:hAnsi="Franklin Gothic Book"/>
          <w:sz w:val="14"/>
          <w:szCs w:val="14"/>
        </w:rPr>
        <w:t xml:space="preserve">Department of Vegetable Science and Floriculture, CSK HPKV </w:t>
      </w:r>
      <w:r w:rsidRPr="0089231B">
        <w:rPr>
          <w:rFonts w:ascii="Franklin Gothic Book" w:eastAsia="Calibri" w:hAnsi="Franklin Gothic Book"/>
          <w:color w:val="000000" w:themeColor="text1"/>
          <w:sz w:val="14"/>
          <w:szCs w:val="14"/>
          <w:lang w:val="en-IN"/>
        </w:rPr>
        <w:t>Palampur (H.P)-176062</w:t>
      </w:r>
    </w:p>
    <w:p w14:paraId="64D30083" w14:textId="77777777" w:rsidR="00FF3DD2" w:rsidRPr="0089231B" w:rsidRDefault="00FF3DD2" w:rsidP="00FF3DD2">
      <w:pPr>
        <w:spacing w:line="360" w:lineRule="auto"/>
        <w:jc w:val="center"/>
        <w:rPr>
          <w:rFonts w:ascii="Franklin Gothic Book" w:eastAsia="Calibri" w:hAnsi="Franklin Gothic Book"/>
          <w:color w:val="000000" w:themeColor="text1"/>
          <w:sz w:val="14"/>
          <w:szCs w:val="14"/>
          <w:lang w:val="en-IN"/>
        </w:rPr>
      </w:pPr>
      <w:r w:rsidRPr="0089231B">
        <w:rPr>
          <w:rFonts w:ascii="Franklin Gothic Book" w:eastAsia="Calibri" w:hAnsi="Franklin Gothic Book"/>
          <w:color w:val="000000" w:themeColor="text1"/>
          <w:sz w:val="14"/>
          <w:szCs w:val="14"/>
          <w:vertAlign w:val="superscript"/>
          <w:lang w:val="en-IN"/>
        </w:rPr>
        <w:t xml:space="preserve">2 </w:t>
      </w:r>
      <w:r w:rsidRPr="0089231B">
        <w:rPr>
          <w:rFonts w:ascii="Franklin Gothic Book" w:eastAsia="Calibri" w:hAnsi="Franklin Gothic Book"/>
          <w:color w:val="000000" w:themeColor="text1"/>
          <w:sz w:val="14"/>
          <w:szCs w:val="14"/>
          <w:lang w:val="en-IN"/>
        </w:rPr>
        <w:t>Department of Biology and Environmental Sciences, CSK HPKV Palampur (H.P)-176062</w:t>
      </w:r>
    </w:p>
    <w:p w14:paraId="0DC78AF1" w14:textId="77777777" w:rsidR="00FF3DD2" w:rsidRPr="0089231B" w:rsidRDefault="00FF3DD2" w:rsidP="00FF3DD2">
      <w:pPr>
        <w:spacing w:line="360" w:lineRule="auto"/>
        <w:jc w:val="center"/>
        <w:rPr>
          <w:rFonts w:ascii="Franklin Gothic Book" w:eastAsia="Calibri" w:hAnsi="Franklin Gothic Book"/>
          <w:color w:val="000000" w:themeColor="text1"/>
          <w:sz w:val="20"/>
          <w:szCs w:val="20"/>
          <w:lang w:val="en-IN"/>
        </w:rPr>
      </w:pPr>
      <w:r w:rsidRPr="0089231B">
        <w:rPr>
          <w:rFonts w:ascii="Franklin Gothic Book" w:eastAsia="Calibri" w:hAnsi="Franklin Gothic Book"/>
          <w:color w:val="000000" w:themeColor="text1"/>
          <w:sz w:val="20"/>
          <w:szCs w:val="20"/>
          <w:lang w:val="en-IN"/>
        </w:rPr>
        <w:t>*Corresponding author mail id: shivamsharma7154@gmail.com</w:t>
      </w:r>
    </w:p>
    <w:p w14:paraId="3B2A01DD" w14:textId="77777777" w:rsidR="00FF3DD2" w:rsidRPr="0089231B" w:rsidRDefault="00FF3DD2" w:rsidP="00FF3DD2">
      <w:pPr>
        <w:spacing w:line="360" w:lineRule="auto"/>
        <w:rPr>
          <w:rFonts w:ascii="Franklin Gothic Book heading 2" w:hAnsi="Franklin Gothic Book heading 2"/>
          <w:b/>
          <w:bCs/>
        </w:rPr>
      </w:pPr>
      <w:r w:rsidRPr="0089231B">
        <w:rPr>
          <w:rFonts w:ascii="Franklin Gothic Book heading 2" w:hAnsi="Franklin Gothic Book heading 2"/>
          <w:b/>
          <w:bCs/>
        </w:rPr>
        <w:t>ABSTRACT</w:t>
      </w:r>
    </w:p>
    <w:p w14:paraId="55964B9B" w14:textId="77777777" w:rsidR="00FF3DD2" w:rsidRPr="0089231B" w:rsidRDefault="00FF3DD2" w:rsidP="00FF3DD2">
      <w:pPr>
        <w:spacing w:line="360" w:lineRule="auto"/>
        <w:rPr>
          <w:rFonts w:ascii="Franklin Gothic Book" w:hAnsi="Franklin Gothic Book"/>
          <w:sz w:val="20"/>
          <w:szCs w:val="20"/>
        </w:rPr>
      </w:pPr>
      <w:r w:rsidRPr="0089231B">
        <w:rPr>
          <w:rFonts w:ascii="Franklin Gothic Book" w:hAnsi="Franklin Gothic Book"/>
          <w:sz w:val="20"/>
          <w:szCs w:val="20"/>
        </w:rPr>
        <w:t xml:space="preserve">India is one of the world's largest agricultural nations, producing a large number of fruits and vegetables. The amount of waste produced daily by each household has increased as the global population has risen due to demand for food and other necessities. Every year, 18 percent of India's fruit and vegetable production, worth Rs. 13300 crores </w:t>
      </w:r>
      <w:proofErr w:type="gramStart"/>
      <w:r w:rsidRPr="0089231B">
        <w:rPr>
          <w:rFonts w:ascii="Franklin Gothic Book" w:hAnsi="Franklin Gothic Book"/>
          <w:sz w:val="20"/>
          <w:szCs w:val="20"/>
        </w:rPr>
        <w:t>is</w:t>
      </w:r>
      <w:proofErr w:type="gramEnd"/>
      <w:r w:rsidRPr="0089231B">
        <w:rPr>
          <w:rFonts w:ascii="Franklin Gothic Book" w:hAnsi="Franklin Gothic Book"/>
          <w:sz w:val="20"/>
          <w:szCs w:val="20"/>
        </w:rPr>
        <w:t xml:space="preserve"> wasted. Due to a lack of proper cold storage facilities, approximately 30 % of the fruits and vegetables grown in India are wasted each year at any point of the supply chain, from harvesting to processing to postharvest to consumption. Therefore, this waste content should be used in such a way that the greatest possible benefits should be achieved and extracted without incurring any financial loss or posing any environmental risks.</w:t>
      </w:r>
      <w:r w:rsidRPr="0089231B">
        <w:rPr>
          <w:rFonts w:ascii="Franklin Gothic Book" w:eastAsia="Calibri" w:hAnsi="Franklin Gothic Book"/>
          <w:sz w:val="20"/>
          <w:szCs w:val="20"/>
        </w:rPr>
        <w:t xml:space="preserve"> </w:t>
      </w:r>
      <w:r w:rsidRPr="0089231B">
        <w:rPr>
          <w:rFonts w:ascii="Franklin Gothic Book" w:hAnsi="Franklin Gothic Book"/>
          <w:sz w:val="20"/>
          <w:szCs w:val="20"/>
        </w:rPr>
        <w:t xml:space="preserve">As a result, waste materials generated by these industries can be composted and landfilled through aerobic or anaerobic treatment, biogas production, animal feed, and value-added products. Hence, waste disposal is a serious issue therefore vegetable waste should be used in such a way that the greatest possible benefits can be achieved and extracted without incurring any financial loss or posing any environmental risks. Vegetable waste material can be used to produce economically or commercially viable products such as biofuel, biogas, manure, and other applications as an effective waste management solution that does not harm the environment. </w:t>
      </w:r>
    </w:p>
    <w:p w14:paraId="01DF6EBA" w14:textId="77777777" w:rsidR="00FF3DD2" w:rsidRDefault="00FF3DD2" w:rsidP="00FF3DD2">
      <w:pPr>
        <w:spacing w:line="360" w:lineRule="auto"/>
        <w:rPr>
          <w:rFonts w:ascii="Franklin Gothic Book" w:hAnsi="Franklin Gothic Book"/>
          <w:b/>
          <w:bCs/>
          <w:i/>
          <w:iCs/>
          <w:szCs w:val="24"/>
        </w:rPr>
      </w:pPr>
      <w:r w:rsidRPr="0089231B">
        <w:rPr>
          <w:rFonts w:ascii="Franklin Gothic Book" w:hAnsi="Franklin Gothic Book"/>
          <w:sz w:val="20"/>
          <w:szCs w:val="20"/>
        </w:rPr>
        <w:t>Keywords:</w:t>
      </w:r>
      <w:r w:rsidRPr="0089231B">
        <w:rPr>
          <w:rFonts w:ascii="Franklin Gothic Book" w:hAnsi="Franklin Gothic Book"/>
          <w:b/>
          <w:bCs/>
          <w:sz w:val="20"/>
          <w:szCs w:val="20"/>
        </w:rPr>
        <w:t xml:space="preserve"> </w:t>
      </w:r>
      <w:r w:rsidRPr="0089231B">
        <w:rPr>
          <w:rFonts w:ascii="Franklin Gothic Book" w:hAnsi="Franklin Gothic Book"/>
          <w:i/>
          <w:iCs/>
          <w:sz w:val="20"/>
          <w:szCs w:val="20"/>
        </w:rPr>
        <w:t>Bioethanol</w:t>
      </w:r>
      <w:r w:rsidRPr="0089231B">
        <w:rPr>
          <w:rFonts w:ascii="Franklin Gothic Book" w:hAnsi="Franklin Gothic Book"/>
          <w:sz w:val="20"/>
          <w:szCs w:val="20"/>
        </w:rPr>
        <w:t xml:space="preserve">, </w:t>
      </w:r>
      <w:r w:rsidRPr="0089231B">
        <w:rPr>
          <w:rFonts w:ascii="Franklin Gothic Book" w:hAnsi="Franklin Gothic Book"/>
          <w:i/>
          <w:iCs/>
          <w:sz w:val="20"/>
          <w:szCs w:val="20"/>
        </w:rPr>
        <w:t>Vermicomposting</w:t>
      </w:r>
      <w:r w:rsidRPr="0089231B">
        <w:rPr>
          <w:rFonts w:ascii="Franklin Gothic Book" w:hAnsi="Franklin Gothic Book"/>
          <w:sz w:val="20"/>
          <w:szCs w:val="20"/>
        </w:rPr>
        <w:t xml:space="preserve">, </w:t>
      </w:r>
      <w:r w:rsidRPr="0089231B">
        <w:rPr>
          <w:rFonts w:ascii="Franklin Gothic Book" w:hAnsi="Franklin Gothic Book"/>
          <w:i/>
          <w:iCs/>
          <w:sz w:val="20"/>
          <w:szCs w:val="20"/>
        </w:rPr>
        <w:t>Green particle board</w:t>
      </w:r>
      <w:r w:rsidRPr="0089231B">
        <w:rPr>
          <w:rFonts w:ascii="Franklin Gothic Book" w:hAnsi="Franklin Gothic Book"/>
          <w:sz w:val="20"/>
          <w:szCs w:val="20"/>
        </w:rPr>
        <w:t>,</w:t>
      </w:r>
      <w:r w:rsidRPr="0089231B">
        <w:rPr>
          <w:rFonts w:ascii="Franklin Gothic Book" w:hAnsi="Franklin Gothic Book"/>
          <w:b/>
          <w:bCs/>
          <w:sz w:val="20"/>
          <w:szCs w:val="20"/>
        </w:rPr>
        <w:t xml:space="preserve"> </w:t>
      </w:r>
      <w:r w:rsidRPr="0089231B">
        <w:rPr>
          <w:rFonts w:ascii="Franklin Gothic Book" w:hAnsi="Franklin Gothic Book"/>
          <w:i/>
          <w:iCs/>
          <w:sz w:val="20"/>
          <w:szCs w:val="20"/>
        </w:rPr>
        <w:t>Briquetting</w:t>
      </w:r>
      <w:r w:rsidRPr="0089231B">
        <w:rPr>
          <w:rFonts w:ascii="Franklin Gothic Book" w:hAnsi="Franklin Gothic Book"/>
          <w:b/>
          <w:bCs/>
          <w:i/>
          <w:iCs/>
          <w:szCs w:val="24"/>
        </w:rPr>
        <w:t xml:space="preserve"> </w:t>
      </w:r>
    </w:p>
    <w:p w14:paraId="73A77AE2" w14:textId="77777777" w:rsidR="00FF3DD2" w:rsidRDefault="00FF3DD2" w:rsidP="00FF3DD2">
      <w:pPr>
        <w:spacing w:line="360" w:lineRule="auto"/>
        <w:rPr>
          <w:rFonts w:ascii="Franklin Gothic Book" w:hAnsi="Franklin Gothic Book"/>
          <w:b/>
          <w:bCs/>
          <w:i/>
          <w:iCs/>
          <w:szCs w:val="24"/>
        </w:rPr>
      </w:pPr>
    </w:p>
    <w:p w14:paraId="555AA346" w14:textId="77777777" w:rsidR="00FF3DD2" w:rsidRDefault="00FF3DD2" w:rsidP="00C11783">
      <w:pPr>
        <w:spacing w:line="240" w:lineRule="auto"/>
        <w:jc w:val="both"/>
        <w:rPr>
          <w:rFonts w:ascii="Franklin Gothic Book" w:hAnsi="Franklin Gothic Book"/>
          <w:b/>
          <w:bCs/>
          <w:i/>
          <w:iCs/>
          <w:szCs w:val="24"/>
        </w:rPr>
      </w:pPr>
    </w:p>
    <w:p w14:paraId="3960F4F8" w14:textId="77777777" w:rsidR="00FF3DD2" w:rsidRDefault="00FF3DD2" w:rsidP="00C11783">
      <w:pPr>
        <w:spacing w:line="240" w:lineRule="auto"/>
        <w:jc w:val="both"/>
        <w:rPr>
          <w:rFonts w:ascii="Times New Roman" w:hAnsi="Times New Roman" w:cs="Times New Roman"/>
          <w:b/>
          <w:sz w:val="24"/>
          <w:szCs w:val="24"/>
        </w:rPr>
      </w:pPr>
    </w:p>
    <w:p w14:paraId="7918CF67" w14:textId="77777777" w:rsidR="00FF3DD2" w:rsidRDefault="00FF3DD2" w:rsidP="00C11783">
      <w:pPr>
        <w:spacing w:line="240" w:lineRule="auto"/>
        <w:jc w:val="both"/>
        <w:rPr>
          <w:rFonts w:ascii="Times New Roman" w:hAnsi="Times New Roman" w:cs="Times New Roman"/>
          <w:b/>
          <w:sz w:val="24"/>
          <w:szCs w:val="24"/>
        </w:rPr>
      </w:pPr>
    </w:p>
    <w:p w14:paraId="015D953D" w14:textId="77777777" w:rsidR="00FF3DD2" w:rsidRDefault="00FF3DD2" w:rsidP="00C11783">
      <w:pPr>
        <w:spacing w:line="240" w:lineRule="auto"/>
        <w:jc w:val="both"/>
        <w:rPr>
          <w:rFonts w:ascii="Times New Roman" w:hAnsi="Times New Roman" w:cs="Times New Roman"/>
          <w:b/>
          <w:sz w:val="24"/>
          <w:szCs w:val="24"/>
        </w:rPr>
      </w:pPr>
    </w:p>
    <w:p w14:paraId="05B86889" w14:textId="77777777" w:rsidR="00FF3DD2" w:rsidRDefault="00FF3DD2" w:rsidP="00C11783">
      <w:pPr>
        <w:spacing w:line="240" w:lineRule="auto"/>
        <w:jc w:val="both"/>
        <w:rPr>
          <w:rFonts w:ascii="Times New Roman" w:hAnsi="Times New Roman" w:cs="Times New Roman"/>
          <w:b/>
          <w:sz w:val="24"/>
          <w:szCs w:val="24"/>
        </w:rPr>
      </w:pPr>
    </w:p>
    <w:p w14:paraId="2198C13F" w14:textId="77777777" w:rsidR="00FF3DD2" w:rsidRDefault="00FF3DD2" w:rsidP="00C11783">
      <w:pPr>
        <w:spacing w:line="240" w:lineRule="auto"/>
        <w:jc w:val="both"/>
        <w:rPr>
          <w:rFonts w:ascii="Times New Roman" w:hAnsi="Times New Roman" w:cs="Times New Roman"/>
          <w:b/>
          <w:sz w:val="24"/>
          <w:szCs w:val="24"/>
        </w:rPr>
      </w:pPr>
    </w:p>
    <w:p w14:paraId="61CF2F8A" w14:textId="0E8F1156" w:rsidR="005457A7" w:rsidRDefault="00560D58" w:rsidP="00FF3DD2">
      <w:pPr>
        <w:spacing w:line="240" w:lineRule="auto"/>
        <w:jc w:val="center"/>
        <w:rPr>
          <w:rFonts w:ascii="Times New Roman" w:hAnsi="Times New Roman" w:cs="Times New Roman"/>
          <w:b/>
          <w:sz w:val="24"/>
          <w:szCs w:val="24"/>
        </w:rPr>
      </w:pPr>
      <w:r w:rsidRPr="00560D58">
        <w:rPr>
          <w:rFonts w:ascii="Times New Roman" w:hAnsi="Times New Roman" w:cs="Times New Roman"/>
          <w:b/>
          <w:sz w:val="24"/>
          <w:szCs w:val="24"/>
        </w:rPr>
        <w:lastRenderedPageBreak/>
        <w:t>COVER LETTER</w:t>
      </w:r>
    </w:p>
    <w:p w14:paraId="61CF2F8B" w14:textId="77777777" w:rsidR="00C11783" w:rsidRDefault="00986FCF" w:rsidP="00C11783">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C11783">
        <w:rPr>
          <w:rFonts w:ascii="Times New Roman" w:hAnsi="Times New Roman" w:cs="Times New Roman"/>
          <w:b/>
          <w:sz w:val="24"/>
          <w:szCs w:val="24"/>
        </w:rPr>
        <w:t xml:space="preserve">                   </w:t>
      </w:r>
    </w:p>
    <w:p w14:paraId="61CF2F8C" w14:textId="6357BFB3" w:rsidR="00986FCF" w:rsidRDefault="00C11783" w:rsidP="00C11783">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6C6CBA">
        <w:rPr>
          <w:rFonts w:ascii="Times New Roman" w:hAnsi="Times New Roman" w:cs="Times New Roman"/>
          <w:b/>
          <w:sz w:val="24"/>
          <w:szCs w:val="24"/>
        </w:rPr>
        <w:t xml:space="preserve"> </w:t>
      </w:r>
      <w:r w:rsidR="00B24043" w:rsidRPr="00B24043">
        <w:rPr>
          <w:rFonts w:ascii="Times New Roman" w:hAnsi="Times New Roman" w:cs="Times New Roman"/>
          <w:bCs/>
          <w:sz w:val="24"/>
          <w:szCs w:val="24"/>
        </w:rPr>
        <w:t>Dr.</w:t>
      </w:r>
      <w:r w:rsidR="00B24043">
        <w:rPr>
          <w:rFonts w:ascii="Times New Roman" w:hAnsi="Times New Roman" w:cs="Times New Roman"/>
          <w:b/>
          <w:sz w:val="24"/>
          <w:szCs w:val="24"/>
        </w:rPr>
        <w:t xml:space="preserve"> </w:t>
      </w:r>
      <w:r w:rsidR="00986FCF">
        <w:rPr>
          <w:rFonts w:ascii="Times New Roman" w:hAnsi="Times New Roman" w:cs="Times New Roman"/>
          <w:sz w:val="24"/>
          <w:szCs w:val="24"/>
        </w:rPr>
        <w:t>Shivam Sharma</w:t>
      </w:r>
    </w:p>
    <w:p w14:paraId="61CF2F8D" w14:textId="0112E9F7" w:rsidR="00986FCF" w:rsidRDefault="00986FCF" w:rsidP="00C1178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11783">
        <w:rPr>
          <w:rFonts w:ascii="Times New Roman" w:hAnsi="Times New Roman" w:cs="Times New Roman"/>
          <w:sz w:val="24"/>
          <w:szCs w:val="24"/>
        </w:rPr>
        <w:t xml:space="preserve">                     </w:t>
      </w:r>
      <w:r>
        <w:rPr>
          <w:rFonts w:ascii="Times New Roman" w:hAnsi="Times New Roman" w:cs="Times New Roman"/>
          <w:sz w:val="24"/>
          <w:szCs w:val="24"/>
        </w:rPr>
        <w:t xml:space="preserve">Ph.D. </w:t>
      </w:r>
      <w:r w:rsidR="00B24043">
        <w:rPr>
          <w:rFonts w:ascii="Times New Roman" w:hAnsi="Times New Roman" w:cs="Times New Roman"/>
          <w:sz w:val="24"/>
          <w:szCs w:val="24"/>
        </w:rPr>
        <w:t>(Vegetable Science)</w:t>
      </w:r>
    </w:p>
    <w:p w14:paraId="61CF2F8E" w14:textId="77777777" w:rsidR="00986FCF" w:rsidRPr="00986FCF" w:rsidRDefault="00986FCF" w:rsidP="00C1178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6CBA">
        <w:rPr>
          <w:rFonts w:ascii="Times New Roman" w:hAnsi="Times New Roman" w:cs="Times New Roman"/>
          <w:sz w:val="24"/>
          <w:szCs w:val="24"/>
        </w:rPr>
        <w:t xml:space="preserve">                          </w:t>
      </w:r>
      <w:r>
        <w:rPr>
          <w:rFonts w:ascii="Times New Roman" w:hAnsi="Times New Roman" w:cs="Times New Roman"/>
          <w:sz w:val="24"/>
          <w:szCs w:val="24"/>
        </w:rPr>
        <w:t>CSK HPKV Palampur, India</w:t>
      </w:r>
    </w:p>
    <w:p w14:paraId="7852AE5C" w14:textId="4DA64C65" w:rsidR="00440A95" w:rsidRDefault="00C11783" w:rsidP="00C11783">
      <w:pPr>
        <w:spacing w:line="240" w:lineRule="auto"/>
        <w:jc w:val="both"/>
        <w:rPr>
          <w:rFonts w:ascii="Times New Roman" w:hAnsi="Times New Roman" w:cs="Times New Roman"/>
          <w:sz w:val="24"/>
          <w:szCs w:val="24"/>
        </w:rPr>
      </w:pPr>
      <w:r>
        <w:rPr>
          <w:rFonts w:ascii="Times New Roman" w:hAnsi="Times New Roman" w:cs="Times New Roman"/>
          <w:sz w:val="24"/>
          <w:szCs w:val="24"/>
        </w:rPr>
        <w:t>Date:</w:t>
      </w:r>
      <w:r w:rsidR="00440A95">
        <w:rPr>
          <w:rFonts w:ascii="Times New Roman" w:hAnsi="Times New Roman" w:cs="Times New Roman"/>
          <w:sz w:val="24"/>
          <w:szCs w:val="24"/>
        </w:rPr>
        <w:t xml:space="preserve"> </w:t>
      </w:r>
      <w:r w:rsidR="00B24043">
        <w:rPr>
          <w:rFonts w:ascii="Times New Roman" w:hAnsi="Times New Roman" w:cs="Times New Roman"/>
          <w:sz w:val="24"/>
          <w:szCs w:val="24"/>
        </w:rPr>
        <w:t>5</w:t>
      </w:r>
      <w:r w:rsidR="00440A95">
        <w:rPr>
          <w:rFonts w:ascii="Times New Roman" w:hAnsi="Times New Roman" w:cs="Times New Roman"/>
          <w:sz w:val="24"/>
          <w:szCs w:val="24"/>
        </w:rPr>
        <w:t>/</w:t>
      </w:r>
      <w:r w:rsidR="00B24043">
        <w:rPr>
          <w:rFonts w:ascii="Times New Roman" w:hAnsi="Times New Roman" w:cs="Times New Roman"/>
          <w:sz w:val="24"/>
          <w:szCs w:val="24"/>
        </w:rPr>
        <w:t>3</w:t>
      </w:r>
      <w:r w:rsidR="00440A95">
        <w:rPr>
          <w:rFonts w:ascii="Times New Roman" w:hAnsi="Times New Roman" w:cs="Times New Roman"/>
          <w:sz w:val="24"/>
          <w:szCs w:val="24"/>
        </w:rPr>
        <w:t xml:space="preserve">/2024 </w:t>
      </w:r>
    </w:p>
    <w:p w14:paraId="61CF2F8F" w14:textId="7EDF5431" w:rsidR="00560D58" w:rsidRDefault="00B24043" w:rsidP="00C11783">
      <w:pPr>
        <w:spacing w:line="240" w:lineRule="auto"/>
        <w:jc w:val="both"/>
        <w:rPr>
          <w:rFonts w:ascii="Times New Roman" w:hAnsi="Times New Roman" w:cs="Times New Roman"/>
          <w:sz w:val="24"/>
          <w:szCs w:val="24"/>
        </w:rPr>
      </w:pPr>
      <w:bookmarkStart w:id="0" w:name="_Hlk160543306"/>
      <w:r>
        <w:rPr>
          <w:rFonts w:ascii="Times New Roman" w:hAnsi="Times New Roman" w:cs="Times New Roman"/>
          <w:sz w:val="24"/>
          <w:szCs w:val="24"/>
        </w:rPr>
        <w:t>Madras Agricultural Journal</w:t>
      </w:r>
    </w:p>
    <w:bookmarkEnd w:id="0"/>
    <w:p w14:paraId="61CF2F90" w14:textId="2304F2A3" w:rsidR="00986FCF" w:rsidRPr="00930FAA" w:rsidRDefault="00986FCF" w:rsidP="00930FA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 wish to </w:t>
      </w:r>
      <w:r w:rsidRPr="00986FCF">
        <w:rPr>
          <w:rFonts w:ascii="Times New Roman" w:hAnsi="Times New Roman" w:cs="Times New Roman"/>
          <w:sz w:val="24"/>
          <w:szCs w:val="24"/>
        </w:rPr>
        <w:t xml:space="preserve">submit </w:t>
      </w:r>
      <w:proofErr w:type="gramStart"/>
      <w:r w:rsidRPr="00986FCF">
        <w:rPr>
          <w:rFonts w:ascii="Times New Roman" w:hAnsi="Times New Roman" w:cs="Times New Roman"/>
          <w:sz w:val="24"/>
          <w:szCs w:val="24"/>
        </w:rPr>
        <w:t>an</w:t>
      </w:r>
      <w:proofErr w:type="gramEnd"/>
      <w:r w:rsidRPr="00986FCF">
        <w:rPr>
          <w:rFonts w:ascii="Times New Roman" w:hAnsi="Times New Roman" w:cs="Times New Roman"/>
          <w:sz w:val="24"/>
          <w:szCs w:val="24"/>
        </w:rPr>
        <w:t xml:space="preserve"> </w:t>
      </w:r>
      <w:r>
        <w:rPr>
          <w:rFonts w:ascii="Times New Roman" w:hAnsi="Times New Roman" w:cs="Times New Roman"/>
          <w:sz w:val="24"/>
          <w:szCs w:val="24"/>
        </w:rPr>
        <w:t xml:space="preserve">review </w:t>
      </w:r>
      <w:r w:rsidRPr="00986FCF">
        <w:rPr>
          <w:rFonts w:ascii="Times New Roman" w:hAnsi="Times New Roman" w:cs="Times New Roman"/>
          <w:sz w:val="24"/>
          <w:szCs w:val="24"/>
        </w:rPr>
        <w:t xml:space="preserve">article entitled </w:t>
      </w:r>
      <w:r>
        <w:rPr>
          <w:rFonts w:ascii="Times New Roman" w:hAnsi="Times New Roman" w:cs="Times New Roman"/>
          <w:sz w:val="24"/>
          <w:szCs w:val="24"/>
        </w:rPr>
        <w:t>“</w:t>
      </w:r>
      <w:r w:rsidR="00B24043" w:rsidRPr="00B24043">
        <w:rPr>
          <w:rFonts w:ascii="Times New Roman" w:hAnsi="Times New Roman" w:cs="Times New Roman"/>
          <w:b/>
          <w:bCs/>
          <w:i/>
          <w:color w:val="000000" w:themeColor="text1"/>
          <w:sz w:val="24"/>
          <w:szCs w:val="24"/>
        </w:rPr>
        <w:t>Vegetable Waste as a Source of Wealth Treasure: A Novel Approach</w:t>
      </w:r>
      <w:r>
        <w:rPr>
          <w:rFonts w:ascii="Times New Roman" w:hAnsi="Times New Roman" w:cs="Times New Roman"/>
          <w:b/>
          <w:bCs/>
          <w:color w:val="000000" w:themeColor="text1"/>
          <w:sz w:val="24"/>
          <w:szCs w:val="24"/>
        </w:rPr>
        <w:t xml:space="preserve">” </w:t>
      </w:r>
      <w:r w:rsidRPr="00986FCF">
        <w:rPr>
          <w:rFonts w:ascii="Times New Roman" w:hAnsi="Times New Roman" w:cs="Times New Roman"/>
          <w:sz w:val="24"/>
          <w:szCs w:val="24"/>
        </w:rPr>
        <w:t xml:space="preserve">for consideration by </w:t>
      </w:r>
      <w:r>
        <w:rPr>
          <w:rFonts w:ascii="Times New Roman" w:hAnsi="Times New Roman" w:cs="Times New Roman"/>
          <w:sz w:val="24"/>
          <w:szCs w:val="24"/>
        </w:rPr>
        <w:t>“</w:t>
      </w:r>
      <w:r w:rsidR="00B24043">
        <w:rPr>
          <w:rFonts w:ascii="Times New Roman" w:hAnsi="Times New Roman" w:cs="Times New Roman"/>
          <w:sz w:val="24"/>
          <w:szCs w:val="24"/>
        </w:rPr>
        <w:t>Madras Agricultural Journal</w:t>
      </w:r>
      <w:r>
        <w:rPr>
          <w:rFonts w:ascii="Times New Roman" w:hAnsi="Times New Roman" w:cs="Times New Roman"/>
          <w:sz w:val="24"/>
          <w:szCs w:val="24"/>
        </w:rPr>
        <w:t>”.</w:t>
      </w:r>
    </w:p>
    <w:p w14:paraId="61CF2F92" w14:textId="74167E1C" w:rsidR="00986FCF" w:rsidRDefault="00986FCF" w:rsidP="00C11783">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In this paper, I</w:t>
      </w:r>
      <w:r w:rsidR="002D1F4C">
        <w:rPr>
          <w:rFonts w:ascii="Times New Roman" w:hAnsi="Times New Roman" w:cs="Times New Roman"/>
          <w:bCs/>
          <w:color w:val="000000" w:themeColor="text1"/>
          <w:sz w:val="24"/>
          <w:szCs w:val="24"/>
        </w:rPr>
        <w:t xml:space="preserve"> involved</w:t>
      </w:r>
      <w:r w:rsidR="00C11783">
        <w:rPr>
          <w:rFonts w:ascii="Times New Roman" w:hAnsi="Times New Roman" w:cs="Times New Roman"/>
          <w:bCs/>
          <w:color w:val="000000" w:themeColor="text1"/>
          <w:sz w:val="24"/>
          <w:szCs w:val="24"/>
        </w:rPr>
        <w:t xml:space="preserve"> </w:t>
      </w:r>
      <w:r w:rsidR="00B24043">
        <w:rPr>
          <w:rFonts w:ascii="Times New Roman" w:hAnsi="Times New Roman" w:cs="Times New Roman"/>
          <w:bCs/>
          <w:color w:val="000000" w:themeColor="text1"/>
          <w:sz w:val="24"/>
          <w:szCs w:val="24"/>
        </w:rPr>
        <w:t xml:space="preserve">alternative/substitute methods that can be employed to convert vegetable waste to health treasure. </w:t>
      </w:r>
    </w:p>
    <w:p w14:paraId="61CF2F93" w14:textId="77777777" w:rsidR="00C11783" w:rsidRDefault="00C11783" w:rsidP="00C11783">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In addition, </w:t>
      </w:r>
      <w:r w:rsidR="00920D27">
        <w:rPr>
          <w:rFonts w:ascii="Times New Roman" w:hAnsi="Times New Roman" w:cs="Times New Roman"/>
          <w:bCs/>
          <w:color w:val="000000" w:themeColor="text1"/>
          <w:sz w:val="24"/>
          <w:szCs w:val="24"/>
        </w:rPr>
        <w:t>w</w:t>
      </w:r>
      <w:r w:rsidRPr="00C11783">
        <w:rPr>
          <w:rFonts w:ascii="Times New Roman" w:hAnsi="Times New Roman" w:cs="Times New Roman"/>
          <w:bCs/>
          <w:color w:val="000000" w:themeColor="text1"/>
          <w:sz w:val="24"/>
          <w:szCs w:val="24"/>
        </w:rPr>
        <w:t>e have no conflicts of interest to disclose.</w:t>
      </w:r>
      <w:r>
        <w:rPr>
          <w:rFonts w:ascii="Times New Roman" w:hAnsi="Times New Roman" w:cs="Times New Roman"/>
          <w:bCs/>
          <w:color w:val="000000" w:themeColor="text1"/>
          <w:sz w:val="24"/>
          <w:szCs w:val="24"/>
        </w:rPr>
        <w:t xml:space="preserve"> </w:t>
      </w:r>
      <w:r w:rsidRPr="00C11783">
        <w:rPr>
          <w:rFonts w:ascii="Times New Roman" w:hAnsi="Times New Roman" w:cs="Times New Roman"/>
          <w:bCs/>
          <w:color w:val="000000" w:themeColor="text1"/>
          <w:sz w:val="24"/>
          <w:szCs w:val="24"/>
        </w:rPr>
        <w:t xml:space="preserve">Please address all correspondence concerning this manuscript to me at </w:t>
      </w:r>
      <w:hyperlink r:id="rId6" w:history="1">
        <w:r w:rsidRPr="002625AA">
          <w:rPr>
            <w:rStyle w:val="Hyperlink"/>
            <w:rFonts w:ascii="Times New Roman" w:hAnsi="Times New Roman" w:cs="Times New Roman"/>
            <w:bCs/>
            <w:sz w:val="24"/>
            <w:szCs w:val="24"/>
          </w:rPr>
          <w:t>shivamsharma7154@gmail.com</w:t>
        </w:r>
      </w:hyperlink>
      <w:r>
        <w:rPr>
          <w:rFonts w:ascii="Times New Roman" w:hAnsi="Times New Roman" w:cs="Times New Roman"/>
          <w:bCs/>
          <w:color w:val="000000" w:themeColor="text1"/>
          <w:sz w:val="24"/>
          <w:szCs w:val="24"/>
        </w:rPr>
        <w:t>.</w:t>
      </w:r>
    </w:p>
    <w:p w14:paraId="61CF2F94" w14:textId="77777777" w:rsidR="00C11783" w:rsidRPr="00C11783" w:rsidRDefault="00C11783" w:rsidP="00C11783">
      <w:pPr>
        <w:jc w:val="both"/>
        <w:rPr>
          <w:rFonts w:ascii="Times New Roman" w:hAnsi="Times New Roman" w:cs="Times New Roman"/>
          <w:bCs/>
          <w:color w:val="000000" w:themeColor="text1"/>
          <w:sz w:val="24"/>
          <w:szCs w:val="24"/>
        </w:rPr>
      </w:pPr>
      <w:r w:rsidRPr="00C11783">
        <w:rPr>
          <w:rFonts w:ascii="Times New Roman" w:hAnsi="Times New Roman" w:cs="Times New Roman"/>
          <w:bCs/>
          <w:color w:val="000000" w:themeColor="text1"/>
          <w:sz w:val="24"/>
          <w:szCs w:val="24"/>
        </w:rPr>
        <w:t xml:space="preserve">Thank you for your consideration of this manuscript. </w:t>
      </w:r>
    </w:p>
    <w:p w14:paraId="61CF2F95" w14:textId="77777777" w:rsidR="00C11783" w:rsidRDefault="00C11783" w:rsidP="00C11783">
      <w:pPr>
        <w:jc w:val="both"/>
        <w:rPr>
          <w:rFonts w:ascii="Times New Roman" w:hAnsi="Times New Roman" w:cs="Times New Roman"/>
          <w:bCs/>
          <w:color w:val="000000" w:themeColor="text1"/>
          <w:sz w:val="24"/>
          <w:szCs w:val="24"/>
        </w:rPr>
      </w:pPr>
      <w:r w:rsidRPr="00C11783">
        <w:rPr>
          <w:rFonts w:ascii="Times New Roman" w:hAnsi="Times New Roman" w:cs="Times New Roman"/>
          <w:bCs/>
          <w:color w:val="000000" w:themeColor="text1"/>
          <w:sz w:val="24"/>
          <w:szCs w:val="24"/>
        </w:rPr>
        <w:t>Sincerely,</w:t>
      </w:r>
    </w:p>
    <w:p w14:paraId="61CF2F96" w14:textId="7A7EC00F" w:rsidR="00C11783" w:rsidRDefault="00FF3DD2" w:rsidP="00C11783">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Dr. </w:t>
      </w:r>
      <w:r w:rsidR="00C11783">
        <w:rPr>
          <w:rFonts w:ascii="Times New Roman" w:hAnsi="Times New Roman" w:cs="Times New Roman"/>
          <w:bCs/>
          <w:color w:val="000000" w:themeColor="text1"/>
          <w:sz w:val="24"/>
          <w:szCs w:val="24"/>
        </w:rPr>
        <w:t>Shivam Sharma</w:t>
      </w:r>
    </w:p>
    <w:p w14:paraId="61CF2F97" w14:textId="4DE3D0A8" w:rsidR="00C11783" w:rsidRDefault="00C11783" w:rsidP="00C11783">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Ph.D. (Vegetable </w:t>
      </w:r>
      <w:r w:rsidR="00B24043">
        <w:rPr>
          <w:rFonts w:ascii="Times New Roman" w:hAnsi="Times New Roman" w:cs="Times New Roman"/>
          <w:bCs/>
          <w:color w:val="000000" w:themeColor="text1"/>
          <w:sz w:val="24"/>
          <w:szCs w:val="24"/>
        </w:rPr>
        <w:t>Science</w:t>
      </w:r>
      <w:r>
        <w:rPr>
          <w:rFonts w:ascii="Times New Roman" w:hAnsi="Times New Roman" w:cs="Times New Roman"/>
          <w:bCs/>
          <w:color w:val="000000" w:themeColor="text1"/>
          <w:sz w:val="24"/>
          <w:szCs w:val="24"/>
        </w:rPr>
        <w:t>)</w:t>
      </w:r>
    </w:p>
    <w:p w14:paraId="61CF2F98" w14:textId="77777777" w:rsidR="00C11783" w:rsidRPr="00986FCF" w:rsidRDefault="00C11783" w:rsidP="00C11783">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CSK HPKV, Palampur, India</w:t>
      </w:r>
    </w:p>
    <w:p w14:paraId="61CF2F99" w14:textId="77777777" w:rsidR="00560D58" w:rsidRPr="00560D58" w:rsidRDefault="00560D58" w:rsidP="00C11783">
      <w:pPr>
        <w:spacing w:line="240" w:lineRule="auto"/>
        <w:jc w:val="both"/>
        <w:rPr>
          <w:rFonts w:ascii="Times New Roman" w:hAnsi="Times New Roman" w:cs="Times New Roman"/>
          <w:sz w:val="24"/>
          <w:szCs w:val="24"/>
        </w:rPr>
      </w:pPr>
    </w:p>
    <w:p w14:paraId="61CF2F9A" w14:textId="77777777" w:rsidR="00560D58" w:rsidRPr="00560D58" w:rsidRDefault="00560D58" w:rsidP="00C11783">
      <w:pPr>
        <w:spacing w:line="240" w:lineRule="auto"/>
        <w:jc w:val="both"/>
        <w:rPr>
          <w:rFonts w:ascii="Times New Roman" w:hAnsi="Times New Roman" w:cs="Times New Roman"/>
          <w:sz w:val="24"/>
          <w:szCs w:val="24"/>
        </w:rPr>
      </w:pPr>
    </w:p>
    <w:p w14:paraId="61CF2F9B" w14:textId="77777777" w:rsidR="00560D58" w:rsidRPr="00560D58" w:rsidRDefault="00560D58" w:rsidP="00C11783">
      <w:pPr>
        <w:spacing w:line="240" w:lineRule="auto"/>
        <w:jc w:val="both"/>
        <w:rPr>
          <w:rFonts w:ascii="Times New Roman" w:hAnsi="Times New Roman" w:cs="Times New Roman"/>
          <w:sz w:val="24"/>
          <w:szCs w:val="24"/>
        </w:rPr>
      </w:pPr>
    </w:p>
    <w:sectPr w:rsidR="00560D58" w:rsidRPr="00560D58" w:rsidSect="00BB10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E3BD6" w14:textId="77777777" w:rsidR="00BB10FD" w:rsidRDefault="00BB10FD" w:rsidP="00FF3DD2">
      <w:pPr>
        <w:spacing w:after="0" w:line="240" w:lineRule="auto"/>
      </w:pPr>
      <w:r>
        <w:separator/>
      </w:r>
    </w:p>
  </w:endnote>
  <w:endnote w:type="continuationSeparator" w:id="0">
    <w:p w14:paraId="1EA864F1" w14:textId="77777777" w:rsidR="00BB10FD" w:rsidRDefault="00BB10FD" w:rsidP="00FF3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Book heading 2">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F9D58" w14:textId="77777777" w:rsidR="00BB10FD" w:rsidRDefault="00BB10FD" w:rsidP="00FF3DD2">
      <w:pPr>
        <w:spacing w:after="0" w:line="240" w:lineRule="auto"/>
      </w:pPr>
      <w:r>
        <w:separator/>
      </w:r>
    </w:p>
  </w:footnote>
  <w:footnote w:type="continuationSeparator" w:id="0">
    <w:p w14:paraId="59EB5BC1" w14:textId="77777777" w:rsidR="00BB10FD" w:rsidRDefault="00BB10FD" w:rsidP="00FF3DD2">
      <w:pPr>
        <w:spacing w:after="0" w:line="240" w:lineRule="auto"/>
      </w:pPr>
      <w:r>
        <w:continuationSeparator/>
      </w:r>
    </w:p>
  </w:footnote>
  <w:footnote w:id="1">
    <w:p w14:paraId="7E6D6919" w14:textId="77777777" w:rsidR="00FF3DD2" w:rsidRPr="00D2490D" w:rsidRDefault="00FF3DD2" w:rsidP="00FF3DD2">
      <w:pPr>
        <w:pStyle w:val="FootnoteText"/>
        <w:rPr>
          <w:lang w:val="en-IN"/>
        </w:rPr>
      </w:pPr>
      <w:r>
        <w:rPr>
          <w:rStyle w:val="FootnoteReference"/>
        </w:rPr>
        <w:t>*</w:t>
      </w:r>
      <w:r>
        <w:rPr>
          <w:lang w:val="en-IN"/>
        </w:rPr>
        <w:t>Corresponding author: shivamsharma7154@gmail.com</w:t>
      </w:r>
    </w:p>
  </w:footnote>
  <w:footnote w:id="2">
    <w:p w14:paraId="4665D958" w14:textId="77777777" w:rsidR="00FF3DD2" w:rsidRPr="00EF713B" w:rsidRDefault="00FF3DD2" w:rsidP="00FF3DD2">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60D58"/>
    <w:rsid w:val="00150935"/>
    <w:rsid w:val="001F3348"/>
    <w:rsid w:val="002D1F4C"/>
    <w:rsid w:val="002F36A5"/>
    <w:rsid w:val="00440A95"/>
    <w:rsid w:val="004F3246"/>
    <w:rsid w:val="00507BA8"/>
    <w:rsid w:val="005457A7"/>
    <w:rsid w:val="00560D58"/>
    <w:rsid w:val="005F67E2"/>
    <w:rsid w:val="006C6CBA"/>
    <w:rsid w:val="007A15A8"/>
    <w:rsid w:val="00841910"/>
    <w:rsid w:val="008C2EB4"/>
    <w:rsid w:val="00920D27"/>
    <w:rsid w:val="00930FAA"/>
    <w:rsid w:val="00947605"/>
    <w:rsid w:val="00984921"/>
    <w:rsid w:val="00986FCF"/>
    <w:rsid w:val="009B4480"/>
    <w:rsid w:val="00A72EC2"/>
    <w:rsid w:val="00AB5129"/>
    <w:rsid w:val="00B04D0A"/>
    <w:rsid w:val="00B24043"/>
    <w:rsid w:val="00BB10FD"/>
    <w:rsid w:val="00C11783"/>
    <w:rsid w:val="00C163B8"/>
    <w:rsid w:val="00E033CA"/>
    <w:rsid w:val="00F645A5"/>
    <w:rsid w:val="00FF3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F2F8A"/>
  <w15:docId w15:val="{7355E086-7D51-4DA8-9952-4198205A6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7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1783"/>
    <w:rPr>
      <w:color w:val="0000FF" w:themeColor="hyperlink"/>
      <w:u w:val="single"/>
    </w:rPr>
  </w:style>
  <w:style w:type="paragraph" w:styleId="FootnoteText">
    <w:name w:val="footnote text"/>
    <w:basedOn w:val="Normal"/>
    <w:link w:val="FootnoteTextChar"/>
    <w:uiPriority w:val="99"/>
    <w:semiHidden/>
    <w:unhideWhenUsed/>
    <w:rsid w:val="00FF3DD2"/>
    <w:pPr>
      <w:spacing w:after="0" w:line="240" w:lineRule="auto"/>
      <w:ind w:left="10" w:hanging="10"/>
      <w:jc w:val="both"/>
    </w:pPr>
    <w:rPr>
      <w:rFonts w:ascii="Times New Roman" w:eastAsia="Times New Roman" w:hAnsi="Times New Roman" w:cs="Times New Roman"/>
      <w:color w:val="000000"/>
      <w:sz w:val="20"/>
      <w:szCs w:val="20"/>
    </w:rPr>
  </w:style>
  <w:style w:type="character" w:customStyle="1" w:styleId="FootnoteTextChar">
    <w:name w:val="Footnote Text Char"/>
    <w:basedOn w:val="DefaultParagraphFont"/>
    <w:link w:val="FootnoteText"/>
    <w:uiPriority w:val="99"/>
    <w:semiHidden/>
    <w:rsid w:val="00FF3DD2"/>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FF3D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ivamsharma7154@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shivam sharma</cp:lastModifiedBy>
  <cp:revision>22</cp:revision>
  <dcterms:created xsi:type="dcterms:W3CDTF">2022-05-22T14:09:00Z</dcterms:created>
  <dcterms:modified xsi:type="dcterms:W3CDTF">2024-03-05T09:47:00Z</dcterms:modified>
</cp:coreProperties>
</file>