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40" w:rsidRDefault="00B07404" w:rsidP="00A5760A">
      <w:pPr>
        <w:autoSpaceDE w:val="0"/>
        <w:autoSpaceDN w:val="0"/>
        <w:adjustRightInd w:val="0"/>
        <w:spacing w:after="0" w:line="360" w:lineRule="auto"/>
        <w:rPr>
          <w:rFonts w:ascii="Times New Roman" w:hAnsi="Times New Roman" w:cs="Times New Roman"/>
          <w:sz w:val="20"/>
          <w:szCs w:val="20"/>
        </w:rPr>
      </w:pPr>
      <w:r w:rsidRPr="00B00E34">
        <w:rPr>
          <w:rFonts w:ascii="Punto and black" w:hAnsi="Punto and black" w:cs="Times New Roman"/>
          <w:b/>
          <w:sz w:val="28"/>
          <w:szCs w:val="28"/>
        </w:rPr>
        <w:t xml:space="preserve">Assessment and </w:t>
      </w:r>
      <w:r w:rsidR="00915AE6" w:rsidRPr="00B00E34">
        <w:rPr>
          <w:rFonts w:ascii="Punto and black" w:hAnsi="Punto and black" w:cs="Times New Roman"/>
          <w:b/>
          <w:sz w:val="28"/>
          <w:szCs w:val="28"/>
        </w:rPr>
        <w:t xml:space="preserve">Economic Aspects of </w:t>
      </w:r>
      <w:r w:rsidR="006207BA" w:rsidRPr="00B00E34">
        <w:rPr>
          <w:rFonts w:ascii="Punto and black" w:hAnsi="Punto and black" w:cs="Times New Roman"/>
          <w:b/>
          <w:sz w:val="28"/>
          <w:szCs w:val="28"/>
        </w:rPr>
        <w:t xml:space="preserve">Pivoting arm </w:t>
      </w:r>
      <w:r w:rsidR="00915AE6" w:rsidRPr="00B00E34">
        <w:rPr>
          <w:rFonts w:ascii="Punto and black" w:hAnsi="Punto and black" w:cs="Times New Roman"/>
          <w:b/>
          <w:sz w:val="28"/>
          <w:szCs w:val="28"/>
        </w:rPr>
        <w:t>Intra-Row Weed</w:t>
      </w:r>
      <w:r w:rsidR="00B00E34">
        <w:rPr>
          <w:rFonts w:ascii="Punto and black" w:hAnsi="Punto and black" w:cs="Times New Roman"/>
          <w:b/>
          <w:sz w:val="28"/>
          <w:szCs w:val="28"/>
        </w:rPr>
        <w:t>er</w:t>
      </w:r>
      <w:r w:rsidR="00915AE6" w:rsidRPr="00B00E34">
        <w:rPr>
          <w:rFonts w:ascii="Punto and black" w:hAnsi="Punto and black"/>
          <w:b/>
        </w:rPr>
        <w:cr/>
      </w:r>
      <w:r w:rsidR="003D2802" w:rsidRPr="005A3FEF">
        <w:rPr>
          <w:rFonts w:ascii="Times New Roman" w:eastAsia="MS Mincho" w:hAnsi="Times New Roman" w:cs="Times New Roman"/>
          <w:sz w:val="20"/>
          <w:szCs w:val="20"/>
        </w:rPr>
        <w:t>K.</w:t>
      </w:r>
      <w:r w:rsidR="003D2802">
        <w:rPr>
          <w:rFonts w:ascii="Times New Roman" w:eastAsia="MS Mincho" w:hAnsi="Times New Roman" w:cs="Times New Roman"/>
          <w:sz w:val="20"/>
          <w:szCs w:val="20"/>
        </w:rPr>
        <w:t xml:space="preserve"> </w:t>
      </w:r>
      <w:r w:rsidR="003D2802" w:rsidRPr="005A3FEF">
        <w:rPr>
          <w:rFonts w:ascii="Times New Roman" w:eastAsia="MS Mincho" w:hAnsi="Times New Roman" w:cs="Times New Roman"/>
          <w:sz w:val="20"/>
          <w:szCs w:val="20"/>
        </w:rPr>
        <w:t>RAJU YADAV</w:t>
      </w:r>
      <w:r w:rsidR="003D2802" w:rsidRPr="00944FEF">
        <w:rPr>
          <w:rFonts w:ascii="Times New Roman" w:eastAsia="MS Mincho" w:hAnsi="Times New Roman" w:cs="Times New Roman"/>
          <w:sz w:val="20"/>
          <w:szCs w:val="20"/>
          <w:vertAlign w:val="superscript"/>
        </w:rPr>
        <w:t>1*</w:t>
      </w:r>
      <w:r w:rsidR="003D2802" w:rsidRPr="005A3FEF">
        <w:rPr>
          <w:rFonts w:ascii="Times New Roman" w:eastAsia="MS Mincho" w:hAnsi="Times New Roman" w:cs="Times New Roman"/>
          <w:sz w:val="20"/>
          <w:szCs w:val="20"/>
        </w:rPr>
        <w:t>, A.SURENDRAKUMAR</w:t>
      </w:r>
      <w:r w:rsidR="003D2802" w:rsidRPr="00944FEF">
        <w:rPr>
          <w:rFonts w:ascii="Times New Roman" w:eastAsia="MS Mincho" w:hAnsi="Times New Roman" w:cs="Times New Roman"/>
          <w:sz w:val="20"/>
          <w:szCs w:val="20"/>
          <w:vertAlign w:val="superscript"/>
        </w:rPr>
        <w:t>1*</w:t>
      </w:r>
      <w:r w:rsidR="003D2802" w:rsidRPr="005A3FEF">
        <w:rPr>
          <w:rFonts w:ascii="Times New Roman" w:eastAsia="MS Mincho" w:hAnsi="Times New Roman" w:cs="Times New Roman"/>
          <w:sz w:val="20"/>
          <w:szCs w:val="20"/>
        </w:rPr>
        <w:t xml:space="preserve">, </w:t>
      </w:r>
      <w:r w:rsidR="003D2802" w:rsidRPr="005A3FEF">
        <w:rPr>
          <w:rFonts w:ascii="Times New Roman" w:hAnsi="Times New Roman" w:cs="Times New Roman"/>
          <w:sz w:val="20"/>
          <w:szCs w:val="20"/>
        </w:rPr>
        <w:t>DHANANCHEZHIYAN</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P</w:t>
      </w:r>
      <w:r w:rsidR="003D2802" w:rsidRPr="00944FEF">
        <w:rPr>
          <w:rFonts w:ascii="Times New Roman" w:eastAsia="MS Mincho" w:hAnsi="Times New Roman" w:cs="Times New Roman"/>
          <w:sz w:val="20"/>
          <w:szCs w:val="20"/>
          <w:vertAlign w:val="superscript"/>
        </w:rPr>
        <w:t>1*</w:t>
      </w:r>
      <w:r w:rsidR="003D2802" w:rsidRPr="005A3FEF">
        <w:rPr>
          <w:rFonts w:ascii="Times New Roman" w:hAnsi="Times New Roman" w:cs="Times New Roman"/>
          <w:sz w:val="20"/>
          <w:szCs w:val="20"/>
        </w:rPr>
        <w:t>,</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R</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KAVITHA</w:t>
      </w:r>
      <w:r w:rsidR="003D2802" w:rsidRPr="00944FEF">
        <w:rPr>
          <w:rFonts w:ascii="Times New Roman" w:eastAsia="MS Mincho" w:hAnsi="Times New Roman" w:cs="Times New Roman"/>
          <w:sz w:val="20"/>
          <w:szCs w:val="20"/>
          <w:vertAlign w:val="superscript"/>
        </w:rPr>
        <w:t>1*</w:t>
      </w:r>
      <w:r w:rsidR="003D2802" w:rsidRPr="005A3FEF">
        <w:rPr>
          <w:rFonts w:ascii="Times New Roman" w:hAnsi="Times New Roman" w:cs="Times New Roman"/>
          <w:sz w:val="20"/>
          <w:szCs w:val="20"/>
        </w:rPr>
        <w:t>,</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SD</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SIVAKUMAR</w:t>
      </w:r>
      <w:r w:rsidR="003D2802" w:rsidRPr="00944FEF">
        <w:rPr>
          <w:rFonts w:ascii="Times New Roman" w:hAnsi="Times New Roman" w:cs="Times New Roman"/>
          <w:sz w:val="20"/>
          <w:szCs w:val="20"/>
          <w:vertAlign w:val="superscript"/>
        </w:rPr>
        <w:t>2</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A</w:t>
      </w:r>
      <w:r w:rsidR="003D2802">
        <w:rPr>
          <w:rFonts w:ascii="Times New Roman" w:hAnsi="Times New Roman" w:cs="Times New Roman"/>
          <w:sz w:val="20"/>
          <w:szCs w:val="20"/>
        </w:rPr>
        <w:t>N</w:t>
      </w:r>
      <w:r w:rsidR="003D2802" w:rsidRPr="005A3FEF">
        <w:rPr>
          <w:rFonts w:ascii="Times New Roman" w:hAnsi="Times New Roman" w:cs="Times New Roman"/>
          <w:sz w:val="20"/>
          <w:szCs w:val="20"/>
        </w:rPr>
        <w:t>D</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MR</w:t>
      </w:r>
      <w:r w:rsidR="003D2802" w:rsidRPr="005A3FEF">
        <w:rPr>
          <w:rFonts w:ascii="Times New Roman" w:hAnsi="Times New Roman" w:cs="Times New Roman"/>
          <w:spacing w:val="1"/>
          <w:sz w:val="20"/>
          <w:szCs w:val="20"/>
        </w:rPr>
        <w:t xml:space="preserve"> </w:t>
      </w:r>
      <w:r w:rsidR="003D2802" w:rsidRPr="005A3FEF">
        <w:rPr>
          <w:rFonts w:ascii="Times New Roman" w:hAnsi="Times New Roman" w:cs="Times New Roman"/>
          <w:sz w:val="20"/>
          <w:szCs w:val="20"/>
        </w:rPr>
        <w:t>DURAISAMY</w:t>
      </w:r>
      <w:r w:rsidR="003D2802" w:rsidRPr="00944FEF">
        <w:rPr>
          <w:rFonts w:ascii="Times New Roman" w:hAnsi="Times New Roman" w:cs="Times New Roman"/>
          <w:sz w:val="20"/>
          <w:szCs w:val="20"/>
          <w:vertAlign w:val="superscript"/>
        </w:rPr>
        <w:t>2</w:t>
      </w:r>
    </w:p>
    <w:p w:rsidR="005A3FEF" w:rsidRDefault="00944FEF" w:rsidP="00A5760A">
      <w:pPr>
        <w:autoSpaceDE w:val="0"/>
        <w:autoSpaceDN w:val="0"/>
        <w:adjustRightInd w:val="0"/>
        <w:spacing w:after="0" w:line="360" w:lineRule="auto"/>
        <w:rPr>
          <w:rFonts w:ascii="Punto and black" w:hAnsi="Punto and black"/>
          <w:bCs/>
          <w:sz w:val="20"/>
          <w:szCs w:val="20"/>
        </w:rPr>
      </w:pPr>
      <w:r>
        <w:rPr>
          <w:rFonts w:ascii="Punto and black" w:hAnsi="Punto and black"/>
          <w:bCs/>
          <w:sz w:val="20"/>
          <w:szCs w:val="20"/>
        </w:rPr>
        <w:t>1*</w:t>
      </w:r>
      <w:r w:rsidR="005A3FEF" w:rsidRPr="005A3FEF">
        <w:rPr>
          <w:rFonts w:ascii="Punto and black" w:hAnsi="Punto and black"/>
          <w:bCs/>
          <w:sz w:val="20"/>
          <w:szCs w:val="20"/>
        </w:rPr>
        <w:t xml:space="preserve">Department of farm machinery and power engineering, </w:t>
      </w:r>
      <w:proofErr w:type="spellStart"/>
      <w:r w:rsidR="005A3FEF" w:rsidRPr="005A3FEF">
        <w:rPr>
          <w:rFonts w:ascii="Punto and black" w:hAnsi="Punto and black"/>
          <w:bCs/>
          <w:sz w:val="20"/>
          <w:szCs w:val="20"/>
        </w:rPr>
        <w:t>aec&amp;</w:t>
      </w:r>
      <w:proofErr w:type="gramStart"/>
      <w:r w:rsidR="005A3FEF" w:rsidRPr="005A3FEF">
        <w:rPr>
          <w:rFonts w:ascii="Punto and black" w:hAnsi="Punto and black"/>
          <w:bCs/>
          <w:sz w:val="20"/>
          <w:szCs w:val="20"/>
        </w:rPr>
        <w:t>ri</w:t>
      </w:r>
      <w:proofErr w:type="spellEnd"/>
      <w:proofErr w:type="gramEnd"/>
      <w:r w:rsidR="005A3FEF" w:rsidRPr="005A3FEF">
        <w:rPr>
          <w:rFonts w:ascii="Punto and black" w:hAnsi="Punto and black"/>
          <w:bCs/>
          <w:sz w:val="20"/>
          <w:szCs w:val="20"/>
        </w:rPr>
        <w:t xml:space="preserve">- </w:t>
      </w:r>
      <w:proofErr w:type="spellStart"/>
      <w:r w:rsidR="005A3FEF" w:rsidRPr="005A3FEF">
        <w:rPr>
          <w:rFonts w:ascii="Punto and black" w:hAnsi="Punto and black"/>
          <w:bCs/>
          <w:sz w:val="20"/>
          <w:szCs w:val="20"/>
        </w:rPr>
        <w:t>coimbatore</w:t>
      </w:r>
      <w:proofErr w:type="spellEnd"/>
      <w:r w:rsidR="005A3FEF" w:rsidRPr="005A3FEF">
        <w:rPr>
          <w:rFonts w:ascii="Punto and black" w:hAnsi="Punto and black"/>
          <w:bCs/>
          <w:sz w:val="20"/>
          <w:szCs w:val="20"/>
        </w:rPr>
        <w:t>- 641 003 TNAU</w:t>
      </w:r>
    </w:p>
    <w:p w:rsidR="00017059" w:rsidRDefault="00017059" w:rsidP="004A2C4E">
      <w:pPr>
        <w:autoSpaceDE w:val="0"/>
        <w:autoSpaceDN w:val="0"/>
        <w:adjustRightInd w:val="0"/>
        <w:spacing w:line="360" w:lineRule="auto"/>
        <w:rPr>
          <w:rFonts w:ascii="Punto and black" w:hAnsi="Punto and black"/>
          <w:bCs/>
          <w:sz w:val="20"/>
          <w:szCs w:val="20"/>
        </w:rPr>
      </w:pPr>
      <w:r w:rsidRPr="00017059">
        <w:rPr>
          <w:rFonts w:ascii="Punto and black" w:hAnsi="Punto and black"/>
          <w:b/>
          <w:sz w:val="20"/>
          <w:szCs w:val="20"/>
        </w:rPr>
        <w:t>Corresponding author</w:t>
      </w:r>
      <w:r>
        <w:rPr>
          <w:rFonts w:ascii="Punto and black" w:hAnsi="Punto and black"/>
          <w:bCs/>
          <w:sz w:val="20"/>
          <w:szCs w:val="20"/>
        </w:rPr>
        <w:t xml:space="preserve"> – </w:t>
      </w:r>
      <w:hyperlink r:id="rId7" w:history="1">
        <w:r w:rsidRPr="00164190">
          <w:rPr>
            <w:rStyle w:val="Hyperlink"/>
            <w:rFonts w:ascii="Punto and black" w:hAnsi="Punto and black"/>
            <w:bCs/>
            <w:sz w:val="20"/>
            <w:szCs w:val="20"/>
          </w:rPr>
          <w:t>rajuyadavk001@gmail.com</w:t>
        </w:r>
      </w:hyperlink>
      <w:r>
        <w:rPr>
          <w:rFonts w:ascii="Punto and black" w:hAnsi="Punto and black"/>
          <w:bCs/>
          <w:sz w:val="20"/>
          <w:szCs w:val="20"/>
        </w:rPr>
        <w:t xml:space="preserve">, </w:t>
      </w:r>
      <w:r w:rsidRPr="00017059">
        <w:rPr>
          <w:rFonts w:ascii="Punto and black" w:hAnsi="Punto and black"/>
          <w:b/>
          <w:bCs/>
          <w:sz w:val="20"/>
          <w:szCs w:val="20"/>
        </w:rPr>
        <w:t>ORCID</w:t>
      </w:r>
      <w:r>
        <w:rPr>
          <w:rFonts w:ascii="Punto and black" w:hAnsi="Punto and black"/>
          <w:bCs/>
          <w:sz w:val="20"/>
          <w:szCs w:val="20"/>
        </w:rPr>
        <w:t xml:space="preserve"> - </w:t>
      </w:r>
      <w:r w:rsidRPr="00017059">
        <w:rPr>
          <w:rFonts w:ascii="Punto and black" w:hAnsi="Punto and black"/>
          <w:bCs/>
          <w:sz w:val="20"/>
          <w:szCs w:val="20"/>
        </w:rPr>
        <w:t>0000-0001-6464-2190</w:t>
      </w:r>
    </w:p>
    <w:p w:rsidR="003F1259" w:rsidRPr="003F1259" w:rsidRDefault="003F1259" w:rsidP="003F1259">
      <w:pPr>
        <w:autoSpaceDE w:val="0"/>
        <w:autoSpaceDN w:val="0"/>
        <w:adjustRightInd w:val="0"/>
        <w:spacing w:after="0" w:line="360" w:lineRule="auto"/>
        <w:jc w:val="center"/>
        <w:rPr>
          <w:rFonts w:ascii="Punto and black" w:hAnsi="Punto and black"/>
          <w:b/>
          <w:sz w:val="24"/>
          <w:szCs w:val="24"/>
        </w:rPr>
      </w:pPr>
      <w:r w:rsidRPr="003F1259">
        <w:rPr>
          <w:rFonts w:ascii="Punto and black" w:hAnsi="Punto and black"/>
          <w:b/>
          <w:sz w:val="24"/>
          <w:szCs w:val="24"/>
        </w:rPr>
        <w:t>Abstract</w:t>
      </w:r>
    </w:p>
    <w:p w:rsidR="00606184" w:rsidRPr="00B00E34" w:rsidRDefault="006E0140" w:rsidP="006E0140">
      <w:pPr>
        <w:autoSpaceDE w:val="0"/>
        <w:autoSpaceDN w:val="0"/>
        <w:adjustRightInd w:val="0"/>
        <w:spacing w:after="0" w:line="360" w:lineRule="auto"/>
        <w:ind w:right="-421"/>
        <w:jc w:val="both"/>
        <w:rPr>
          <w:rFonts w:ascii="Punto and black" w:hAnsi="Punto and black" w:cs="Times New Roman"/>
          <w:sz w:val="20"/>
          <w:szCs w:val="20"/>
        </w:rPr>
      </w:pPr>
      <w:r w:rsidRPr="00B00E34">
        <w:rPr>
          <w:rFonts w:ascii="Punto and black" w:hAnsi="Punto and black" w:cs="Times New Roman"/>
          <w:sz w:val="20"/>
          <w:szCs w:val="20"/>
        </w:rPr>
        <w:t>Weeding is a tedious</w:t>
      </w:r>
      <w:r w:rsidR="00C30044" w:rsidRPr="00B00E34">
        <w:rPr>
          <w:rFonts w:ascii="Punto and black" w:hAnsi="Punto and black" w:cs="Times New Roman"/>
          <w:sz w:val="20"/>
          <w:szCs w:val="20"/>
        </w:rPr>
        <w:t xml:space="preserve"> process</w:t>
      </w:r>
      <w:r w:rsidRPr="00B00E34">
        <w:rPr>
          <w:rFonts w:ascii="Punto and black" w:hAnsi="Punto and black" w:cs="Times New Roman"/>
          <w:sz w:val="20"/>
          <w:szCs w:val="20"/>
        </w:rPr>
        <w:t xml:space="preserve"> and labor-intensive task but it is a challenging task to do weeding in intra row zone. </w:t>
      </w:r>
      <w:r w:rsidR="00C16534" w:rsidRPr="00B00E34">
        <w:rPr>
          <w:rFonts w:ascii="Punto and black" w:hAnsi="Punto and black" w:cs="Times New Roman"/>
          <w:sz w:val="20"/>
          <w:szCs w:val="20"/>
        </w:rPr>
        <w:t>Manual weeding demands extensive labo</w:t>
      </w:r>
      <w:r w:rsidR="00526D7C" w:rsidRPr="00B00E34">
        <w:rPr>
          <w:rFonts w:ascii="Punto and black" w:hAnsi="Punto and black" w:cs="Times New Roman"/>
          <w:sz w:val="20"/>
          <w:szCs w:val="20"/>
        </w:rPr>
        <w:t>u</w:t>
      </w:r>
      <w:r w:rsidR="00C16534" w:rsidRPr="00B00E34">
        <w:rPr>
          <w:rFonts w:ascii="Punto and black" w:hAnsi="Punto and black" w:cs="Times New Roman"/>
          <w:sz w:val="20"/>
          <w:szCs w:val="20"/>
        </w:rPr>
        <w:t xml:space="preserve">r and </w:t>
      </w:r>
      <w:r w:rsidR="00526D7C" w:rsidRPr="00B00E34">
        <w:rPr>
          <w:rFonts w:ascii="Punto and black" w:hAnsi="Punto and black" w:cs="Times New Roman"/>
          <w:sz w:val="20"/>
          <w:szCs w:val="20"/>
        </w:rPr>
        <w:t>generate</w:t>
      </w:r>
      <w:r w:rsidRPr="00B00E34">
        <w:rPr>
          <w:rFonts w:ascii="Punto and black" w:hAnsi="Punto and black" w:cs="Times New Roman"/>
          <w:sz w:val="20"/>
          <w:szCs w:val="20"/>
        </w:rPr>
        <w:t xml:space="preserve"> discomfort</w:t>
      </w:r>
      <w:r w:rsidR="002D02CB" w:rsidRPr="00B00E34">
        <w:rPr>
          <w:rFonts w:ascii="Punto and black" w:hAnsi="Punto and black" w:cs="Times New Roman"/>
          <w:sz w:val="20"/>
          <w:szCs w:val="20"/>
        </w:rPr>
        <w:t xml:space="preserve"> in bending posture, </w:t>
      </w:r>
      <w:r w:rsidRPr="00B00E34">
        <w:rPr>
          <w:rFonts w:ascii="Punto and black" w:hAnsi="Punto and black" w:cs="Times New Roman"/>
          <w:sz w:val="20"/>
          <w:szCs w:val="20"/>
        </w:rPr>
        <w:t>time consumption</w:t>
      </w:r>
      <w:r w:rsidR="002D02CB" w:rsidRPr="00B00E34">
        <w:rPr>
          <w:rFonts w:ascii="Punto and black" w:hAnsi="Punto and black" w:cs="Times New Roman"/>
          <w:sz w:val="20"/>
          <w:szCs w:val="20"/>
        </w:rPr>
        <w:t xml:space="preserve"> and non availability of </w:t>
      </w:r>
      <w:proofErr w:type="spellStart"/>
      <w:r w:rsidR="002D02CB" w:rsidRPr="00B00E34">
        <w:rPr>
          <w:rFonts w:ascii="Punto and black" w:hAnsi="Punto and black" w:cs="Times New Roman"/>
          <w:sz w:val="20"/>
          <w:szCs w:val="20"/>
        </w:rPr>
        <w:t>labours</w:t>
      </w:r>
      <w:proofErr w:type="spellEnd"/>
      <w:r w:rsidR="002D02CB" w:rsidRPr="00B00E34">
        <w:rPr>
          <w:rFonts w:ascii="Punto and black" w:hAnsi="Punto and black" w:cs="Times New Roman"/>
          <w:sz w:val="20"/>
          <w:szCs w:val="20"/>
        </w:rPr>
        <w:t xml:space="preserve"> at peak stage</w:t>
      </w:r>
      <w:r w:rsidRPr="00B00E34">
        <w:rPr>
          <w:rFonts w:ascii="Punto and black" w:hAnsi="Punto and black" w:cs="Times New Roman"/>
          <w:sz w:val="20"/>
          <w:szCs w:val="20"/>
        </w:rPr>
        <w:t xml:space="preserve">. Chemical weeding, </w:t>
      </w:r>
      <w:r w:rsidR="00CC779A" w:rsidRPr="00B00E34">
        <w:rPr>
          <w:rFonts w:ascii="Punto and black" w:hAnsi="Punto and black" w:cs="Times New Roman"/>
          <w:sz w:val="20"/>
          <w:szCs w:val="20"/>
        </w:rPr>
        <w:t>effects huma</w:t>
      </w:r>
      <w:r w:rsidR="002D02CB" w:rsidRPr="00B00E34">
        <w:rPr>
          <w:rFonts w:ascii="Punto and black" w:hAnsi="Punto and black" w:cs="Times New Roman"/>
          <w:sz w:val="20"/>
          <w:szCs w:val="20"/>
        </w:rPr>
        <w:t xml:space="preserve">n health and crops, </w:t>
      </w:r>
      <w:r w:rsidRPr="00B00E34">
        <w:rPr>
          <w:rFonts w:ascii="Punto and black" w:hAnsi="Punto and black" w:cs="Times New Roman"/>
          <w:sz w:val="20"/>
          <w:szCs w:val="20"/>
        </w:rPr>
        <w:t xml:space="preserve">though </w:t>
      </w:r>
      <w:r w:rsidR="00526D7C" w:rsidRPr="00B00E34">
        <w:rPr>
          <w:rFonts w:ascii="Punto and black" w:hAnsi="Punto and black" w:cs="Times New Roman"/>
          <w:sz w:val="20"/>
          <w:szCs w:val="20"/>
        </w:rPr>
        <w:t xml:space="preserve">it is </w:t>
      </w:r>
      <w:r w:rsidRPr="00B00E34">
        <w:rPr>
          <w:rFonts w:ascii="Punto and black" w:hAnsi="Punto and black" w:cs="Times New Roman"/>
          <w:sz w:val="20"/>
          <w:szCs w:val="20"/>
        </w:rPr>
        <w:t xml:space="preserve">costly, </w:t>
      </w:r>
      <w:r w:rsidR="00526D7C" w:rsidRPr="00B00E34">
        <w:rPr>
          <w:rFonts w:ascii="Punto and black" w:hAnsi="Punto and black" w:cs="Times New Roman"/>
          <w:sz w:val="20"/>
          <w:szCs w:val="20"/>
        </w:rPr>
        <w:t xml:space="preserve">it </w:t>
      </w:r>
      <w:r w:rsidRPr="00B00E34">
        <w:rPr>
          <w:rFonts w:ascii="Punto and black" w:hAnsi="Punto and black" w:cs="Times New Roman"/>
          <w:sz w:val="20"/>
          <w:szCs w:val="20"/>
        </w:rPr>
        <w:t xml:space="preserve">can </w:t>
      </w:r>
      <w:r w:rsidR="00416C27" w:rsidRPr="00B00E34">
        <w:rPr>
          <w:rFonts w:ascii="Punto and black" w:hAnsi="Punto and black" w:cs="Times New Roman"/>
          <w:sz w:val="20"/>
          <w:szCs w:val="20"/>
        </w:rPr>
        <w:t>increase</w:t>
      </w:r>
      <w:r w:rsidRPr="00B00E34">
        <w:rPr>
          <w:rFonts w:ascii="Punto and black" w:hAnsi="Punto and black" w:cs="Times New Roman"/>
          <w:sz w:val="20"/>
          <w:szCs w:val="20"/>
        </w:rPr>
        <w:t xml:space="preserve"> the cost of cultivation</w:t>
      </w:r>
      <w:r w:rsidR="002D02CB" w:rsidRPr="00B00E34">
        <w:rPr>
          <w:rFonts w:ascii="Punto and black" w:hAnsi="Punto and black" w:cs="Times New Roman"/>
          <w:sz w:val="20"/>
          <w:szCs w:val="20"/>
        </w:rPr>
        <w:t xml:space="preserve"> to </w:t>
      </w:r>
      <w:r w:rsidR="00526D7C" w:rsidRPr="00B00E34">
        <w:rPr>
          <w:rFonts w:ascii="Punto and black" w:hAnsi="Punto and black" w:cs="Times New Roman"/>
          <w:sz w:val="20"/>
          <w:szCs w:val="20"/>
        </w:rPr>
        <w:t>remove</w:t>
      </w:r>
      <w:r w:rsidR="002D02CB" w:rsidRPr="00B00E34">
        <w:rPr>
          <w:rFonts w:ascii="Punto and black" w:hAnsi="Punto and black" w:cs="Times New Roman"/>
          <w:sz w:val="20"/>
          <w:szCs w:val="20"/>
        </w:rPr>
        <w:t xml:space="preserve"> weeding</w:t>
      </w:r>
      <w:r w:rsidRPr="00B00E34">
        <w:rPr>
          <w:rFonts w:ascii="Punto and black" w:hAnsi="Punto and black" w:cs="Times New Roman"/>
          <w:sz w:val="20"/>
          <w:szCs w:val="20"/>
        </w:rPr>
        <w:t>.</w:t>
      </w:r>
      <w:r w:rsidR="00C16534" w:rsidRPr="00B00E34">
        <w:rPr>
          <w:rFonts w:ascii="Punto and black" w:hAnsi="Punto and black" w:cs="Times New Roman"/>
          <w:sz w:val="20"/>
          <w:szCs w:val="20"/>
        </w:rPr>
        <w:t xml:space="preserve"> M</w:t>
      </w:r>
      <w:r w:rsidR="00102368" w:rsidRPr="00B00E34">
        <w:rPr>
          <w:rFonts w:ascii="Punto and black" w:hAnsi="Punto and black" w:cs="Times New Roman"/>
          <w:sz w:val="20"/>
          <w:szCs w:val="20"/>
        </w:rPr>
        <w:t xml:space="preserve">echanical inter row weeders are available in the market and are working in the field </w:t>
      </w:r>
      <w:r w:rsidR="00526D7C" w:rsidRPr="00B00E34">
        <w:rPr>
          <w:rFonts w:ascii="Punto and black" w:hAnsi="Punto and black" w:cs="Times New Roman"/>
          <w:sz w:val="20"/>
          <w:szCs w:val="20"/>
        </w:rPr>
        <w:t xml:space="preserve">in inter </w:t>
      </w:r>
      <w:r w:rsidR="00416C27" w:rsidRPr="00B00E34">
        <w:rPr>
          <w:rFonts w:ascii="Punto and black" w:hAnsi="Punto and black" w:cs="Times New Roman"/>
          <w:sz w:val="20"/>
          <w:szCs w:val="20"/>
        </w:rPr>
        <w:t>row zone</w:t>
      </w:r>
      <w:r w:rsidR="00526D7C" w:rsidRPr="00B00E34">
        <w:rPr>
          <w:rFonts w:ascii="Punto and black" w:hAnsi="Punto and black" w:cs="Times New Roman"/>
          <w:sz w:val="20"/>
          <w:szCs w:val="20"/>
        </w:rPr>
        <w:t xml:space="preserve"> only </w:t>
      </w:r>
      <w:r w:rsidR="00102368" w:rsidRPr="00B00E34">
        <w:rPr>
          <w:rFonts w:ascii="Punto and black" w:hAnsi="Punto and black" w:cs="Times New Roman"/>
          <w:sz w:val="20"/>
          <w:szCs w:val="20"/>
        </w:rPr>
        <w:t>but for the intra row no such type of machineries are not available</w:t>
      </w:r>
      <w:r w:rsidR="00D24CE8" w:rsidRPr="00B00E34">
        <w:rPr>
          <w:rFonts w:ascii="Punto and black" w:hAnsi="Punto and black" w:cs="Times New Roman"/>
          <w:sz w:val="20"/>
          <w:szCs w:val="20"/>
        </w:rPr>
        <w:t xml:space="preserve"> in India</w:t>
      </w:r>
      <w:r w:rsidR="00102368" w:rsidRPr="00B00E34">
        <w:rPr>
          <w:rFonts w:ascii="Punto and black" w:hAnsi="Punto and black" w:cs="Times New Roman"/>
          <w:sz w:val="20"/>
          <w:szCs w:val="20"/>
        </w:rPr>
        <w:t xml:space="preserve"> still researchers and scientists are working on the intra row weeding mechanisms and machines</w:t>
      </w:r>
      <w:r w:rsidR="00D24CE8" w:rsidRPr="00B00E34">
        <w:rPr>
          <w:rFonts w:ascii="Punto and black" w:hAnsi="Punto and black" w:cs="Times New Roman"/>
          <w:sz w:val="20"/>
          <w:szCs w:val="20"/>
        </w:rPr>
        <w:t xml:space="preserve"> to get </w:t>
      </w:r>
      <w:r w:rsidR="00416C27" w:rsidRPr="00B00E34">
        <w:rPr>
          <w:rFonts w:ascii="Punto and black" w:hAnsi="Punto and black" w:cs="Times New Roman"/>
          <w:sz w:val="20"/>
          <w:szCs w:val="20"/>
        </w:rPr>
        <w:t>the permanent</w:t>
      </w:r>
      <w:r w:rsidR="00D24CE8" w:rsidRPr="00B00E34">
        <w:rPr>
          <w:rFonts w:ascii="Punto and black" w:hAnsi="Punto and black" w:cs="Times New Roman"/>
          <w:sz w:val="20"/>
          <w:szCs w:val="20"/>
        </w:rPr>
        <w:t xml:space="preserve"> s</w:t>
      </w:r>
      <w:r w:rsidR="00DA2269" w:rsidRPr="00B00E34">
        <w:rPr>
          <w:rFonts w:ascii="Punto and black" w:hAnsi="Punto and black" w:cs="Times New Roman"/>
          <w:sz w:val="20"/>
          <w:szCs w:val="20"/>
        </w:rPr>
        <w:t>o</w:t>
      </w:r>
      <w:r w:rsidR="00D24CE8" w:rsidRPr="00B00E34">
        <w:rPr>
          <w:rFonts w:ascii="Punto and black" w:hAnsi="Punto and black" w:cs="Times New Roman"/>
          <w:sz w:val="20"/>
          <w:szCs w:val="20"/>
        </w:rPr>
        <w:t>lution</w:t>
      </w:r>
      <w:r w:rsidRPr="00B00E34">
        <w:rPr>
          <w:rFonts w:ascii="Punto and black" w:hAnsi="Punto and black" w:cs="Times New Roman"/>
          <w:sz w:val="20"/>
          <w:szCs w:val="20"/>
        </w:rPr>
        <w:t xml:space="preserve">. </w:t>
      </w:r>
      <w:r w:rsidR="00102368" w:rsidRPr="00B00E34">
        <w:rPr>
          <w:rFonts w:ascii="Punto and black" w:hAnsi="Punto and black" w:cs="Times New Roman"/>
          <w:sz w:val="20"/>
          <w:szCs w:val="20"/>
        </w:rPr>
        <w:t xml:space="preserve">To overcome </w:t>
      </w:r>
      <w:r w:rsidR="00DA2269" w:rsidRPr="00B00E34">
        <w:rPr>
          <w:rFonts w:ascii="Punto and black" w:hAnsi="Punto and black" w:cs="Times New Roman"/>
          <w:sz w:val="20"/>
          <w:szCs w:val="20"/>
        </w:rPr>
        <w:t xml:space="preserve">from </w:t>
      </w:r>
      <w:r w:rsidR="00102368" w:rsidRPr="00B00E34">
        <w:rPr>
          <w:rFonts w:ascii="Punto and black" w:hAnsi="Punto and black" w:cs="Times New Roman"/>
          <w:sz w:val="20"/>
          <w:szCs w:val="20"/>
        </w:rPr>
        <w:t xml:space="preserve">the forementioned problems hydraulic </w:t>
      </w:r>
      <w:r w:rsidR="00C16534" w:rsidRPr="00B00E34">
        <w:rPr>
          <w:rFonts w:ascii="Punto and black" w:hAnsi="Punto and black" w:cs="Times New Roman"/>
          <w:sz w:val="20"/>
          <w:szCs w:val="20"/>
        </w:rPr>
        <w:t>actuated</w:t>
      </w:r>
      <w:r w:rsidR="00102368" w:rsidRPr="00B00E34">
        <w:rPr>
          <w:rFonts w:ascii="Punto and black" w:hAnsi="Punto and black" w:cs="Times New Roman"/>
          <w:sz w:val="20"/>
          <w:szCs w:val="20"/>
        </w:rPr>
        <w:t xml:space="preserve"> inter and intra row weeder was developed</w:t>
      </w:r>
      <w:r w:rsidR="00DA2269" w:rsidRPr="00B00E34">
        <w:rPr>
          <w:rFonts w:ascii="Punto and black" w:hAnsi="Punto and black" w:cs="Times New Roman"/>
          <w:sz w:val="20"/>
          <w:szCs w:val="20"/>
        </w:rPr>
        <w:t xml:space="preserve"> and evaluated in the field conditions</w:t>
      </w:r>
      <w:r w:rsidR="00102368" w:rsidRPr="00B00E34">
        <w:rPr>
          <w:rFonts w:ascii="Punto and black" w:hAnsi="Punto and black" w:cs="Times New Roman"/>
          <w:sz w:val="20"/>
          <w:szCs w:val="20"/>
        </w:rPr>
        <w:t xml:space="preserve">. </w:t>
      </w:r>
      <w:r w:rsidRPr="00B00E34">
        <w:rPr>
          <w:rFonts w:ascii="Punto and black" w:hAnsi="Punto and black" w:cs="Times New Roman"/>
          <w:sz w:val="20"/>
          <w:szCs w:val="20"/>
        </w:rPr>
        <w:t>The performance parameters</w:t>
      </w:r>
      <w:r w:rsidR="00051CC5" w:rsidRPr="00B00E34">
        <w:rPr>
          <w:rFonts w:ascii="Punto and black" w:hAnsi="Punto and black" w:cs="Times New Roman"/>
          <w:sz w:val="20"/>
          <w:szCs w:val="20"/>
        </w:rPr>
        <w:t xml:space="preserve"> of developed unit</w:t>
      </w:r>
      <w:r w:rsidRPr="00B00E34">
        <w:rPr>
          <w:rFonts w:ascii="Punto and black" w:hAnsi="Punto and black" w:cs="Times New Roman"/>
          <w:sz w:val="20"/>
          <w:szCs w:val="20"/>
        </w:rPr>
        <w:t xml:space="preserve"> </w:t>
      </w:r>
      <w:r w:rsidR="00051CC5" w:rsidRPr="00B00E34">
        <w:rPr>
          <w:rFonts w:ascii="Punto and black" w:hAnsi="Punto and black" w:cs="Times New Roman"/>
          <w:sz w:val="20"/>
          <w:szCs w:val="20"/>
        </w:rPr>
        <w:t xml:space="preserve">are </w:t>
      </w:r>
      <w:r w:rsidRPr="00B00E34">
        <w:rPr>
          <w:rFonts w:ascii="Punto and black" w:hAnsi="Punto and black" w:cs="Times New Roman"/>
          <w:sz w:val="20"/>
          <w:szCs w:val="20"/>
        </w:rPr>
        <w:t>as</w:t>
      </w:r>
      <w:r w:rsidR="00051CC5" w:rsidRPr="00B00E34">
        <w:rPr>
          <w:rFonts w:ascii="Punto and black" w:hAnsi="Punto and black" w:cs="Times New Roman"/>
          <w:sz w:val="20"/>
          <w:szCs w:val="20"/>
        </w:rPr>
        <w:t xml:space="preserve"> follows</w:t>
      </w:r>
      <w:r w:rsidRPr="00B00E34">
        <w:rPr>
          <w:rFonts w:ascii="Punto and black" w:hAnsi="Punto and black" w:cs="Times New Roman"/>
          <w:sz w:val="20"/>
          <w:szCs w:val="20"/>
        </w:rPr>
        <w:t xml:space="preserve"> actual field capacity, </w:t>
      </w:r>
      <w:r w:rsidR="00102368" w:rsidRPr="00B00E34">
        <w:rPr>
          <w:rFonts w:ascii="Punto and black" w:hAnsi="Punto and black" w:cs="Times New Roman"/>
          <w:sz w:val="20"/>
          <w:szCs w:val="20"/>
        </w:rPr>
        <w:t xml:space="preserve">effective field capacity, </w:t>
      </w:r>
      <w:r w:rsidR="000F680F" w:rsidRPr="00B00E34">
        <w:rPr>
          <w:rFonts w:ascii="Punto and black" w:hAnsi="Punto and black" w:cs="Times New Roman"/>
          <w:sz w:val="20"/>
          <w:szCs w:val="20"/>
        </w:rPr>
        <w:t xml:space="preserve">performance index, </w:t>
      </w:r>
      <w:r w:rsidR="00F714BB" w:rsidRPr="00B00E34">
        <w:rPr>
          <w:rFonts w:ascii="Punto and black" w:hAnsi="Punto and black" w:cs="Times New Roman"/>
          <w:sz w:val="20"/>
          <w:szCs w:val="20"/>
        </w:rPr>
        <w:t xml:space="preserve">time required to do weeding, </w:t>
      </w:r>
      <w:r w:rsidRPr="00B00E34">
        <w:rPr>
          <w:rFonts w:ascii="Punto and black" w:hAnsi="Punto and black" w:cs="Times New Roman"/>
          <w:sz w:val="20"/>
          <w:szCs w:val="20"/>
        </w:rPr>
        <w:t xml:space="preserve">payback period, break-even point and the total cost of operation of </w:t>
      </w:r>
      <w:r w:rsidR="00102368" w:rsidRPr="00B00E34">
        <w:rPr>
          <w:rFonts w:ascii="Punto and black" w:hAnsi="Punto and black" w:cs="Times New Roman"/>
          <w:sz w:val="20"/>
          <w:szCs w:val="20"/>
        </w:rPr>
        <w:t>weeding</w:t>
      </w:r>
      <w:r w:rsidRPr="00B00E34">
        <w:rPr>
          <w:rFonts w:ascii="Punto and black" w:hAnsi="Punto and black" w:cs="Times New Roman"/>
          <w:sz w:val="20"/>
          <w:szCs w:val="20"/>
        </w:rPr>
        <w:t xml:space="preserve"> were calculated as </w:t>
      </w:r>
      <w:r w:rsidR="00CB1E73" w:rsidRPr="00B00E34">
        <w:rPr>
          <w:rFonts w:ascii="Punto and black" w:hAnsi="Punto and black" w:cs="Times New Roman"/>
          <w:sz w:val="20"/>
          <w:szCs w:val="20"/>
        </w:rPr>
        <w:t>0.0768 ha.h</w:t>
      </w:r>
      <w:r w:rsidR="00CB1E73" w:rsidRPr="00B00E34">
        <w:rPr>
          <w:rFonts w:ascii="Punto and black" w:hAnsi="Punto and black" w:cs="Times New Roman"/>
          <w:sz w:val="20"/>
          <w:szCs w:val="20"/>
          <w:vertAlign w:val="superscript"/>
        </w:rPr>
        <w:t>-1</w:t>
      </w:r>
      <w:r w:rsidR="00CB1E73" w:rsidRPr="00B00E34">
        <w:rPr>
          <w:rFonts w:ascii="Punto and black" w:hAnsi="Punto and black" w:cs="Times New Roman"/>
          <w:sz w:val="20"/>
          <w:szCs w:val="20"/>
        </w:rPr>
        <w:t>, 0.07725 ha.h</w:t>
      </w:r>
      <w:r w:rsidR="00CB1E73" w:rsidRPr="00B00E34">
        <w:rPr>
          <w:rFonts w:ascii="Punto and black" w:hAnsi="Punto and black" w:cs="Times New Roman"/>
          <w:sz w:val="20"/>
          <w:szCs w:val="20"/>
          <w:vertAlign w:val="superscript"/>
        </w:rPr>
        <w:t>-1</w:t>
      </w:r>
      <w:r w:rsidRPr="00B00E34">
        <w:rPr>
          <w:rFonts w:ascii="Punto and black" w:hAnsi="Punto and black" w:cs="Times New Roman"/>
          <w:sz w:val="20"/>
          <w:szCs w:val="20"/>
        </w:rPr>
        <w:t>,</w:t>
      </w:r>
      <w:r w:rsidR="000F680F" w:rsidRPr="00B00E34">
        <w:rPr>
          <w:rFonts w:ascii="Punto and black" w:hAnsi="Punto and black" w:cs="Times New Roman"/>
          <w:sz w:val="20"/>
          <w:szCs w:val="20"/>
        </w:rPr>
        <w:t xml:space="preserve"> 481.8, </w:t>
      </w:r>
      <w:r w:rsidR="00F714BB" w:rsidRPr="00B00E34">
        <w:rPr>
          <w:rFonts w:ascii="Punto and black" w:hAnsi="Punto and black" w:cs="Times New Roman"/>
          <w:sz w:val="20"/>
          <w:szCs w:val="20"/>
        </w:rPr>
        <w:t>13.1</w:t>
      </w:r>
      <w:r w:rsidRPr="00B00E34">
        <w:rPr>
          <w:rFonts w:ascii="Punto and black" w:hAnsi="Punto and black" w:cs="Times New Roman"/>
          <w:sz w:val="20"/>
          <w:szCs w:val="20"/>
        </w:rPr>
        <w:t xml:space="preserve"> </w:t>
      </w:r>
      <w:r w:rsidR="00416C27" w:rsidRPr="00B00E34">
        <w:rPr>
          <w:rFonts w:ascii="Punto and black" w:hAnsi="Punto and black" w:cs="Times New Roman"/>
          <w:sz w:val="20"/>
          <w:szCs w:val="20"/>
        </w:rPr>
        <w:t>h. ha</w:t>
      </w:r>
      <w:r w:rsidR="00CE5BF5" w:rsidRPr="00B00E34">
        <w:rPr>
          <w:rFonts w:ascii="Punto and black" w:hAnsi="Punto and black" w:cs="Times New Roman"/>
          <w:sz w:val="20"/>
          <w:szCs w:val="20"/>
          <w:vertAlign w:val="superscript"/>
        </w:rPr>
        <w:t xml:space="preserve">-1 </w:t>
      </w:r>
      <w:r w:rsidRPr="00B00E34">
        <w:rPr>
          <w:rFonts w:ascii="Punto and black" w:hAnsi="Punto and black" w:cs="Times New Roman"/>
          <w:sz w:val="20"/>
          <w:szCs w:val="20"/>
        </w:rPr>
        <w:t xml:space="preserve">and </w:t>
      </w:r>
      <w:r w:rsidR="00F714BB" w:rsidRPr="00B00E34">
        <w:rPr>
          <w:rFonts w:ascii="Punto and black" w:hAnsi="Punto and black" w:cs="Times New Roman"/>
          <w:sz w:val="20"/>
          <w:szCs w:val="20"/>
        </w:rPr>
        <w:t>3.1</w:t>
      </w:r>
      <w:r w:rsidR="000F680F" w:rsidRPr="00B00E34">
        <w:rPr>
          <w:rFonts w:ascii="Punto and black" w:hAnsi="Punto and black" w:cs="Times New Roman"/>
          <w:sz w:val="20"/>
          <w:szCs w:val="20"/>
        </w:rPr>
        <w:t>7</w:t>
      </w:r>
      <w:r w:rsidRPr="00B00E34">
        <w:rPr>
          <w:rFonts w:ascii="Punto and black" w:hAnsi="Punto and black" w:cs="Times New Roman"/>
          <w:sz w:val="20"/>
          <w:szCs w:val="20"/>
        </w:rPr>
        <w:t xml:space="preserve"> </w:t>
      </w:r>
      <w:r w:rsidR="00F714BB" w:rsidRPr="00B00E34">
        <w:rPr>
          <w:rFonts w:ascii="Punto and black" w:hAnsi="Punto and black" w:cs="Times New Roman"/>
          <w:sz w:val="20"/>
          <w:szCs w:val="20"/>
        </w:rPr>
        <w:t>years and 3.15 payback period</w:t>
      </w:r>
      <w:r w:rsidRPr="00B00E34">
        <w:rPr>
          <w:rFonts w:ascii="Punto and black" w:hAnsi="Punto and black" w:cs="Times New Roman"/>
          <w:sz w:val="20"/>
          <w:szCs w:val="20"/>
        </w:rPr>
        <w:t xml:space="preserve"> respectively. In terms of operational efficiency and cost savings, the developed weeder outperforms manual weeding.</w:t>
      </w:r>
    </w:p>
    <w:p w:rsidR="000F680F" w:rsidRPr="00B00E34" w:rsidRDefault="000F680F" w:rsidP="006E0140">
      <w:pPr>
        <w:autoSpaceDE w:val="0"/>
        <w:autoSpaceDN w:val="0"/>
        <w:adjustRightInd w:val="0"/>
        <w:spacing w:after="0" w:line="360" w:lineRule="auto"/>
        <w:ind w:right="-421"/>
        <w:jc w:val="both"/>
        <w:rPr>
          <w:rFonts w:ascii="Punto and black" w:hAnsi="Punto and black" w:cs="Times New Roman"/>
          <w:sz w:val="20"/>
          <w:szCs w:val="20"/>
        </w:rPr>
      </w:pPr>
      <w:r w:rsidRPr="00B00E34">
        <w:rPr>
          <w:rFonts w:ascii="Punto and black" w:hAnsi="Punto and black" w:cs="Times New Roman"/>
          <w:b/>
          <w:sz w:val="20"/>
          <w:szCs w:val="20"/>
        </w:rPr>
        <w:t>Keywords</w:t>
      </w:r>
      <w:r w:rsidRPr="00B00E34">
        <w:rPr>
          <w:rFonts w:ascii="Punto and black" w:hAnsi="Punto and black" w:cs="Times New Roman"/>
          <w:sz w:val="20"/>
          <w:szCs w:val="20"/>
        </w:rPr>
        <w:t xml:space="preserve"> </w:t>
      </w:r>
      <w:r w:rsidR="00B76C9A" w:rsidRPr="00B00E34">
        <w:rPr>
          <w:rFonts w:ascii="Punto and black" w:hAnsi="Punto and black" w:cs="Times New Roman"/>
          <w:sz w:val="20"/>
          <w:szCs w:val="20"/>
        </w:rPr>
        <w:t>–</w:t>
      </w:r>
      <w:r w:rsidRPr="00B00E34">
        <w:rPr>
          <w:rFonts w:ascii="Punto and black" w:hAnsi="Punto and black" w:cs="Times New Roman"/>
          <w:sz w:val="20"/>
          <w:szCs w:val="20"/>
        </w:rPr>
        <w:t xml:space="preserve"> </w:t>
      </w:r>
      <w:r w:rsidR="00B76C9A" w:rsidRPr="00B00E34">
        <w:rPr>
          <w:rFonts w:ascii="Punto and black" w:hAnsi="Punto and black" w:cs="Times New Roman"/>
          <w:sz w:val="20"/>
          <w:szCs w:val="20"/>
        </w:rPr>
        <w:t>weeder, intra row,</w:t>
      </w:r>
      <w:r w:rsidR="00B50805" w:rsidRPr="00B00E34">
        <w:rPr>
          <w:rFonts w:ascii="Punto and black" w:hAnsi="Punto and black" w:cs="Times New Roman"/>
          <w:sz w:val="20"/>
          <w:szCs w:val="20"/>
        </w:rPr>
        <w:t xml:space="preserve"> inter row,</w:t>
      </w:r>
      <w:r w:rsidR="00B76C9A" w:rsidRPr="00B00E34">
        <w:rPr>
          <w:rFonts w:ascii="Punto and black" w:hAnsi="Punto and black" w:cs="Times New Roman"/>
          <w:sz w:val="20"/>
          <w:szCs w:val="20"/>
        </w:rPr>
        <w:t xml:space="preserve"> hydraulic, performance index and </w:t>
      </w:r>
      <w:proofErr w:type="spellStart"/>
      <w:r w:rsidR="00B76C9A" w:rsidRPr="00B00E34">
        <w:rPr>
          <w:rFonts w:ascii="Punto and black" w:hAnsi="Punto and black" w:cs="Times New Roman"/>
          <w:sz w:val="20"/>
          <w:szCs w:val="20"/>
        </w:rPr>
        <w:t>pay back</w:t>
      </w:r>
      <w:proofErr w:type="spellEnd"/>
      <w:r w:rsidR="00B76C9A" w:rsidRPr="00B00E34">
        <w:rPr>
          <w:rFonts w:ascii="Punto and black" w:hAnsi="Punto and black" w:cs="Times New Roman"/>
          <w:sz w:val="20"/>
          <w:szCs w:val="20"/>
        </w:rPr>
        <w:t xml:space="preserve"> period</w:t>
      </w:r>
    </w:p>
    <w:p w:rsidR="006E0140" w:rsidRPr="00B00E34" w:rsidRDefault="006E0140" w:rsidP="006E0140">
      <w:pPr>
        <w:autoSpaceDE w:val="0"/>
        <w:autoSpaceDN w:val="0"/>
        <w:adjustRightInd w:val="0"/>
        <w:spacing w:after="0" w:line="240" w:lineRule="auto"/>
        <w:ind w:right="-421"/>
        <w:jc w:val="both"/>
        <w:rPr>
          <w:rFonts w:ascii="Punto and black" w:hAnsi="Punto and black" w:cs="Palatino-Roman"/>
          <w:sz w:val="18"/>
          <w:szCs w:val="18"/>
        </w:rPr>
      </w:pPr>
    </w:p>
    <w:p w:rsidR="0088707C" w:rsidRPr="00B00E34" w:rsidRDefault="00606184" w:rsidP="0088707C">
      <w:pPr>
        <w:spacing w:line="360" w:lineRule="auto"/>
        <w:jc w:val="both"/>
        <w:rPr>
          <w:rFonts w:ascii="Punto and black" w:hAnsi="Punto and black"/>
          <w:b/>
        </w:rPr>
      </w:pPr>
      <w:r w:rsidRPr="00B00E34">
        <w:rPr>
          <w:rFonts w:ascii="Punto and black" w:hAnsi="Punto and black" w:cs="Times New Roman"/>
          <w:b/>
          <w:sz w:val="24"/>
          <w:szCs w:val="24"/>
        </w:rPr>
        <w:t>Introduction</w:t>
      </w:r>
    </w:p>
    <w:p w:rsidR="00496032" w:rsidRPr="00B00E34" w:rsidRDefault="00496032" w:rsidP="00194D0F">
      <w:pPr>
        <w:spacing w:line="360" w:lineRule="auto"/>
        <w:ind w:firstLine="720"/>
        <w:jc w:val="both"/>
        <w:rPr>
          <w:rFonts w:ascii="Punto and black" w:hAnsi="Punto and black" w:cs="Times New Roman"/>
          <w:sz w:val="24"/>
          <w:szCs w:val="24"/>
        </w:rPr>
      </w:pPr>
      <w:r w:rsidRPr="00B00E34">
        <w:rPr>
          <w:rFonts w:ascii="Punto and black" w:hAnsi="Punto and black" w:cs="Times New Roman"/>
          <w:sz w:val="24"/>
          <w:szCs w:val="24"/>
        </w:rPr>
        <w:t xml:space="preserve">Agriculture plays </w:t>
      </w:r>
      <w:proofErr w:type="gramStart"/>
      <w:r w:rsidRPr="00B00E34">
        <w:rPr>
          <w:rFonts w:ascii="Punto and black" w:hAnsi="Punto and black" w:cs="Times New Roman"/>
          <w:sz w:val="24"/>
          <w:szCs w:val="24"/>
        </w:rPr>
        <w:t>an</w:t>
      </w:r>
      <w:proofErr w:type="gramEnd"/>
      <w:r w:rsidRPr="00B00E34">
        <w:rPr>
          <w:rFonts w:ascii="Punto and black" w:hAnsi="Punto and black" w:cs="Times New Roman"/>
          <w:sz w:val="24"/>
          <w:szCs w:val="24"/>
        </w:rPr>
        <w:t xml:space="preserve"> </w:t>
      </w:r>
      <w:r w:rsidR="004D4E07" w:rsidRPr="00B00E34">
        <w:rPr>
          <w:rFonts w:ascii="Punto and black" w:hAnsi="Punto and black" w:cs="Times New Roman"/>
          <w:sz w:val="24"/>
          <w:szCs w:val="24"/>
        </w:rPr>
        <w:t>vital</w:t>
      </w:r>
      <w:r w:rsidRPr="00B00E34">
        <w:rPr>
          <w:rFonts w:ascii="Punto and black" w:hAnsi="Punto and black" w:cs="Times New Roman"/>
          <w:sz w:val="24"/>
          <w:szCs w:val="24"/>
        </w:rPr>
        <w:t xml:space="preserve"> role in the economy of India and the total </w:t>
      </w:r>
      <w:r w:rsidR="00274BE9" w:rsidRPr="00B00E34">
        <w:rPr>
          <w:rFonts w:ascii="Punto and black" w:hAnsi="Punto and black" w:cs="Times New Roman"/>
          <w:sz w:val="24"/>
          <w:szCs w:val="24"/>
        </w:rPr>
        <w:t>labor force</w:t>
      </w:r>
      <w:r w:rsidRPr="00B00E34">
        <w:rPr>
          <w:rFonts w:ascii="Punto and black" w:hAnsi="Punto and black" w:cs="Times New Roman"/>
          <w:sz w:val="24"/>
          <w:szCs w:val="24"/>
        </w:rPr>
        <w:t xml:space="preserve"> involved in agriculture and allied sector in </w:t>
      </w:r>
      <w:r w:rsidR="00274BE9" w:rsidRPr="00B00E34">
        <w:rPr>
          <w:rFonts w:ascii="Punto and black" w:hAnsi="Punto and black" w:cs="Times New Roman"/>
          <w:sz w:val="24"/>
          <w:szCs w:val="24"/>
        </w:rPr>
        <w:t>our</w:t>
      </w:r>
      <w:r w:rsidRPr="00B00E34">
        <w:rPr>
          <w:rFonts w:ascii="Punto and black" w:hAnsi="Punto and black" w:cs="Times New Roman"/>
          <w:sz w:val="24"/>
          <w:szCs w:val="24"/>
        </w:rPr>
        <w:t xml:space="preserve"> country is 54.6%. Weeding stands as a </w:t>
      </w:r>
      <w:r w:rsidR="00274BE9" w:rsidRPr="00B00E34">
        <w:rPr>
          <w:rFonts w:ascii="Punto and black" w:hAnsi="Punto and black" w:cs="Times New Roman"/>
          <w:sz w:val="24"/>
          <w:szCs w:val="24"/>
        </w:rPr>
        <w:t>crucial</w:t>
      </w:r>
      <w:r w:rsidRPr="00B00E34">
        <w:rPr>
          <w:rFonts w:ascii="Punto and black" w:hAnsi="Punto and black" w:cs="Times New Roman"/>
          <w:sz w:val="24"/>
          <w:szCs w:val="24"/>
        </w:rPr>
        <w:t xml:space="preserve"> agricultural task, known for its demanding labor requirements. Notably, a substantial portion i.e., one-third of cultivation expenses is </w:t>
      </w:r>
      <w:proofErr w:type="gramStart"/>
      <w:r w:rsidR="00274BE9" w:rsidRPr="00B00E34">
        <w:rPr>
          <w:rFonts w:ascii="Punto and black" w:hAnsi="Punto and black" w:cs="Times New Roman"/>
          <w:sz w:val="24"/>
          <w:szCs w:val="24"/>
        </w:rPr>
        <w:t>incur</w:t>
      </w:r>
      <w:proofErr w:type="gramEnd"/>
      <w:r w:rsidRPr="00B00E34">
        <w:rPr>
          <w:rFonts w:ascii="Punto and black" w:hAnsi="Punto and black" w:cs="Times New Roman"/>
          <w:sz w:val="24"/>
          <w:szCs w:val="24"/>
        </w:rPr>
        <w:t xml:space="preserve"> to manual weeding. This</w:t>
      </w:r>
      <w:r w:rsidR="00274BE9" w:rsidRPr="00B00E34">
        <w:rPr>
          <w:rFonts w:ascii="Punto and black" w:hAnsi="Punto and black" w:cs="Times New Roman"/>
          <w:sz w:val="24"/>
          <w:szCs w:val="24"/>
        </w:rPr>
        <w:t xml:space="preserve"> is a</w:t>
      </w:r>
      <w:r w:rsidRPr="00B00E34">
        <w:rPr>
          <w:rFonts w:ascii="Punto and black" w:hAnsi="Punto and black" w:cs="Times New Roman"/>
          <w:sz w:val="24"/>
          <w:szCs w:val="24"/>
        </w:rPr>
        <w:t xml:space="preserve"> labor-intensive process commands a significant workforce, accounting for approximately 25% of the overall labor demand, equivalent to 900-1200 man-hours per hectare (Srinivas et al., 2023). In India, manual labor </w:t>
      </w:r>
      <w:r w:rsidR="00274BE9" w:rsidRPr="00B00E34">
        <w:rPr>
          <w:rFonts w:ascii="Punto and black" w:hAnsi="Punto and black" w:cs="Times New Roman"/>
          <w:sz w:val="24"/>
          <w:szCs w:val="24"/>
        </w:rPr>
        <w:t>ruins</w:t>
      </w:r>
      <w:r w:rsidRPr="00B00E34">
        <w:rPr>
          <w:rFonts w:ascii="Punto and black" w:hAnsi="Punto and black" w:cs="Times New Roman"/>
          <w:sz w:val="24"/>
          <w:szCs w:val="24"/>
        </w:rPr>
        <w:t xml:space="preserve"> the dominant approach for weeding, often involving the use of traditional hand</w:t>
      </w:r>
      <w:r w:rsidR="00274BE9" w:rsidRPr="00B00E34">
        <w:rPr>
          <w:rFonts w:ascii="Punto and black" w:hAnsi="Punto and black" w:cs="Times New Roman"/>
          <w:sz w:val="24"/>
          <w:szCs w:val="24"/>
        </w:rPr>
        <w:t xml:space="preserve"> weeding</w:t>
      </w:r>
      <w:r w:rsidRPr="00B00E34">
        <w:rPr>
          <w:rFonts w:ascii="Punto and black" w:hAnsi="Punto and black" w:cs="Times New Roman"/>
          <w:sz w:val="24"/>
          <w:szCs w:val="24"/>
        </w:rPr>
        <w:t xml:space="preserve"> tools such as </w:t>
      </w:r>
      <w:proofErr w:type="spellStart"/>
      <w:r w:rsidRPr="00B00E34">
        <w:rPr>
          <w:rFonts w:ascii="Punto and black" w:hAnsi="Punto and black" w:cs="Times New Roman"/>
          <w:sz w:val="24"/>
          <w:szCs w:val="24"/>
        </w:rPr>
        <w:t>khurpi</w:t>
      </w:r>
      <w:proofErr w:type="spellEnd"/>
      <w:r w:rsidR="00274BE9" w:rsidRPr="00B00E34">
        <w:rPr>
          <w:rFonts w:ascii="Punto and black" w:hAnsi="Punto and black" w:cs="Times New Roman"/>
          <w:sz w:val="24"/>
          <w:szCs w:val="24"/>
        </w:rPr>
        <w:t>, hand hoes</w:t>
      </w:r>
      <w:r w:rsidRPr="00B00E34">
        <w:rPr>
          <w:rFonts w:ascii="Punto and black" w:hAnsi="Punto and black" w:cs="Times New Roman"/>
          <w:sz w:val="24"/>
          <w:szCs w:val="24"/>
        </w:rPr>
        <w:t xml:space="preserve"> or trench hoes</w:t>
      </w:r>
      <w:r w:rsidR="00274BE9" w:rsidRPr="00B00E34">
        <w:rPr>
          <w:rFonts w:ascii="Punto and black" w:hAnsi="Punto and black" w:cs="Times New Roman"/>
          <w:sz w:val="24"/>
          <w:szCs w:val="24"/>
        </w:rPr>
        <w:t xml:space="preserve"> &amp; </w:t>
      </w:r>
      <w:proofErr w:type="spellStart"/>
      <w:r w:rsidR="00274BE9" w:rsidRPr="00B00E34">
        <w:rPr>
          <w:rFonts w:ascii="Punto and black" w:hAnsi="Punto and black" w:cs="Times New Roman"/>
          <w:sz w:val="24"/>
          <w:szCs w:val="24"/>
        </w:rPr>
        <w:t>sickels</w:t>
      </w:r>
      <w:proofErr w:type="spellEnd"/>
      <w:r w:rsidRPr="00B00E34">
        <w:rPr>
          <w:rFonts w:ascii="Punto and black" w:hAnsi="Punto and black" w:cs="Times New Roman"/>
          <w:sz w:val="24"/>
          <w:szCs w:val="24"/>
        </w:rPr>
        <w:t>. This practice</w:t>
      </w:r>
      <w:r w:rsidR="00274BE9" w:rsidRPr="00B00E34">
        <w:rPr>
          <w:rFonts w:ascii="Punto and black" w:hAnsi="Punto and black" w:cs="Times New Roman"/>
          <w:sz w:val="24"/>
          <w:szCs w:val="24"/>
        </w:rPr>
        <w:t xml:space="preserve"> </w:t>
      </w:r>
      <w:r w:rsidRPr="00B00E34">
        <w:rPr>
          <w:rFonts w:ascii="Punto and black" w:hAnsi="Punto and black" w:cs="Times New Roman"/>
          <w:sz w:val="24"/>
          <w:szCs w:val="24"/>
        </w:rPr>
        <w:t xml:space="preserve">comes with drawbacks, including the </w:t>
      </w:r>
      <w:r w:rsidR="00274BE9" w:rsidRPr="00B00E34">
        <w:rPr>
          <w:rFonts w:ascii="Punto and black" w:hAnsi="Punto and black" w:cs="Times New Roman"/>
          <w:sz w:val="24"/>
          <w:szCs w:val="24"/>
        </w:rPr>
        <w:t xml:space="preserve">continuous weeding in bending posture gives </w:t>
      </w:r>
      <w:r w:rsidRPr="00B00E34">
        <w:rPr>
          <w:rFonts w:ascii="Punto and black" w:hAnsi="Punto and black" w:cs="Times New Roman"/>
          <w:sz w:val="24"/>
          <w:szCs w:val="24"/>
        </w:rPr>
        <w:t xml:space="preserve">discomfort and back pain </w:t>
      </w:r>
      <w:r w:rsidR="00274BE9" w:rsidRPr="00B00E34">
        <w:rPr>
          <w:rFonts w:ascii="Punto and black" w:hAnsi="Punto and black" w:cs="Times New Roman"/>
          <w:sz w:val="24"/>
          <w:szCs w:val="24"/>
        </w:rPr>
        <w:t>to the</w:t>
      </w:r>
      <w:r w:rsidRPr="00B00E34">
        <w:rPr>
          <w:rFonts w:ascii="Punto and black" w:hAnsi="Punto and black" w:cs="Times New Roman"/>
          <w:sz w:val="24"/>
          <w:szCs w:val="24"/>
        </w:rPr>
        <w:t xml:space="preserve"> laborers. Furthermore, manual weeding is </w:t>
      </w:r>
      <w:r w:rsidR="00274BE9" w:rsidRPr="00B00E34">
        <w:rPr>
          <w:rFonts w:ascii="Punto and black" w:hAnsi="Punto and black" w:cs="Times New Roman"/>
          <w:sz w:val="24"/>
          <w:szCs w:val="24"/>
        </w:rPr>
        <w:t>not only</w:t>
      </w:r>
      <w:r w:rsidRPr="00B00E34">
        <w:rPr>
          <w:rFonts w:ascii="Punto and black" w:hAnsi="Punto and black" w:cs="Times New Roman"/>
          <w:sz w:val="24"/>
          <w:szCs w:val="24"/>
        </w:rPr>
        <w:t xml:space="preserve"> labor-intensive </w:t>
      </w:r>
      <w:r w:rsidR="00274BE9" w:rsidRPr="00B00E34">
        <w:rPr>
          <w:rFonts w:ascii="Punto and black" w:hAnsi="Punto and black" w:cs="Times New Roman"/>
          <w:sz w:val="24"/>
          <w:szCs w:val="24"/>
        </w:rPr>
        <w:t xml:space="preserve">but also </w:t>
      </w:r>
      <w:r w:rsidRPr="00B00E34">
        <w:rPr>
          <w:rFonts w:ascii="Punto and black" w:hAnsi="Punto and black" w:cs="Times New Roman"/>
          <w:sz w:val="24"/>
          <w:szCs w:val="24"/>
        </w:rPr>
        <w:t>time-consuming</w:t>
      </w:r>
      <w:r w:rsidR="00274BE9" w:rsidRPr="00B00E34">
        <w:rPr>
          <w:rFonts w:ascii="Punto and black" w:hAnsi="Punto and black" w:cs="Times New Roman"/>
          <w:sz w:val="24"/>
          <w:szCs w:val="24"/>
        </w:rPr>
        <w:t xml:space="preserve"> process</w:t>
      </w:r>
      <w:r w:rsidRPr="00B00E34">
        <w:rPr>
          <w:rFonts w:ascii="Punto and black" w:hAnsi="Punto and black" w:cs="Times New Roman"/>
          <w:sz w:val="24"/>
          <w:szCs w:val="24"/>
        </w:rPr>
        <w:t xml:space="preserve">. </w:t>
      </w:r>
      <w:r w:rsidR="00DD239A" w:rsidRPr="00B00E34">
        <w:rPr>
          <w:rFonts w:ascii="Punto and black" w:hAnsi="Punto and black" w:cs="Times New Roman"/>
          <w:sz w:val="24"/>
          <w:szCs w:val="24"/>
        </w:rPr>
        <w:t xml:space="preserve">After mechanical weeders like </w:t>
      </w:r>
      <w:proofErr w:type="spellStart"/>
      <w:r w:rsidR="00DD239A" w:rsidRPr="00B00E34">
        <w:rPr>
          <w:rFonts w:ascii="Punto and black" w:hAnsi="Punto and black" w:cs="Times New Roman"/>
          <w:sz w:val="24"/>
          <w:szCs w:val="24"/>
        </w:rPr>
        <w:t>cono</w:t>
      </w:r>
      <w:proofErr w:type="spellEnd"/>
      <w:r w:rsidR="00DD239A" w:rsidRPr="00B00E34">
        <w:rPr>
          <w:rFonts w:ascii="Punto and black" w:hAnsi="Punto and black" w:cs="Times New Roman"/>
          <w:sz w:val="24"/>
          <w:szCs w:val="24"/>
        </w:rPr>
        <w:t xml:space="preserve"> weeder, star weeder, cultivator and rotary weeders are used in the inter </w:t>
      </w:r>
      <w:r w:rsidR="00DD239A" w:rsidRPr="00B00E34">
        <w:rPr>
          <w:rFonts w:ascii="Punto and black" w:hAnsi="Punto and black" w:cs="Times New Roman"/>
          <w:sz w:val="24"/>
          <w:szCs w:val="24"/>
        </w:rPr>
        <w:lastRenderedPageBreak/>
        <w:t>row zone. Next one is chemical weeding, chemicals applied regularly on the weeds at critical period of weed growth</w:t>
      </w:r>
      <w:r w:rsidR="0071213E" w:rsidRPr="00B00E34">
        <w:rPr>
          <w:rFonts w:ascii="Punto and black" w:hAnsi="Punto and black" w:cs="Times New Roman"/>
          <w:sz w:val="24"/>
          <w:szCs w:val="24"/>
        </w:rPr>
        <w:t xml:space="preserve"> but it is harmful to the crop as well as to the </w:t>
      </w:r>
      <w:proofErr w:type="spellStart"/>
      <w:r w:rsidR="0071213E" w:rsidRPr="00B00E34">
        <w:rPr>
          <w:rFonts w:ascii="Punto and black" w:hAnsi="Punto and black" w:cs="Times New Roman"/>
          <w:sz w:val="24"/>
          <w:szCs w:val="24"/>
        </w:rPr>
        <w:t>humen</w:t>
      </w:r>
      <w:proofErr w:type="spellEnd"/>
      <w:r w:rsidR="0071213E" w:rsidRPr="00B00E34">
        <w:rPr>
          <w:rFonts w:ascii="Punto and black" w:hAnsi="Punto and black" w:cs="Times New Roman"/>
          <w:sz w:val="24"/>
          <w:szCs w:val="24"/>
        </w:rPr>
        <w:t xml:space="preserve"> being directly while spraying.</w:t>
      </w:r>
      <w:r w:rsidRPr="00B00E34">
        <w:rPr>
          <w:rFonts w:ascii="Punto and black" w:hAnsi="Punto and black" w:cs="Times New Roman"/>
          <w:sz w:val="24"/>
          <w:szCs w:val="24"/>
        </w:rPr>
        <w:tab/>
      </w:r>
    </w:p>
    <w:p w:rsidR="00496032" w:rsidRPr="00B00E34" w:rsidRDefault="00496032" w:rsidP="0017753F">
      <w:pPr>
        <w:spacing w:line="360" w:lineRule="auto"/>
        <w:ind w:firstLine="720"/>
        <w:jc w:val="both"/>
        <w:rPr>
          <w:rFonts w:ascii="Punto and black" w:hAnsi="Punto and black" w:cs="Times New Roman"/>
          <w:sz w:val="24"/>
          <w:szCs w:val="24"/>
        </w:rPr>
      </w:pPr>
      <w:r w:rsidRPr="00B00E34">
        <w:rPr>
          <w:rFonts w:ascii="Punto and black" w:hAnsi="Punto and black" w:cs="Times New Roman"/>
          <w:sz w:val="24"/>
          <w:szCs w:val="24"/>
        </w:rPr>
        <w:t xml:space="preserve">Around </w:t>
      </w:r>
      <w:r w:rsidR="00A01DEC" w:rsidRPr="00B00E34">
        <w:rPr>
          <w:rFonts w:ascii="Punto and black" w:hAnsi="Punto and black" w:cs="Times New Roman"/>
          <w:sz w:val="24"/>
          <w:szCs w:val="24"/>
        </w:rPr>
        <w:t>92</w:t>
      </w:r>
      <w:r w:rsidRPr="00B00E34">
        <w:rPr>
          <w:rFonts w:ascii="Punto and black" w:hAnsi="Punto and black" w:cs="Times New Roman"/>
          <w:sz w:val="24"/>
          <w:szCs w:val="24"/>
        </w:rPr>
        <w:t>% of the</w:t>
      </w:r>
      <w:r w:rsidR="00A01DEC" w:rsidRPr="00B00E34">
        <w:rPr>
          <w:rFonts w:ascii="Punto and black" w:hAnsi="Punto and black" w:cs="Times New Roman"/>
          <w:sz w:val="24"/>
          <w:szCs w:val="24"/>
        </w:rPr>
        <w:t xml:space="preserve"> landholding</w:t>
      </w:r>
      <w:r w:rsidRPr="00B00E34">
        <w:rPr>
          <w:rFonts w:ascii="Punto and black" w:hAnsi="Punto and black" w:cs="Times New Roman"/>
          <w:sz w:val="24"/>
          <w:szCs w:val="24"/>
        </w:rPr>
        <w:t xml:space="preserve"> </w:t>
      </w:r>
      <w:r w:rsidR="00A01DEC" w:rsidRPr="00B00E34">
        <w:rPr>
          <w:rFonts w:ascii="Punto and black" w:hAnsi="Punto and black" w:cs="Times New Roman"/>
          <w:sz w:val="24"/>
          <w:szCs w:val="24"/>
        </w:rPr>
        <w:t>people</w:t>
      </w:r>
      <w:r w:rsidRPr="00B00E34">
        <w:rPr>
          <w:rFonts w:ascii="Punto and black" w:hAnsi="Punto and black" w:cs="Times New Roman"/>
          <w:sz w:val="24"/>
          <w:szCs w:val="24"/>
        </w:rPr>
        <w:t xml:space="preserve"> in the country</w:t>
      </w:r>
      <w:r w:rsidR="00A01DEC" w:rsidRPr="00B00E34">
        <w:rPr>
          <w:rFonts w:ascii="Punto and black" w:hAnsi="Punto and black" w:cs="Times New Roman"/>
          <w:sz w:val="24"/>
          <w:szCs w:val="24"/>
        </w:rPr>
        <w:t xml:space="preserve"> depending on the agriculture</w:t>
      </w:r>
      <w:r w:rsidRPr="00B00E34">
        <w:rPr>
          <w:rFonts w:ascii="Punto and black" w:hAnsi="Punto and black" w:cs="Times New Roman"/>
          <w:sz w:val="24"/>
          <w:szCs w:val="24"/>
        </w:rPr>
        <w:t xml:space="preserve"> are small and marginal</w:t>
      </w:r>
      <w:r w:rsidR="00A01DEC" w:rsidRPr="00B00E34">
        <w:rPr>
          <w:rFonts w:ascii="Punto and black" w:hAnsi="Punto and black" w:cs="Times New Roman"/>
          <w:sz w:val="24"/>
          <w:szCs w:val="24"/>
        </w:rPr>
        <w:t xml:space="preserve"> farmers</w:t>
      </w:r>
      <w:r w:rsidRPr="00B00E34">
        <w:rPr>
          <w:rFonts w:ascii="Punto and black" w:hAnsi="Punto and black" w:cs="Times New Roman"/>
          <w:sz w:val="24"/>
          <w:szCs w:val="24"/>
        </w:rPr>
        <w:t>. The percentage of small and margina</w:t>
      </w:r>
      <w:r w:rsidR="00A01DEC" w:rsidRPr="00B00E34">
        <w:rPr>
          <w:rFonts w:ascii="Punto and black" w:hAnsi="Punto and black" w:cs="Times New Roman"/>
          <w:sz w:val="24"/>
          <w:szCs w:val="24"/>
        </w:rPr>
        <w:t>l land holdings is 74.3%</w:t>
      </w:r>
      <w:r w:rsidRPr="00B00E34">
        <w:rPr>
          <w:rFonts w:ascii="Punto and black" w:hAnsi="Punto and black" w:cs="Times New Roman"/>
          <w:sz w:val="24"/>
          <w:szCs w:val="24"/>
        </w:rPr>
        <w:t xml:space="preserve"> of total land holding</w:t>
      </w:r>
      <w:r w:rsidR="00A01DEC" w:rsidRPr="00B00E34">
        <w:rPr>
          <w:rFonts w:ascii="Punto and black" w:hAnsi="Punto and black" w:cs="Times New Roman"/>
          <w:sz w:val="24"/>
          <w:szCs w:val="24"/>
        </w:rPr>
        <w:t>s in Rajasthan for the year 2023-24</w:t>
      </w:r>
      <w:r w:rsidRPr="00B00E34">
        <w:rPr>
          <w:rFonts w:ascii="Punto and black" w:hAnsi="Punto and black" w:cs="Times New Roman"/>
          <w:sz w:val="24"/>
          <w:szCs w:val="24"/>
        </w:rPr>
        <w:t xml:space="preserve"> (Anonymous, 2021). Rotary power weeders are </w:t>
      </w:r>
      <w:r w:rsidR="00A01DEC" w:rsidRPr="00B00E34">
        <w:rPr>
          <w:rFonts w:ascii="Punto and black" w:hAnsi="Punto and black" w:cs="Times New Roman"/>
          <w:sz w:val="24"/>
          <w:szCs w:val="24"/>
        </w:rPr>
        <w:t>exclusively</w:t>
      </w:r>
      <w:r w:rsidRPr="00B00E34">
        <w:rPr>
          <w:rFonts w:ascii="Punto and black" w:hAnsi="Punto and black" w:cs="Times New Roman"/>
          <w:sz w:val="24"/>
          <w:szCs w:val="24"/>
        </w:rPr>
        <w:t xml:space="preserve"> developed to cater to this demographic, offering an economical alternative in comparison to other weed management approaches. The rising interest in mechanical inter-row weeders can be attributed to concerns surrounding diminishing labor availability, environmental degradation, and the increasing demand for organic food. </w:t>
      </w:r>
    </w:p>
    <w:p w:rsidR="00496032" w:rsidRPr="00B00E34" w:rsidRDefault="00496032" w:rsidP="0017753F">
      <w:pPr>
        <w:spacing w:line="360" w:lineRule="auto"/>
        <w:ind w:firstLine="720"/>
        <w:jc w:val="both"/>
        <w:rPr>
          <w:rFonts w:ascii="Punto and black" w:hAnsi="Punto and black" w:cs="Times New Roman"/>
          <w:sz w:val="24"/>
          <w:szCs w:val="24"/>
        </w:rPr>
      </w:pPr>
      <w:r w:rsidRPr="00B00E34">
        <w:rPr>
          <w:rFonts w:ascii="Punto and black" w:hAnsi="Punto and black" w:cs="Times New Roman"/>
          <w:sz w:val="24"/>
          <w:szCs w:val="24"/>
        </w:rPr>
        <w:t xml:space="preserve">The advancement of </w:t>
      </w:r>
      <w:r w:rsidR="00A01DEC" w:rsidRPr="00B00E34">
        <w:rPr>
          <w:rFonts w:ascii="Punto and black" w:hAnsi="Punto and black" w:cs="Times New Roman"/>
          <w:sz w:val="24"/>
          <w:szCs w:val="24"/>
        </w:rPr>
        <w:t>power and mini tractor and tractor operated</w:t>
      </w:r>
      <w:r w:rsidRPr="00B00E34">
        <w:rPr>
          <w:rFonts w:ascii="Punto and black" w:hAnsi="Punto and black" w:cs="Times New Roman"/>
          <w:sz w:val="24"/>
          <w:szCs w:val="24"/>
        </w:rPr>
        <w:t xml:space="preserve"> inter-row weeders </w:t>
      </w:r>
      <w:r w:rsidR="00A01DEC" w:rsidRPr="00B00E34">
        <w:rPr>
          <w:rFonts w:ascii="Punto and black" w:hAnsi="Punto and black" w:cs="Times New Roman"/>
          <w:sz w:val="24"/>
          <w:szCs w:val="24"/>
        </w:rPr>
        <w:t xml:space="preserve">are used to control weeds and mainly </w:t>
      </w:r>
      <w:r w:rsidRPr="00B00E34">
        <w:rPr>
          <w:rFonts w:ascii="Punto and black" w:hAnsi="Punto and black" w:cs="Times New Roman"/>
          <w:sz w:val="24"/>
          <w:szCs w:val="24"/>
        </w:rPr>
        <w:t xml:space="preserve">holds promise in meeting both </w:t>
      </w:r>
      <w:r w:rsidR="00A01DEC" w:rsidRPr="00B00E34">
        <w:rPr>
          <w:rFonts w:ascii="Punto and black" w:hAnsi="Punto and black" w:cs="Times New Roman"/>
          <w:sz w:val="24"/>
          <w:szCs w:val="24"/>
        </w:rPr>
        <w:t>customer</w:t>
      </w:r>
      <w:r w:rsidRPr="00B00E34">
        <w:rPr>
          <w:rFonts w:ascii="Punto and black" w:hAnsi="Punto and black" w:cs="Times New Roman"/>
          <w:sz w:val="24"/>
          <w:szCs w:val="24"/>
        </w:rPr>
        <w:t xml:space="preserve"> and </w:t>
      </w:r>
      <w:r w:rsidR="00A01DEC" w:rsidRPr="00B00E34">
        <w:rPr>
          <w:rFonts w:ascii="Punto and black" w:hAnsi="Punto and black" w:cs="Times New Roman"/>
          <w:sz w:val="24"/>
          <w:szCs w:val="24"/>
        </w:rPr>
        <w:t>ecological</w:t>
      </w:r>
      <w:r w:rsidRPr="00B00E34">
        <w:rPr>
          <w:rFonts w:ascii="Punto and black" w:hAnsi="Punto and black" w:cs="Times New Roman"/>
          <w:sz w:val="24"/>
          <w:szCs w:val="24"/>
        </w:rPr>
        <w:t xml:space="preserve"> </w:t>
      </w:r>
      <w:r w:rsidR="00A01DEC" w:rsidRPr="00B00E34">
        <w:rPr>
          <w:rFonts w:ascii="Punto and black" w:hAnsi="Punto and black" w:cs="Times New Roman"/>
          <w:sz w:val="24"/>
          <w:szCs w:val="24"/>
        </w:rPr>
        <w:t>necessities</w:t>
      </w:r>
      <w:r w:rsidRPr="00B00E34">
        <w:rPr>
          <w:rFonts w:ascii="Punto and black" w:hAnsi="Punto and black" w:cs="Times New Roman"/>
          <w:sz w:val="24"/>
          <w:szCs w:val="24"/>
        </w:rPr>
        <w:t xml:space="preserve">. This progress significantly contributes to the safer production of food for the population. The rotary power weeder’s </w:t>
      </w:r>
      <w:r w:rsidR="00A01DEC" w:rsidRPr="00B00E34">
        <w:rPr>
          <w:rFonts w:ascii="Punto and black" w:hAnsi="Punto and black" w:cs="Times New Roman"/>
          <w:sz w:val="24"/>
          <w:szCs w:val="24"/>
        </w:rPr>
        <w:t xml:space="preserve">are very precise </w:t>
      </w:r>
      <w:r w:rsidRPr="00B00E34">
        <w:rPr>
          <w:rFonts w:ascii="Punto and black" w:hAnsi="Punto and black" w:cs="Times New Roman"/>
          <w:sz w:val="24"/>
          <w:szCs w:val="24"/>
        </w:rPr>
        <w:t>operation</w:t>
      </w:r>
      <w:r w:rsidR="00A01DEC" w:rsidRPr="00B00E34">
        <w:rPr>
          <w:rFonts w:ascii="Punto and black" w:hAnsi="Punto and black" w:cs="Times New Roman"/>
          <w:sz w:val="24"/>
          <w:szCs w:val="24"/>
        </w:rPr>
        <w:t xml:space="preserve"> it also</w:t>
      </w:r>
      <w:r w:rsidRPr="00B00E34">
        <w:rPr>
          <w:rFonts w:ascii="Punto and black" w:hAnsi="Punto and black" w:cs="Times New Roman"/>
          <w:sz w:val="24"/>
          <w:szCs w:val="24"/>
        </w:rPr>
        <w:t xml:space="preserve"> lies in </w:t>
      </w:r>
      <w:r w:rsidR="00A01DEC" w:rsidRPr="00B00E34">
        <w:rPr>
          <w:rFonts w:ascii="Punto and black" w:hAnsi="Punto and black" w:cs="Times New Roman"/>
          <w:sz w:val="24"/>
          <w:szCs w:val="24"/>
        </w:rPr>
        <w:t xml:space="preserve">between </w:t>
      </w:r>
      <w:r w:rsidRPr="00B00E34">
        <w:rPr>
          <w:rFonts w:ascii="Punto and black" w:hAnsi="Punto and black" w:cs="Times New Roman"/>
          <w:sz w:val="24"/>
          <w:szCs w:val="24"/>
        </w:rPr>
        <w:t xml:space="preserve">ability to </w:t>
      </w:r>
      <w:r w:rsidR="00A01DEC" w:rsidRPr="00B00E34">
        <w:rPr>
          <w:rFonts w:ascii="Punto and black" w:hAnsi="Punto and black" w:cs="Times New Roman"/>
          <w:sz w:val="24"/>
          <w:szCs w:val="24"/>
        </w:rPr>
        <w:t>pulverize the</w:t>
      </w:r>
      <w:r w:rsidRPr="00B00E34">
        <w:rPr>
          <w:rFonts w:ascii="Punto and black" w:hAnsi="Punto and black" w:cs="Times New Roman"/>
          <w:sz w:val="24"/>
          <w:szCs w:val="24"/>
        </w:rPr>
        <w:t xml:space="preserve"> soil, </w:t>
      </w:r>
      <w:r w:rsidR="00A01DEC" w:rsidRPr="00B00E34">
        <w:rPr>
          <w:rFonts w:ascii="Punto and black" w:hAnsi="Punto and black" w:cs="Times New Roman"/>
          <w:sz w:val="24"/>
          <w:szCs w:val="24"/>
        </w:rPr>
        <w:t xml:space="preserve">uprooting </w:t>
      </w:r>
      <w:r w:rsidRPr="00B00E34">
        <w:rPr>
          <w:rFonts w:ascii="Punto and black" w:hAnsi="Punto and black" w:cs="Times New Roman"/>
          <w:sz w:val="24"/>
          <w:szCs w:val="24"/>
        </w:rPr>
        <w:t>weed</w:t>
      </w:r>
      <w:r w:rsidR="00A01DEC" w:rsidRPr="00B00E34">
        <w:rPr>
          <w:rFonts w:ascii="Punto and black" w:hAnsi="Punto and black" w:cs="Times New Roman"/>
          <w:sz w:val="24"/>
          <w:szCs w:val="24"/>
        </w:rPr>
        <w:t>s</w:t>
      </w:r>
      <w:r w:rsidRPr="00B00E34">
        <w:rPr>
          <w:rFonts w:ascii="Punto and black" w:hAnsi="Punto and black" w:cs="Times New Roman"/>
          <w:sz w:val="24"/>
          <w:szCs w:val="24"/>
        </w:rPr>
        <w:t xml:space="preserve">, and </w:t>
      </w:r>
      <w:r w:rsidR="00A01DEC" w:rsidRPr="00B00E34">
        <w:rPr>
          <w:rFonts w:ascii="Punto and black" w:hAnsi="Punto and black" w:cs="Times New Roman"/>
          <w:sz w:val="24"/>
          <w:szCs w:val="24"/>
        </w:rPr>
        <w:t>bury them in the same soil</w:t>
      </w:r>
      <w:r w:rsidRPr="00B00E34">
        <w:rPr>
          <w:rFonts w:ascii="Punto and black" w:hAnsi="Punto and black" w:cs="Times New Roman"/>
          <w:sz w:val="24"/>
          <w:szCs w:val="24"/>
        </w:rPr>
        <w:t xml:space="preserve"> (Srinivas and Meena, 2020). Moreover, this process aids in maintaining soil </w:t>
      </w:r>
      <w:proofErr w:type="spellStart"/>
      <w:r w:rsidR="00F003B8" w:rsidRPr="00B00E34">
        <w:rPr>
          <w:rFonts w:ascii="Punto and black" w:hAnsi="Punto and black" w:cs="Times New Roman"/>
          <w:sz w:val="24"/>
          <w:szCs w:val="24"/>
        </w:rPr>
        <w:t>pulverisation</w:t>
      </w:r>
      <w:proofErr w:type="spellEnd"/>
      <w:r w:rsidRPr="00B00E34">
        <w:rPr>
          <w:rFonts w:ascii="Punto and black" w:hAnsi="Punto and black" w:cs="Times New Roman"/>
          <w:sz w:val="24"/>
          <w:szCs w:val="24"/>
        </w:rPr>
        <w:t>,</w:t>
      </w:r>
      <w:r w:rsidR="00F003B8" w:rsidRPr="00B00E34">
        <w:rPr>
          <w:rFonts w:ascii="Punto and black" w:hAnsi="Punto and black" w:cs="Times New Roman"/>
          <w:sz w:val="24"/>
          <w:szCs w:val="24"/>
        </w:rPr>
        <w:t xml:space="preserve"> sunlight, nutrients and </w:t>
      </w:r>
      <w:r w:rsidRPr="00B00E34">
        <w:rPr>
          <w:rFonts w:ascii="Punto and black" w:hAnsi="Punto and black" w:cs="Times New Roman"/>
          <w:sz w:val="24"/>
          <w:szCs w:val="24"/>
        </w:rPr>
        <w:t>promoting proper aeration</w:t>
      </w:r>
      <w:r w:rsidR="00F003B8" w:rsidRPr="00B00E34">
        <w:rPr>
          <w:rFonts w:ascii="Punto and black" w:hAnsi="Punto and black" w:cs="Times New Roman"/>
          <w:sz w:val="24"/>
          <w:szCs w:val="24"/>
        </w:rPr>
        <w:t xml:space="preserve"> to the particular crop</w:t>
      </w:r>
      <w:r w:rsidRPr="00B00E34">
        <w:rPr>
          <w:rFonts w:ascii="Punto and black" w:hAnsi="Punto and black" w:cs="Times New Roman"/>
          <w:sz w:val="24"/>
          <w:szCs w:val="24"/>
        </w:rPr>
        <w:t>. A key advantage of the power weeder lies in its efficient utilization of power for blade operation, resulting in reduced draft and enhanced field performance. The cost of weeding by engine operated weeder is about one-third of weeding by manual labour.</w:t>
      </w:r>
      <w:r w:rsidR="00F003B8" w:rsidRPr="00B00E34">
        <w:rPr>
          <w:rFonts w:ascii="Punto and black" w:hAnsi="Punto and black" w:cs="Times New Roman"/>
          <w:sz w:val="24"/>
          <w:szCs w:val="24"/>
        </w:rPr>
        <w:t xml:space="preserve"> In intra row weeding is a challenging and tedious task which can be done manually in </w:t>
      </w:r>
      <w:r w:rsidR="00045B19" w:rsidRPr="00B00E34">
        <w:rPr>
          <w:rFonts w:ascii="Punto and black" w:hAnsi="Punto and black" w:cs="Times New Roman"/>
          <w:sz w:val="24"/>
          <w:szCs w:val="24"/>
        </w:rPr>
        <w:t>India</w:t>
      </w:r>
      <w:r w:rsidR="00F003B8" w:rsidRPr="00B00E34">
        <w:rPr>
          <w:rFonts w:ascii="Punto and black" w:hAnsi="Punto and black" w:cs="Times New Roman"/>
          <w:sz w:val="24"/>
          <w:szCs w:val="24"/>
        </w:rPr>
        <w:t xml:space="preserve"> still they are following traditional methods to remove the weeds in intra row zones but to remove the weeds in some othe</w:t>
      </w:r>
      <w:r w:rsidR="00B07404" w:rsidRPr="00B00E34">
        <w:rPr>
          <w:rFonts w:ascii="Punto and black" w:hAnsi="Punto and black" w:cs="Times New Roman"/>
          <w:sz w:val="24"/>
          <w:szCs w:val="24"/>
        </w:rPr>
        <w:t>r countries advanced technologies</w:t>
      </w:r>
      <w:r w:rsidR="00F003B8" w:rsidRPr="00B00E34">
        <w:rPr>
          <w:rFonts w:ascii="Punto and black" w:hAnsi="Punto and black" w:cs="Times New Roman"/>
          <w:sz w:val="24"/>
          <w:szCs w:val="24"/>
        </w:rPr>
        <w:t xml:space="preserve"> like robotic weeding and robotic sprayers and flame weeders are developed to remove the weeds.</w:t>
      </w:r>
    </w:p>
    <w:p w:rsidR="00496032" w:rsidRPr="00B00E34" w:rsidRDefault="00496B99" w:rsidP="0088707C">
      <w:pPr>
        <w:spacing w:line="360" w:lineRule="auto"/>
        <w:jc w:val="both"/>
        <w:rPr>
          <w:rFonts w:ascii="Punto and black" w:hAnsi="Punto and black" w:cs="Times New Roman"/>
          <w:sz w:val="24"/>
          <w:szCs w:val="24"/>
        </w:rPr>
      </w:pPr>
      <w:r w:rsidRPr="00B00E34">
        <w:rPr>
          <w:rFonts w:ascii="Punto and black" w:hAnsi="Punto and black" w:cs="Times New Roman"/>
          <w:sz w:val="24"/>
          <w:szCs w:val="24"/>
        </w:rPr>
        <w:t xml:space="preserve"> </w:t>
      </w:r>
      <w:r w:rsidR="0017753F" w:rsidRPr="00B00E34">
        <w:rPr>
          <w:rFonts w:ascii="Punto and black" w:hAnsi="Punto and black" w:cs="Times New Roman"/>
          <w:sz w:val="24"/>
          <w:szCs w:val="24"/>
        </w:rPr>
        <w:tab/>
      </w:r>
      <w:r w:rsidR="00F003B8" w:rsidRPr="00B00E34">
        <w:rPr>
          <w:rFonts w:ascii="Punto and black" w:hAnsi="Punto and black" w:cs="Times New Roman"/>
          <w:sz w:val="24"/>
          <w:szCs w:val="24"/>
        </w:rPr>
        <w:t xml:space="preserve">This </w:t>
      </w:r>
      <w:r w:rsidR="00496032" w:rsidRPr="00B00E34">
        <w:rPr>
          <w:rFonts w:ascii="Punto and black" w:hAnsi="Punto and black" w:cs="Times New Roman"/>
          <w:sz w:val="24"/>
          <w:szCs w:val="24"/>
        </w:rPr>
        <w:t>aim</w:t>
      </w:r>
      <w:r w:rsidR="00F003B8" w:rsidRPr="00B00E34">
        <w:rPr>
          <w:rFonts w:ascii="Punto and black" w:hAnsi="Punto and black" w:cs="Times New Roman"/>
          <w:sz w:val="24"/>
          <w:szCs w:val="24"/>
        </w:rPr>
        <w:t>s</w:t>
      </w:r>
      <w:r w:rsidR="00496032" w:rsidRPr="00B00E34">
        <w:rPr>
          <w:rFonts w:ascii="Punto and black" w:hAnsi="Punto and black" w:cs="Times New Roman"/>
          <w:sz w:val="24"/>
          <w:szCs w:val="24"/>
        </w:rPr>
        <w:t xml:space="preserve"> to achieve increased weeding efficiency</w:t>
      </w:r>
      <w:r w:rsidR="00F003B8" w:rsidRPr="00B00E34">
        <w:rPr>
          <w:rFonts w:ascii="Punto and black" w:hAnsi="Punto and black" w:cs="Times New Roman"/>
          <w:sz w:val="24"/>
          <w:szCs w:val="24"/>
        </w:rPr>
        <w:t>, reduce the labour requirement, minimized the plant damage plants and finally reducing the cost economics to the weeding</w:t>
      </w:r>
      <w:r w:rsidR="00496032" w:rsidRPr="00B00E34">
        <w:rPr>
          <w:rFonts w:ascii="Punto and black" w:hAnsi="Punto and black" w:cs="Times New Roman"/>
          <w:sz w:val="24"/>
          <w:szCs w:val="24"/>
        </w:rPr>
        <w:t xml:space="preserve">. Considering </w:t>
      </w:r>
      <w:r w:rsidRPr="00B00E34">
        <w:rPr>
          <w:rFonts w:ascii="Punto and black" w:hAnsi="Punto and black" w:cs="Times New Roman"/>
          <w:sz w:val="24"/>
          <w:szCs w:val="24"/>
        </w:rPr>
        <w:t xml:space="preserve">all </w:t>
      </w:r>
      <w:r w:rsidR="00496032" w:rsidRPr="00B00E34">
        <w:rPr>
          <w:rFonts w:ascii="Punto and black" w:hAnsi="Punto and black" w:cs="Times New Roman"/>
          <w:sz w:val="24"/>
          <w:szCs w:val="24"/>
        </w:rPr>
        <w:t xml:space="preserve">these </w:t>
      </w:r>
      <w:r w:rsidRPr="00B00E34">
        <w:rPr>
          <w:rFonts w:ascii="Punto and black" w:hAnsi="Punto and black" w:cs="Times New Roman"/>
          <w:sz w:val="24"/>
          <w:szCs w:val="24"/>
        </w:rPr>
        <w:t>problems</w:t>
      </w:r>
      <w:r w:rsidR="00496032" w:rsidRPr="00B00E34">
        <w:rPr>
          <w:rFonts w:ascii="Punto and black" w:hAnsi="Punto and black" w:cs="Times New Roman"/>
          <w:sz w:val="24"/>
          <w:szCs w:val="24"/>
        </w:rPr>
        <w:t xml:space="preserve">, </w:t>
      </w:r>
      <w:proofErr w:type="gramStart"/>
      <w:r w:rsidRPr="00B00E34">
        <w:rPr>
          <w:rFonts w:ascii="Punto and black" w:hAnsi="Punto and black" w:cs="Times New Roman"/>
          <w:sz w:val="24"/>
          <w:szCs w:val="24"/>
        </w:rPr>
        <w:t>To</w:t>
      </w:r>
      <w:proofErr w:type="gramEnd"/>
      <w:r w:rsidRPr="00B00E34">
        <w:rPr>
          <w:rFonts w:ascii="Punto and black" w:hAnsi="Punto and black" w:cs="Times New Roman"/>
          <w:sz w:val="24"/>
          <w:szCs w:val="24"/>
        </w:rPr>
        <w:t xml:space="preserve"> </w:t>
      </w:r>
      <w:r w:rsidR="00B07404" w:rsidRPr="00B00E34">
        <w:rPr>
          <w:rFonts w:ascii="Punto and black" w:hAnsi="Punto and black" w:cs="Times New Roman"/>
          <w:sz w:val="24"/>
          <w:szCs w:val="24"/>
        </w:rPr>
        <w:t>overcome</w:t>
      </w:r>
      <w:r w:rsidRPr="00B00E34">
        <w:rPr>
          <w:rFonts w:ascii="Punto and black" w:hAnsi="Punto and black" w:cs="Times New Roman"/>
          <w:sz w:val="24"/>
          <w:szCs w:val="24"/>
        </w:rPr>
        <w:t xml:space="preserve"> from the above inter and intra row weeding problems we have </w:t>
      </w:r>
      <w:r w:rsidR="00B07404" w:rsidRPr="00B00E34">
        <w:rPr>
          <w:rFonts w:ascii="Punto and black" w:hAnsi="Punto and black" w:cs="Times New Roman"/>
          <w:sz w:val="24"/>
          <w:szCs w:val="24"/>
        </w:rPr>
        <w:t xml:space="preserve">design and </w:t>
      </w:r>
      <w:r w:rsidRPr="00B00E34">
        <w:rPr>
          <w:rFonts w:ascii="Punto and black" w:hAnsi="Punto and black" w:cs="Times New Roman"/>
          <w:sz w:val="24"/>
          <w:szCs w:val="24"/>
        </w:rPr>
        <w:t xml:space="preserve">developed a inter and intra row hydraulic actuated system to </w:t>
      </w:r>
      <w:r w:rsidRPr="00B00E34">
        <w:rPr>
          <w:rFonts w:ascii="Punto and black" w:hAnsi="Punto and black" w:cs="Times New Roman"/>
          <w:sz w:val="24"/>
          <w:szCs w:val="24"/>
        </w:rPr>
        <w:lastRenderedPageBreak/>
        <w:t>remove the weeds. The intra row weeding mechanism is operated with oblique crank rocker mechanism which converts the</w:t>
      </w:r>
      <w:r w:rsidR="00C2584E" w:rsidRPr="00B00E34">
        <w:rPr>
          <w:rFonts w:ascii="Punto and black" w:hAnsi="Punto and black" w:cs="Times New Roman"/>
          <w:sz w:val="24"/>
          <w:szCs w:val="24"/>
        </w:rPr>
        <w:t xml:space="preserve"> rotary to reciprocating mechan</w:t>
      </w:r>
      <w:r w:rsidRPr="00B00E34">
        <w:rPr>
          <w:rFonts w:ascii="Punto and black" w:hAnsi="Punto and black" w:cs="Times New Roman"/>
          <w:sz w:val="24"/>
          <w:szCs w:val="24"/>
        </w:rPr>
        <w:t xml:space="preserve">ism and finally it forms the sinusoidal pattern in between the plants and </w:t>
      </w:r>
      <w:r w:rsidR="00E14208" w:rsidRPr="00B00E34">
        <w:rPr>
          <w:rFonts w:ascii="Punto and black" w:hAnsi="Punto and black" w:cs="Times New Roman"/>
          <w:sz w:val="24"/>
          <w:szCs w:val="24"/>
        </w:rPr>
        <w:t>reduces</w:t>
      </w:r>
      <w:r w:rsidRPr="00B00E34">
        <w:rPr>
          <w:rFonts w:ascii="Punto and black" w:hAnsi="Punto and black" w:cs="Times New Roman"/>
          <w:sz w:val="24"/>
          <w:szCs w:val="24"/>
        </w:rPr>
        <w:t xml:space="preserve"> the plant damage and increase the weeding efficiency and in intra row weeding was done by using duck foot sweeps</w:t>
      </w:r>
      <w:r w:rsidR="00496032" w:rsidRPr="00B00E34">
        <w:rPr>
          <w:rFonts w:ascii="Punto and black" w:hAnsi="Punto and black" w:cs="Times New Roman"/>
          <w:sz w:val="24"/>
          <w:szCs w:val="24"/>
        </w:rPr>
        <w:t xml:space="preserve">. This </w:t>
      </w:r>
      <w:r w:rsidR="00D521EE" w:rsidRPr="00B00E34">
        <w:rPr>
          <w:rFonts w:ascii="Punto and black" w:hAnsi="Punto and black" w:cs="Times New Roman"/>
          <w:sz w:val="24"/>
          <w:szCs w:val="24"/>
        </w:rPr>
        <w:t>novelty</w:t>
      </w:r>
      <w:r w:rsidR="00496032" w:rsidRPr="00B00E34">
        <w:rPr>
          <w:rFonts w:ascii="Punto and black" w:hAnsi="Punto and black" w:cs="Times New Roman"/>
          <w:sz w:val="24"/>
          <w:szCs w:val="24"/>
        </w:rPr>
        <w:t xml:space="preserve"> enables the weeding operation to be executed across different crops with varying row spacing. Subsequently, an economic assessment of the </w:t>
      </w:r>
      <w:r w:rsidR="004B7B40" w:rsidRPr="00B00E34">
        <w:rPr>
          <w:rFonts w:ascii="Punto and black" w:hAnsi="Punto and black" w:cs="Times New Roman"/>
          <w:sz w:val="24"/>
          <w:szCs w:val="24"/>
        </w:rPr>
        <w:t xml:space="preserve">hydraulic actuated </w:t>
      </w:r>
      <w:r w:rsidR="00F83A73" w:rsidRPr="00B00E34">
        <w:rPr>
          <w:rFonts w:ascii="Punto and black" w:hAnsi="Punto and black" w:cs="Times New Roman"/>
          <w:sz w:val="24"/>
          <w:szCs w:val="24"/>
        </w:rPr>
        <w:t>inter and intra row</w:t>
      </w:r>
      <w:r w:rsidR="00496032" w:rsidRPr="00B00E34">
        <w:rPr>
          <w:rFonts w:ascii="Punto and black" w:hAnsi="Punto and black" w:cs="Times New Roman"/>
          <w:sz w:val="24"/>
          <w:szCs w:val="24"/>
        </w:rPr>
        <w:t xml:space="preserve"> weeder was </w:t>
      </w:r>
      <w:r w:rsidR="00F83A73" w:rsidRPr="00B00E34">
        <w:rPr>
          <w:rFonts w:ascii="Punto and black" w:hAnsi="Punto and black" w:cs="Times New Roman"/>
          <w:sz w:val="24"/>
          <w:szCs w:val="24"/>
        </w:rPr>
        <w:t>developed in the</w:t>
      </w:r>
      <w:r w:rsidR="00496032" w:rsidRPr="00B00E34">
        <w:rPr>
          <w:rFonts w:ascii="Punto and black" w:hAnsi="Punto and black" w:cs="Times New Roman"/>
          <w:sz w:val="24"/>
          <w:szCs w:val="24"/>
        </w:rPr>
        <w:t xml:space="preserve"> field applications.</w:t>
      </w:r>
    </w:p>
    <w:p w:rsidR="00606184" w:rsidRPr="00B00E34" w:rsidRDefault="00606184" w:rsidP="0088707C">
      <w:pPr>
        <w:spacing w:line="360" w:lineRule="auto"/>
        <w:jc w:val="both"/>
        <w:rPr>
          <w:rFonts w:ascii="Punto and black" w:hAnsi="Punto and black" w:cs="Times New Roman"/>
          <w:b/>
          <w:sz w:val="24"/>
          <w:szCs w:val="24"/>
        </w:rPr>
      </w:pPr>
      <w:r w:rsidRPr="00B00E34">
        <w:rPr>
          <w:rFonts w:ascii="Punto and black" w:hAnsi="Punto and black" w:cs="Times New Roman"/>
          <w:b/>
          <w:sz w:val="24"/>
          <w:szCs w:val="24"/>
        </w:rPr>
        <w:t>Materials and methods</w:t>
      </w:r>
    </w:p>
    <w:p w:rsidR="0056162A" w:rsidRPr="00B00E34" w:rsidRDefault="001C79A4" w:rsidP="0056162A">
      <w:pPr>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T</w:t>
      </w:r>
      <w:r w:rsidR="0056162A" w:rsidRPr="00B00E34">
        <w:rPr>
          <w:rFonts w:ascii="Punto and black" w:hAnsi="Punto and black" w:cs="Times New Roman"/>
          <w:b/>
          <w:bCs/>
          <w:color w:val="000000" w:themeColor="text1"/>
          <w:sz w:val="24"/>
          <w:szCs w:val="24"/>
        </w:rPr>
        <w:t xml:space="preserve">he pivot arm </w:t>
      </w:r>
      <w:r w:rsidRPr="00B00E34">
        <w:rPr>
          <w:rFonts w:ascii="Punto and black" w:hAnsi="Punto and black" w:cs="Times New Roman"/>
          <w:b/>
          <w:bCs/>
          <w:color w:val="000000" w:themeColor="text1"/>
          <w:sz w:val="24"/>
          <w:szCs w:val="24"/>
        </w:rPr>
        <w:t>working principle</w:t>
      </w:r>
    </w:p>
    <w:p w:rsidR="0056162A" w:rsidRPr="00B00E34" w:rsidRDefault="0056162A" w:rsidP="0056162A">
      <w:pPr>
        <w:spacing w:before="240" w:line="360" w:lineRule="auto"/>
        <w:jc w:val="both"/>
        <w:rPr>
          <w:rFonts w:ascii="Punto and black" w:hAnsi="Punto and black" w:cs="Times New Roman"/>
          <w:bCs/>
          <w:color w:val="000000" w:themeColor="text1"/>
          <w:sz w:val="24"/>
          <w:szCs w:val="20"/>
          <w:lang w:bidi="hi-IN"/>
        </w:rPr>
      </w:pPr>
      <w:r w:rsidRPr="00B00E34">
        <w:rPr>
          <w:rFonts w:ascii="Punto and black" w:hAnsi="Punto and black" w:cs="Times New Roman"/>
          <w:bCs/>
          <w:color w:val="000000" w:themeColor="text1"/>
          <w:sz w:val="24"/>
          <w:szCs w:val="20"/>
          <w:lang w:bidi="hi-IN"/>
        </w:rPr>
        <w:tab/>
        <w:t xml:space="preserve">The hydraulic system is made up of several components that work together to generate a reciprocating motion in the intra-row weeding tool. The system includes a hydraulic motor (EPRM-25) that is directly connected to a chain drive with a 3:1 ratio. This chain drive is then connected to a flywheel. The flywheel receives rotational energy from the chain drive, which is driven by the hydraulic motor. A specially designed oblique crank is set at an angle relative to the rocker arm and connecting rod. This crank generates an oblique motion rather than a standard rotational one. As the hydraulic motor drives the chain drive, it transfers rotational motion to the flywheel connected with the oblique crank. This imparts a reciprocating motion to the connecting rod, causing it to move back and forth instead of in a simple circular motion. The connecting rod's other end is attached to the rocker, which </w:t>
      </w:r>
      <w:proofErr w:type="gramStart"/>
      <w:r w:rsidRPr="00B00E34">
        <w:rPr>
          <w:rFonts w:ascii="Punto and black" w:hAnsi="Punto and black" w:cs="Times New Roman"/>
          <w:bCs/>
          <w:color w:val="000000" w:themeColor="text1"/>
          <w:sz w:val="24"/>
          <w:szCs w:val="20"/>
          <w:lang w:bidi="hi-IN"/>
        </w:rPr>
        <w:t>is a rigid lever</w:t>
      </w:r>
      <w:proofErr w:type="gramEnd"/>
      <w:r w:rsidRPr="00B00E34">
        <w:rPr>
          <w:rFonts w:ascii="Punto and black" w:hAnsi="Punto and black" w:cs="Times New Roman"/>
          <w:bCs/>
          <w:color w:val="000000" w:themeColor="text1"/>
          <w:sz w:val="24"/>
          <w:szCs w:val="20"/>
          <w:lang w:bidi="hi-IN"/>
        </w:rPr>
        <w:t xml:space="preserve"> pivoting around a fixed point called the rocker pivot. This transfers the reciprocating motion to the rocker, which oscillates back and forth around the rocker pivot. The motion of the rocker is then conveyed to the reciprocating arm, which is a mechanical linkage designed to harness the back-and-forth motion. Finally, the reciprocating arm is connected to the intra-row weeding tool, which is specially designed for efficient weed removal within crop rows.</w:t>
      </w:r>
    </w:p>
    <w:p w:rsidR="00496032" w:rsidRPr="00B00E34" w:rsidRDefault="00496032" w:rsidP="00C55B3A">
      <w:pPr>
        <w:spacing w:line="360" w:lineRule="auto"/>
        <w:ind w:firstLine="720"/>
        <w:jc w:val="both"/>
        <w:rPr>
          <w:rFonts w:ascii="Punto and black" w:hAnsi="Punto and black" w:cs="Times New Roman"/>
          <w:sz w:val="24"/>
          <w:szCs w:val="24"/>
        </w:rPr>
      </w:pPr>
      <w:r w:rsidRPr="00B00E34">
        <w:rPr>
          <w:rFonts w:ascii="Punto and black" w:hAnsi="Punto and black" w:cs="Times New Roman"/>
          <w:sz w:val="24"/>
          <w:szCs w:val="24"/>
        </w:rPr>
        <w:t xml:space="preserve">The </w:t>
      </w:r>
      <w:r w:rsidR="004B7B40" w:rsidRPr="00B00E34">
        <w:rPr>
          <w:rFonts w:ascii="Punto and black" w:hAnsi="Punto and black" w:cs="Times New Roman"/>
          <w:sz w:val="24"/>
          <w:szCs w:val="24"/>
        </w:rPr>
        <w:t xml:space="preserve">assessment </w:t>
      </w:r>
      <w:r w:rsidR="00B07404" w:rsidRPr="00B00E34">
        <w:rPr>
          <w:rFonts w:ascii="Punto and black" w:hAnsi="Punto and black" w:cs="Times New Roman"/>
          <w:sz w:val="24"/>
          <w:szCs w:val="24"/>
        </w:rPr>
        <w:t xml:space="preserve">of the developed </w:t>
      </w:r>
      <w:r w:rsidR="004B7B40" w:rsidRPr="00B00E34">
        <w:rPr>
          <w:rFonts w:ascii="Punto and black" w:hAnsi="Punto and black" w:cs="Times New Roman"/>
          <w:sz w:val="24"/>
          <w:szCs w:val="24"/>
        </w:rPr>
        <w:t xml:space="preserve">hydraulic actuated inter and intra row weeder </w:t>
      </w:r>
      <w:r w:rsidRPr="00B00E34">
        <w:rPr>
          <w:rFonts w:ascii="Punto and black" w:hAnsi="Punto and black" w:cs="Times New Roman"/>
          <w:sz w:val="24"/>
          <w:szCs w:val="24"/>
        </w:rPr>
        <w:t xml:space="preserve">was accomplished at </w:t>
      </w:r>
      <w:r w:rsidR="004B7B40" w:rsidRPr="00B00E34">
        <w:rPr>
          <w:rFonts w:ascii="Punto and black" w:hAnsi="Punto and black" w:cs="Times New Roman"/>
          <w:sz w:val="24"/>
          <w:szCs w:val="24"/>
        </w:rPr>
        <w:t>AEC&amp;RI</w:t>
      </w:r>
      <w:r w:rsidRPr="00B00E34">
        <w:rPr>
          <w:rFonts w:ascii="Punto and black" w:hAnsi="Punto and black" w:cs="Times New Roman"/>
          <w:sz w:val="24"/>
          <w:szCs w:val="24"/>
        </w:rPr>
        <w:t>, (T</w:t>
      </w:r>
      <w:r w:rsidR="004B7B40" w:rsidRPr="00B00E34">
        <w:rPr>
          <w:rFonts w:ascii="Punto and black" w:hAnsi="Punto and black" w:cs="Times New Roman"/>
          <w:sz w:val="24"/>
          <w:szCs w:val="24"/>
        </w:rPr>
        <w:t>NAU</w:t>
      </w:r>
      <w:r w:rsidRPr="00B00E34">
        <w:rPr>
          <w:rFonts w:ascii="Punto and black" w:hAnsi="Punto and black" w:cs="Times New Roman"/>
          <w:sz w:val="24"/>
          <w:szCs w:val="24"/>
        </w:rPr>
        <w:t xml:space="preserve">), </w:t>
      </w:r>
      <w:r w:rsidR="00B07404" w:rsidRPr="00B00E34">
        <w:rPr>
          <w:rFonts w:ascii="Punto and black" w:hAnsi="Punto and black" w:cs="Times New Roman"/>
          <w:sz w:val="24"/>
          <w:szCs w:val="24"/>
        </w:rPr>
        <w:t>C</w:t>
      </w:r>
      <w:r w:rsidR="004B7B40" w:rsidRPr="00B00E34">
        <w:rPr>
          <w:rFonts w:ascii="Punto and black" w:hAnsi="Punto and black" w:cs="Times New Roman"/>
          <w:sz w:val="24"/>
          <w:szCs w:val="24"/>
        </w:rPr>
        <w:t>oimbatore</w:t>
      </w:r>
      <w:r w:rsidRPr="00B00E34">
        <w:rPr>
          <w:rFonts w:ascii="Punto and black" w:hAnsi="Punto and black" w:cs="Times New Roman"/>
          <w:sz w:val="24"/>
          <w:szCs w:val="24"/>
        </w:rPr>
        <w:t xml:space="preserve">. Detailed specifications of the weeder are </w:t>
      </w:r>
      <w:r w:rsidR="004B7B40" w:rsidRPr="00B00E34">
        <w:rPr>
          <w:rFonts w:ascii="Punto and black" w:hAnsi="Punto and black" w:cs="Times New Roman"/>
          <w:sz w:val="24"/>
          <w:szCs w:val="24"/>
        </w:rPr>
        <w:t>re</w:t>
      </w:r>
      <w:r w:rsidRPr="00B00E34">
        <w:rPr>
          <w:rFonts w:ascii="Punto and black" w:hAnsi="Punto and black" w:cs="Times New Roman"/>
          <w:sz w:val="24"/>
          <w:szCs w:val="24"/>
        </w:rPr>
        <w:t xml:space="preserve">presented in Table 1. The components of this weeder comprise the </w:t>
      </w:r>
      <w:r w:rsidR="004B7B40" w:rsidRPr="00B00E34">
        <w:rPr>
          <w:rFonts w:ascii="Punto and black" w:hAnsi="Punto and black" w:cs="Times New Roman"/>
          <w:sz w:val="24"/>
          <w:szCs w:val="24"/>
        </w:rPr>
        <w:t>hydraulic motor</w:t>
      </w:r>
      <w:r w:rsidRPr="00B00E34">
        <w:rPr>
          <w:rFonts w:ascii="Punto and black" w:hAnsi="Punto and black" w:cs="Times New Roman"/>
          <w:sz w:val="24"/>
          <w:szCs w:val="24"/>
        </w:rPr>
        <w:t xml:space="preserve">, </w:t>
      </w:r>
      <w:r w:rsidR="004B7B40" w:rsidRPr="00B00E34">
        <w:rPr>
          <w:rFonts w:ascii="Punto and black" w:hAnsi="Punto and black" w:cs="Times New Roman"/>
          <w:sz w:val="24"/>
          <w:szCs w:val="24"/>
        </w:rPr>
        <w:lastRenderedPageBreak/>
        <w:t>flywheel</w:t>
      </w:r>
      <w:r w:rsidRPr="00B00E34">
        <w:rPr>
          <w:rFonts w:ascii="Punto and black" w:hAnsi="Punto and black" w:cs="Times New Roman"/>
          <w:sz w:val="24"/>
          <w:szCs w:val="24"/>
        </w:rPr>
        <w:t xml:space="preserve">, </w:t>
      </w:r>
      <w:proofErr w:type="gramStart"/>
      <w:r w:rsidR="004B7B40" w:rsidRPr="00B00E34">
        <w:rPr>
          <w:rFonts w:ascii="Punto and black" w:hAnsi="Punto and black" w:cs="Times New Roman"/>
          <w:sz w:val="24"/>
          <w:szCs w:val="24"/>
        </w:rPr>
        <w:t>crank</w:t>
      </w:r>
      <w:proofErr w:type="gramEnd"/>
      <w:r w:rsidR="004B7B40" w:rsidRPr="00B00E34">
        <w:rPr>
          <w:rFonts w:ascii="Punto and black" w:hAnsi="Punto and black" w:cs="Times New Roman"/>
          <w:sz w:val="24"/>
          <w:szCs w:val="24"/>
        </w:rPr>
        <w:t xml:space="preserve">, lever, oscillating weeding blade, flow check hydraulic </w:t>
      </w:r>
      <w:proofErr w:type="spellStart"/>
      <w:r w:rsidR="004B7B40" w:rsidRPr="00B00E34">
        <w:rPr>
          <w:rFonts w:ascii="Punto and black" w:hAnsi="Punto and black" w:cs="Times New Roman"/>
          <w:sz w:val="24"/>
          <w:szCs w:val="24"/>
        </w:rPr>
        <w:t>analyser</w:t>
      </w:r>
      <w:proofErr w:type="spellEnd"/>
      <w:r w:rsidR="004B7B40" w:rsidRPr="00B00E34">
        <w:rPr>
          <w:rFonts w:ascii="Punto and black" w:hAnsi="Punto and black" w:cs="Times New Roman"/>
          <w:sz w:val="24"/>
          <w:szCs w:val="24"/>
        </w:rPr>
        <w:t xml:space="preserve"> and pressure relief valve</w:t>
      </w:r>
      <w:r w:rsidRPr="00B00E34">
        <w:rPr>
          <w:rFonts w:ascii="Punto and black" w:hAnsi="Punto and black" w:cs="Times New Roman"/>
          <w:sz w:val="24"/>
          <w:szCs w:val="24"/>
        </w:rPr>
        <w:t>. The total expenditure for the develop</w:t>
      </w:r>
      <w:r w:rsidR="004B7B40" w:rsidRPr="00B00E34">
        <w:rPr>
          <w:rFonts w:ascii="Punto and black" w:hAnsi="Punto and black" w:cs="Times New Roman"/>
          <w:sz w:val="24"/>
          <w:szCs w:val="24"/>
        </w:rPr>
        <w:t>ed weeder was</w:t>
      </w:r>
      <w:r w:rsidRPr="00B00E34">
        <w:rPr>
          <w:rFonts w:ascii="Punto and black" w:hAnsi="Punto and black" w:cs="Times New Roman"/>
          <w:sz w:val="24"/>
          <w:szCs w:val="24"/>
        </w:rPr>
        <w:t xml:space="preserve"> Rs.</w:t>
      </w:r>
      <w:r w:rsidR="00A73E3A" w:rsidRPr="00B00E34">
        <w:rPr>
          <w:rFonts w:ascii="Punto and black" w:hAnsi="Punto and black" w:cs="Times New Roman"/>
          <w:sz w:val="24"/>
          <w:szCs w:val="24"/>
        </w:rPr>
        <w:t>40</w:t>
      </w:r>
      <w:proofErr w:type="gramStart"/>
      <w:r w:rsidRPr="00B00E34">
        <w:rPr>
          <w:rFonts w:ascii="Punto and black" w:hAnsi="Punto and black" w:cs="Times New Roman"/>
          <w:sz w:val="24"/>
          <w:szCs w:val="24"/>
        </w:rPr>
        <w:t>,</w:t>
      </w:r>
      <w:r w:rsidR="00A73E3A" w:rsidRPr="00B00E34">
        <w:rPr>
          <w:rFonts w:ascii="Punto and black" w:hAnsi="Punto and black" w:cs="Times New Roman"/>
          <w:sz w:val="24"/>
          <w:szCs w:val="24"/>
        </w:rPr>
        <w:t>6</w:t>
      </w:r>
      <w:r w:rsidRPr="00B00E34">
        <w:rPr>
          <w:rFonts w:ascii="Punto and black" w:hAnsi="Punto and black" w:cs="Times New Roman"/>
          <w:sz w:val="24"/>
          <w:szCs w:val="24"/>
        </w:rPr>
        <w:t>00</w:t>
      </w:r>
      <w:proofErr w:type="gramEnd"/>
      <w:r w:rsidRPr="00B00E34">
        <w:rPr>
          <w:rFonts w:ascii="Punto and black" w:hAnsi="Punto and black" w:cs="Times New Roman"/>
          <w:sz w:val="24"/>
          <w:szCs w:val="24"/>
        </w:rPr>
        <w:t>/-.</w:t>
      </w:r>
    </w:p>
    <w:p w:rsidR="00496032" w:rsidRPr="00B00E34" w:rsidRDefault="00383719" w:rsidP="00C55B3A">
      <w:pPr>
        <w:spacing w:line="360" w:lineRule="auto"/>
        <w:ind w:firstLine="720"/>
        <w:jc w:val="both"/>
        <w:rPr>
          <w:rFonts w:ascii="Punto and black" w:hAnsi="Punto and black" w:cs="Times New Roman"/>
          <w:sz w:val="24"/>
          <w:szCs w:val="24"/>
        </w:rPr>
      </w:pPr>
      <w:r w:rsidRPr="00B00E34">
        <w:rPr>
          <w:rFonts w:ascii="Punto and black" w:hAnsi="Punto and black" w:cs="Times New Roman"/>
          <w:sz w:val="24"/>
          <w:szCs w:val="24"/>
        </w:rPr>
        <w:t>Assessment</w:t>
      </w:r>
      <w:r w:rsidR="00496032" w:rsidRPr="00B00E34">
        <w:rPr>
          <w:rFonts w:ascii="Punto and black" w:hAnsi="Punto and black" w:cs="Times New Roman"/>
          <w:sz w:val="24"/>
          <w:szCs w:val="24"/>
        </w:rPr>
        <w:t xml:space="preserve"> of </w:t>
      </w:r>
      <w:r w:rsidRPr="00B00E34">
        <w:rPr>
          <w:rFonts w:ascii="Punto and black" w:hAnsi="Punto and black" w:cs="Times New Roman"/>
          <w:sz w:val="24"/>
          <w:szCs w:val="24"/>
        </w:rPr>
        <w:t>developed unit</w:t>
      </w:r>
      <w:r w:rsidR="00496032" w:rsidRPr="00B00E34">
        <w:rPr>
          <w:rFonts w:ascii="Punto and black" w:hAnsi="Punto and black" w:cs="Times New Roman"/>
          <w:sz w:val="24"/>
          <w:szCs w:val="24"/>
        </w:rPr>
        <w:t xml:space="preserve"> </w:t>
      </w:r>
      <w:r w:rsidRPr="00B00E34">
        <w:rPr>
          <w:rFonts w:ascii="Punto and black" w:hAnsi="Punto and black" w:cs="Times New Roman"/>
          <w:sz w:val="24"/>
          <w:szCs w:val="24"/>
        </w:rPr>
        <w:t>and</w:t>
      </w:r>
      <w:r w:rsidR="00496032" w:rsidRPr="00B00E34">
        <w:rPr>
          <w:rFonts w:ascii="Punto and black" w:hAnsi="Punto and black" w:cs="Times New Roman"/>
          <w:sz w:val="24"/>
          <w:szCs w:val="24"/>
        </w:rPr>
        <w:t xml:space="preserve"> developed weeder </w:t>
      </w:r>
      <w:r w:rsidRPr="00B00E34">
        <w:rPr>
          <w:rFonts w:ascii="Punto and black" w:hAnsi="Punto and black" w:cs="Times New Roman"/>
          <w:sz w:val="24"/>
          <w:szCs w:val="24"/>
        </w:rPr>
        <w:t xml:space="preserve">performance and evaluation </w:t>
      </w:r>
      <w:r w:rsidR="00496032" w:rsidRPr="00B00E34">
        <w:rPr>
          <w:rFonts w:ascii="Punto and black" w:hAnsi="Punto and black" w:cs="Times New Roman"/>
          <w:sz w:val="24"/>
          <w:szCs w:val="24"/>
        </w:rPr>
        <w:t xml:space="preserve">was conducted in vegetable crops. Prior to the evaluation, a preliminary operation of the machine was carried out within </w:t>
      </w:r>
      <w:r w:rsidRPr="00B00E34">
        <w:rPr>
          <w:rFonts w:ascii="Punto and black" w:hAnsi="Punto and black" w:cs="Times New Roman"/>
          <w:sz w:val="24"/>
          <w:szCs w:val="24"/>
        </w:rPr>
        <w:t xml:space="preserve">plants as well as in rows </w:t>
      </w:r>
      <w:r w:rsidR="00496032" w:rsidRPr="00B00E34">
        <w:rPr>
          <w:rFonts w:ascii="Punto and black" w:hAnsi="Punto and black" w:cs="Times New Roman"/>
          <w:sz w:val="24"/>
          <w:szCs w:val="24"/>
        </w:rPr>
        <w:t>each crop to confirm its effective functioning. Specifically, the machine testing focused on vegetable crops such as</w:t>
      </w:r>
      <w:r w:rsidRPr="00B00E34">
        <w:rPr>
          <w:rFonts w:ascii="Punto and black" w:hAnsi="Punto and black" w:cs="Times New Roman"/>
          <w:sz w:val="24"/>
          <w:szCs w:val="24"/>
        </w:rPr>
        <w:t xml:space="preserve"> tomato </w:t>
      </w:r>
      <w:r w:rsidR="00496032" w:rsidRPr="00B00E34">
        <w:rPr>
          <w:rFonts w:ascii="Punto and black" w:hAnsi="Punto and black" w:cs="Times New Roman"/>
          <w:sz w:val="24"/>
          <w:szCs w:val="24"/>
        </w:rPr>
        <w:t xml:space="preserve">and </w:t>
      </w:r>
      <w:r w:rsidRPr="00B00E34">
        <w:rPr>
          <w:rFonts w:ascii="Punto and black" w:hAnsi="Punto and black" w:cs="Times New Roman"/>
          <w:sz w:val="24"/>
          <w:szCs w:val="24"/>
        </w:rPr>
        <w:t>chilli</w:t>
      </w:r>
      <w:r w:rsidR="00496032" w:rsidRPr="00B00E34">
        <w:rPr>
          <w:rFonts w:ascii="Punto and black" w:hAnsi="Punto and black" w:cs="Times New Roman"/>
          <w:sz w:val="24"/>
          <w:szCs w:val="24"/>
        </w:rPr>
        <w:t xml:space="preserve"> crops, both featuring </w:t>
      </w:r>
      <w:proofErr w:type="gramStart"/>
      <w:r w:rsidR="00496032" w:rsidRPr="00B00E34">
        <w:rPr>
          <w:rFonts w:ascii="Punto and black" w:hAnsi="Punto and black" w:cs="Times New Roman"/>
          <w:sz w:val="24"/>
          <w:szCs w:val="24"/>
        </w:rPr>
        <w:t>a</w:t>
      </w:r>
      <w:proofErr w:type="gramEnd"/>
      <w:r w:rsidR="00496032" w:rsidRPr="00B00E34">
        <w:rPr>
          <w:rFonts w:ascii="Punto and black" w:hAnsi="Punto and black" w:cs="Times New Roman"/>
          <w:sz w:val="24"/>
          <w:szCs w:val="24"/>
        </w:rPr>
        <w:t xml:space="preserve"> </w:t>
      </w:r>
      <w:r w:rsidR="00DA5BEC" w:rsidRPr="00B00E34">
        <w:rPr>
          <w:rFonts w:ascii="Punto and black" w:hAnsi="Punto and black" w:cs="Times New Roman"/>
          <w:sz w:val="24"/>
          <w:szCs w:val="24"/>
        </w:rPr>
        <w:t>800</w:t>
      </w:r>
      <w:r w:rsidR="00496032" w:rsidRPr="00B00E34">
        <w:rPr>
          <w:rFonts w:ascii="Punto and black" w:hAnsi="Punto and black" w:cs="Times New Roman"/>
          <w:sz w:val="24"/>
          <w:szCs w:val="24"/>
        </w:rPr>
        <w:t xml:space="preserve"> mm working width of the machine. These crops were selected with consideration of their ro</w:t>
      </w:r>
      <w:r w:rsidRPr="00B00E34">
        <w:rPr>
          <w:rFonts w:ascii="Punto and black" w:hAnsi="Punto and black" w:cs="Times New Roman"/>
          <w:sz w:val="24"/>
          <w:szCs w:val="24"/>
        </w:rPr>
        <w:t>w-to-row spacing of 600 mm and plant to plant spacing about 450mm.</w:t>
      </w:r>
    </w:p>
    <w:p w:rsidR="00D70F21" w:rsidRPr="00B00E34" w:rsidRDefault="00D70F21" w:rsidP="00D70F21">
      <w:pPr>
        <w:tabs>
          <w:tab w:val="left" w:pos="540"/>
        </w:tabs>
        <w:autoSpaceDE w:val="0"/>
        <w:autoSpaceDN w:val="0"/>
        <w:adjustRightInd w:val="0"/>
        <w:spacing w:before="240" w:line="360" w:lineRule="auto"/>
        <w:jc w:val="center"/>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Table.</w:t>
      </w:r>
      <w:r w:rsidR="00401AD2" w:rsidRPr="00B00E34">
        <w:rPr>
          <w:rFonts w:ascii="Punto and black" w:hAnsi="Punto and black" w:cs="Times New Roman"/>
          <w:b/>
          <w:bCs/>
          <w:color w:val="000000" w:themeColor="text1"/>
          <w:sz w:val="24"/>
          <w:szCs w:val="24"/>
        </w:rPr>
        <w:t>1</w:t>
      </w:r>
      <w:r w:rsidRPr="00B00E34">
        <w:rPr>
          <w:rFonts w:ascii="Punto and black" w:hAnsi="Punto and black" w:cs="Times New Roman"/>
          <w:b/>
          <w:bCs/>
          <w:color w:val="000000" w:themeColor="text1"/>
          <w:sz w:val="24"/>
          <w:szCs w:val="24"/>
        </w:rPr>
        <w:t>. Specifications of inter and intra weeder</w:t>
      </w:r>
    </w:p>
    <w:tbl>
      <w:tblPr>
        <w:tblStyle w:val="TableGrid"/>
        <w:tblW w:w="0" w:type="auto"/>
        <w:jc w:val="center"/>
        <w:tblLook w:val="04A0"/>
      </w:tblPr>
      <w:tblGrid>
        <w:gridCol w:w="1080"/>
        <w:gridCol w:w="3420"/>
        <w:gridCol w:w="3717"/>
      </w:tblGrid>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1E1D2A" w:rsidP="00A5760A">
            <w:pPr>
              <w:tabs>
                <w:tab w:val="left" w:pos="540"/>
              </w:tabs>
              <w:spacing w:before="240" w:after="120"/>
              <w:ind w:right="-440" w:hanging="546"/>
              <w:contextualSpacing/>
              <w:jc w:val="both"/>
              <w:rPr>
                <w:rFonts w:ascii="Punto and black" w:hAnsi="Punto and black" w:cs="Times New Roman"/>
                <w:b/>
                <w:color w:val="000000" w:themeColor="text1"/>
                <w:sz w:val="24"/>
                <w:szCs w:val="24"/>
                <w:lang w:bidi="te-IN"/>
              </w:rPr>
            </w:pPr>
            <w:r w:rsidRPr="00784A35">
              <w:rPr>
                <w:rFonts w:ascii="Punto and black" w:hAnsi="Punto and black" w:cs="Times New Roman"/>
                <w:b/>
                <w:color w:val="000000" w:themeColor="text1"/>
                <w:sz w:val="24"/>
                <w:szCs w:val="24"/>
                <w:lang w:bidi="te-IN"/>
              </w:rPr>
              <w:t xml:space="preserve">        </w:t>
            </w:r>
            <w:r w:rsidR="00D70F21" w:rsidRPr="00784A35">
              <w:rPr>
                <w:rFonts w:ascii="Punto and black" w:hAnsi="Punto and black" w:cs="Times New Roman"/>
                <w:b/>
                <w:color w:val="000000" w:themeColor="text1"/>
                <w:sz w:val="24"/>
                <w:szCs w:val="24"/>
                <w:lang w:bidi="te-IN"/>
              </w:rPr>
              <w:t xml:space="preserve"> </w:t>
            </w:r>
            <w:r w:rsidRPr="00784A35">
              <w:rPr>
                <w:rFonts w:ascii="Punto and black" w:hAnsi="Punto and black" w:cs="Times New Roman"/>
                <w:b/>
                <w:color w:val="000000" w:themeColor="text1"/>
                <w:sz w:val="24"/>
                <w:szCs w:val="24"/>
                <w:lang w:bidi="te-IN"/>
              </w:rPr>
              <w:t xml:space="preserve">  </w:t>
            </w:r>
            <w:r w:rsidR="00D70F21" w:rsidRPr="00784A35">
              <w:rPr>
                <w:rFonts w:ascii="Punto and black" w:hAnsi="Punto and black" w:cs="Times New Roman"/>
                <w:b/>
                <w:color w:val="000000" w:themeColor="text1"/>
                <w:sz w:val="24"/>
                <w:szCs w:val="24"/>
                <w:lang w:bidi="te-IN"/>
              </w:rPr>
              <w:t>S.</w:t>
            </w:r>
            <w:r w:rsidRPr="00784A35">
              <w:rPr>
                <w:rFonts w:ascii="Punto and black" w:hAnsi="Punto and black" w:cs="Times New Roman"/>
                <w:b/>
                <w:color w:val="000000" w:themeColor="text1"/>
                <w:sz w:val="24"/>
                <w:szCs w:val="24"/>
                <w:lang w:bidi="te-IN"/>
              </w:rPr>
              <w:t xml:space="preserve"> </w:t>
            </w:r>
            <w:r w:rsidR="00D70F21" w:rsidRPr="00784A35">
              <w:rPr>
                <w:rFonts w:ascii="Punto and black" w:hAnsi="Punto and black" w:cs="Times New Roman"/>
                <w:b/>
                <w:color w:val="000000" w:themeColor="text1"/>
                <w:sz w:val="24"/>
                <w:szCs w:val="24"/>
                <w:lang w:bidi="te-IN"/>
              </w:rPr>
              <w:t>No.</w:t>
            </w:r>
          </w:p>
        </w:tc>
        <w:tc>
          <w:tcPr>
            <w:tcW w:w="342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ind w:firstLine="509"/>
              <w:contextualSpacing/>
              <w:jc w:val="both"/>
              <w:rPr>
                <w:rFonts w:ascii="Punto and black" w:hAnsi="Punto and black" w:cs="Times New Roman"/>
                <w:b/>
                <w:color w:val="000000" w:themeColor="text1"/>
                <w:sz w:val="24"/>
                <w:szCs w:val="24"/>
                <w:lang w:bidi="te-IN"/>
              </w:rPr>
            </w:pPr>
            <w:r w:rsidRPr="00784A35">
              <w:rPr>
                <w:rFonts w:ascii="Punto and black" w:hAnsi="Punto and black" w:cs="Times New Roman"/>
                <w:b/>
                <w:color w:val="000000" w:themeColor="text1"/>
                <w:sz w:val="24"/>
                <w:szCs w:val="24"/>
                <w:lang w:bidi="te-IN"/>
              </w:rPr>
              <w:t>Particular</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b/>
                <w:color w:val="000000" w:themeColor="text1"/>
                <w:sz w:val="24"/>
                <w:szCs w:val="24"/>
                <w:lang w:bidi="te-IN"/>
              </w:rPr>
            </w:pPr>
            <w:r w:rsidRPr="00784A35">
              <w:rPr>
                <w:rFonts w:ascii="Punto and black" w:hAnsi="Punto and black" w:cs="Times New Roman"/>
                <w:b/>
                <w:color w:val="000000" w:themeColor="text1"/>
                <w:sz w:val="24"/>
                <w:szCs w:val="24"/>
                <w:lang w:bidi="te-IN"/>
              </w:rPr>
              <w:t>Specification</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20"/>
              <w:ind w:firstLine="86"/>
              <w:contextualSpacing/>
              <w:jc w:val="both"/>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lang w:bidi="te-IN"/>
              </w:rPr>
              <w:t>Name of machine</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Inter and Intra Row Weeder</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Make</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TNAU</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Model</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Prototype</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Type of machine</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tractor operated</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Overall width of machine, mm</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850</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Overall length of machine, mm</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850</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Overall height of machine, mm</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550</w:t>
            </w:r>
          </w:p>
        </w:tc>
      </w:tr>
      <w:tr w:rsidR="00D70F21" w:rsidRPr="00784A35" w:rsidTr="00CC2418">
        <w:trPr>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spacing w:before="240" w:after="120"/>
              <w:ind w:firstLine="86"/>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No. of rows covered</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1 (intra) 2 (inter)</w:t>
            </w:r>
          </w:p>
        </w:tc>
      </w:tr>
      <w:tr w:rsidR="00D70F21" w:rsidRPr="00784A35" w:rsidTr="00CC2418">
        <w:trPr>
          <w:trHeight w:val="449"/>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ind w:firstLine="86"/>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Type of transmission system</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The hydraulic system of the tractor</w:t>
            </w:r>
          </w:p>
        </w:tc>
      </w:tr>
      <w:tr w:rsidR="00D70F21" w:rsidRPr="00784A35" w:rsidTr="00CC2418">
        <w:trPr>
          <w:trHeight w:val="449"/>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ind w:firstLine="86"/>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No. of pillow block bearings</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6</w:t>
            </w:r>
          </w:p>
        </w:tc>
      </w:tr>
      <w:tr w:rsidR="00D70F21" w:rsidRPr="00784A35" w:rsidTr="00CC2418">
        <w:trPr>
          <w:trHeight w:val="449"/>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11.</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ind w:firstLine="86"/>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No. of flange bearings</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1</w:t>
            </w:r>
          </w:p>
        </w:tc>
      </w:tr>
      <w:tr w:rsidR="00D70F21" w:rsidRPr="00784A35" w:rsidTr="00CC2418">
        <w:trPr>
          <w:trHeight w:val="449"/>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12.</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ind w:firstLine="86"/>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width of weeding tool, mm</w:t>
            </w:r>
          </w:p>
        </w:tc>
        <w:tc>
          <w:tcPr>
            <w:tcW w:w="3717"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both"/>
              <w:rPr>
                <w:rFonts w:ascii="Punto and black" w:hAnsi="Punto and black" w:cs="Times New Roman"/>
                <w:color w:val="000000" w:themeColor="text1"/>
                <w:sz w:val="24"/>
                <w:szCs w:val="24"/>
                <w:lang w:bidi="te-IN"/>
              </w:rPr>
            </w:pPr>
            <w:r w:rsidRPr="00784A35">
              <w:rPr>
                <w:rFonts w:ascii="Punto and black" w:hAnsi="Punto and black" w:cs="Times New Roman"/>
                <w:color w:val="000000" w:themeColor="text1"/>
                <w:sz w:val="24"/>
                <w:szCs w:val="24"/>
                <w:lang w:bidi="te-IN"/>
              </w:rPr>
              <w:t>58, 78 and 98mm</w:t>
            </w:r>
          </w:p>
        </w:tc>
      </w:tr>
      <w:tr w:rsidR="00D70F21" w:rsidRPr="00784A35" w:rsidTr="00CC2418">
        <w:trPr>
          <w:trHeight w:val="449"/>
          <w:jc w:val="center"/>
        </w:trPr>
        <w:tc>
          <w:tcPr>
            <w:tcW w:w="1080" w:type="dxa"/>
            <w:tcBorders>
              <w:top w:val="single" w:sz="4" w:space="0" w:color="auto"/>
              <w:left w:val="single" w:sz="4" w:space="0" w:color="auto"/>
              <w:bottom w:val="single" w:sz="4" w:space="0" w:color="auto"/>
              <w:right w:val="single" w:sz="4" w:space="0" w:color="auto"/>
            </w:tcBorders>
            <w:hideMark/>
          </w:tcPr>
          <w:p w:rsidR="00D70F21" w:rsidRPr="00784A35" w:rsidRDefault="00D70F21" w:rsidP="00A5760A">
            <w:pPr>
              <w:tabs>
                <w:tab w:val="left" w:pos="540"/>
              </w:tabs>
              <w:spacing w:before="240" w:after="120"/>
              <w:contextualSpacing/>
              <w:jc w:val="center"/>
              <w:rPr>
                <w:rFonts w:ascii="Punto and black" w:hAnsi="Punto and black" w:cs="Times New Roman"/>
                <w:bCs/>
                <w:color w:val="000000" w:themeColor="text1"/>
                <w:sz w:val="24"/>
                <w:szCs w:val="24"/>
                <w:lang w:bidi="te-IN"/>
              </w:rPr>
            </w:pPr>
            <w:r w:rsidRPr="00784A35">
              <w:rPr>
                <w:rFonts w:ascii="Punto and black" w:hAnsi="Punto and black" w:cs="Times New Roman"/>
                <w:bCs/>
                <w:color w:val="000000" w:themeColor="text1"/>
                <w:sz w:val="24"/>
                <w:szCs w:val="24"/>
                <w:lang w:bidi="te-IN"/>
              </w:rPr>
              <w:t>13.</w:t>
            </w:r>
          </w:p>
        </w:tc>
        <w:tc>
          <w:tcPr>
            <w:tcW w:w="3420"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ind w:firstLine="86"/>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Type of linkage system</w:t>
            </w:r>
          </w:p>
        </w:tc>
        <w:tc>
          <w:tcPr>
            <w:tcW w:w="3717" w:type="dxa"/>
            <w:tcBorders>
              <w:top w:val="single" w:sz="4" w:space="0" w:color="auto"/>
              <w:left w:val="single" w:sz="4" w:space="0" w:color="auto"/>
              <w:bottom w:val="single" w:sz="4" w:space="0" w:color="auto"/>
              <w:right w:val="single" w:sz="4" w:space="0" w:color="auto"/>
            </w:tcBorders>
            <w:vAlign w:val="center"/>
            <w:hideMark/>
          </w:tcPr>
          <w:p w:rsidR="00D70F21" w:rsidRPr="00784A35" w:rsidRDefault="00D70F21" w:rsidP="00A5760A">
            <w:pPr>
              <w:tabs>
                <w:tab w:val="left" w:pos="540"/>
              </w:tabs>
              <w:autoSpaceDE w:val="0"/>
              <w:autoSpaceDN w:val="0"/>
              <w:adjustRightInd w:val="0"/>
              <w:spacing w:before="240" w:after="160"/>
              <w:contextualSpacing/>
              <w:rPr>
                <w:rFonts w:ascii="Punto and black" w:hAnsi="Punto and black" w:cs="Times New Roman"/>
                <w:color w:val="000000" w:themeColor="text1"/>
                <w:sz w:val="24"/>
                <w:szCs w:val="24"/>
              </w:rPr>
            </w:pPr>
            <w:r w:rsidRPr="00784A35">
              <w:rPr>
                <w:rFonts w:ascii="Punto and black" w:hAnsi="Punto and black" w:cs="Times New Roman"/>
                <w:color w:val="000000" w:themeColor="text1"/>
                <w:sz w:val="24"/>
                <w:szCs w:val="24"/>
              </w:rPr>
              <w:t>3</w:t>
            </w:r>
          </w:p>
        </w:tc>
      </w:tr>
    </w:tbl>
    <w:p w:rsidR="00A160DB" w:rsidRPr="00B00E34" w:rsidRDefault="00A160DB" w:rsidP="00A160DB">
      <w:pPr>
        <w:pStyle w:val="NormalWeb"/>
        <w:jc w:val="center"/>
        <w:rPr>
          <w:rFonts w:ascii="Punto and black" w:hAnsi="Punto and black"/>
        </w:rPr>
      </w:pPr>
      <w:r w:rsidRPr="00B00E34">
        <w:rPr>
          <w:rFonts w:ascii="Punto and black" w:hAnsi="Punto and black"/>
          <w:noProof/>
        </w:rPr>
        <w:lastRenderedPageBreak/>
        <w:drawing>
          <wp:inline distT="0" distB="0" distL="0" distR="0">
            <wp:extent cx="4169523" cy="2556644"/>
            <wp:effectExtent l="0" t="0" r="0" b="0"/>
            <wp:docPr id="2" name="Picture 1" descr="C:\Users\Admin\Desktop\image processin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 processing\Fig.1.jpg"/>
                    <pic:cNvPicPr>
                      <a:picLocks noChangeAspect="1" noChangeArrowheads="1"/>
                    </pic:cNvPicPr>
                  </pic:nvPicPr>
                  <pic:blipFill>
                    <a:blip r:embed="rId8" cstate="print"/>
                    <a:srcRect l="6099" t="12128" r="-68" b="10984"/>
                    <a:stretch>
                      <a:fillRect/>
                    </a:stretch>
                  </pic:blipFill>
                  <pic:spPr bwMode="auto">
                    <a:xfrm>
                      <a:off x="0" y="0"/>
                      <a:ext cx="4281047" cy="2625028"/>
                    </a:xfrm>
                    <a:prstGeom prst="rect">
                      <a:avLst/>
                    </a:prstGeom>
                    <a:noFill/>
                    <a:ln w="9525">
                      <a:noFill/>
                      <a:miter lim="800000"/>
                      <a:headEnd/>
                      <a:tailEnd/>
                    </a:ln>
                  </pic:spPr>
                </pic:pic>
              </a:graphicData>
            </a:graphic>
          </wp:inline>
        </w:drawing>
      </w:r>
    </w:p>
    <w:p w:rsidR="00FD1649" w:rsidRPr="00B00E34" w:rsidRDefault="00FD1649" w:rsidP="00FD1649">
      <w:pPr>
        <w:spacing w:line="360" w:lineRule="auto"/>
        <w:jc w:val="center"/>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Fig.1. Isometric view of intra row weeder pivot arm</w:t>
      </w:r>
    </w:p>
    <w:p w:rsidR="00660610" w:rsidRPr="00B00E34" w:rsidRDefault="00660610" w:rsidP="00660610">
      <w:pPr>
        <w:tabs>
          <w:tab w:val="left" w:pos="540"/>
          <w:tab w:val="left" w:pos="3385"/>
        </w:tabs>
        <w:autoSpaceDE w:val="0"/>
        <w:autoSpaceDN w:val="0"/>
        <w:adjustRightInd w:val="0"/>
        <w:spacing w:line="360" w:lineRule="auto"/>
        <w:jc w:val="both"/>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Weeding efficiency</w:t>
      </w:r>
      <w:r w:rsidRPr="00B00E34">
        <w:rPr>
          <w:rFonts w:ascii="Punto and black" w:hAnsi="Punto and black" w:cs="Times New Roman"/>
          <w:b/>
          <w:bCs/>
          <w:color w:val="000000" w:themeColor="text1"/>
          <w:sz w:val="24"/>
          <w:szCs w:val="24"/>
        </w:rPr>
        <w:tab/>
      </w:r>
    </w:p>
    <w:p w:rsidR="00660610" w:rsidRPr="00B00E34" w:rsidRDefault="00660610" w:rsidP="00660610">
      <w:pPr>
        <w:tabs>
          <w:tab w:val="left" w:pos="540"/>
        </w:tabs>
        <w:autoSpaceDE w:val="0"/>
        <w:autoSpaceDN w:val="0"/>
        <w:adjustRightInd w:val="0"/>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Weeding efficiency represents the proportion of weeds eliminated by a weeder in relation to the total number of weeds in a given area, expressed as a percentage. The count of weeds both before and after each test was recorded and repeated three times. The resulting averages were computed for various forward speeds 0.84, 0.96 and 1.09 km. h</w:t>
      </w:r>
      <w:r w:rsidRPr="00B00E34">
        <w:rPr>
          <w:rFonts w:ascii="Punto and black" w:hAnsi="Punto and black" w:cs="Times New Roman"/>
          <w:color w:val="000000" w:themeColor="text1"/>
          <w:sz w:val="24"/>
          <w:szCs w:val="24"/>
          <w:vertAlign w:val="superscript"/>
        </w:rPr>
        <w:t>-1</w:t>
      </w:r>
      <w:r w:rsidRPr="00B00E34">
        <w:rPr>
          <w:rFonts w:ascii="Punto and black" w:hAnsi="Punto and black" w:cs="Times New Roman"/>
          <w:color w:val="000000" w:themeColor="text1"/>
          <w:sz w:val="24"/>
          <w:szCs w:val="24"/>
        </w:rPr>
        <w:t>at different operating depths (D</w:t>
      </w:r>
      <w:r w:rsidRPr="00B00E34">
        <w:rPr>
          <w:rFonts w:ascii="Punto and black" w:hAnsi="Punto and black" w:cs="Times New Roman"/>
          <w:color w:val="000000" w:themeColor="text1"/>
          <w:sz w:val="24"/>
          <w:szCs w:val="24"/>
          <w:vertAlign w:val="subscript"/>
        </w:rPr>
        <w:t>1</w:t>
      </w:r>
      <w:r w:rsidRPr="00B00E34">
        <w:rPr>
          <w:rFonts w:ascii="Punto and black" w:hAnsi="Punto and black" w:cs="Times New Roman"/>
          <w:color w:val="000000" w:themeColor="text1"/>
          <w:sz w:val="24"/>
          <w:szCs w:val="24"/>
        </w:rPr>
        <w:t>, D</w:t>
      </w:r>
      <w:r w:rsidRPr="00B00E34">
        <w:rPr>
          <w:rFonts w:ascii="Punto and black" w:hAnsi="Punto and black" w:cs="Times New Roman"/>
          <w:color w:val="000000" w:themeColor="text1"/>
          <w:sz w:val="24"/>
          <w:szCs w:val="24"/>
          <w:vertAlign w:val="subscript"/>
        </w:rPr>
        <w:t>2</w:t>
      </w:r>
      <w:r w:rsidRPr="00B00E34">
        <w:rPr>
          <w:rFonts w:ascii="Punto and black" w:hAnsi="Punto and black" w:cs="Times New Roman"/>
          <w:color w:val="000000" w:themeColor="text1"/>
          <w:sz w:val="24"/>
          <w:szCs w:val="24"/>
        </w:rPr>
        <w:t>, and D</w:t>
      </w:r>
      <w:r w:rsidRPr="00B00E34">
        <w:rPr>
          <w:rFonts w:ascii="Punto and black" w:hAnsi="Punto and black" w:cs="Times New Roman"/>
          <w:color w:val="000000" w:themeColor="text1"/>
          <w:sz w:val="24"/>
          <w:szCs w:val="24"/>
          <w:vertAlign w:val="subscript"/>
        </w:rPr>
        <w:t>3</w:t>
      </w:r>
      <w:r w:rsidRPr="00B00E34">
        <w:rPr>
          <w:rFonts w:ascii="Punto and black" w:hAnsi="Punto and black" w:cs="Times New Roman"/>
          <w:color w:val="000000" w:themeColor="text1"/>
          <w:sz w:val="24"/>
          <w:szCs w:val="24"/>
        </w:rPr>
        <w:t>) for chili, tomato, and cotton crops.</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Weeding efficiency (%) =</w:t>
      </w:r>
      <m:oMath>
        <m:f>
          <m:fPr>
            <m:ctrlPr>
              <w:rPr>
                <w:rFonts w:ascii="Cambria Math" w:hAnsi="Cambria Math" w:cs="Times New Roman"/>
                <w:i/>
                <w:color w:val="000000" w:themeColor="text1"/>
                <w:sz w:val="24"/>
                <w:szCs w:val="24"/>
              </w:rPr>
            </m:ctrlPr>
          </m:fPr>
          <m:num>
            <m:r>
              <m:rPr>
                <m:sty m:val="p"/>
              </m:rP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vertAlign w:val="subscript"/>
              </w:rPr>
              <m:t>1</m:t>
            </m:r>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vertAlign w:val="subscript"/>
              </w:rPr>
              <m:t>2</m:t>
            </m:r>
          </m:num>
          <m:den>
            <m:r>
              <m:rPr>
                <m:sty m:val="p"/>
              </m:rPr>
              <w:rPr>
                <w:rFonts w:ascii="Cambria Math" w:hAnsi="Cambria Math" w:cs="Times New Roman"/>
                <w:color w:val="000000" w:themeColor="text1"/>
                <w:sz w:val="24"/>
                <w:szCs w:val="24"/>
              </w:rPr>
              <m:t>W</m:t>
            </m:r>
            <m:r>
              <m:rPr>
                <m:sty m:val="p"/>
              </m:rPr>
              <w:rPr>
                <w:rFonts w:ascii="Cambria Math" w:hAnsi="Cambria Math" w:cs="Times New Roman"/>
                <w:color w:val="000000" w:themeColor="text1"/>
                <w:sz w:val="24"/>
                <w:szCs w:val="24"/>
                <w:vertAlign w:val="subscript"/>
              </w:rPr>
              <m:t>1</m:t>
            </m:r>
          </m:den>
        </m:f>
      </m:oMath>
      <w:r w:rsidRPr="00B00E34">
        <w:rPr>
          <w:rFonts w:ascii="Punto and black" w:eastAsiaTheme="minorEastAsia" w:hAnsi="Punto and black" w:cs="Times New Roman"/>
          <w:color w:val="000000" w:themeColor="text1"/>
          <w:sz w:val="24"/>
          <w:szCs w:val="24"/>
        </w:rPr>
        <w:t xml:space="preserve"> X 100 </w:t>
      </w:r>
      <w:r w:rsidR="00570DB9" w:rsidRPr="00B00E34">
        <w:rPr>
          <w:rFonts w:ascii="Punto and black" w:hAnsi="Punto and black" w:cs="Times New Roman"/>
          <w:color w:val="000000" w:themeColor="text1"/>
          <w:sz w:val="24"/>
          <w:szCs w:val="24"/>
        </w:rPr>
        <w:fldChar w:fldCharType="begin"/>
      </w:r>
      <w:r w:rsidRPr="00B00E34">
        <w:rPr>
          <w:rFonts w:ascii="Punto and black" w:hAnsi="Punto and black" w:cs="Times New Roman"/>
          <w:color w:val="000000" w:themeColor="text1"/>
          <w:sz w:val="24"/>
          <w:szCs w:val="24"/>
        </w:rPr>
        <w:instrText xml:space="preserve"> ADDIN EN.CITE &lt;EndNote&gt;&lt;Cite&gt;&lt;Author&gt;Kumar&lt;/Author&gt;&lt;Year&gt;2014&lt;/Year&gt;&lt;RecNum&gt;18&lt;/RecNum&gt;&lt;DisplayText&gt;(Kumar&lt;style face="italic"&gt; et al.&lt;/style&gt;, 2014)&lt;/DisplayText&gt;&lt;record&gt;&lt;rec-number&gt;18&lt;/rec-number&gt;&lt;foreign-keys&gt;&lt;key app="EN" db-id="vrr099tx2td0f1efzf1xezpprtesftxtpxer" timestamp="1693751068"&gt;18&lt;/key&gt;&lt;/foreign-keys&gt;&lt;ref-type name="Journal Article"&gt;17&lt;/ref-type&gt;&lt;contributors&gt;&lt;authors&gt;&lt;author&gt;Kumar, Nagesh&lt;/author&gt;&lt;author&gt;Kumar, AS&lt;/author&gt;&lt;author&gt;Nayak, M&lt;/author&gt;&lt;author&gt;Ramya, V&lt;/author&gt;&lt;/authors&gt;&lt;/contributors&gt;&lt;titles&gt;&lt;title&gt;Performance evaluation of weeders&lt;/title&gt;&lt;secondary-title&gt;International Journal of Science, Environment and Technology&lt;/secondary-title&gt;&lt;/titles&gt;&lt;periodical&gt;&lt;full-title&gt;International Journal of Science, Environment and Technology&lt;/full-title&gt;&lt;/periodical&gt;&lt;pages&gt;2160-2165&lt;/pages&gt;&lt;volume&gt;3&lt;/volume&gt;&lt;number&gt;6&lt;/number&gt;&lt;dates&gt;&lt;year&gt;2014&lt;/year&gt;&lt;/dates&gt;&lt;urls&gt;&lt;/urls&gt;&lt;/record&gt;&lt;/Cite&gt;&lt;/EndNote&gt;</w:instrText>
      </w:r>
      <w:r w:rsidR="00570DB9" w:rsidRPr="00B00E34">
        <w:rPr>
          <w:rFonts w:ascii="Punto and black" w:hAnsi="Punto and black" w:cs="Times New Roman"/>
          <w:color w:val="000000" w:themeColor="text1"/>
          <w:sz w:val="24"/>
          <w:szCs w:val="24"/>
        </w:rPr>
        <w:fldChar w:fldCharType="separate"/>
      </w:r>
      <w:r w:rsidRPr="00B00E34">
        <w:rPr>
          <w:rFonts w:ascii="Punto and black" w:hAnsi="Punto and black" w:cs="Times New Roman"/>
          <w:noProof/>
          <w:color w:val="000000" w:themeColor="text1"/>
          <w:sz w:val="24"/>
          <w:szCs w:val="24"/>
        </w:rPr>
        <w:t>(Kumar</w:t>
      </w:r>
      <w:r w:rsidRPr="00B00E34">
        <w:rPr>
          <w:rFonts w:ascii="Punto and black" w:hAnsi="Punto and black" w:cs="Times New Roman"/>
          <w:i/>
          <w:noProof/>
          <w:color w:val="000000" w:themeColor="text1"/>
          <w:sz w:val="24"/>
          <w:szCs w:val="24"/>
        </w:rPr>
        <w:t xml:space="preserve"> et al.</w:t>
      </w:r>
      <w:r w:rsidRPr="00B00E34">
        <w:rPr>
          <w:rFonts w:ascii="Punto and black" w:hAnsi="Punto and black" w:cs="Times New Roman"/>
          <w:noProof/>
          <w:color w:val="000000" w:themeColor="text1"/>
          <w:sz w:val="24"/>
          <w:szCs w:val="24"/>
        </w:rPr>
        <w:t>, 2014)</w:t>
      </w:r>
      <w:r w:rsidR="00570DB9" w:rsidRPr="00B00E34">
        <w:rPr>
          <w:rFonts w:ascii="Punto and black" w:hAnsi="Punto and black" w:cs="Times New Roman"/>
          <w:color w:val="000000" w:themeColor="text1"/>
          <w:sz w:val="24"/>
          <w:szCs w:val="24"/>
        </w:rPr>
        <w:fldChar w:fldCharType="end"/>
      </w:r>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001E1D2A" w:rsidRPr="00B00E34">
        <w:rPr>
          <w:rFonts w:ascii="Punto and black" w:eastAsiaTheme="minorEastAsia" w:hAnsi="Punto and black" w:cs="Times New Roman"/>
          <w:color w:val="000000" w:themeColor="text1"/>
          <w:sz w:val="24"/>
          <w:szCs w:val="24"/>
        </w:rPr>
        <w:t xml:space="preserve">                             </w:t>
      </w:r>
      <w:r w:rsidRPr="00B00E34">
        <w:rPr>
          <w:rFonts w:ascii="Punto and black" w:eastAsiaTheme="minorEastAsia" w:hAnsi="Punto and black" w:cs="Times New Roman"/>
          <w:color w:val="000000" w:themeColor="text1"/>
          <w:sz w:val="24"/>
          <w:szCs w:val="24"/>
        </w:rPr>
        <w:t>(</w:t>
      </w:r>
      <w:r w:rsidR="001E1D2A" w:rsidRPr="00B00E34">
        <w:rPr>
          <w:rFonts w:ascii="Punto and black" w:eastAsiaTheme="minorEastAsia" w:hAnsi="Punto and black" w:cs="Times New Roman"/>
          <w:color w:val="000000" w:themeColor="text1"/>
          <w:sz w:val="24"/>
          <w:szCs w:val="24"/>
        </w:rPr>
        <w:t>1</w:t>
      </w:r>
      <w:r w:rsidRPr="00B00E34">
        <w:rPr>
          <w:rFonts w:ascii="Punto and black" w:eastAsiaTheme="minorEastAsia" w:hAnsi="Punto and black" w:cs="Times New Roman"/>
          <w:color w:val="000000" w:themeColor="text1"/>
          <w:sz w:val="24"/>
          <w:szCs w:val="24"/>
        </w:rPr>
        <w:t>)</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proofErr w:type="gramStart"/>
      <w:r w:rsidRPr="00B00E34">
        <w:rPr>
          <w:rFonts w:ascii="Punto and black" w:hAnsi="Punto and black" w:cs="Times New Roman"/>
          <w:color w:val="000000" w:themeColor="text1"/>
          <w:sz w:val="24"/>
          <w:szCs w:val="24"/>
        </w:rPr>
        <w:t>where</w:t>
      </w:r>
      <w:proofErr w:type="gramEnd"/>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r>
      <w:proofErr w:type="gramStart"/>
      <w:r w:rsidRPr="00B00E34">
        <w:rPr>
          <w:rFonts w:ascii="Punto and black" w:hAnsi="Punto and black" w:cs="Times New Roman"/>
          <w:color w:val="000000" w:themeColor="text1"/>
          <w:sz w:val="24"/>
          <w:szCs w:val="24"/>
        </w:rPr>
        <w:t>W</w:t>
      </w:r>
      <w:r w:rsidRPr="00B00E34">
        <w:rPr>
          <w:rFonts w:ascii="Punto and black" w:hAnsi="Punto and black" w:cs="Times New Roman"/>
          <w:color w:val="000000" w:themeColor="text1"/>
          <w:sz w:val="24"/>
          <w:szCs w:val="24"/>
          <w:vertAlign w:val="subscript"/>
        </w:rPr>
        <w:t>1</w:t>
      </w:r>
      <w:r w:rsidRPr="00B00E34">
        <w:rPr>
          <w:rFonts w:ascii="Punto and black" w:hAnsi="Punto and black" w:cs="Times New Roman"/>
          <w:color w:val="000000" w:themeColor="text1"/>
          <w:sz w:val="24"/>
          <w:szCs w:val="24"/>
        </w:rPr>
        <w:t xml:space="preserve">  =</w:t>
      </w:r>
      <w:proofErr w:type="gramEnd"/>
      <w:r w:rsidRPr="00B00E34">
        <w:rPr>
          <w:rFonts w:ascii="Punto and black" w:hAnsi="Punto and black" w:cs="Times New Roman"/>
          <w:color w:val="000000" w:themeColor="text1"/>
          <w:sz w:val="24"/>
          <w:szCs w:val="24"/>
        </w:rPr>
        <w:t xml:space="preserve"> Number of weeds before weeding</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W</w:t>
      </w:r>
      <w:r w:rsidRPr="00B00E34">
        <w:rPr>
          <w:rFonts w:ascii="Punto and black" w:hAnsi="Punto and black" w:cs="Times New Roman"/>
          <w:color w:val="000000" w:themeColor="text1"/>
          <w:sz w:val="24"/>
          <w:szCs w:val="24"/>
          <w:vertAlign w:val="subscript"/>
        </w:rPr>
        <w:t>2</w:t>
      </w:r>
      <w:r w:rsidRPr="00B00E34">
        <w:rPr>
          <w:rFonts w:ascii="Punto and black" w:hAnsi="Punto and black" w:cs="Times New Roman"/>
          <w:color w:val="000000" w:themeColor="text1"/>
          <w:sz w:val="24"/>
          <w:szCs w:val="24"/>
        </w:rPr>
        <w:t xml:space="preserve"> = Number of weeds after weeding</w:t>
      </w:r>
    </w:p>
    <w:p w:rsidR="00660610" w:rsidRPr="00B00E34" w:rsidRDefault="00DA5BEC" w:rsidP="00660610">
      <w:pPr>
        <w:tabs>
          <w:tab w:val="left" w:pos="540"/>
        </w:tabs>
        <w:autoSpaceDE w:val="0"/>
        <w:autoSpaceDN w:val="0"/>
        <w:adjustRightInd w:val="0"/>
        <w:spacing w:after="0" w:line="360" w:lineRule="auto"/>
        <w:jc w:val="center"/>
        <w:rPr>
          <w:rFonts w:ascii="Punto and black" w:hAnsi="Punto and black" w:cs="Times New Roman"/>
          <w:color w:val="000000" w:themeColor="text1"/>
          <w:sz w:val="24"/>
          <w:szCs w:val="24"/>
        </w:rPr>
      </w:pPr>
      <w:r w:rsidRPr="00B00E34">
        <w:rPr>
          <w:rFonts w:ascii="Punto and black" w:hAnsi="Punto and black"/>
          <w:noProof/>
          <w:color w:val="000000" w:themeColor="text1"/>
        </w:rPr>
        <w:t xml:space="preserve"> </w:t>
      </w:r>
      <w:r w:rsidR="00660610" w:rsidRPr="00B00E34">
        <w:rPr>
          <w:rFonts w:ascii="Punto and black" w:hAnsi="Punto and black"/>
          <w:noProof/>
          <w:color w:val="000000" w:themeColor="text1"/>
        </w:rPr>
        <w:drawing>
          <wp:inline distT="0" distB="0" distL="0" distR="0">
            <wp:extent cx="2591146" cy="1602671"/>
            <wp:effectExtent l="19050" t="0" r="0" b="0"/>
            <wp:docPr id="997842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42741" name=""/>
                    <pic:cNvPicPr/>
                  </pic:nvPicPr>
                  <pic:blipFill rotWithShape="1">
                    <a:blip r:embed="rId9" cstate="print"/>
                    <a:srcRect t="19151" r="1972"/>
                    <a:stretch/>
                  </pic:blipFill>
                  <pic:spPr bwMode="auto">
                    <a:xfrm>
                      <a:off x="0" y="0"/>
                      <a:ext cx="2600607" cy="160852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A160DB" w:rsidRPr="00B00E34">
        <w:rPr>
          <w:rFonts w:ascii="Punto and black" w:hAnsi="Punto and black"/>
          <w:noProof/>
          <w:color w:val="000000" w:themeColor="text1"/>
        </w:rPr>
        <w:t xml:space="preserve"> </w:t>
      </w:r>
      <w:r w:rsidR="00660610" w:rsidRPr="00B00E34">
        <w:rPr>
          <w:rFonts w:ascii="Punto and black" w:hAnsi="Punto and black"/>
          <w:noProof/>
          <w:color w:val="000000" w:themeColor="text1"/>
        </w:rPr>
        <w:drawing>
          <wp:inline distT="0" distB="0" distL="0" distR="0">
            <wp:extent cx="2872175" cy="1601586"/>
            <wp:effectExtent l="19050" t="0" r="4375" b="0"/>
            <wp:docPr id="41547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74311" name=""/>
                    <pic:cNvPicPr/>
                  </pic:nvPicPr>
                  <pic:blipFill rotWithShape="1">
                    <a:blip r:embed="rId10" cstate="print"/>
                    <a:srcRect l="29138" t="21125" r="11256" b="34555"/>
                    <a:stretch/>
                  </pic:blipFill>
                  <pic:spPr bwMode="auto">
                    <a:xfrm rot="10800000">
                      <a:off x="0" y="0"/>
                      <a:ext cx="2892948" cy="16131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60610" w:rsidRPr="00B00E34" w:rsidRDefault="00E07565" w:rsidP="00660610">
      <w:pPr>
        <w:spacing w:line="360" w:lineRule="auto"/>
        <w:jc w:val="center"/>
        <w:rPr>
          <w:rFonts w:ascii="Punto and black" w:hAnsi="Punto and black" w:cs="Times New Roman"/>
          <w:color w:val="000000" w:themeColor="text1"/>
          <w:sz w:val="24"/>
          <w:szCs w:val="24"/>
        </w:rPr>
      </w:pPr>
      <w:r w:rsidRPr="00B00E34">
        <w:rPr>
          <w:rFonts w:ascii="Punto and black" w:hAnsi="Punto and black" w:cs="Times New Roman"/>
          <w:b/>
          <w:bCs/>
          <w:noProof/>
          <w:color w:val="000000" w:themeColor="text1"/>
          <w:sz w:val="24"/>
          <w:szCs w:val="24"/>
        </w:rPr>
        <w:t>Fig</w:t>
      </w:r>
      <w:r w:rsidR="00660610" w:rsidRPr="00B00E34">
        <w:rPr>
          <w:rFonts w:ascii="Punto and black" w:hAnsi="Punto and black" w:cs="Times New Roman"/>
          <w:b/>
          <w:bCs/>
          <w:noProof/>
          <w:color w:val="000000" w:themeColor="text1"/>
          <w:sz w:val="24"/>
          <w:szCs w:val="24"/>
        </w:rPr>
        <w:t>.</w:t>
      </w:r>
      <w:r w:rsidR="00A160DB" w:rsidRPr="00B00E34">
        <w:rPr>
          <w:rFonts w:ascii="Punto and black" w:hAnsi="Punto and black" w:cs="Times New Roman"/>
          <w:b/>
          <w:bCs/>
          <w:noProof/>
          <w:color w:val="000000" w:themeColor="text1"/>
          <w:sz w:val="24"/>
          <w:szCs w:val="24"/>
        </w:rPr>
        <w:t>2</w:t>
      </w:r>
      <w:r w:rsidR="00660610" w:rsidRPr="00B00E34">
        <w:rPr>
          <w:rFonts w:ascii="Punto and black" w:hAnsi="Punto and black" w:cs="Times New Roman"/>
          <w:b/>
          <w:bCs/>
          <w:noProof/>
          <w:color w:val="000000" w:themeColor="text1"/>
          <w:sz w:val="24"/>
          <w:szCs w:val="24"/>
        </w:rPr>
        <w:t>. Measuremet of weedi</w:t>
      </w:r>
      <w:r w:rsidR="00660610" w:rsidRPr="00B00E34">
        <w:rPr>
          <w:rFonts w:ascii="Punto and black" w:hAnsi="Punto and black" w:cs="Times New Roman"/>
          <w:b/>
          <w:bCs/>
          <w:color w:val="000000" w:themeColor="text1"/>
          <w:sz w:val="24"/>
          <w:szCs w:val="24"/>
        </w:rPr>
        <w:t>n</w:t>
      </w:r>
      <w:r w:rsidR="00660610" w:rsidRPr="00B00E34">
        <w:rPr>
          <w:rFonts w:ascii="Punto and black" w:hAnsi="Punto and black" w:cs="Times New Roman"/>
          <w:b/>
          <w:bCs/>
          <w:noProof/>
          <w:color w:val="000000" w:themeColor="text1"/>
          <w:sz w:val="24"/>
          <w:szCs w:val="24"/>
        </w:rPr>
        <w:t>g efficiecy i</w:t>
      </w:r>
      <w:r w:rsidR="00660610" w:rsidRPr="00B00E34">
        <w:rPr>
          <w:rFonts w:ascii="Punto and black" w:hAnsi="Punto and black" w:cs="Times New Roman"/>
          <w:b/>
          <w:bCs/>
          <w:color w:val="000000" w:themeColor="text1"/>
          <w:sz w:val="24"/>
          <w:szCs w:val="24"/>
        </w:rPr>
        <w:t>n</w:t>
      </w:r>
      <w:r w:rsidR="00660610" w:rsidRPr="00B00E34">
        <w:rPr>
          <w:rFonts w:ascii="Punto and black" w:hAnsi="Punto and black" w:cs="Times New Roman"/>
          <w:b/>
          <w:bCs/>
          <w:noProof/>
          <w:color w:val="000000" w:themeColor="text1"/>
          <w:sz w:val="24"/>
          <w:szCs w:val="24"/>
        </w:rPr>
        <w:t xml:space="preserve"> field </w:t>
      </w:r>
    </w:p>
    <w:p w:rsidR="00660610" w:rsidRPr="00B00E34" w:rsidRDefault="00660610" w:rsidP="00660610">
      <w:pPr>
        <w:tabs>
          <w:tab w:val="left" w:pos="540"/>
        </w:tabs>
        <w:autoSpaceDE w:val="0"/>
        <w:autoSpaceDN w:val="0"/>
        <w:adjustRightInd w:val="0"/>
        <w:spacing w:before="240" w:line="360" w:lineRule="auto"/>
        <w:jc w:val="both"/>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lastRenderedPageBreak/>
        <w:t>Plant damage</w:t>
      </w:r>
    </w:p>
    <w:p w:rsidR="00660610" w:rsidRPr="00B00E34" w:rsidRDefault="00660610" w:rsidP="00660610">
      <w:pPr>
        <w:tabs>
          <w:tab w:val="left" w:pos="540"/>
        </w:tabs>
        <w:autoSpaceDE w:val="0"/>
        <w:autoSpaceDN w:val="0"/>
        <w:adjustRightInd w:val="0"/>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It represents the proportion of plants that have been damaged in a row compared to the total number of plants present, expressed as a percentage. The number of plants in a 30 m in field were recorded before and after the operation and replicated thrice and the average plant damage percentage was calculated at all forward speeds of 0.84, 0.96 and 1.09 km. h</w:t>
      </w:r>
      <w:r w:rsidRPr="00B00E34">
        <w:rPr>
          <w:rFonts w:ascii="Punto and black" w:hAnsi="Punto and black" w:cs="Times New Roman"/>
          <w:color w:val="000000" w:themeColor="text1"/>
          <w:sz w:val="24"/>
          <w:szCs w:val="24"/>
          <w:vertAlign w:val="superscript"/>
        </w:rPr>
        <w:t>-1</w:t>
      </w:r>
      <w:r w:rsidRPr="00B00E34">
        <w:rPr>
          <w:rFonts w:ascii="Punto and black" w:hAnsi="Punto and black" w:cs="Times New Roman"/>
          <w:color w:val="000000" w:themeColor="text1"/>
          <w:sz w:val="24"/>
          <w:szCs w:val="24"/>
        </w:rPr>
        <w:t>at D</w:t>
      </w:r>
      <w:r w:rsidRPr="00B00E34">
        <w:rPr>
          <w:rFonts w:ascii="Punto and black" w:hAnsi="Punto and black" w:cs="Times New Roman"/>
          <w:color w:val="000000" w:themeColor="text1"/>
          <w:sz w:val="24"/>
          <w:szCs w:val="24"/>
          <w:vertAlign w:val="subscript"/>
        </w:rPr>
        <w:t>1</w:t>
      </w:r>
      <w:r w:rsidRPr="00B00E34">
        <w:rPr>
          <w:rFonts w:ascii="Punto and black" w:hAnsi="Punto and black" w:cs="Times New Roman"/>
          <w:color w:val="000000" w:themeColor="text1"/>
          <w:sz w:val="24"/>
          <w:szCs w:val="24"/>
        </w:rPr>
        <w:t>, D</w:t>
      </w:r>
      <w:r w:rsidRPr="00B00E34">
        <w:rPr>
          <w:rFonts w:ascii="Punto and black" w:hAnsi="Punto and black" w:cs="Times New Roman"/>
          <w:color w:val="000000" w:themeColor="text1"/>
          <w:sz w:val="24"/>
          <w:szCs w:val="24"/>
          <w:vertAlign w:val="subscript"/>
        </w:rPr>
        <w:t xml:space="preserve">2 </w:t>
      </w:r>
      <w:r w:rsidRPr="00B00E34">
        <w:rPr>
          <w:rFonts w:ascii="Punto and black" w:hAnsi="Punto and black" w:cs="Times New Roman"/>
          <w:color w:val="000000" w:themeColor="text1"/>
          <w:sz w:val="24"/>
          <w:szCs w:val="24"/>
        </w:rPr>
        <w:t>and D</w:t>
      </w:r>
      <w:r w:rsidRPr="00B00E34">
        <w:rPr>
          <w:rFonts w:ascii="Punto and black" w:hAnsi="Punto and black" w:cs="Times New Roman"/>
          <w:color w:val="000000" w:themeColor="text1"/>
          <w:sz w:val="24"/>
          <w:szCs w:val="24"/>
          <w:vertAlign w:val="subscript"/>
        </w:rPr>
        <w:t>3</w:t>
      </w:r>
      <w:r w:rsidRPr="00B00E34">
        <w:rPr>
          <w:rFonts w:ascii="Punto and black" w:hAnsi="Punto and black" w:cs="Times New Roman"/>
          <w:color w:val="000000" w:themeColor="text1"/>
          <w:sz w:val="24"/>
          <w:szCs w:val="24"/>
        </w:rPr>
        <w:t xml:space="preserve"> depth of operation levels for chilli, tomato and cotton crops </w:t>
      </w:r>
      <w:r w:rsidR="00570DB9" w:rsidRPr="00B00E34">
        <w:rPr>
          <w:rFonts w:ascii="Punto and black" w:hAnsi="Punto and black" w:cs="Times New Roman"/>
          <w:color w:val="000000" w:themeColor="text1"/>
          <w:sz w:val="24"/>
          <w:szCs w:val="24"/>
          <w:shd w:val="clear" w:color="auto" w:fill="FFFFFF"/>
        </w:rPr>
        <w:fldChar w:fldCharType="begin"/>
      </w:r>
      <w:r w:rsidRPr="00B00E34">
        <w:rPr>
          <w:rFonts w:ascii="Punto and black" w:hAnsi="Punto and black" w:cs="Times New Roman"/>
          <w:color w:val="000000" w:themeColor="text1"/>
          <w:sz w:val="24"/>
          <w:szCs w:val="24"/>
          <w:shd w:val="clear" w:color="auto" w:fill="FFFFFF"/>
        </w:rPr>
        <w:instrText xml:space="preserve"> ADDIN EN.CITE &lt;EndNote&gt;&lt;Cite&gt;&lt;Author&gt;Shakya&lt;/Author&gt;&lt;Year&gt;2016&lt;/Year&gt;&lt;RecNum&gt;19&lt;/RecNum&gt;&lt;DisplayText&gt;(Shakya&lt;style face="italic"&gt; et al.&lt;/style&gt;, 2016)&lt;/DisplayText&gt;&lt;record&gt;&lt;rec-number&gt;19&lt;/rec-number&gt;&lt;foreign-keys&gt;&lt;key app="EN" db-id="vrr099tx2td0f1efzf1xezpprtesftxtpxer" timestamp="1693751068"&gt;19&lt;/key&gt;&lt;/foreign-keys&gt;&lt;ref-type name="Journal Article"&gt;17&lt;/ref-type&gt;&lt;contributors&gt;&lt;authors&gt;&lt;author&gt;Shakya, HB&lt;/author&gt;&lt;author&gt;Parmar, MR&lt;/author&gt;&lt;author&gt;Kumpavat, MT&lt;/author&gt;&lt;author&gt;Swarnkar, R&lt;/author&gt;&lt;/authors&gt;&lt;/contributors&gt;&lt;titles&gt;&lt;title&gt;Development and performance evaluation of manually operated cono-weeder for paddy crop&lt;/title&gt;&lt;secondary-title&gt;International Refereed Journal of Engineering and Science&lt;/secondary-title&gt;&lt;/titles&gt;&lt;periodical&gt;&lt;full-title&gt;International Refereed Journal of Engineering and Science&lt;/full-title&gt;&lt;/periodical&gt;&lt;pages&gt;6-17&lt;/pages&gt;&lt;volume&gt;5&lt;/volume&gt;&lt;number&gt;7&lt;/number&gt;&lt;dates&gt;&lt;year&gt;2016&lt;/year&gt;&lt;/dates&gt;&lt;urls&gt;&lt;/urls&gt;&lt;/record&gt;&lt;/Cite&gt;&lt;/EndNote&gt;</w:instrText>
      </w:r>
      <w:r w:rsidR="00570DB9" w:rsidRPr="00B00E34">
        <w:rPr>
          <w:rFonts w:ascii="Punto and black" w:hAnsi="Punto and black" w:cs="Times New Roman"/>
          <w:color w:val="000000" w:themeColor="text1"/>
          <w:sz w:val="24"/>
          <w:szCs w:val="24"/>
          <w:shd w:val="clear" w:color="auto" w:fill="FFFFFF"/>
        </w:rPr>
        <w:fldChar w:fldCharType="separate"/>
      </w:r>
      <w:r w:rsidRPr="00B00E34">
        <w:rPr>
          <w:rFonts w:ascii="Punto and black" w:hAnsi="Punto and black" w:cs="Times New Roman"/>
          <w:noProof/>
          <w:color w:val="000000" w:themeColor="text1"/>
          <w:sz w:val="24"/>
          <w:szCs w:val="24"/>
          <w:shd w:val="clear" w:color="auto" w:fill="FFFFFF"/>
        </w:rPr>
        <w:t>(Shakya</w:t>
      </w:r>
      <w:r w:rsidRPr="00B00E34">
        <w:rPr>
          <w:rFonts w:ascii="Punto and black" w:hAnsi="Punto and black" w:cs="Times New Roman"/>
          <w:i/>
          <w:noProof/>
          <w:color w:val="000000" w:themeColor="text1"/>
          <w:sz w:val="24"/>
          <w:szCs w:val="24"/>
          <w:shd w:val="clear" w:color="auto" w:fill="FFFFFF"/>
        </w:rPr>
        <w:t xml:space="preserve"> et al.</w:t>
      </w:r>
      <w:r w:rsidRPr="00B00E34">
        <w:rPr>
          <w:rFonts w:ascii="Punto and black" w:hAnsi="Punto and black" w:cs="Times New Roman"/>
          <w:noProof/>
          <w:color w:val="000000" w:themeColor="text1"/>
          <w:sz w:val="24"/>
          <w:szCs w:val="24"/>
          <w:shd w:val="clear" w:color="auto" w:fill="FFFFFF"/>
        </w:rPr>
        <w:t>, 2016)</w:t>
      </w:r>
      <w:r w:rsidR="00570DB9" w:rsidRPr="00B00E34">
        <w:rPr>
          <w:rFonts w:ascii="Punto and black" w:hAnsi="Punto and black" w:cs="Times New Roman"/>
          <w:color w:val="000000" w:themeColor="text1"/>
          <w:sz w:val="24"/>
          <w:szCs w:val="24"/>
          <w:shd w:val="clear" w:color="auto" w:fill="FFFFFF"/>
        </w:rPr>
        <w:fldChar w:fldCharType="end"/>
      </w:r>
      <w:r w:rsidRPr="00B00E34">
        <w:rPr>
          <w:rFonts w:ascii="Punto and black" w:hAnsi="Punto and black" w:cs="Times New Roman"/>
          <w:i/>
          <w:iCs/>
          <w:color w:val="000000" w:themeColor="text1"/>
          <w:sz w:val="24"/>
          <w:szCs w:val="24"/>
          <w:shd w:val="clear" w:color="auto" w:fill="FFFFFF"/>
        </w:rPr>
        <w:t>.</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Plant damage, (%) =  x 100</w:t>
      </w:r>
      <w:r w:rsidRPr="00B00E34">
        <w:rPr>
          <w:rFonts w:ascii="Punto and black" w:hAnsi="Punto and black" w:cs="Times New Roman"/>
          <w:color w:val="000000" w:themeColor="text1"/>
          <w:sz w:val="24"/>
          <w:szCs w:val="24"/>
        </w:rPr>
        <w:tab/>
      </w:r>
      <w:r w:rsidR="00570DB9" w:rsidRPr="00B00E34">
        <w:rPr>
          <w:rFonts w:ascii="Punto and black" w:hAnsi="Punto and black" w:cs="Times New Roman"/>
          <w:color w:val="000000" w:themeColor="text1"/>
          <w:sz w:val="24"/>
          <w:szCs w:val="24"/>
        </w:rPr>
        <w:fldChar w:fldCharType="begin"/>
      </w:r>
      <w:r w:rsidRPr="00B00E34">
        <w:rPr>
          <w:rFonts w:ascii="Punto and black" w:hAnsi="Punto and black" w:cs="Times New Roman"/>
          <w:color w:val="000000" w:themeColor="text1"/>
          <w:sz w:val="24"/>
          <w:szCs w:val="24"/>
        </w:rPr>
        <w:instrText xml:space="preserve"> ADDIN EN.CITE &lt;EndNote&gt;&lt;Cite ExcludeYear="1"&gt;&lt;Author&gt;Khan&lt;/Author&gt;&lt;Year&gt;2003&lt;/Year&gt;&lt;RecNum&gt;34&lt;/RecNum&gt;&lt;DisplayText&gt;(Khan and Khan; Khan&lt;style face="italic"&gt; et al.&lt;/style&gt;, 2023)&lt;/DisplayText&gt;&lt;record&gt;&lt;rec-number&gt;34&lt;/rec-number&gt;&lt;foreign-keys&gt;&lt;key app="EN" db-id="vrr099tx2td0f1efzf1xezpprtesftxtpxer" timestamp="1693751068"&gt;34&lt;/key&gt;&lt;/foreign-keys&gt;&lt;ref-type name="Journal Article"&gt;17&lt;/ref-type&gt;&lt;contributors&gt;&lt;authors&gt;&lt;author&gt;Khan, NU&lt;/author&gt;&lt;author&gt;Khan, SU&lt;/author&gt;&lt;/authors&gt;&lt;/contributors&gt;&lt;titles&gt;&lt;title&gt;Integrated weed management in upland cotton&lt;/title&gt;&lt;secondary-title&gt;Pakistan Journal of Weed Science Research (Pakistan)&lt;/secondary-title&gt;&lt;/titles&gt;&lt;periodical&gt;&lt;full-title&gt;Pakistan Journal of Weed Science Research (Pakistan)&lt;/full-title&gt;&lt;/periodical&gt;&lt;dates&gt;&lt;year&gt;2003&lt;/year&gt;&lt;/dates&gt;&lt;isbn&gt;1015-3055&lt;/isbn&gt;&lt;urls&gt;&lt;/urls&gt;&lt;/record&gt;&lt;/Cite&gt;&lt;Cite&gt;&lt;Author&gt;Khan&lt;/Author&gt;&lt;Year&gt;2023&lt;/Year&gt;&lt;RecNum&gt;98&lt;/RecNum&gt;&lt;record&gt;&lt;rec-number&gt;98&lt;/rec-number&gt;&lt;foreign-keys&gt;&lt;key app="EN" db-id="vrr099tx2td0f1efzf1xezpprtesftxtpxer" timestamp="1694070831"&gt;98&lt;/key&gt;&lt;/foreign-keys&gt;&lt;ref-type name="Journal Article"&gt;17&lt;/ref-type&gt;&lt;contributors&gt;&lt;authors&gt;&lt;author&gt;Khan, Kalay&lt;/author&gt;&lt;author&gt;Dixit, Jagvir&lt;/author&gt;&lt;author&gt;Ali, Mudasir&lt;/author&gt;&lt;/authors&gt;&lt;/contributors&gt;&lt;titles&gt;&lt;title&gt;Noise, vibration and performance evaluation of power weeder&lt;/title&gt;&lt;secondary-title&gt;SKUAST Journal of Research&lt;/secondary-title&gt;&lt;/titles&gt;&lt;periodical&gt;&lt;full-title&gt;SKUAST Journal of Research&lt;/full-title&gt;&lt;/periodical&gt;&lt;pages&gt;125-130&lt;/pages&gt;&lt;volume&gt;25&lt;/volume&gt;&lt;number&gt;1&lt;/number&gt;&lt;dates&gt;&lt;year&gt;2023&lt;/year&gt;&lt;/dates&gt;&lt;isbn&gt;0972-1126&lt;/isbn&gt;&lt;urls&gt;&lt;/urls&gt;&lt;/record&gt;&lt;/Cite&gt;&lt;/EndNote&gt;</w:instrText>
      </w:r>
      <w:r w:rsidR="00570DB9" w:rsidRPr="00B00E34">
        <w:rPr>
          <w:rFonts w:ascii="Punto and black" w:hAnsi="Punto and black" w:cs="Times New Roman"/>
          <w:color w:val="000000" w:themeColor="text1"/>
          <w:sz w:val="24"/>
          <w:szCs w:val="24"/>
        </w:rPr>
        <w:fldChar w:fldCharType="separate"/>
      </w:r>
      <w:r w:rsidRPr="00B00E34">
        <w:rPr>
          <w:rFonts w:ascii="Punto and black" w:hAnsi="Punto and black" w:cs="Times New Roman"/>
          <w:noProof/>
          <w:color w:val="000000" w:themeColor="text1"/>
          <w:sz w:val="24"/>
          <w:szCs w:val="24"/>
        </w:rPr>
        <w:t>(Khan and Khan; Khan</w:t>
      </w:r>
      <w:r w:rsidRPr="00B00E34">
        <w:rPr>
          <w:rFonts w:ascii="Punto and black" w:hAnsi="Punto and black" w:cs="Times New Roman"/>
          <w:i/>
          <w:noProof/>
          <w:color w:val="000000" w:themeColor="text1"/>
          <w:sz w:val="24"/>
          <w:szCs w:val="24"/>
        </w:rPr>
        <w:t xml:space="preserve"> et al.</w:t>
      </w:r>
      <w:r w:rsidRPr="00B00E34">
        <w:rPr>
          <w:rFonts w:ascii="Punto and black" w:hAnsi="Punto and black" w:cs="Times New Roman"/>
          <w:noProof/>
          <w:color w:val="000000" w:themeColor="text1"/>
          <w:sz w:val="24"/>
          <w:szCs w:val="24"/>
        </w:rPr>
        <w:t>, 2023)</w:t>
      </w:r>
      <w:r w:rsidR="00570DB9" w:rsidRPr="00B00E34">
        <w:rPr>
          <w:rFonts w:ascii="Punto and black" w:hAnsi="Punto and black" w:cs="Times New Roman"/>
          <w:color w:val="000000" w:themeColor="text1"/>
          <w:sz w:val="24"/>
          <w:szCs w:val="24"/>
        </w:rPr>
        <w:fldChar w:fldCharType="end"/>
      </w:r>
      <w:r w:rsidR="00D04704" w:rsidRPr="00B00E34">
        <w:rPr>
          <w:rFonts w:ascii="Punto and black" w:hAnsi="Punto and black" w:cs="Times New Roman"/>
          <w:color w:val="000000" w:themeColor="text1"/>
          <w:sz w:val="24"/>
          <w:szCs w:val="24"/>
        </w:rPr>
        <w:t xml:space="preserve">                                           </w:t>
      </w:r>
      <w:r w:rsidRPr="00B00E34">
        <w:rPr>
          <w:rFonts w:ascii="Punto and black" w:hAnsi="Punto and black" w:cs="Times New Roman"/>
          <w:color w:val="000000" w:themeColor="text1"/>
          <w:sz w:val="24"/>
          <w:szCs w:val="24"/>
        </w:rPr>
        <w:t>(2)</w:t>
      </w:r>
    </w:p>
    <w:p w:rsidR="00660610" w:rsidRPr="00B00E34" w:rsidRDefault="00660610" w:rsidP="00660610">
      <w:pPr>
        <w:tabs>
          <w:tab w:val="left" w:pos="540"/>
        </w:tabs>
        <w:autoSpaceDE w:val="0"/>
        <w:autoSpaceDN w:val="0"/>
        <w:adjustRightInd w:val="0"/>
        <w:spacing w:after="0" w:line="360" w:lineRule="auto"/>
        <w:rPr>
          <w:rFonts w:ascii="Punto and black" w:hAnsi="Punto and black" w:cs="Times New Roman"/>
          <w:color w:val="000000" w:themeColor="text1"/>
          <w:sz w:val="24"/>
          <w:szCs w:val="24"/>
        </w:rPr>
      </w:pPr>
      <w:proofErr w:type="gramStart"/>
      <w:r w:rsidRPr="00B00E34">
        <w:rPr>
          <w:rFonts w:ascii="Punto and black" w:hAnsi="Punto and black" w:cs="Times New Roman"/>
          <w:color w:val="000000" w:themeColor="text1"/>
          <w:sz w:val="24"/>
          <w:szCs w:val="24"/>
        </w:rPr>
        <w:t>where</w:t>
      </w:r>
      <w:proofErr w:type="gramEnd"/>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autoSpaceDE w:val="0"/>
        <w:autoSpaceDN w:val="0"/>
        <w:adjustRightInd w:val="0"/>
        <w:spacing w:after="0"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q = Number of plants left in a 30 m length after weeding</w:t>
      </w:r>
    </w:p>
    <w:p w:rsidR="00660610" w:rsidRPr="00B00E34" w:rsidRDefault="00660610" w:rsidP="00660610">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p = Number of plants in a 30 m length before weeding</w:t>
      </w:r>
    </w:p>
    <w:p w:rsidR="00660610" w:rsidRPr="00B00E34" w:rsidRDefault="00660610" w:rsidP="00660610">
      <w:pPr>
        <w:tabs>
          <w:tab w:val="left" w:pos="540"/>
        </w:tabs>
        <w:autoSpaceDE w:val="0"/>
        <w:autoSpaceDN w:val="0"/>
        <w:adjustRightInd w:val="0"/>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b/>
          <w:color w:val="000000" w:themeColor="text1"/>
          <w:sz w:val="24"/>
          <w:szCs w:val="24"/>
        </w:rPr>
        <w:t xml:space="preserve">Theoretical field capacity </w:t>
      </w:r>
    </w:p>
    <w:p w:rsidR="00660610" w:rsidRPr="00B00E34" w:rsidRDefault="00660610" w:rsidP="00660610">
      <w:pPr>
        <w:tabs>
          <w:tab w:val="left" w:pos="540"/>
          <w:tab w:val="left" w:pos="7938"/>
        </w:tabs>
        <w:spacing w:after="240"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 xml:space="preserve">Theoretical field capacity refers to the maximum capacity or rate at which a machine, such as inter and intra row weeder, is theoretically capable of covering a field under ideal conditions without considering any operational constraints or interruptions. </w:t>
      </w:r>
      <w:r w:rsidR="00570DB9" w:rsidRPr="00B00E34">
        <w:rPr>
          <w:rFonts w:ascii="Punto and black" w:hAnsi="Punto and black" w:cs="Times New Roman"/>
          <w:color w:val="000000" w:themeColor="text1"/>
          <w:spacing w:val="7"/>
          <w:sz w:val="24"/>
          <w:szCs w:val="24"/>
          <w:shd w:val="clear" w:color="auto" w:fill="FFFFFF"/>
        </w:rPr>
        <w:fldChar w:fldCharType="begin"/>
      </w:r>
      <w:r w:rsidRPr="00B00E34">
        <w:rPr>
          <w:rFonts w:ascii="Punto and black" w:hAnsi="Punto and black" w:cs="Times New Roman"/>
          <w:color w:val="000000" w:themeColor="text1"/>
          <w:spacing w:val="7"/>
          <w:sz w:val="24"/>
          <w:szCs w:val="24"/>
          <w:shd w:val="clear" w:color="auto" w:fill="FFFFFF"/>
        </w:rPr>
        <w:instrText xml:space="preserve"> ADDIN EN.CITE &lt;EndNote&gt;&lt;Cite&gt;&lt;Author&gt;Kiran&lt;/Author&gt;&lt;Year&gt;2014&lt;/Year&gt;&lt;RecNum&gt;20&lt;/RecNum&gt;&lt;DisplayText&gt;(Kiran&lt;style face="italic"&gt; et al.&lt;/style&gt;, 2014)&lt;/DisplayText&gt;&lt;record&gt;&lt;rec-number&gt;20&lt;/rec-number&gt;&lt;foreign-keys&gt;&lt;key app="EN" db-id="vrr099tx2td0f1efzf1xezpprtesftxtpxer" timestamp="1693751068"&gt;20&lt;/key&gt;&lt;/foreign-keys&gt;&lt;ref-type name="Journal Article"&gt;17&lt;/ref-type&gt;&lt;contributors&gt;&lt;authors&gt;&lt;author&gt;Kiran, B Raj&lt;/author&gt;&lt;author&gt;Krishna, CH Murali&lt;/author&gt;&lt;author&gt;Prakash, R Jaya&lt;/author&gt;&lt;/authors&gt;&lt;/contributors&gt;&lt;titles&gt;&lt;title&gt;Performance Evaluation of Power weeder, Star weeder and Wheel hoe&lt;/title&gt;&lt;secondary-title&gt;The Andhra Agric. J&lt;/secondary-title&gt;&lt;/titles&gt;&lt;periodical&gt;&lt;full-title&gt;The Andhra Agric. J&lt;/full-title&gt;&lt;/periodical&gt;&lt;pages&gt;907-914&lt;/pages&gt;&lt;volume&gt;61&lt;/volume&gt;&lt;number&gt;4&lt;/number&gt;&lt;dates&gt;&lt;year&gt;2014&lt;/year&gt;&lt;/dates&gt;&lt;urls&gt;&lt;/urls&gt;&lt;/record&gt;&lt;/Cite&gt;&lt;/EndNote&gt;</w:instrText>
      </w:r>
      <w:r w:rsidR="00570DB9" w:rsidRPr="00B00E34">
        <w:rPr>
          <w:rFonts w:ascii="Punto and black" w:hAnsi="Punto and black" w:cs="Times New Roman"/>
          <w:color w:val="000000" w:themeColor="text1"/>
          <w:spacing w:val="7"/>
          <w:sz w:val="24"/>
          <w:szCs w:val="24"/>
          <w:shd w:val="clear" w:color="auto" w:fill="FFFFFF"/>
        </w:rPr>
        <w:fldChar w:fldCharType="separate"/>
      </w:r>
      <w:proofErr w:type="gramStart"/>
      <w:r w:rsidRPr="00B00E34">
        <w:rPr>
          <w:rFonts w:ascii="Punto and black" w:hAnsi="Punto and black" w:cs="Times New Roman"/>
          <w:noProof/>
          <w:color w:val="000000" w:themeColor="text1"/>
          <w:spacing w:val="7"/>
          <w:sz w:val="24"/>
          <w:szCs w:val="24"/>
          <w:shd w:val="clear" w:color="auto" w:fill="FFFFFF"/>
        </w:rPr>
        <w:t>(Kiran</w:t>
      </w:r>
      <w:r w:rsidRPr="00B00E34">
        <w:rPr>
          <w:rFonts w:ascii="Punto and black" w:hAnsi="Punto and black" w:cs="Times New Roman"/>
          <w:i/>
          <w:noProof/>
          <w:color w:val="000000" w:themeColor="text1"/>
          <w:spacing w:val="7"/>
          <w:sz w:val="24"/>
          <w:szCs w:val="24"/>
          <w:shd w:val="clear" w:color="auto" w:fill="FFFFFF"/>
        </w:rPr>
        <w:t xml:space="preserve"> et al.</w:t>
      </w:r>
      <w:r w:rsidRPr="00B00E34">
        <w:rPr>
          <w:rFonts w:ascii="Punto and black" w:hAnsi="Punto and black" w:cs="Times New Roman"/>
          <w:noProof/>
          <w:color w:val="000000" w:themeColor="text1"/>
          <w:spacing w:val="7"/>
          <w:sz w:val="24"/>
          <w:szCs w:val="24"/>
          <w:shd w:val="clear" w:color="auto" w:fill="FFFFFF"/>
        </w:rPr>
        <w:t>, 2014)</w:t>
      </w:r>
      <w:r w:rsidR="00570DB9" w:rsidRPr="00B00E34">
        <w:rPr>
          <w:rFonts w:ascii="Punto and black" w:hAnsi="Punto and black" w:cs="Times New Roman"/>
          <w:color w:val="000000" w:themeColor="text1"/>
          <w:spacing w:val="7"/>
          <w:sz w:val="24"/>
          <w:szCs w:val="24"/>
          <w:shd w:val="clear" w:color="auto" w:fill="FFFFFF"/>
        </w:rPr>
        <w:fldChar w:fldCharType="end"/>
      </w:r>
      <w:r w:rsidRPr="00B00E34">
        <w:rPr>
          <w:rFonts w:ascii="Punto and black" w:hAnsi="Punto and black" w:cs="Times New Roman"/>
          <w:color w:val="000000" w:themeColor="text1"/>
          <w:sz w:val="24"/>
          <w:szCs w:val="24"/>
        </w:rPr>
        <w:t>.</w:t>
      </w:r>
      <w:proofErr w:type="gramEnd"/>
    </w:p>
    <w:p w:rsidR="00660610" w:rsidRPr="00B00E34" w:rsidRDefault="00660610" w:rsidP="00660610">
      <w:pPr>
        <w:tabs>
          <w:tab w:val="left" w:pos="540"/>
        </w:tabs>
        <w:spacing w:after="240" w:line="360" w:lineRule="auto"/>
        <w:rPr>
          <w:rFonts w:ascii="Punto and black" w:eastAsiaTheme="minorEastAsia"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Theoretical field capacity, </w:t>
      </w:r>
      <w:proofErr w:type="spellStart"/>
      <w:r w:rsidRPr="00B00E34">
        <w:rPr>
          <w:rFonts w:ascii="Punto and black" w:hAnsi="Punto and black" w:cs="Times New Roman"/>
          <w:color w:val="000000" w:themeColor="text1"/>
          <w:sz w:val="24"/>
          <w:szCs w:val="24"/>
        </w:rPr>
        <w:t>ha.h</w:t>
      </w:r>
      <w:proofErr w:type="spellEnd"/>
      <w:r w:rsidRPr="00B00E34">
        <w:rPr>
          <w:rFonts w:ascii="Punto and black" w:hAnsi="Punto and black" w:cs="Times New Roman"/>
          <w:color w:val="000000" w:themeColor="text1"/>
          <w:sz w:val="24"/>
          <w:szCs w:val="24"/>
        </w:rPr>
        <w:t xml:space="preserve"> </w:t>
      </w:r>
      <w:r w:rsidRPr="00B00E34">
        <w:rPr>
          <w:rFonts w:ascii="Punto and black" w:hAnsi="Punto and black" w:cs="Times New Roman"/>
          <w:color w:val="000000" w:themeColor="text1"/>
          <w:sz w:val="24"/>
          <w:szCs w:val="24"/>
          <w:vertAlign w:val="superscript"/>
        </w:rPr>
        <w:t>-1</w:t>
      </w:r>
      <w:r w:rsidRPr="00B00E34">
        <w:rPr>
          <w:rFonts w:ascii="Punto and black" w:hAnsi="Punto and black"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 ×W</m:t>
            </m:r>
          </m:num>
          <m:den>
            <m:r>
              <w:rPr>
                <w:rFonts w:ascii="Cambria Math" w:hAnsi="Cambria Math" w:cs="Times New Roman"/>
                <w:color w:val="000000" w:themeColor="text1"/>
                <w:sz w:val="24"/>
                <w:szCs w:val="24"/>
              </w:rPr>
              <m:t>10</m:t>
            </m:r>
          </m:den>
        </m:f>
      </m:oMath>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00D04704" w:rsidRPr="00B00E34">
        <w:rPr>
          <w:rFonts w:ascii="Punto and black" w:eastAsiaTheme="minorEastAsia" w:hAnsi="Punto and black" w:cs="Times New Roman"/>
          <w:color w:val="000000" w:themeColor="text1"/>
          <w:sz w:val="24"/>
          <w:szCs w:val="24"/>
        </w:rPr>
        <w:t xml:space="preserve">                                                                 </w:t>
      </w:r>
      <w:r w:rsidRPr="00B00E34">
        <w:rPr>
          <w:rFonts w:ascii="Punto and black" w:hAnsi="Punto and black" w:cs="Times New Roman"/>
          <w:color w:val="000000" w:themeColor="text1"/>
          <w:sz w:val="24"/>
          <w:szCs w:val="24"/>
        </w:rPr>
        <w:t>(3)</w:t>
      </w:r>
    </w:p>
    <w:p w:rsidR="00660610" w:rsidRPr="00B00E34" w:rsidRDefault="00660610" w:rsidP="00660610">
      <w:pPr>
        <w:tabs>
          <w:tab w:val="left" w:pos="540"/>
        </w:tabs>
        <w:spacing w:after="240"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Where, </w:t>
      </w:r>
    </w:p>
    <w:p w:rsidR="00660610" w:rsidRPr="00B00E34" w:rsidRDefault="00660610" w:rsidP="00D04704">
      <w:pPr>
        <w:tabs>
          <w:tab w:val="left" w:pos="540"/>
        </w:tabs>
        <w:spacing w:after="240" w:line="240" w:lineRule="auto"/>
        <w:rPr>
          <w:rFonts w:ascii="Punto and black" w:hAnsi="Punto and black" w:cs="Times New Roman"/>
          <w:color w:val="000000" w:themeColor="text1"/>
          <w:sz w:val="24"/>
          <w:szCs w:val="24"/>
          <w:vertAlign w:val="superscript"/>
        </w:rPr>
      </w:pPr>
      <w:r w:rsidRPr="00B00E34">
        <w:rPr>
          <w:rFonts w:ascii="Punto and black" w:hAnsi="Punto and black" w:cs="Times New Roman"/>
          <w:color w:val="000000" w:themeColor="text1"/>
          <w:sz w:val="24"/>
          <w:szCs w:val="24"/>
        </w:rPr>
        <w:t xml:space="preserve">                 TFC = Theoretical field capacity, ha. </w:t>
      </w:r>
      <w:proofErr w:type="gramStart"/>
      <w:r w:rsidRPr="00B00E34">
        <w:rPr>
          <w:rFonts w:ascii="Punto and black" w:hAnsi="Punto and black" w:cs="Times New Roman"/>
          <w:color w:val="000000" w:themeColor="text1"/>
          <w:sz w:val="24"/>
          <w:szCs w:val="24"/>
        </w:rPr>
        <w:t>h</w:t>
      </w:r>
      <w:r w:rsidRPr="00B00E34">
        <w:rPr>
          <w:rFonts w:ascii="Punto and black" w:hAnsi="Punto and black" w:cs="Times New Roman"/>
          <w:color w:val="000000" w:themeColor="text1"/>
          <w:sz w:val="24"/>
          <w:szCs w:val="24"/>
          <w:vertAlign w:val="superscript"/>
        </w:rPr>
        <w:t>-1</w:t>
      </w:r>
      <w:proofErr w:type="gramEnd"/>
    </w:p>
    <w:p w:rsidR="00660610" w:rsidRPr="00B00E34" w:rsidRDefault="00DA5BEC" w:rsidP="00D04704">
      <w:pPr>
        <w:tabs>
          <w:tab w:val="left" w:pos="540"/>
        </w:tabs>
        <w:spacing w:after="240" w:line="240" w:lineRule="auto"/>
        <w:rPr>
          <w:rFonts w:ascii="Punto and black" w:hAnsi="Punto and black" w:cs="Times New Roman"/>
          <w:color w:val="000000" w:themeColor="text1"/>
          <w:sz w:val="24"/>
          <w:szCs w:val="24"/>
          <w:vertAlign w:val="superscript"/>
        </w:rPr>
      </w:pPr>
      <w:r w:rsidRPr="00B00E34">
        <w:rPr>
          <w:rFonts w:ascii="Punto and black" w:hAnsi="Punto and black" w:cs="Times New Roman"/>
          <w:color w:val="000000" w:themeColor="text1"/>
          <w:sz w:val="24"/>
          <w:szCs w:val="24"/>
        </w:rPr>
        <w:t xml:space="preserve">                     </w:t>
      </w:r>
      <w:r w:rsidR="00660610" w:rsidRPr="00B00E34">
        <w:rPr>
          <w:rFonts w:ascii="Punto and black" w:hAnsi="Punto and black" w:cs="Times New Roman"/>
          <w:color w:val="000000" w:themeColor="text1"/>
          <w:sz w:val="24"/>
          <w:szCs w:val="24"/>
        </w:rPr>
        <w:t>S = forward speed, km. h</w:t>
      </w:r>
      <w:r w:rsidR="00660610" w:rsidRPr="00B00E34">
        <w:rPr>
          <w:rFonts w:ascii="Punto and black" w:hAnsi="Punto and black" w:cs="Times New Roman"/>
          <w:color w:val="000000" w:themeColor="text1"/>
          <w:sz w:val="24"/>
          <w:szCs w:val="24"/>
          <w:vertAlign w:val="superscript"/>
        </w:rPr>
        <w:t>-1</w:t>
      </w:r>
    </w:p>
    <w:p w:rsidR="00660610" w:rsidRPr="00B00E34" w:rsidRDefault="00660610" w:rsidP="00D04704">
      <w:pPr>
        <w:tabs>
          <w:tab w:val="left" w:pos="540"/>
        </w:tabs>
        <w:spacing w:after="240"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W = width of coverage, m</w:t>
      </w:r>
    </w:p>
    <w:p w:rsidR="00660610" w:rsidRPr="00B00E34" w:rsidRDefault="00660610" w:rsidP="00660610">
      <w:pPr>
        <w:tabs>
          <w:tab w:val="left" w:pos="540"/>
        </w:tabs>
        <w:spacing w:after="240"/>
        <w:rPr>
          <w:rFonts w:ascii="Punto and black" w:hAnsi="Punto and black" w:cs="Times New Roman"/>
          <w:color w:val="000000" w:themeColor="text1"/>
          <w:sz w:val="24"/>
          <w:szCs w:val="24"/>
        </w:rPr>
      </w:pPr>
      <w:r w:rsidRPr="00B00E34">
        <w:rPr>
          <w:rFonts w:ascii="Punto and black" w:hAnsi="Punto and black" w:cs="Times New Roman"/>
          <w:b/>
          <w:color w:val="000000" w:themeColor="text1"/>
          <w:sz w:val="24"/>
          <w:szCs w:val="24"/>
        </w:rPr>
        <w:t>Effective field capacity</w:t>
      </w:r>
    </w:p>
    <w:p w:rsidR="00660610" w:rsidRPr="00B00E34" w:rsidRDefault="00660610" w:rsidP="00660610">
      <w:pPr>
        <w:tabs>
          <w:tab w:val="left" w:pos="540"/>
        </w:tabs>
        <w:spacing w:after="24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Effective field capacity is the practical average speed at which the weeder covers the field, taking into account the total time spent operating, and is expressed as </w:t>
      </w:r>
      <w:r w:rsidR="00570DB9" w:rsidRPr="00B00E34">
        <w:rPr>
          <w:rFonts w:ascii="Punto and black" w:hAnsi="Punto and black" w:cs="Times New Roman"/>
          <w:color w:val="000000" w:themeColor="text1"/>
          <w:sz w:val="24"/>
          <w:szCs w:val="24"/>
          <w:shd w:val="clear" w:color="auto" w:fill="FFFFFF"/>
        </w:rPr>
        <w:fldChar w:fldCharType="begin"/>
      </w:r>
      <w:r w:rsidRPr="00B00E34">
        <w:rPr>
          <w:rFonts w:ascii="Punto and black" w:hAnsi="Punto and black" w:cs="Times New Roman"/>
          <w:color w:val="000000" w:themeColor="text1"/>
          <w:sz w:val="24"/>
          <w:szCs w:val="24"/>
          <w:shd w:val="clear" w:color="auto" w:fill="FFFFFF"/>
        </w:rPr>
        <w:instrText xml:space="preserve"> ADDIN EN.CITE &lt;EndNote&gt;&lt;Cite&gt;&lt;Author&gt;Hossen&lt;/Author&gt;&lt;Year&gt;2014&lt;/Year&gt;&lt;RecNum&gt;99&lt;/RecNum&gt;&lt;DisplayText&gt;(Hossen&lt;style face="italic"&gt; et al.&lt;/style&gt;, 2014)&lt;/DisplayText&gt;&lt;record&gt;&lt;rec-number&gt;99&lt;/rec-number&gt;&lt;foreign-keys&gt;&lt;key app="EN" db-id="vrr099tx2td0f1efzf1xezpprtesftxtpxer" timestamp="1694070953"&gt;99&lt;/key&gt;&lt;/foreign-keys&gt;&lt;ref-type name="Journal Article"&gt;17&lt;/ref-type&gt;&lt;contributors&gt;&lt;authors&gt;&lt;author&gt;Hossen, MS&lt;/author&gt;&lt;author&gt;Musabbir, AA&lt;/author&gt;&lt;author&gt;Hossain, MM&lt;/author&gt;&lt;author&gt;Hasan, MZ&lt;/author&gt;&lt;author&gt;Islam, MA&lt;/author&gt;&lt;/authors&gt;&lt;/contributors&gt;&lt;titles&gt;&lt;title&gt;Improvement of the seed metering device of power tiller operated zero till drill&lt;/title&gt;&lt;secondary-title&gt;Progressive Agriculture&lt;/secondary-title&gt;&lt;/titles&gt;&lt;periodical&gt;&lt;full-title&gt;Progressive Agriculture&lt;/full-title&gt;&lt;/periodical&gt;&lt;pages&gt;203-210&lt;/pages&gt;&lt;volume&gt;24&lt;/volume&gt;&lt;number&gt;1-2&lt;/number&gt;&lt;dates&gt;&lt;year&gt;2014&lt;/year&gt;&lt;/dates&gt;&lt;isbn&gt;2310-2950&lt;/isbn&gt;&lt;urls&gt;&lt;/urls&gt;&lt;/record&gt;&lt;/Cite&gt;&lt;/EndNote&gt;</w:instrText>
      </w:r>
      <w:r w:rsidR="00570DB9" w:rsidRPr="00B00E34">
        <w:rPr>
          <w:rFonts w:ascii="Punto and black" w:hAnsi="Punto and black" w:cs="Times New Roman"/>
          <w:color w:val="000000" w:themeColor="text1"/>
          <w:sz w:val="24"/>
          <w:szCs w:val="24"/>
          <w:shd w:val="clear" w:color="auto" w:fill="FFFFFF"/>
        </w:rPr>
        <w:fldChar w:fldCharType="separate"/>
      </w:r>
      <w:r w:rsidRPr="00B00E34">
        <w:rPr>
          <w:rFonts w:ascii="Punto and black" w:hAnsi="Punto and black" w:cs="Times New Roman"/>
          <w:noProof/>
          <w:color w:val="000000" w:themeColor="text1"/>
          <w:sz w:val="24"/>
          <w:szCs w:val="24"/>
          <w:shd w:val="clear" w:color="auto" w:fill="FFFFFF"/>
        </w:rPr>
        <w:t>(Hossen</w:t>
      </w:r>
      <w:r w:rsidRPr="00B00E34">
        <w:rPr>
          <w:rFonts w:ascii="Punto and black" w:hAnsi="Punto and black" w:cs="Times New Roman"/>
          <w:i/>
          <w:noProof/>
          <w:color w:val="000000" w:themeColor="text1"/>
          <w:sz w:val="24"/>
          <w:szCs w:val="24"/>
          <w:shd w:val="clear" w:color="auto" w:fill="FFFFFF"/>
        </w:rPr>
        <w:t xml:space="preserve"> et al.</w:t>
      </w:r>
      <w:r w:rsidRPr="00B00E34">
        <w:rPr>
          <w:rFonts w:ascii="Punto and black" w:hAnsi="Punto and black" w:cs="Times New Roman"/>
          <w:noProof/>
          <w:color w:val="000000" w:themeColor="text1"/>
          <w:sz w:val="24"/>
          <w:szCs w:val="24"/>
          <w:shd w:val="clear" w:color="auto" w:fill="FFFFFF"/>
        </w:rPr>
        <w:t>, 2014)</w:t>
      </w:r>
      <w:r w:rsidR="00570DB9" w:rsidRPr="00B00E34">
        <w:rPr>
          <w:rFonts w:ascii="Punto and black" w:hAnsi="Punto and black" w:cs="Times New Roman"/>
          <w:color w:val="000000" w:themeColor="text1"/>
          <w:sz w:val="24"/>
          <w:szCs w:val="24"/>
          <w:shd w:val="clear" w:color="auto" w:fill="FFFFFF"/>
        </w:rPr>
        <w:fldChar w:fldCharType="end"/>
      </w:r>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lastRenderedPageBreak/>
        <w:t xml:space="preserve">          </w:t>
      </w:r>
      <w:proofErr w:type="spellStart"/>
      <w:r w:rsidRPr="00B00E34">
        <w:rPr>
          <w:rFonts w:ascii="Punto and black" w:hAnsi="Punto and black" w:cs="Times New Roman"/>
          <w:color w:val="000000" w:themeColor="text1"/>
          <w:sz w:val="24"/>
          <w:szCs w:val="24"/>
        </w:rPr>
        <w:t>C</w:t>
      </w:r>
      <w:r w:rsidRPr="00B00E34">
        <w:rPr>
          <w:rFonts w:ascii="Punto and black" w:hAnsi="Punto and black" w:cs="Times New Roman"/>
          <w:color w:val="000000" w:themeColor="text1"/>
          <w:sz w:val="24"/>
          <w:szCs w:val="24"/>
          <w:vertAlign w:val="subscript"/>
        </w:rPr>
        <w:t>eff</w:t>
      </w:r>
      <w:proofErr w:type="spellEnd"/>
      <w:r w:rsidRPr="00B00E34">
        <w:rPr>
          <w:rFonts w:ascii="Punto and black" w:hAnsi="Punto and black"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T</m:t>
            </m:r>
          </m:den>
        </m:f>
      </m:oMath>
      <w:r w:rsidRPr="00B00E34">
        <w:rPr>
          <w:rFonts w:ascii="Punto and black" w:hAnsi="Punto and black" w:cs="Times New Roman"/>
          <w:color w:val="000000" w:themeColor="text1"/>
          <w:sz w:val="24"/>
          <w:szCs w:val="24"/>
        </w:rPr>
        <w:t xml:space="preserve">                                                                                                                        </w:t>
      </w:r>
      <w:r w:rsidR="00D04704" w:rsidRPr="00B00E34">
        <w:rPr>
          <w:rFonts w:ascii="Punto and black" w:hAnsi="Punto and black" w:cs="Times New Roman"/>
          <w:color w:val="000000" w:themeColor="text1"/>
          <w:sz w:val="24"/>
          <w:szCs w:val="24"/>
        </w:rPr>
        <w:t xml:space="preserve">       </w:t>
      </w:r>
      <w:r w:rsidR="00840287" w:rsidRPr="00B00E34">
        <w:rPr>
          <w:rFonts w:ascii="Punto and black" w:hAnsi="Punto and black" w:cs="Times New Roman"/>
          <w:color w:val="000000" w:themeColor="text1"/>
          <w:sz w:val="24"/>
          <w:szCs w:val="24"/>
        </w:rPr>
        <w:t xml:space="preserve">  </w:t>
      </w:r>
      <w:r w:rsidRPr="00B00E34">
        <w:rPr>
          <w:rFonts w:ascii="Punto and black" w:hAnsi="Punto and black" w:cs="Times New Roman"/>
          <w:color w:val="000000" w:themeColor="text1"/>
          <w:sz w:val="24"/>
          <w:szCs w:val="24"/>
        </w:rPr>
        <w:t>(</w:t>
      </w:r>
      <w:r w:rsidR="00D04704" w:rsidRPr="00B00E34">
        <w:rPr>
          <w:rFonts w:ascii="Punto and black" w:hAnsi="Punto and black" w:cs="Times New Roman"/>
          <w:color w:val="000000" w:themeColor="text1"/>
          <w:sz w:val="24"/>
          <w:szCs w:val="24"/>
        </w:rPr>
        <w:t>4</w:t>
      </w:r>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Where,</w:t>
      </w:r>
    </w:p>
    <w:p w:rsidR="00660610" w:rsidRPr="00B00E34" w:rsidRDefault="00660610" w:rsidP="001E470B">
      <w:pPr>
        <w:tabs>
          <w:tab w:val="left" w:pos="540"/>
        </w:tabs>
        <w:spacing w:line="240" w:lineRule="auto"/>
        <w:rPr>
          <w:rFonts w:ascii="Punto and black" w:hAnsi="Punto and black" w:cs="Times New Roman"/>
          <w:color w:val="000000" w:themeColor="text1"/>
          <w:sz w:val="24"/>
          <w:szCs w:val="24"/>
          <w:vertAlign w:val="superscript"/>
        </w:rPr>
      </w:pPr>
      <w:r w:rsidRPr="00B00E34">
        <w:rPr>
          <w:rFonts w:ascii="Punto and black" w:hAnsi="Punto and black" w:cs="Times New Roman"/>
          <w:color w:val="000000" w:themeColor="text1"/>
          <w:sz w:val="24"/>
          <w:szCs w:val="24"/>
        </w:rPr>
        <w:t xml:space="preserve">               </w:t>
      </w:r>
      <w:proofErr w:type="spellStart"/>
      <w:r w:rsidRPr="00B00E34">
        <w:rPr>
          <w:rFonts w:ascii="Punto and black" w:hAnsi="Punto and black" w:cs="Times New Roman"/>
          <w:color w:val="000000" w:themeColor="text1"/>
          <w:sz w:val="24"/>
          <w:szCs w:val="24"/>
        </w:rPr>
        <w:t>C</w:t>
      </w:r>
      <w:r w:rsidRPr="00B00E34">
        <w:rPr>
          <w:rFonts w:ascii="Punto and black" w:hAnsi="Punto and black" w:cs="Times New Roman"/>
          <w:color w:val="000000" w:themeColor="text1"/>
          <w:sz w:val="24"/>
          <w:szCs w:val="24"/>
          <w:vertAlign w:val="subscript"/>
        </w:rPr>
        <w:t>eff</w:t>
      </w:r>
      <w:proofErr w:type="spellEnd"/>
      <w:r w:rsidRPr="00B00E34">
        <w:rPr>
          <w:rFonts w:ascii="Punto and black" w:hAnsi="Punto and black" w:cs="Times New Roman"/>
          <w:color w:val="000000" w:themeColor="text1"/>
          <w:sz w:val="24"/>
          <w:szCs w:val="24"/>
          <w:vertAlign w:val="subscript"/>
        </w:rPr>
        <w:t xml:space="preserve"> =</w:t>
      </w:r>
      <w:r w:rsidRPr="00B00E34">
        <w:rPr>
          <w:rFonts w:ascii="Punto and black" w:hAnsi="Punto and black" w:cs="Times New Roman"/>
          <w:color w:val="000000" w:themeColor="text1"/>
          <w:sz w:val="24"/>
          <w:szCs w:val="24"/>
        </w:rPr>
        <w:t xml:space="preserve"> effective field capacity, ha. </w:t>
      </w:r>
      <w:proofErr w:type="gramStart"/>
      <w:r w:rsidRPr="00B00E34">
        <w:rPr>
          <w:rFonts w:ascii="Punto and black" w:hAnsi="Punto and black" w:cs="Times New Roman"/>
          <w:color w:val="000000" w:themeColor="text1"/>
          <w:sz w:val="24"/>
          <w:szCs w:val="24"/>
        </w:rPr>
        <w:t>h</w:t>
      </w:r>
      <w:r w:rsidRPr="00B00E34">
        <w:rPr>
          <w:rFonts w:ascii="Punto and black" w:hAnsi="Punto and black" w:cs="Times New Roman"/>
          <w:color w:val="000000" w:themeColor="text1"/>
          <w:sz w:val="24"/>
          <w:szCs w:val="24"/>
          <w:vertAlign w:val="superscript"/>
        </w:rPr>
        <w:t>-1</w:t>
      </w:r>
      <w:proofErr w:type="gramEnd"/>
    </w:p>
    <w:p w:rsidR="00660610" w:rsidRPr="00B00E34" w:rsidRDefault="00660610" w:rsidP="001E470B">
      <w:pPr>
        <w:tabs>
          <w:tab w:val="left" w:pos="540"/>
        </w:tabs>
        <w:spacing w:after="240"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A = Field coverage, ha</w:t>
      </w:r>
    </w:p>
    <w:p w:rsidR="00660610" w:rsidRPr="00B00E34" w:rsidRDefault="00660610" w:rsidP="001E470B">
      <w:pPr>
        <w:tabs>
          <w:tab w:val="left" w:pos="540"/>
        </w:tabs>
        <w:spacing w:after="240"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T = Actual time of operation, h</w:t>
      </w:r>
      <w:r w:rsidR="002E0C5B" w:rsidRPr="00B00E34">
        <w:rPr>
          <w:rFonts w:ascii="Punto and black" w:hAnsi="Punto and black" w:cs="Times New Roman"/>
          <w:color w:val="000000" w:themeColor="text1"/>
          <w:sz w:val="24"/>
          <w:szCs w:val="24"/>
        </w:rPr>
        <w:t>r</w:t>
      </w:r>
    </w:p>
    <w:p w:rsidR="00660610" w:rsidRPr="00B00E34" w:rsidRDefault="00660610" w:rsidP="00660610">
      <w:pPr>
        <w:tabs>
          <w:tab w:val="left" w:pos="540"/>
        </w:tabs>
        <w:spacing w:after="240" w:line="360" w:lineRule="auto"/>
        <w:rPr>
          <w:rFonts w:ascii="Punto and black" w:hAnsi="Punto and black" w:cs="Times New Roman"/>
          <w:color w:val="000000" w:themeColor="text1"/>
          <w:sz w:val="24"/>
          <w:szCs w:val="24"/>
        </w:rPr>
      </w:pPr>
      <w:r w:rsidRPr="00B00E34">
        <w:rPr>
          <w:rFonts w:ascii="Punto and black" w:hAnsi="Punto and black" w:cs="Times New Roman"/>
          <w:b/>
          <w:color w:val="000000" w:themeColor="text1"/>
          <w:sz w:val="24"/>
          <w:szCs w:val="24"/>
        </w:rPr>
        <w:t>Field efficiency</w:t>
      </w:r>
    </w:p>
    <w:p w:rsidR="00660610" w:rsidRPr="00B00E34" w:rsidRDefault="00660610" w:rsidP="00660610">
      <w:pPr>
        <w:tabs>
          <w:tab w:val="left" w:pos="540"/>
        </w:tabs>
        <w:spacing w:after="24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Field efficiency is calculated as the percentage ratio between the effective field capacity and the theoretical field capacity. The field capacity is determined using the following formula </w:t>
      </w:r>
      <w:r w:rsidR="00570DB9" w:rsidRPr="00B00E34">
        <w:rPr>
          <w:rFonts w:ascii="Punto and black" w:hAnsi="Punto and black" w:cs="Times New Roman"/>
          <w:color w:val="000000" w:themeColor="text1"/>
          <w:sz w:val="24"/>
          <w:szCs w:val="24"/>
        </w:rPr>
        <w:fldChar w:fldCharType="begin"/>
      </w:r>
      <w:r w:rsidRPr="00B00E34">
        <w:rPr>
          <w:rFonts w:ascii="Punto and black" w:hAnsi="Punto and black" w:cs="Times New Roman"/>
          <w:color w:val="000000" w:themeColor="text1"/>
          <w:sz w:val="24"/>
          <w:szCs w:val="24"/>
        </w:rPr>
        <w:instrText xml:space="preserve"> ADDIN EN.CITE &lt;EndNote&gt;&lt;Cite&gt;&lt;Author&gt;Ragesh&lt;/Author&gt;&lt;Year&gt;2018&lt;/Year&gt;&lt;RecNum&gt;23&lt;/RecNum&gt;&lt;DisplayText&gt;(Ragesh&lt;style face="italic"&gt; et al.&lt;/style&gt;, 2018)&lt;/DisplayText&gt;&lt;record&gt;&lt;rec-number&gt;23&lt;/rec-number&gt;&lt;foreign-keys&gt;&lt;key app="EN" db-id="vrr099tx2td0f1efzf1xezpprtesftxtpxer" timestamp="1693751068"&gt;23&lt;/key&gt;&lt;/foreign-keys&gt;&lt;ref-type name="Journal Article"&gt;17&lt;/ref-type&gt;&lt;contributors&gt;&lt;authors&gt;&lt;author&gt;Ragesh, KT&lt;/author&gt;&lt;author&gt;Jogdand, SV&lt;/author&gt;&lt;author&gt;Victor, d VM&lt;/author&gt;&lt;/authors&gt;&lt;/contributors&gt;&lt;titles&gt;&lt;title&gt;Field performance evaluation of power weeder for paddy crop&lt;/title&gt;&lt;secondary-title&gt;Current Agriculture Research Journal&lt;/secondary-title&gt;&lt;/titles&gt;&lt;periodical&gt;&lt;full-title&gt;Current Agriculture Research Journal&lt;/full-title&gt;&lt;/periodical&gt;&lt;pages&gt;441-448&lt;/pages&gt;&lt;volume&gt;6&lt;/volume&gt;&lt;number&gt;3&lt;/number&gt;&lt;dates&gt;&lt;year&gt;2018&lt;/year&gt;&lt;/dates&gt;&lt;isbn&gt;2347-4688&lt;/isbn&gt;&lt;urls&gt;&lt;/urls&gt;&lt;/record&gt;&lt;/Cite&gt;&lt;/EndNote&gt;</w:instrText>
      </w:r>
      <w:r w:rsidR="00570DB9" w:rsidRPr="00B00E34">
        <w:rPr>
          <w:rFonts w:ascii="Punto and black" w:hAnsi="Punto and black" w:cs="Times New Roman"/>
          <w:color w:val="000000" w:themeColor="text1"/>
          <w:sz w:val="24"/>
          <w:szCs w:val="24"/>
        </w:rPr>
        <w:fldChar w:fldCharType="separate"/>
      </w:r>
      <w:r w:rsidRPr="00B00E34">
        <w:rPr>
          <w:rFonts w:ascii="Punto and black" w:hAnsi="Punto and black" w:cs="Times New Roman"/>
          <w:noProof/>
          <w:color w:val="000000" w:themeColor="text1"/>
          <w:sz w:val="24"/>
          <w:szCs w:val="24"/>
        </w:rPr>
        <w:t>(Ragesh</w:t>
      </w:r>
      <w:r w:rsidRPr="00B00E34">
        <w:rPr>
          <w:rFonts w:ascii="Punto and black" w:hAnsi="Punto and black" w:cs="Times New Roman"/>
          <w:i/>
          <w:noProof/>
          <w:color w:val="000000" w:themeColor="text1"/>
          <w:sz w:val="24"/>
          <w:szCs w:val="24"/>
        </w:rPr>
        <w:t xml:space="preserve"> et al.</w:t>
      </w:r>
      <w:r w:rsidRPr="00B00E34">
        <w:rPr>
          <w:rFonts w:ascii="Punto and black" w:hAnsi="Punto and black" w:cs="Times New Roman"/>
          <w:noProof/>
          <w:color w:val="000000" w:themeColor="text1"/>
          <w:sz w:val="24"/>
          <w:szCs w:val="24"/>
        </w:rPr>
        <w:t>, 2018)</w:t>
      </w:r>
      <w:r w:rsidR="00570DB9" w:rsidRPr="00B00E34">
        <w:rPr>
          <w:rFonts w:ascii="Punto and black" w:hAnsi="Punto and black" w:cs="Times New Roman"/>
          <w:color w:val="000000" w:themeColor="text1"/>
          <w:sz w:val="24"/>
          <w:szCs w:val="24"/>
        </w:rPr>
        <w:fldChar w:fldCharType="end"/>
      </w:r>
      <w:r w:rsidRPr="00B00E34">
        <w:rPr>
          <w:rFonts w:ascii="Punto and black" w:hAnsi="Punto and black" w:cs="Times New Roman"/>
          <w:i/>
          <w:iCs/>
          <w:color w:val="000000" w:themeColor="text1"/>
          <w:sz w:val="24"/>
          <w:szCs w:val="24"/>
        </w:rPr>
        <w:t>.</w:t>
      </w:r>
    </w:p>
    <w:p w:rsidR="00660610" w:rsidRPr="00B00E34" w:rsidRDefault="00660610" w:rsidP="00660610">
      <w:pPr>
        <w:tabs>
          <w:tab w:val="left" w:pos="540"/>
        </w:tabs>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Field efficiency E</w:t>
      </w:r>
      <w:r w:rsidRPr="00B00E34">
        <w:rPr>
          <w:rFonts w:ascii="Punto and black" w:hAnsi="Punto and black" w:cs="Times New Roman"/>
          <w:color w:val="000000" w:themeColor="text1"/>
          <w:sz w:val="24"/>
          <w:szCs w:val="24"/>
          <w:vertAlign w:val="subscript"/>
        </w:rPr>
        <w:t xml:space="preserve">f   </w:t>
      </w:r>
      <w:r w:rsidRPr="00B00E34">
        <w:rPr>
          <w:rFonts w:ascii="Punto and black" w:hAnsi="Punto and black"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EFC</m:t>
            </m:r>
          </m:num>
          <m:den>
            <m:r>
              <w:rPr>
                <w:rFonts w:ascii="Cambria Math" w:hAnsi="Cambria Math" w:cs="Times New Roman"/>
                <w:color w:val="000000" w:themeColor="text1"/>
                <w:sz w:val="24"/>
                <w:szCs w:val="24"/>
              </w:rPr>
              <m:t>TFC</m:t>
            </m:r>
          </m:den>
        </m:f>
      </m:oMath>
      <w:r w:rsidRPr="00B00E34">
        <w:rPr>
          <w:rFonts w:ascii="Punto and black" w:hAnsi="Punto and black" w:cs="Times New Roman"/>
          <w:color w:val="000000" w:themeColor="text1"/>
          <w:sz w:val="24"/>
          <w:szCs w:val="24"/>
        </w:rPr>
        <w:t xml:space="preserve"> ×100                                                              </w:t>
      </w:r>
      <w:r w:rsidRPr="00B00E34">
        <w:rPr>
          <w:rFonts w:ascii="Punto and black" w:hAnsi="Punto and black" w:cs="Times New Roman"/>
          <w:color w:val="000000" w:themeColor="text1"/>
          <w:sz w:val="24"/>
          <w:szCs w:val="24"/>
        </w:rPr>
        <w:tab/>
      </w:r>
      <w:r w:rsidRPr="00B00E34">
        <w:rPr>
          <w:rFonts w:ascii="Punto and black" w:hAnsi="Punto and black" w:cs="Times New Roman"/>
          <w:color w:val="000000" w:themeColor="text1"/>
          <w:sz w:val="24"/>
          <w:szCs w:val="24"/>
        </w:rPr>
        <w:tab/>
        <w:t xml:space="preserve">           </w:t>
      </w:r>
      <w:r w:rsidR="00EA2405" w:rsidRPr="00B00E34">
        <w:rPr>
          <w:rFonts w:ascii="Punto and black" w:hAnsi="Punto and black" w:cs="Times New Roman"/>
          <w:color w:val="000000" w:themeColor="text1"/>
          <w:sz w:val="24"/>
          <w:szCs w:val="24"/>
        </w:rPr>
        <w:t xml:space="preserve">        </w:t>
      </w:r>
      <w:r w:rsidRPr="00B00E34">
        <w:rPr>
          <w:rFonts w:ascii="Punto and black" w:hAnsi="Punto and black" w:cs="Times New Roman"/>
          <w:color w:val="000000" w:themeColor="text1"/>
          <w:sz w:val="24"/>
          <w:szCs w:val="24"/>
        </w:rPr>
        <w:t>(</w:t>
      </w:r>
      <w:r w:rsidR="00EA2405" w:rsidRPr="00B00E34">
        <w:rPr>
          <w:rFonts w:ascii="Punto and black" w:hAnsi="Punto and black" w:cs="Times New Roman"/>
          <w:color w:val="000000" w:themeColor="text1"/>
          <w:sz w:val="24"/>
          <w:szCs w:val="24"/>
        </w:rPr>
        <w:t>5</w:t>
      </w:r>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Where, </w:t>
      </w:r>
    </w:p>
    <w:p w:rsidR="00660610" w:rsidRPr="00B00E34" w:rsidRDefault="00660610" w:rsidP="00A5760A">
      <w:pPr>
        <w:tabs>
          <w:tab w:val="left" w:pos="540"/>
        </w:tabs>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E</w:t>
      </w:r>
      <w:r w:rsidRPr="00B00E34">
        <w:rPr>
          <w:rFonts w:ascii="Punto and black" w:hAnsi="Punto and black" w:cs="Times New Roman"/>
          <w:color w:val="000000" w:themeColor="text1"/>
          <w:sz w:val="24"/>
          <w:szCs w:val="24"/>
          <w:vertAlign w:val="subscript"/>
        </w:rPr>
        <w:t>f</w:t>
      </w:r>
      <w:r w:rsidRPr="00B00E34">
        <w:rPr>
          <w:rFonts w:ascii="Punto and black" w:hAnsi="Punto and black" w:cs="Times New Roman"/>
          <w:color w:val="000000" w:themeColor="text1"/>
          <w:sz w:val="24"/>
          <w:szCs w:val="24"/>
        </w:rPr>
        <w:t>= Field efficiency, %</w:t>
      </w:r>
    </w:p>
    <w:p w:rsidR="00660610" w:rsidRPr="00B00E34" w:rsidRDefault="00660610" w:rsidP="00A5760A">
      <w:pPr>
        <w:tabs>
          <w:tab w:val="left" w:pos="540"/>
        </w:tabs>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EFC = Effective field capacity, ha. </w:t>
      </w:r>
      <w:proofErr w:type="gramStart"/>
      <w:r w:rsidRPr="00B00E34">
        <w:rPr>
          <w:rFonts w:ascii="Punto and black" w:hAnsi="Punto and black" w:cs="Times New Roman"/>
          <w:color w:val="000000" w:themeColor="text1"/>
          <w:sz w:val="24"/>
          <w:szCs w:val="24"/>
        </w:rPr>
        <w:t>h</w:t>
      </w:r>
      <w:r w:rsidRPr="00B00E34">
        <w:rPr>
          <w:rFonts w:ascii="Punto and black" w:hAnsi="Punto and black" w:cs="Times New Roman"/>
          <w:color w:val="000000" w:themeColor="text1"/>
          <w:sz w:val="24"/>
          <w:szCs w:val="24"/>
          <w:vertAlign w:val="superscript"/>
        </w:rPr>
        <w:t>-1</w:t>
      </w:r>
      <w:proofErr w:type="gramEnd"/>
    </w:p>
    <w:p w:rsidR="0073632B" w:rsidRPr="00B00E34" w:rsidRDefault="00660610" w:rsidP="00A5760A">
      <w:pPr>
        <w:tabs>
          <w:tab w:val="left" w:pos="540"/>
        </w:tabs>
        <w:spacing w:after="240" w:line="240" w:lineRule="auto"/>
        <w:rPr>
          <w:rFonts w:ascii="Punto and black" w:hAnsi="Punto and black" w:cs="Times New Roman"/>
          <w:color w:val="000000" w:themeColor="text1"/>
          <w:sz w:val="24"/>
          <w:szCs w:val="24"/>
          <w:vertAlign w:val="superscript"/>
        </w:rPr>
      </w:pPr>
      <w:r w:rsidRPr="00B00E34">
        <w:rPr>
          <w:rFonts w:ascii="Punto and black" w:hAnsi="Punto and black" w:cs="Times New Roman"/>
          <w:color w:val="000000" w:themeColor="text1"/>
          <w:sz w:val="24"/>
          <w:szCs w:val="24"/>
        </w:rPr>
        <w:t xml:space="preserve">             TFC = Theoretical field capacity, ha. </w:t>
      </w:r>
      <w:proofErr w:type="gramStart"/>
      <w:r w:rsidRPr="00B00E34">
        <w:rPr>
          <w:rFonts w:ascii="Punto and black" w:hAnsi="Punto and black" w:cs="Times New Roman"/>
          <w:color w:val="000000" w:themeColor="text1"/>
          <w:sz w:val="24"/>
          <w:szCs w:val="24"/>
        </w:rPr>
        <w:t>h</w:t>
      </w:r>
      <w:r w:rsidRPr="00B00E34">
        <w:rPr>
          <w:rFonts w:ascii="Punto and black" w:hAnsi="Punto and black" w:cs="Times New Roman"/>
          <w:color w:val="000000" w:themeColor="text1"/>
          <w:sz w:val="24"/>
          <w:szCs w:val="24"/>
          <w:vertAlign w:val="superscript"/>
        </w:rPr>
        <w:t>-1</w:t>
      </w:r>
      <w:proofErr w:type="gramEnd"/>
    </w:p>
    <w:p w:rsidR="00660610" w:rsidRPr="00B00E34" w:rsidRDefault="00660610" w:rsidP="00660610">
      <w:pPr>
        <w:tabs>
          <w:tab w:val="left" w:pos="540"/>
        </w:tabs>
        <w:autoSpaceDE w:val="0"/>
        <w:autoSpaceDN w:val="0"/>
        <w:adjustRightInd w:val="0"/>
        <w:spacing w:line="360" w:lineRule="auto"/>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Performance Index</w:t>
      </w:r>
    </w:p>
    <w:p w:rsidR="00FF56D4" w:rsidRPr="00B00E34" w:rsidRDefault="00FF56D4" w:rsidP="00FF56D4">
      <w:pPr>
        <w:tabs>
          <w:tab w:val="left" w:pos="540"/>
        </w:tabs>
        <w:autoSpaceDE w:val="0"/>
        <w:autoSpaceDN w:val="0"/>
        <w:adjustRightInd w:val="0"/>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The weeder's performance was evaluated using the Performance Index (PI), employing the following relationship as proposed by the Performance Index </w:t>
      </w:r>
      <w:r w:rsidR="00570DB9" w:rsidRPr="00B00E34">
        <w:rPr>
          <w:rFonts w:ascii="Punto and black" w:hAnsi="Punto and black" w:cs="Times New Roman"/>
          <w:color w:val="000000" w:themeColor="text1"/>
          <w:sz w:val="24"/>
          <w:szCs w:val="24"/>
        </w:rPr>
        <w:fldChar w:fldCharType="begin"/>
      </w:r>
      <w:r w:rsidRPr="00B00E34">
        <w:rPr>
          <w:rFonts w:ascii="Punto and black" w:hAnsi="Punto and black" w:cs="Times New Roman"/>
          <w:color w:val="000000" w:themeColor="text1"/>
          <w:sz w:val="24"/>
          <w:szCs w:val="24"/>
        </w:rPr>
        <w:instrText xml:space="preserve"> ADDIN EN.CITE &lt;EndNote&gt;&lt;Cite&gt;&lt;Author&gt;Srinivas&lt;/Author&gt;&lt;Year&gt;2010&lt;/Year&gt;&lt;RecNum&gt;21&lt;/RecNum&gt;&lt;DisplayText&gt;(Srinivas&lt;style face="italic"&gt; et al.&lt;/style&gt;, 2010)&lt;/DisplayText&gt;&lt;record&gt;&lt;rec-number&gt;21&lt;/rec-number&gt;&lt;foreign-keys&gt;&lt;key app="EN" db-id="vrr099tx2td0f1efzf1xezpprtesftxtpxer" timestamp="1693751068"&gt;21&lt;/key&gt;&lt;/foreign-keys&gt;&lt;ref-type name="Journal Article"&gt;17&lt;/ref-type&gt;&lt;contributors&gt;&lt;authors&gt;&lt;author&gt;Srinivas, I&lt;/author&gt;&lt;author&gt;Adake, RV&lt;/author&gt;&lt;author&gt;Reddy, B Sanjeeva&lt;/author&gt;&lt;author&gt;Korwar, GR&lt;/author&gt;&lt;author&gt;Thyagaraj, CR&lt;/author&gt;&lt;author&gt;Dange, Atul&lt;/author&gt;&lt;author&gt;Veeraprasad, G&lt;/author&gt;&lt;author&gt;Reddy, Ch Ravinder&lt;/author&gt;&lt;/authors&gt;&lt;/contributors&gt;&lt;titles&gt;&lt;title&gt;Comparative performance of different power weeders in rainfed sweet sorghum crop&lt;/title&gt;&lt;secondary-title&gt;Indian Journal of Dryland Agricultural Research and Development&lt;/secondary-title&gt;&lt;/titles&gt;&lt;periodical&gt;&lt;full-title&gt;Indian Journal of Dryland Agricultural Research and Development&lt;/full-title&gt;&lt;/periodical&gt;&lt;pages&gt;63-67&lt;/pages&gt;&lt;volume&gt;25&lt;/volume&gt;&lt;number&gt;2&lt;/number&gt;&lt;dates&gt;&lt;year&gt;2010&lt;/year&gt;&lt;/dates&gt;&lt;isbn&gt;0971-2062&lt;/isbn&gt;&lt;urls&gt;&lt;/urls&gt;&lt;/record&gt;&lt;/Cite&gt;&lt;/EndNote&gt;</w:instrText>
      </w:r>
      <w:r w:rsidR="00570DB9" w:rsidRPr="00B00E34">
        <w:rPr>
          <w:rFonts w:ascii="Punto and black" w:hAnsi="Punto and black" w:cs="Times New Roman"/>
          <w:color w:val="000000" w:themeColor="text1"/>
          <w:sz w:val="24"/>
          <w:szCs w:val="24"/>
        </w:rPr>
        <w:fldChar w:fldCharType="separate"/>
      </w:r>
      <w:r w:rsidRPr="00B00E34">
        <w:rPr>
          <w:rFonts w:ascii="Punto and black" w:hAnsi="Punto and black" w:cs="Times New Roman"/>
          <w:noProof/>
          <w:color w:val="000000" w:themeColor="text1"/>
          <w:sz w:val="24"/>
          <w:szCs w:val="24"/>
        </w:rPr>
        <w:t>(Srinivas</w:t>
      </w:r>
      <w:r w:rsidRPr="00B00E34">
        <w:rPr>
          <w:rFonts w:ascii="Punto and black" w:hAnsi="Punto and black" w:cs="Times New Roman"/>
          <w:i/>
          <w:noProof/>
          <w:color w:val="000000" w:themeColor="text1"/>
          <w:sz w:val="24"/>
          <w:szCs w:val="24"/>
        </w:rPr>
        <w:t xml:space="preserve"> et al.</w:t>
      </w:r>
      <w:r w:rsidRPr="00B00E34">
        <w:rPr>
          <w:rFonts w:ascii="Punto and black" w:hAnsi="Punto and black" w:cs="Times New Roman"/>
          <w:noProof/>
          <w:color w:val="000000" w:themeColor="text1"/>
          <w:sz w:val="24"/>
          <w:szCs w:val="24"/>
        </w:rPr>
        <w:t>, 2010)</w:t>
      </w:r>
      <w:r w:rsidR="00570DB9" w:rsidRPr="00B00E34">
        <w:rPr>
          <w:rFonts w:ascii="Punto and black" w:hAnsi="Punto and black" w:cs="Times New Roman"/>
          <w:color w:val="000000" w:themeColor="text1"/>
          <w:sz w:val="24"/>
          <w:szCs w:val="24"/>
        </w:rPr>
        <w:fldChar w:fldCharType="end"/>
      </w:r>
      <w:r w:rsidRPr="00B00E34">
        <w:rPr>
          <w:rFonts w:ascii="Punto and black" w:hAnsi="Punto and black" w:cs="Times New Roman"/>
          <w:color w:val="000000" w:themeColor="text1"/>
          <w:sz w:val="24"/>
          <w:szCs w:val="24"/>
        </w:rPr>
        <w:t>.</w:t>
      </w:r>
    </w:p>
    <w:p w:rsidR="00660610" w:rsidRPr="00B00E34" w:rsidRDefault="00660610" w:rsidP="00660610">
      <w:pPr>
        <w:tabs>
          <w:tab w:val="left" w:pos="540"/>
        </w:tabs>
        <w:autoSpaceDE w:val="0"/>
        <w:autoSpaceDN w:val="0"/>
        <w:adjustRightInd w:val="0"/>
        <w:spacing w:line="360" w:lineRule="auto"/>
        <w:rPr>
          <w:rFonts w:ascii="Punto and black" w:hAnsi="Punto and black" w:cs="Times New Roman"/>
          <w:color w:val="000000" w:themeColor="text1"/>
          <w:sz w:val="24"/>
          <w:szCs w:val="24"/>
        </w:rPr>
      </w:pPr>
      <w:r w:rsidRPr="00B00E34">
        <w:rPr>
          <w:rFonts w:ascii="Punto and black" w:hAnsi="Punto and black" w:cs="Cambria Math"/>
          <w:color w:val="000000" w:themeColor="text1"/>
          <w:sz w:val="24"/>
          <w:szCs w:val="24"/>
        </w:rPr>
        <w:t>𝑃𝐼</w:t>
      </w:r>
      <w:r w:rsidRPr="00B00E34">
        <w:rPr>
          <w:rFonts w:ascii="Punto and black" w:hAnsi="Punto and black" w:cs="Times New Roman"/>
          <w:color w:val="000000" w:themeColor="text1"/>
          <w:sz w:val="24"/>
          <w:szCs w:val="24"/>
        </w:rPr>
        <w:t xml:space="preserve"> = </w:t>
      </w:r>
      <m:oMath>
        <m:f>
          <m:fPr>
            <m:ctrlPr>
              <w:rPr>
                <w:rFonts w:ascii="Cambria Math" w:hAnsi="Cambria Math" w:cs="Times New Roman"/>
                <w:i/>
                <w:color w:val="000000" w:themeColor="text1"/>
                <w:sz w:val="28"/>
                <w:szCs w:val="28"/>
              </w:rPr>
            </m:ctrlPr>
          </m:fPr>
          <m:num>
            <m:r>
              <m:rPr>
                <m:sty m:val="p"/>
              </m:rPr>
              <w:rPr>
                <w:rFonts w:ascii="Cambria Math" w:hAnsi="Cambria Math" w:cs="Times New Roman"/>
                <w:color w:val="000000" w:themeColor="text1"/>
                <w:sz w:val="28"/>
                <w:szCs w:val="28"/>
              </w:rPr>
              <m:t xml:space="preserve">FC × </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100 – PD</m:t>
                </m:r>
              </m:e>
            </m:d>
            <m:r>
              <m:rPr>
                <m:sty m:val="p"/>
              </m:rPr>
              <w:rPr>
                <w:rFonts w:ascii="Cambria Math" w:hAnsi="Cambria Math" w:cs="Times New Roman"/>
                <w:color w:val="000000" w:themeColor="text1"/>
                <w:sz w:val="28"/>
                <w:szCs w:val="28"/>
              </w:rPr>
              <m:t>× WE</m:t>
            </m:r>
          </m:num>
          <m:den>
            <m:r>
              <m:rPr>
                <m:sty m:val="p"/>
              </m:rPr>
              <w:rPr>
                <w:rFonts w:ascii="Cambria Math" w:hAnsi="Cambria Math" w:cs="Times New Roman"/>
                <w:color w:val="000000" w:themeColor="text1"/>
                <w:sz w:val="28"/>
                <w:szCs w:val="28"/>
              </w:rPr>
              <m:t>P</m:t>
            </m:r>
          </m:den>
        </m:f>
      </m:oMath>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t xml:space="preserve">            </w:t>
      </w:r>
      <w:r w:rsidR="00D140FF" w:rsidRPr="00B00E34">
        <w:rPr>
          <w:rFonts w:ascii="Punto and black" w:eastAsiaTheme="minorEastAsia" w:hAnsi="Punto and black" w:cs="Times New Roman"/>
          <w:color w:val="000000" w:themeColor="text1"/>
          <w:sz w:val="24"/>
          <w:szCs w:val="24"/>
        </w:rPr>
        <w:t xml:space="preserve">                          </w:t>
      </w:r>
      <w:r w:rsidRPr="00B00E34">
        <w:rPr>
          <w:rFonts w:ascii="Punto and black" w:eastAsiaTheme="minorEastAsia" w:hAnsi="Punto and black" w:cs="Times New Roman"/>
          <w:color w:val="000000" w:themeColor="text1"/>
          <w:sz w:val="24"/>
          <w:szCs w:val="24"/>
        </w:rPr>
        <w:t>(</w:t>
      </w:r>
      <w:r w:rsidR="00D140FF" w:rsidRPr="00B00E34">
        <w:rPr>
          <w:rFonts w:ascii="Punto and black" w:eastAsiaTheme="minorEastAsia" w:hAnsi="Punto and black" w:cs="Times New Roman"/>
          <w:color w:val="000000" w:themeColor="text1"/>
          <w:sz w:val="24"/>
          <w:szCs w:val="24"/>
        </w:rPr>
        <w:t>7</w:t>
      </w:r>
      <w:r w:rsidRPr="00B00E34">
        <w:rPr>
          <w:rFonts w:ascii="Punto and black" w:eastAsiaTheme="minorEastAsia" w:hAnsi="Punto and black" w:cs="Times New Roman"/>
          <w:color w:val="000000" w:themeColor="text1"/>
          <w:sz w:val="24"/>
          <w:szCs w:val="24"/>
        </w:rPr>
        <w:t>)</w:t>
      </w:r>
    </w:p>
    <w:p w:rsidR="00660610" w:rsidRPr="00B00E34" w:rsidRDefault="00660610" w:rsidP="00660610">
      <w:pPr>
        <w:tabs>
          <w:tab w:val="left" w:pos="540"/>
        </w:tabs>
        <w:autoSpaceDE w:val="0"/>
        <w:autoSpaceDN w:val="0"/>
        <w:adjustRightInd w:val="0"/>
        <w:spacing w:line="36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Where, </w:t>
      </w:r>
    </w:p>
    <w:p w:rsidR="00660610" w:rsidRPr="00B00E34" w:rsidRDefault="00660610" w:rsidP="00107980">
      <w:pPr>
        <w:tabs>
          <w:tab w:val="left" w:pos="540"/>
        </w:tabs>
        <w:autoSpaceDE w:val="0"/>
        <w:autoSpaceDN w:val="0"/>
        <w:adjustRightInd w:val="0"/>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FC = Field capacity, ha/hr</w:t>
      </w:r>
    </w:p>
    <w:p w:rsidR="00660610" w:rsidRPr="00B00E34" w:rsidRDefault="00660610" w:rsidP="00107980">
      <w:pPr>
        <w:tabs>
          <w:tab w:val="left" w:pos="540"/>
        </w:tabs>
        <w:autoSpaceDE w:val="0"/>
        <w:autoSpaceDN w:val="0"/>
        <w:adjustRightInd w:val="0"/>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PD = Plant damage, %</w:t>
      </w:r>
    </w:p>
    <w:p w:rsidR="00660610" w:rsidRPr="00B00E34" w:rsidRDefault="00660610" w:rsidP="00107980">
      <w:pPr>
        <w:tabs>
          <w:tab w:val="left" w:pos="540"/>
        </w:tabs>
        <w:autoSpaceDE w:val="0"/>
        <w:autoSpaceDN w:val="0"/>
        <w:adjustRightInd w:val="0"/>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WE= Weeding efficiency, %</w:t>
      </w:r>
    </w:p>
    <w:p w:rsidR="00442DA3" w:rsidRPr="00B00E34" w:rsidRDefault="00660610" w:rsidP="00107980">
      <w:pPr>
        <w:tabs>
          <w:tab w:val="left" w:pos="540"/>
        </w:tabs>
        <w:autoSpaceDE w:val="0"/>
        <w:autoSpaceDN w:val="0"/>
        <w:adjustRightInd w:val="0"/>
        <w:spacing w:line="240" w:lineRule="auto"/>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P = Power, hp.</w:t>
      </w:r>
    </w:p>
    <w:p w:rsidR="001E470B" w:rsidRPr="00B00E34" w:rsidRDefault="001E470B" w:rsidP="001E470B">
      <w:pPr>
        <w:tabs>
          <w:tab w:val="left" w:pos="540"/>
        </w:tabs>
        <w:autoSpaceDE w:val="0"/>
        <w:autoSpaceDN w:val="0"/>
        <w:adjustRightInd w:val="0"/>
        <w:spacing w:line="240" w:lineRule="auto"/>
        <w:jc w:val="center"/>
        <w:rPr>
          <w:rFonts w:ascii="Punto and black" w:hAnsi="Punto and black" w:cs="Times New Roman"/>
          <w:color w:val="000000" w:themeColor="text1"/>
          <w:sz w:val="24"/>
          <w:szCs w:val="24"/>
          <w:lang w:val="en-IN"/>
        </w:rPr>
      </w:pPr>
      <w:r w:rsidRPr="00B00E34">
        <w:rPr>
          <w:rFonts w:ascii="Punto and black" w:hAnsi="Punto and black" w:cs="Times New Roman"/>
          <w:noProof/>
          <w:color w:val="000000" w:themeColor="text1"/>
          <w:sz w:val="24"/>
          <w:szCs w:val="24"/>
        </w:rPr>
        <w:lastRenderedPageBreak/>
        <w:drawing>
          <wp:inline distT="0" distB="0" distL="0" distR="0">
            <wp:extent cx="2737847" cy="1348315"/>
            <wp:effectExtent l="0" t="685800" r="0" b="671195"/>
            <wp:docPr id="50083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449"/>
                    <a:stretch/>
                  </pic:blipFill>
                  <pic:spPr bwMode="auto">
                    <a:xfrm rot="5400000">
                      <a:off x="0" y="0"/>
                      <a:ext cx="2759470" cy="13589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E470B" w:rsidRPr="00B00E34" w:rsidRDefault="001E470B" w:rsidP="001E470B">
      <w:pPr>
        <w:tabs>
          <w:tab w:val="left" w:pos="540"/>
        </w:tabs>
        <w:autoSpaceDE w:val="0"/>
        <w:autoSpaceDN w:val="0"/>
        <w:adjustRightInd w:val="0"/>
        <w:spacing w:line="240" w:lineRule="auto"/>
        <w:jc w:val="center"/>
        <w:rPr>
          <w:rFonts w:ascii="Punto and black" w:hAnsi="Punto and black" w:cs="Times New Roman"/>
          <w:b/>
          <w:bCs/>
          <w:color w:val="000000" w:themeColor="text1"/>
          <w:sz w:val="24"/>
          <w:szCs w:val="24"/>
          <w:lang w:val="en-IN"/>
        </w:rPr>
      </w:pPr>
      <w:r w:rsidRPr="00B00E34">
        <w:rPr>
          <w:rFonts w:ascii="Punto and black" w:hAnsi="Punto and black" w:cs="Times New Roman"/>
          <w:b/>
          <w:bCs/>
          <w:color w:val="000000" w:themeColor="text1"/>
          <w:sz w:val="24"/>
          <w:szCs w:val="24"/>
          <w:lang w:val="en-IN"/>
        </w:rPr>
        <w:t>Fig.3. Assessment of pivot arm in field conditions</w:t>
      </w:r>
    </w:p>
    <w:p w:rsidR="00442DA3" w:rsidRPr="00B00E34" w:rsidRDefault="00442DA3" w:rsidP="00442DA3">
      <w:pPr>
        <w:tabs>
          <w:tab w:val="left" w:pos="540"/>
        </w:tabs>
        <w:autoSpaceDE w:val="0"/>
        <w:autoSpaceDN w:val="0"/>
        <w:adjustRightInd w:val="0"/>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b/>
          <w:bCs/>
          <w:color w:val="000000" w:themeColor="text1"/>
          <w:sz w:val="24"/>
          <w:szCs w:val="24"/>
        </w:rPr>
        <w:t xml:space="preserve">Cost economics of inter and intra weeder </w:t>
      </w:r>
    </w:p>
    <w:p w:rsidR="00442DA3" w:rsidRPr="00B00E34" w:rsidRDefault="00442DA3" w:rsidP="00442DA3">
      <w:pPr>
        <w:tabs>
          <w:tab w:val="left" w:pos="540"/>
        </w:tabs>
        <w:autoSpaceDE w:val="0"/>
        <w:autoSpaceDN w:val="0"/>
        <w:adjustRightInd w:val="0"/>
        <w:spacing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In the realm of agricultural equipment design, paramount consideration is given to its cost-effectiveness. The objective is to create machinery that not only exhibits optimal field performance but also boasts a minimized expenditure. Hence, the economic viability of both inter-row and intra-row weeders was evaluated using the straight-line method. The operational expenses of the newly devised inter-row and intra-row weeders were meticulously calculated and juxtaposed against the manual weeding approach. Fixed and variable costs associated with utilizing the prototype weeder per hour were determined following the procedure outlined in IS: 9164-1979. By extrapolating the field capacity of the inter-row and intra-row weeders, the operational cost per hectare was computed. This figure was then contrasted with the cost incurred through manual weeding. The cost-effectiveness achieved through the weeder, in comparison to manual weeding, was quantified as the amount saved.</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Determination of break-even point</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 xml:space="preserve">Conducted to determine the point at which profit and loss balance out, the break-even analysis gauges the required duration of work at a given price to cover all costs and expenditures. The break-even point is marked by the juncture where the total cost line intersects the custom hiring cost line. If the break-even point falls below the machinery's </w:t>
      </w:r>
      <w:r w:rsidRPr="00B00E34">
        <w:rPr>
          <w:rFonts w:ascii="Punto and black" w:hAnsi="Punto and black" w:cs="Times New Roman"/>
          <w:color w:val="000000" w:themeColor="text1"/>
          <w:sz w:val="24"/>
          <w:szCs w:val="24"/>
        </w:rPr>
        <w:lastRenderedPageBreak/>
        <w:t>annual utility time, owning the equipment proves advantageous for the farmer. Conversely, if the break-even point exceeds the machinery's annual utility time, machinery ownership could result in losses; in such cases, opting for custom hiring becomes a more viable choice for the farmer.</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t xml:space="preserve">Payback period </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ab/>
        <w:t>The payback period is the duration required for an investment to recover its initial cost through yearly cash revenues generated. The calculation of the payback period involves the utilization of the following formula. Typically, this period is expressed in years for farm machinery</w:t>
      </w:r>
      <w:r w:rsidR="00570DB9" w:rsidRPr="00B00E34">
        <w:rPr>
          <w:rFonts w:ascii="Punto and black" w:hAnsi="Punto and black" w:cs="Times New Roman"/>
          <w:iCs/>
          <w:color w:val="000000" w:themeColor="text1"/>
          <w:sz w:val="24"/>
          <w:szCs w:val="24"/>
        </w:rPr>
        <w:fldChar w:fldCharType="begin"/>
      </w:r>
      <w:r w:rsidRPr="00B00E34">
        <w:rPr>
          <w:rFonts w:ascii="Punto and black" w:hAnsi="Punto and black" w:cs="Times New Roman"/>
          <w:iCs/>
          <w:color w:val="000000" w:themeColor="text1"/>
          <w:sz w:val="24"/>
          <w:szCs w:val="24"/>
        </w:rPr>
        <w:instrText xml:space="preserve"> ADDIN EN.CITE &lt;EndNote&gt;&lt;Cite&gt;&lt;Author&gt;Venkat&lt;/Author&gt;&lt;Year&gt;2021&lt;/Year&gt;&lt;RecNum&gt;28&lt;/RecNum&gt;&lt;DisplayText&gt;(Venkat&lt;style face="italic"&gt; et al.&lt;/style&gt;, 2021)&lt;/DisplayText&gt;&lt;record&gt;&lt;rec-number&gt;28&lt;/rec-number&gt;&lt;foreign-keys&gt;&lt;key app="EN" db-id="vrr099tx2td0f1efzf1xezpprtesftxtpxer" timestamp="1693751068"&gt;28&lt;/key&gt;&lt;/foreign-keys&gt;&lt;ref-type name="Journal Article"&gt;17&lt;/ref-type&gt;&lt;contributors&gt;&lt;authors&gt;&lt;author&gt;Venkat, Regatti&lt;/author&gt;&lt;author&gt;Sai, Mohan S&lt;/author&gt;&lt;author&gt;Mohnot, Pramod&lt;/author&gt;&lt;author&gt;Vinayak, M&lt;/author&gt;&lt;/authors&gt;&lt;/contributors&gt;&lt;titles&gt;&lt;title&gt;Economic Analysis and Feasibility of Rotary Weeder-cum-Fertilizer Drill&lt;/title&gt;&lt;/titles&gt;&lt;dates&gt;&lt;year&gt;2021&lt;/year&gt;&lt;/dates&gt;&lt;isbn&gt;0424-2513&lt;/isbn&gt;&lt;urls&gt;&lt;/urls&gt;&lt;/record&gt;&lt;/Cite&gt;&lt;Cite&gt;&lt;Author&gt;Venkat&lt;/Author&gt;&lt;Year&gt;2021&lt;/Year&gt;&lt;RecNum&gt;28&lt;/RecNum&gt;&lt;record&gt;&lt;rec-number&gt;28&lt;/rec-number&gt;&lt;foreign-keys&gt;&lt;key app="EN" db-id="vrr099tx2td0f1efzf1xezpprtesftxtpxer" timestamp="1693751068"&gt;28&lt;/key&gt;&lt;/foreign-keys&gt;&lt;ref-type name="Journal Article"&gt;17&lt;/ref-type&gt;&lt;contributors&gt;&lt;authors&gt;&lt;author&gt;Venkat, Regatti&lt;/author&gt;&lt;author&gt;Sai, Mohan S&lt;/author&gt;&lt;author&gt;Mohnot, Pramod&lt;/author&gt;&lt;author&gt;Vinayak, M&lt;/author&gt;&lt;/authors&gt;&lt;/contributors&gt;&lt;titles&gt;&lt;title&gt;Economic Analysis and Feasibility of Rotary Weeder-cum-Fertilizer Drill&lt;/title&gt;&lt;/titles&gt;&lt;dates&gt;&lt;year&gt;2021&lt;/year&gt;&lt;/dates&gt;&lt;isbn&gt;0424-2513&lt;/isbn&gt;&lt;urls&gt;&lt;/urls&gt;&lt;/record&gt;&lt;/Cite&gt;&lt;/EndNote&gt;</w:instrText>
      </w:r>
      <w:r w:rsidR="00570DB9" w:rsidRPr="00B00E34">
        <w:rPr>
          <w:rFonts w:ascii="Punto and black" w:hAnsi="Punto and black" w:cs="Times New Roman"/>
          <w:iCs/>
          <w:color w:val="000000" w:themeColor="text1"/>
          <w:sz w:val="24"/>
          <w:szCs w:val="24"/>
        </w:rPr>
        <w:fldChar w:fldCharType="separate"/>
      </w:r>
      <w:r w:rsidRPr="00B00E34">
        <w:rPr>
          <w:rFonts w:ascii="Punto and black" w:hAnsi="Punto and black" w:cs="Times New Roman"/>
          <w:iCs/>
          <w:noProof/>
          <w:color w:val="000000" w:themeColor="text1"/>
          <w:sz w:val="24"/>
          <w:szCs w:val="24"/>
        </w:rPr>
        <w:t>(Venkat</w:t>
      </w:r>
      <w:r w:rsidRPr="00B00E34">
        <w:rPr>
          <w:rFonts w:ascii="Punto and black" w:hAnsi="Punto and black" w:cs="Times New Roman"/>
          <w:i/>
          <w:iCs/>
          <w:noProof/>
          <w:color w:val="000000" w:themeColor="text1"/>
          <w:sz w:val="24"/>
          <w:szCs w:val="24"/>
        </w:rPr>
        <w:t xml:space="preserve"> et al.</w:t>
      </w:r>
      <w:r w:rsidRPr="00B00E34">
        <w:rPr>
          <w:rFonts w:ascii="Punto and black" w:hAnsi="Punto and black" w:cs="Times New Roman"/>
          <w:iCs/>
          <w:noProof/>
          <w:color w:val="000000" w:themeColor="text1"/>
          <w:sz w:val="24"/>
          <w:szCs w:val="24"/>
        </w:rPr>
        <w:t>, 2021)</w:t>
      </w:r>
      <w:r w:rsidR="00570DB9" w:rsidRPr="00B00E34">
        <w:rPr>
          <w:rFonts w:ascii="Punto and black" w:hAnsi="Punto and black" w:cs="Times New Roman"/>
          <w:iCs/>
          <w:color w:val="000000" w:themeColor="text1"/>
          <w:sz w:val="24"/>
          <w:szCs w:val="24"/>
        </w:rPr>
        <w:fldChar w:fldCharType="end"/>
      </w:r>
      <w:r w:rsidRPr="00B00E34">
        <w:rPr>
          <w:rFonts w:ascii="Punto and black" w:hAnsi="Punto and black" w:cs="Times New Roman"/>
          <w:i/>
          <w:color w:val="000000" w:themeColor="text1"/>
          <w:sz w:val="24"/>
          <w:szCs w:val="24"/>
        </w:rPr>
        <w:t>.</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Payback period = </w:t>
      </w:r>
      <m:oMath>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 xml:space="preserve">Initial investment </m:t>
            </m:r>
          </m:num>
          <m:den>
            <m:r>
              <m:rPr>
                <m:sty m:val="p"/>
              </m:rPr>
              <w:rPr>
                <w:rFonts w:ascii="Cambria Math" w:hAnsi="Cambria Math" w:cs="Times New Roman"/>
                <w:color w:val="000000" w:themeColor="text1"/>
                <w:sz w:val="24"/>
                <w:szCs w:val="24"/>
              </w:rPr>
              <m:t xml:space="preserve">Average net annual benefit </m:t>
            </m:r>
          </m:den>
        </m:f>
      </m:oMath>
      <w:r w:rsidRPr="00B00E34">
        <w:rPr>
          <w:rFonts w:ascii="Punto and black" w:eastAsiaTheme="minorEastAsia" w:hAnsi="Punto and black" w:cs="Times New Roman"/>
          <w:color w:val="000000" w:themeColor="text1"/>
          <w:sz w:val="24"/>
          <w:szCs w:val="24"/>
        </w:rPr>
        <w:tab/>
      </w:r>
      <w:r w:rsidRPr="00B00E34">
        <w:rPr>
          <w:rFonts w:ascii="Punto and black" w:eastAsiaTheme="minorEastAsia" w:hAnsi="Punto and black" w:cs="Times New Roman"/>
          <w:color w:val="000000" w:themeColor="text1"/>
          <w:sz w:val="24"/>
          <w:szCs w:val="24"/>
        </w:rPr>
        <w:tab/>
        <w:t xml:space="preserve">          </w:t>
      </w:r>
      <w:r w:rsidR="00E07565" w:rsidRPr="00B00E34">
        <w:rPr>
          <w:rFonts w:ascii="Punto and black" w:eastAsiaTheme="minorEastAsia" w:hAnsi="Punto and black" w:cs="Times New Roman"/>
          <w:color w:val="000000" w:themeColor="text1"/>
          <w:sz w:val="24"/>
          <w:szCs w:val="24"/>
        </w:rPr>
        <w:t xml:space="preserve">                                 </w:t>
      </w:r>
      <w:r w:rsidRPr="00B00E34">
        <w:rPr>
          <w:rFonts w:ascii="Punto and black" w:eastAsiaTheme="minorEastAsia" w:hAnsi="Punto and black" w:cs="Times New Roman"/>
          <w:color w:val="000000" w:themeColor="text1"/>
          <w:sz w:val="24"/>
          <w:szCs w:val="24"/>
        </w:rPr>
        <w:t>(</w:t>
      </w:r>
      <w:r w:rsidR="00E07565" w:rsidRPr="00B00E34">
        <w:rPr>
          <w:rFonts w:ascii="Punto and black" w:eastAsiaTheme="minorEastAsia" w:hAnsi="Punto and black" w:cs="Times New Roman"/>
          <w:color w:val="000000" w:themeColor="text1"/>
          <w:sz w:val="24"/>
          <w:szCs w:val="24"/>
        </w:rPr>
        <w:t>8</w:t>
      </w:r>
      <w:r w:rsidRPr="00B00E34">
        <w:rPr>
          <w:rFonts w:ascii="Punto and black" w:eastAsiaTheme="minorEastAsia" w:hAnsi="Punto and black" w:cs="Times New Roman"/>
          <w:color w:val="000000" w:themeColor="text1"/>
          <w:sz w:val="24"/>
          <w:szCs w:val="24"/>
        </w:rPr>
        <w:t>)</w:t>
      </w:r>
    </w:p>
    <w:p w:rsidR="00442DA3" w:rsidRPr="00B00E34" w:rsidRDefault="00442DA3" w:rsidP="00442DA3">
      <w:pPr>
        <w:widowControl w:val="0"/>
        <w:autoSpaceDE w:val="0"/>
        <w:autoSpaceDN w:val="0"/>
        <w:spacing w:before="136" w:after="0"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Where, </w:t>
      </w:r>
    </w:p>
    <w:p w:rsidR="00442DA3" w:rsidRPr="00B00E34" w:rsidRDefault="00442DA3" w:rsidP="00E07565">
      <w:pPr>
        <w:widowControl w:val="0"/>
        <w:autoSpaceDE w:val="0"/>
        <w:autoSpaceDN w:val="0"/>
        <w:spacing w:before="136" w:after="0" w:line="24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The average net annual benefit, Rs = (CHC – TOP) × Annual utility</w:t>
      </w:r>
    </w:p>
    <w:p w:rsidR="00442DA3" w:rsidRPr="00B00E34" w:rsidRDefault="00442DA3" w:rsidP="00E07565">
      <w:pPr>
        <w:widowControl w:val="0"/>
        <w:autoSpaceDE w:val="0"/>
        <w:autoSpaceDN w:val="0"/>
        <w:spacing w:before="136" w:after="0" w:line="24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CHC = Custom hiring charge, Rs.h</w:t>
      </w:r>
      <w:r w:rsidRPr="00B00E34">
        <w:rPr>
          <w:rFonts w:ascii="Punto and black" w:hAnsi="Punto and black" w:cs="Times New Roman"/>
          <w:color w:val="000000" w:themeColor="text1"/>
          <w:sz w:val="24"/>
          <w:szCs w:val="24"/>
          <w:vertAlign w:val="superscript"/>
        </w:rPr>
        <w:t>-1</w:t>
      </w:r>
      <w:r w:rsidRPr="00B00E34">
        <w:rPr>
          <w:rFonts w:ascii="Punto and black" w:hAnsi="Punto and black" w:cs="Times New Roman"/>
          <w:color w:val="000000" w:themeColor="text1"/>
          <w:sz w:val="24"/>
          <w:szCs w:val="24"/>
        </w:rPr>
        <w:t xml:space="preserve"> = (25 % over total cost of operation Rs.h</w:t>
      </w:r>
      <w:r w:rsidRPr="00B00E34">
        <w:rPr>
          <w:rFonts w:ascii="Punto and black" w:hAnsi="Punto and black" w:cs="Times New Roman"/>
          <w:color w:val="000000" w:themeColor="text1"/>
          <w:sz w:val="24"/>
          <w:szCs w:val="24"/>
          <w:vertAlign w:val="superscript"/>
        </w:rPr>
        <w:t>-1</w:t>
      </w:r>
      <w:r w:rsidRPr="00B00E34">
        <w:rPr>
          <w:rFonts w:ascii="Punto and black" w:hAnsi="Punto and black" w:cs="Times New Roman"/>
          <w:color w:val="000000" w:themeColor="text1"/>
          <w:sz w:val="24"/>
          <w:szCs w:val="24"/>
        </w:rPr>
        <w:t xml:space="preserve">) </w:t>
      </w:r>
    </w:p>
    <w:p w:rsidR="00107980" w:rsidRPr="00B00E34" w:rsidRDefault="00442DA3" w:rsidP="00107980">
      <w:pPr>
        <w:widowControl w:val="0"/>
        <w:autoSpaceDE w:val="0"/>
        <w:autoSpaceDN w:val="0"/>
        <w:spacing w:before="136" w:after="0" w:line="24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TOP = Total operating cost</w:t>
      </w:r>
      <w:bookmarkStart w:id="0" w:name="_Hlk144907591"/>
      <w:bookmarkStart w:id="1" w:name="_Hlk154250460"/>
    </w:p>
    <w:p w:rsidR="00A03506" w:rsidRPr="00B00E34" w:rsidRDefault="00A03506" w:rsidP="00107980">
      <w:pPr>
        <w:widowControl w:val="0"/>
        <w:autoSpaceDE w:val="0"/>
        <w:autoSpaceDN w:val="0"/>
        <w:spacing w:before="136" w:after="0" w:line="240" w:lineRule="auto"/>
        <w:jc w:val="both"/>
        <w:rPr>
          <w:rFonts w:ascii="Punto and black" w:hAnsi="Punto and black" w:cs="Times New Roman"/>
          <w:b/>
          <w:bCs/>
          <w:color w:val="000000" w:themeColor="text1"/>
          <w:lang w:bidi="hi-IN"/>
        </w:rPr>
      </w:pPr>
      <w:r w:rsidRPr="00B00E34">
        <w:rPr>
          <w:rFonts w:ascii="Punto and black" w:hAnsi="Punto and black" w:cs="Times New Roman"/>
          <w:b/>
          <w:bCs/>
          <w:color w:val="000000" w:themeColor="text1"/>
          <w:lang w:bidi="hi-IN"/>
        </w:rPr>
        <w:t>Theoretical field capacity</w:t>
      </w:r>
    </w:p>
    <w:p w:rsidR="00107980" w:rsidRPr="00B00E34" w:rsidRDefault="00107980" w:rsidP="00305C1C">
      <w:pPr>
        <w:widowControl w:val="0"/>
        <w:autoSpaceDE w:val="0"/>
        <w:autoSpaceDN w:val="0"/>
        <w:spacing w:before="136" w:after="0" w:line="360" w:lineRule="auto"/>
        <w:ind w:firstLine="720"/>
        <w:jc w:val="both"/>
        <w:rPr>
          <w:rFonts w:ascii="Punto and black" w:hAnsi="Punto and black" w:cs="Times New Roman"/>
          <w:color w:val="000000" w:themeColor="text1"/>
          <w:sz w:val="24"/>
          <w:szCs w:val="24"/>
          <w:lang w:bidi="hi-IN"/>
        </w:rPr>
      </w:pPr>
      <w:r w:rsidRPr="00B00E34">
        <w:rPr>
          <w:rFonts w:ascii="Punto and black" w:hAnsi="Punto and black" w:cs="Times New Roman"/>
          <w:color w:val="000000" w:themeColor="text1"/>
          <w:sz w:val="24"/>
          <w:szCs w:val="24"/>
          <w:lang w:bidi="hi-IN"/>
        </w:rPr>
        <w:t xml:space="preserve">The interrelationship between forward speed and theoretical field capacity in weeding operations is evident from the </w:t>
      </w:r>
      <w:r w:rsidRPr="00B00E34">
        <w:rPr>
          <w:rFonts w:ascii="Punto and black" w:hAnsi="Punto and black" w:cs="Times New Roman"/>
          <w:b/>
          <w:bCs/>
          <w:color w:val="000000" w:themeColor="text1"/>
          <w:sz w:val="24"/>
          <w:szCs w:val="24"/>
          <w:lang w:bidi="hi-IN"/>
        </w:rPr>
        <w:t>Fig.</w:t>
      </w:r>
      <w:r w:rsidR="001E470B" w:rsidRPr="00B00E34">
        <w:rPr>
          <w:rFonts w:ascii="Punto and black" w:hAnsi="Punto and black" w:cs="Times New Roman"/>
          <w:b/>
          <w:bCs/>
          <w:color w:val="000000" w:themeColor="text1"/>
          <w:sz w:val="24"/>
          <w:szCs w:val="24"/>
          <w:lang w:bidi="hi-IN"/>
        </w:rPr>
        <w:t>4</w:t>
      </w:r>
      <w:r w:rsidRPr="00B00E34">
        <w:rPr>
          <w:rFonts w:ascii="Punto and black" w:hAnsi="Punto and black" w:cs="Times New Roman"/>
          <w:color w:val="000000" w:themeColor="text1"/>
          <w:sz w:val="24"/>
          <w:szCs w:val="24"/>
          <w:lang w:bidi="hi-IN"/>
        </w:rPr>
        <w:t xml:space="preserve">. As forward speed increases, the theoretical field capacity also tends to rise. This </w:t>
      </w:r>
      <w:bookmarkStart w:id="2" w:name="_Hlk144907526"/>
      <w:r w:rsidRPr="00B00E34">
        <w:rPr>
          <w:rFonts w:ascii="Punto and black" w:hAnsi="Punto and black" w:cs="Times New Roman"/>
          <w:color w:val="000000" w:themeColor="text1"/>
          <w:sz w:val="24"/>
          <w:szCs w:val="24"/>
          <w:lang w:bidi="hi-IN"/>
        </w:rPr>
        <w:t>relationship is intuitive, as higher speeds enable the machine to cover more ground in the same amount of time, resulting in an increased theoretical field capacity</w:t>
      </w:r>
      <w:bookmarkEnd w:id="2"/>
      <w:r w:rsidRPr="00B00E34">
        <w:rPr>
          <w:rFonts w:ascii="Punto and black" w:hAnsi="Punto and black" w:cs="Times New Roman"/>
          <w:color w:val="000000" w:themeColor="text1"/>
          <w:sz w:val="24"/>
          <w:szCs w:val="24"/>
          <w:lang w:bidi="hi-IN"/>
        </w:rPr>
        <w:t xml:space="preserve">. For instance, when </w:t>
      </w:r>
      <w:bookmarkStart w:id="3" w:name="_Hlk144907439"/>
      <w:r w:rsidRPr="00B00E34">
        <w:rPr>
          <w:rFonts w:ascii="Punto and black" w:hAnsi="Punto and black" w:cs="Times New Roman"/>
          <w:color w:val="000000" w:themeColor="text1"/>
          <w:sz w:val="24"/>
          <w:szCs w:val="24"/>
          <w:lang w:bidi="hi-IN"/>
        </w:rPr>
        <w:t xml:space="preserve">the forward speed increases </w:t>
      </w:r>
      <w:proofErr w:type="gramStart"/>
      <w:r w:rsidRPr="00B00E34">
        <w:rPr>
          <w:rFonts w:ascii="Punto and black" w:hAnsi="Punto and black" w:cs="Times New Roman"/>
          <w:color w:val="000000" w:themeColor="text1"/>
          <w:sz w:val="24"/>
          <w:szCs w:val="24"/>
          <w:lang w:bidi="hi-IN"/>
        </w:rPr>
        <w:t>from 0.84 km.h</w:t>
      </w:r>
      <w:r w:rsidRPr="00B00E34">
        <w:rPr>
          <w:rFonts w:ascii="Punto and black" w:hAnsi="Punto and black" w:cs="Times New Roman"/>
          <w:color w:val="000000" w:themeColor="text1"/>
          <w:sz w:val="24"/>
          <w:szCs w:val="24"/>
          <w:vertAlign w:val="superscript"/>
          <w:lang w:bidi="hi-IN"/>
        </w:rPr>
        <w:t>-1</w:t>
      </w:r>
      <w:proofErr w:type="gramEnd"/>
      <w:r w:rsidRPr="00B00E34">
        <w:rPr>
          <w:rFonts w:ascii="Punto and black" w:hAnsi="Punto and black" w:cs="Times New Roman"/>
          <w:color w:val="000000" w:themeColor="text1"/>
          <w:sz w:val="24"/>
          <w:szCs w:val="24"/>
          <w:vertAlign w:val="superscript"/>
          <w:lang w:bidi="hi-IN"/>
        </w:rPr>
        <w:t xml:space="preserve"> </w:t>
      </w:r>
      <w:r w:rsidRPr="00B00E34">
        <w:rPr>
          <w:rFonts w:ascii="Punto and black" w:hAnsi="Punto and black" w:cs="Times New Roman"/>
          <w:color w:val="000000" w:themeColor="text1"/>
          <w:sz w:val="24"/>
          <w:szCs w:val="24"/>
          <w:lang w:bidi="hi-IN"/>
        </w:rPr>
        <w:t>to 0.96 km.h</w:t>
      </w:r>
      <w:r w:rsidRPr="00B00E34">
        <w:rPr>
          <w:rFonts w:ascii="Punto and black" w:hAnsi="Punto and black" w:cs="Times New Roman"/>
          <w:color w:val="000000" w:themeColor="text1"/>
          <w:sz w:val="24"/>
          <w:szCs w:val="24"/>
          <w:vertAlign w:val="superscript"/>
          <w:lang w:bidi="hi-IN"/>
        </w:rPr>
        <w:t>-1</w:t>
      </w:r>
      <w:r w:rsidRPr="00B00E34">
        <w:rPr>
          <w:rFonts w:ascii="Punto and black" w:hAnsi="Punto and black" w:cs="Times New Roman"/>
          <w:color w:val="000000" w:themeColor="text1"/>
          <w:sz w:val="24"/>
          <w:szCs w:val="24"/>
          <w:lang w:bidi="hi-IN"/>
        </w:rPr>
        <w:t>, the field capacity goes up from 0.0672 ha.h</w:t>
      </w:r>
      <w:r w:rsidRPr="00B00E34">
        <w:rPr>
          <w:rFonts w:ascii="Punto and black" w:hAnsi="Punto and black" w:cs="Times New Roman"/>
          <w:color w:val="000000" w:themeColor="text1"/>
          <w:sz w:val="24"/>
          <w:szCs w:val="24"/>
          <w:vertAlign w:val="superscript"/>
          <w:lang w:bidi="hi-IN"/>
        </w:rPr>
        <w:t>-1</w:t>
      </w:r>
      <w:r w:rsidRPr="00B00E34">
        <w:rPr>
          <w:rFonts w:ascii="Punto and black" w:hAnsi="Punto and black" w:cs="Times New Roman"/>
          <w:color w:val="000000" w:themeColor="text1"/>
          <w:sz w:val="24"/>
          <w:szCs w:val="24"/>
          <w:lang w:bidi="hi-IN"/>
        </w:rPr>
        <w:t xml:space="preserve"> to 0.0768 ha.h</w:t>
      </w:r>
      <w:r w:rsidRPr="00B00E34">
        <w:rPr>
          <w:rFonts w:ascii="Punto and black" w:hAnsi="Punto and black" w:cs="Times New Roman"/>
          <w:color w:val="000000" w:themeColor="text1"/>
          <w:sz w:val="24"/>
          <w:szCs w:val="24"/>
          <w:vertAlign w:val="superscript"/>
          <w:lang w:bidi="hi-IN"/>
        </w:rPr>
        <w:t>-1</w:t>
      </w:r>
      <w:r w:rsidRPr="00B00E34">
        <w:rPr>
          <w:rFonts w:ascii="Punto and black" w:hAnsi="Punto and black" w:cs="Times New Roman"/>
          <w:color w:val="000000" w:themeColor="text1"/>
          <w:sz w:val="24"/>
          <w:szCs w:val="24"/>
          <w:lang w:bidi="hi-IN"/>
        </w:rPr>
        <w:t>, and further increases to 0.0872 ha.h</w:t>
      </w:r>
      <w:r w:rsidRPr="00B00E34">
        <w:rPr>
          <w:rFonts w:ascii="Punto and black" w:hAnsi="Punto and black" w:cs="Times New Roman"/>
          <w:color w:val="000000" w:themeColor="text1"/>
          <w:sz w:val="24"/>
          <w:szCs w:val="24"/>
          <w:vertAlign w:val="superscript"/>
          <w:lang w:bidi="hi-IN"/>
        </w:rPr>
        <w:t>-1</w:t>
      </w:r>
      <w:r w:rsidRPr="00B00E34">
        <w:rPr>
          <w:rFonts w:ascii="Punto and black" w:hAnsi="Punto and black" w:cs="Times New Roman"/>
          <w:color w:val="000000" w:themeColor="text1"/>
          <w:sz w:val="24"/>
          <w:szCs w:val="24"/>
          <w:lang w:bidi="hi-IN"/>
        </w:rPr>
        <w:t>at 1.09 km.h</w:t>
      </w:r>
      <w:r w:rsidRPr="00B00E34">
        <w:rPr>
          <w:rFonts w:ascii="Punto and black" w:hAnsi="Punto and black" w:cs="Times New Roman"/>
          <w:color w:val="000000" w:themeColor="text1"/>
          <w:sz w:val="24"/>
          <w:szCs w:val="24"/>
          <w:vertAlign w:val="superscript"/>
          <w:lang w:bidi="hi-IN"/>
        </w:rPr>
        <w:t>-1</w:t>
      </w:r>
      <w:r w:rsidRPr="00B00E34">
        <w:rPr>
          <w:rFonts w:ascii="Punto and black" w:hAnsi="Punto and black" w:cs="Times New Roman"/>
          <w:color w:val="000000" w:themeColor="text1"/>
          <w:sz w:val="24"/>
          <w:szCs w:val="24"/>
          <w:lang w:bidi="hi-IN"/>
        </w:rPr>
        <w:t xml:space="preserve">. </w:t>
      </w:r>
      <w:bookmarkEnd w:id="3"/>
      <w:r w:rsidRPr="00B00E34">
        <w:rPr>
          <w:rFonts w:ascii="Punto and black" w:hAnsi="Punto and black" w:cs="Times New Roman"/>
          <w:color w:val="000000" w:themeColor="text1"/>
          <w:sz w:val="24"/>
          <w:szCs w:val="24"/>
          <w:lang w:bidi="hi-IN"/>
        </w:rPr>
        <w:t>This connection underscores the importance of selecting an appropriate forward speed to optimize productivity and efficiency during weeding as it directly impacts the operation of weeding ability to complete work within a given time frame.</w:t>
      </w:r>
    </w:p>
    <w:p w:rsidR="00CB70A2" w:rsidRPr="00B00E34" w:rsidRDefault="00CB70A2" w:rsidP="00CB70A2">
      <w:pPr>
        <w:widowControl w:val="0"/>
        <w:autoSpaceDE w:val="0"/>
        <w:autoSpaceDN w:val="0"/>
        <w:spacing w:before="136" w:after="0" w:line="360" w:lineRule="auto"/>
        <w:jc w:val="both"/>
        <w:rPr>
          <w:rFonts w:ascii="Punto and black" w:hAnsi="Punto and black" w:cs="Times New Roman"/>
          <w:color w:val="000000" w:themeColor="text1"/>
          <w:sz w:val="24"/>
          <w:szCs w:val="24"/>
          <w:lang w:bidi="hi-IN"/>
        </w:rPr>
      </w:pPr>
      <w:r w:rsidRPr="00B00E34">
        <w:rPr>
          <w:rFonts w:ascii="Punto and black" w:hAnsi="Punto and black" w:cs="Times New Roman"/>
          <w:noProof/>
          <w:color w:val="000000" w:themeColor="text1"/>
          <w:sz w:val="24"/>
          <w:szCs w:val="24"/>
        </w:rPr>
        <w:lastRenderedPageBreak/>
        <w:drawing>
          <wp:inline distT="0" distB="0" distL="0" distR="0">
            <wp:extent cx="5767443" cy="2824402"/>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B2EA5B5-CA04-E675-D1B9-1F5250791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A03506" w:rsidRDefault="00CB70A2" w:rsidP="00CB70A2">
      <w:pPr>
        <w:tabs>
          <w:tab w:val="left" w:pos="1484"/>
        </w:tabs>
        <w:rPr>
          <w:rFonts w:ascii="Punto and black" w:hAnsi="Punto and black" w:cs="Times New Roman"/>
          <w:b/>
          <w:bCs/>
          <w:color w:val="000000" w:themeColor="text1"/>
          <w:lang w:bidi="hi-IN"/>
        </w:rPr>
      </w:pPr>
      <w:r w:rsidRPr="00B00E34">
        <w:rPr>
          <w:rFonts w:ascii="Punto and black" w:hAnsi="Punto and black" w:cs="Times New Roman"/>
          <w:sz w:val="24"/>
          <w:szCs w:val="24"/>
          <w:lang w:bidi="hi-IN"/>
        </w:rPr>
        <w:tab/>
      </w:r>
      <w:r w:rsidR="00A03506" w:rsidRPr="00B00E34">
        <w:rPr>
          <w:rFonts w:ascii="Punto and black" w:hAnsi="Punto and black" w:cs="Times New Roman"/>
          <w:b/>
          <w:bCs/>
          <w:color w:val="000000" w:themeColor="text1"/>
          <w:lang w:bidi="hi-IN"/>
        </w:rPr>
        <w:t>Fig.</w:t>
      </w:r>
      <w:r w:rsidR="001E470B" w:rsidRPr="00B00E34">
        <w:rPr>
          <w:rFonts w:ascii="Punto and black" w:hAnsi="Punto and black" w:cs="Times New Roman"/>
          <w:b/>
          <w:bCs/>
          <w:color w:val="000000" w:themeColor="text1"/>
          <w:lang w:bidi="hi-IN"/>
        </w:rPr>
        <w:t>4</w:t>
      </w:r>
      <w:r w:rsidR="00A03506" w:rsidRPr="00B00E34">
        <w:rPr>
          <w:rFonts w:ascii="Punto and black" w:hAnsi="Punto and black" w:cs="Times New Roman"/>
          <w:b/>
          <w:bCs/>
          <w:color w:val="000000" w:themeColor="text1"/>
          <w:lang w:bidi="hi-IN"/>
        </w:rPr>
        <w:t>.Effect of forward speed on theoretical field capacity</w:t>
      </w:r>
    </w:p>
    <w:p w:rsidR="000267AD" w:rsidRDefault="000267AD" w:rsidP="00CB70A2">
      <w:pPr>
        <w:tabs>
          <w:tab w:val="left" w:pos="1484"/>
        </w:tabs>
        <w:rPr>
          <w:rFonts w:ascii="Punto and black" w:hAnsi="Punto and black" w:cs="Times New Roman"/>
          <w:b/>
          <w:bCs/>
          <w:color w:val="000000" w:themeColor="text1"/>
          <w:lang w:bidi="hi-IN"/>
        </w:rPr>
      </w:pPr>
    </w:p>
    <w:p w:rsidR="00A03506" w:rsidRPr="00B00E34" w:rsidRDefault="00A03506" w:rsidP="00A03506">
      <w:pPr>
        <w:pStyle w:val="Heading3"/>
        <w:spacing w:line="360" w:lineRule="auto"/>
        <w:jc w:val="both"/>
        <w:rPr>
          <w:rFonts w:ascii="Punto and black" w:eastAsiaTheme="minorHAnsi" w:hAnsi="Punto and black" w:cs="Times New Roman"/>
          <w:b/>
          <w:bCs/>
          <w:color w:val="000000" w:themeColor="text1"/>
          <w:lang w:bidi="hi-IN"/>
        </w:rPr>
      </w:pPr>
      <w:bookmarkStart w:id="4" w:name="_Hlk144907678"/>
      <w:r w:rsidRPr="00B00E34">
        <w:rPr>
          <w:rFonts w:ascii="Punto and black" w:eastAsiaTheme="minorHAnsi" w:hAnsi="Punto and black" w:cs="Times New Roman"/>
          <w:b/>
          <w:bCs/>
          <w:color w:val="000000" w:themeColor="text1"/>
          <w:lang w:bidi="hi-IN"/>
        </w:rPr>
        <w:lastRenderedPageBreak/>
        <w:t>Effective field capacity</w:t>
      </w:r>
    </w:p>
    <w:bookmarkEnd w:id="4"/>
    <w:p w:rsidR="00A03506" w:rsidRPr="00B00E34" w:rsidRDefault="00A03506" w:rsidP="00A03506">
      <w:pPr>
        <w:pStyle w:val="Heading3"/>
        <w:spacing w:line="360" w:lineRule="auto"/>
        <w:jc w:val="both"/>
        <w:rPr>
          <w:rFonts w:ascii="Punto and black" w:eastAsiaTheme="minorHAnsi" w:hAnsi="Punto and black" w:cs="Times New Roman"/>
          <w:b/>
          <w:bCs/>
          <w:color w:val="000000" w:themeColor="text1"/>
          <w:lang w:bidi="hi-IN"/>
        </w:rPr>
      </w:pPr>
      <w:r w:rsidRPr="00B00E34">
        <w:rPr>
          <w:rFonts w:ascii="Punto and black" w:eastAsiaTheme="minorHAnsi" w:hAnsi="Punto and black" w:cs="Times New Roman"/>
          <w:color w:val="000000" w:themeColor="text1"/>
          <w:lang w:bidi="hi-IN"/>
        </w:rPr>
        <w:tab/>
        <w:t xml:space="preserve">The connection between forward speed and effective field capacity in weeding operations becomes apparent when examining </w:t>
      </w:r>
      <w:r w:rsidR="00107980" w:rsidRPr="00B00E34">
        <w:rPr>
          <w:rFonts w:ascii="Punto and black" w:eastAsiaTheme="minorHAnsi" w:hAnsi="Punto and black" w:cs="Times New Roman"/>
          <w:b/>
          <w:bCs/>
          <w:color w:val="000000" w:themeColor="text1"/>
          <w:lang w:bidi="hi-IN"/>
        </w:rPr>
        <w:t>Fig.</w:t>
      </w:r>
      <w:r w:rsidR="001E470B" w:rsidRPr="00B00E34">
        <w:rPr>
          <w:rFonts w:ascii="Punto and black" w:eastAsiaTheme="minorHAnsi" w:hAnsi="Punto and black" w:cs="Times New Roman"/>
          <w:b/>
          <w:bCs/>
          <w:color w:val="000000" w:themeColor="text1"/>
          <w:lang w:bidi="hi-IN"/>
        </w:rPr>
        <w:t>5</w:t>
      </w:r>
      <w:r w:rsidRPr="00B00E34">
        <w:rPr>
          <w:rFonts w:ascii="Punto and black" w:eastAsiaTheme="minorHAnsi" w:hAnsi="Punto and black" w:cs="Times New Roman"/>
          <w:color w:val="000000" w:themeColor="text1"/>
          <w:lang w:bidi="hi-IN"/>
        </w:rPr>
        <w:t xml:space="preserve">. </w:t>
      </w:r>
      <w:bookmarkStart w:id="5" w:name="_Hlk144907843"/>
      <w:r w:rsidRPr="00B00E34">
        <w:rPr>
          <w:rFonts w:ascii="Punto and black" w:eastAsiaTheme="minorHAnsi" w:hAnsi="Punto and black" w:cs="Times New Roman"/>
          <w:color w:val="000000" w:themeColor="text1"/>
          <w:lang w:bidi="hi-IN"/>
        </w:rPr>
        <w:t>As the forward speed accelerates, the effective field capacity shows a corresponding increase</w:t>
      </w:r>
      <w:bookmarkEnd w:id="5"/>
      <w:r w:rsidRPr="00B00E34">
        <w:rPr>
          <w:rFonts w:ascii="Punto and black" w:eastAsiaTheme="minorHAnsi" w:hAnsi="Punto and black" w:cs="Times New Roman"/>
          <w:color w:val="000000" w:themeColor="text1"/>
          <w:lang w:bidi="hi-IN"/>
        </w:rPr>
        <w:t xml:space="preserve">. This correlation is quite intuitive since higher speeds allow the machine to cover a larger area within the same time frame, resulting in a noticeable boost in the effective field capacity. For instance, when </w:t>
      </w:r>
      <w:bookmarkStart w:id="6" w:name="_Hlk144907772"/>
      <w:r w:rsidRPr="00B00E34">
        <w:rPr>
          <w:rFonts w:ascii="Punto and black" w:eastAsiaTheme="minorHAnsi" w:hAnsi="Punto and black" w:cs="Times New Roman"/>
          <w:color w:val="000000" w:themeColor="text1"/>
          <w:lang w:bidi="hi-IN"/>
        </w:rPr>
        <w:t>the forward speed rises from 0.84 km.h</w:t>
      </w:r>
      <w:r w:rsidRPr="00B00E34">
        <w:rPr>
          <w:rFonts w:ascii="Punto and black" w:eastAsiaTheme="minorHAnsi" w:hAnsi="Punto and black" w:cs="Times New Roman"/>
          <w:color w:val="000000" w:themeColor="text1"/>
          <w:vertAlign w:val="superscript"/>
          <w:lang w:bidi="hi-IN"/>
        </w:rPr>
        <w:t>-1</w:t>
      </w:r>
      <w:r w:rsidRPr="00B00E34">
        <w:rPr>
          <w:rFonts w:ascii="Punto and black" w:eastAsiaTheme="minorHAnsi" w:hAnsi="Punto and black" w:cs="Times New Roman"/>
          <w:color w:val="000000" w:themeColor="text1"/>
          <w:lang w:bidi="hi-IN"/>
        </w:rPr>
        <w:t xml:space="preserve"> to 0.96 km.h</w:t>
      </w:r>
      <w:r w:rsidRPr="00B00E34">
        <w:rPr>
          <w:rFonts w:ascii="Punto and black" w:eastAsiaTheme="minorHAnsi" w:hAnsi="Punto and black" w:cs="Times New Roman"/>
          <w:color w:val="000000" w:themeColor="text1"/>
          <w:vertAlign w:val="superscript"/>
          <w:lang w:bidi="hi-IN"/>
        </w:rPr>
        <w:t>-1</w:t>
      </w:r>
      <w:r w:rsidRPr="00B00E34">
        <w:rPr>
          <w:rFonts w:ascii="Punto and black" w:eastAsiaTheme="minorHAnsi" w:hAnsi="Punto and black" w:cs="Times New Roman"/>
          <w:color w:val="000000" w:themeColor="text1"/>
          <w:lang w:bidi="hi-IN"/>
        </w:rPr>
        <w:t>, the field capacity increases from 0.063 ha.h</w:t>
      </w:r>
      <w:r w:rsidRPr="00B00E34">
        <w:rPr>
          <w:rFonts w:ascii="Punto and black" w:eastAsiaTheme="minorHAnsi" w:hAnsi="Punto and black" w:cs="Times New Roman"/>
          <w:color w:val="000000" w:themeColor="text1"/>
          <w:vertAlign w:val="superscript"/>
          <w:lang w:bidi="hi-IN"/>
        </w:rPr>
        <w:t>-1</w:t>
      </w:r>
      <w:r w:rsidR="00570DB9" w:rsidRPr="00B00E34">
        <w:rPr>
          <w:rFonts w:ascii="Punto and black" w:eastAsiaTheme="minorHAnsi" w:hAnsi="Punto and black" w:cs="Times New Roman"/>
          <w:color w:val="000000" w:themeColor="text1"/>
          <w:lang w:bidi="hi-IN"/>
        </w:rPr>
        <w:fldChar w:fldCharType="begin"/>
      </w:r>
      <w:r w:rsidRPr="00B00E34">
        <w:rPr>
          <w:rFonts w:ascii="Punto and black" w:eastAsiaTheme="minorHAnsi" w:hAnsi="Punto and black" w:cs="Times New Roman"/>
          <w:color w:val="000000" w:themeColor="text1"/>
          <w:lang w:bidi="hi-IN"/>
        </w:rPr>
        <w:instrText xml:space="preserve"> ADDIN EN.CITE &lt;EndNote&gt;&lt;Cite&gt;&lt;Author&gt;Olaoye&lt;/Author&gt;&lt;Year&gt;2006&lt;/Year&gt;&lt;RecNum&gt;109&lt;/RecNum&gt;&lt;DisplayText&gt;(Olaoye and Adekanye, 2006)&lt;/DisplayText&gt;&lt;record&gt;&lt;rec-number&gt;109&lt;/rec-number&gt;&lt;foreign-keys&gt;&lt;key app="EN" db-id="vrr099tx2td0f1efzf1xezpprtesftxtpxer" timestamp="1694082210"&gt;109&lt;/key&gt;&lt;/foreign-keys&gt;&lt;ref-type name="Journal Article"&gt;17&lt;/ref-type&gt;&lt;contributors&gt;&lt;authors&gt;&lt;author&gt;Olaoye, JO&lt;/author&gt;&lt;author&gt;Adekanye, TA&lt;/author&gt;&lt;/authors&gt;&lt;/contributors&gt;&lt;titles&gt;&lt;title&gt;Development and evaluation of a rotary power weeder&lt;/title&gt;&lt;secondary-title&gt;Proc. Nig. Soc. Agric. Eng&lt;/secondary-title&gt;&lt;/titles&gt;&lt;periodical&gt;&lt;full-title&gt;Proc. Nig. Soc. Agric. Eng&lt;/full-title&gt;&lt;/periodical&gt;&lt;pages&gt;189-199&lt;/pages&gt;&lt;volume&gt;3&lt;/volume&gt;&lt;dates&gt;&lt;year&gt;2006&lt;/year&gt;&lt;/dates&gt;&lt;urls&gt;&lt;/urls&gt;&lt;/record&gt;&lt;/Cite&gt;&lt;/EndNote&gt;</w:instrText>
      </w:r>
      <w:r w:rsidR="00570DB9" w:rsidRPr="00B00E34">
        <w:rPr>
          <w:rFonts w:ascii="Punto and black" w:eastAsiaTheme="minorHAnsi" w:hAnsi="Punto and black" w:cs="Times New Roman"/>
          <w:color w:val="000000" w:themeColor="text1"/>
          <w:lang w:bidi="hi-IN"/>
        </w:rPr>
        <w:fldChar w:fldCharType="separate"/>
      </w:r>
      <w:r w:rsidRPr="00B00E34">
        <w:rPr>
          <w:rFonts w:ascii="Punto and black" w:eastAsiaTheme="minorHAnsi" w:hAnsi="Punto and black" w:cs="Times New Roman"/>
          <w:noProof/>
          <w:color w:val="000000" w:themeColor="text1"/>
          <w:lang w:bidi="hi-IN"/>
        </w:rPr>
        <w:t>(Olaoye and Adekanye, 2006)</w:t>
      </w:r>
      <w:r w:rsidR="00570DB9" w:rsidRPr="00B00E34">
        <w:rPr>
          <w:rFonts w:ascii="Punto and black" w:eastAsiaTheme="minorHAnsi" w:hAnsi="Punto and black" w:cs="Times New Roman"/>
          <w:color w:val="000000" w:themeColor="text1"/>
          <w:lang w:bidi="hi-IN"/>
        </w:rPr>
        <w:fldChar w:fldCharType="end"/>
      </w:r>
      <w:r w:rsidRPr="00B00E34">
        <w:rPr>
          <w:rFonts w:ascii="Punto and black" w:eastAsiaTheme="minorHAnsi" w:hAnsi="Punto and black" w:cs="Times New Roman"/>
          <w:color w:val="000000" w:themeColor="text1"/>
          <w:lang w:bidi="hi-IN"/>
        </w:rPr>
        <w:t xml:space="preserve"> to 0.0695 ha.h</w:t>
      </w:r>
      <w:r w:rsidRPr="00B00E34">
        <w:rPr>
          <w:rFonts w:ascii="Punto and black" w:eastAsiaTheme="minorHAnsi" w:hAnsi="Punto and black" w:cs="Times New Roman"/>
          <w:color w:val="000000" w:themeColor="text1"/>
          <w:vertAlign w:val="superscript"/>
          <w:lang w:bidi="hi-IN"/>
        </w:rPr>
        <w:t>-1</w:t>
      </w:r>
      <w:r w:rsidRPr="00B00E34">
        <w:rPr>
          <w:rFonts w:ascii="Punto and black" w:eastAsiaTheme="minorHAnsi" w:hAnsi="Punto and black" w:cs="Times New Roman"/>
          <w:color w:val="000000" w:themeColor="text1"/>
          <w:lang w:bidi="hi-IN"/>
        </w:rPr>
        <w:t>, and it continues to climb, reaching 0.07725 ha.h</w:t>
      </w:r>
      <w:r w:rsidRPr="00B00E34">
        <w:rPr>
          <w:rFonts w:ascii="Punto and black" w:eastAsiaTheme="minorHAnsi" w:hAnsi="Punto and black" w:cs="Times New Roman"/>
          <w:color w:val="000000" w:themeColor="text1"/>
          <w:vertAlign w:val="superscript"/>
          <w:lang w:bidi="hi-IN"/>
        </w:rPr>
        <w:t>-1</w:t>
      </w:r>
      <w:r w:rsidRPr="00B00E34">
        <w:rPr>
          <w:rFonts w:ascii="Punto and black" w:eastAsiaTheme="minorHAnsi" w:hAnsi="Punto and black" w:cs="Times New Roman"/>
          <w:color w:val="000000" w:themeColor="text1"/>
          <w:lang w:bidi="hi-IN"/>
        </w:rPr>
        <w:t xml:space="preserve"> at a speed of 1.09 km.h</w:t>
      </w:r>
      <w:r w:rsidRPr="00B00E34">
        <w:rPr>
          <w:rFonts w:ascii="Punto and black" w:eastAsiaTheme="minorHAnsi" w:hAnsi="Punto and black" w:cs="Times New Roman"/>
          <w:color w:val="000000" w:themeColor="text1"/>
          <w:vertAlign w:val="superscript"/>
          <w:lang w:bidi="hi-IN"/>
        </w:rPr>
        <w:t>-1</w:t>
      </w:r>
      <w:r w:rsidRPr="00B00E34">
        <w:rPr>
          <w:rFonts w:ascii="Punto and black" w:eastAsiaTheme="minorHAnsi" w:hAnsi="Punto and black" w:cs="Times New Roman"/>
          <w:color w:val="000000" w:themeColor="text1"/>
          <w:lang w:bidi="hi-IN"/>
        </w:rPr>
        <w:t xml:space="preserve">. </w:t>
      </w:r>
      <w:bookmarkEnd w:id="6"/>
      <w:r w:rsidRPr="00B00E34">
        <w:rPr>
          <w:rFonts w:ascii="Punto and black" w:eastAsiaTheme="minorHAnsi" w:hAnsi="Punto and black" w:cs="Times New Roman"/>
          <w:color w:val="000000" w:themeColor="text1"/>
          <w:lang w:bidi="hi-IN"/>
        </w:rPr>
        <w:t>This relationship underscores the pivotal role of selecting an appropriate forward speed to optimize efficiency and productivity during weeding operations, as it directly impacts the amount of work that can be completed within a given time frame.</w:t>
      </w:r>
    </w:p>
    <w:p w:rsidR="00A03506" w:rsidRPr="00B00E34" w:rsidRDefault="00A03506" w:rsidP="00A03506">
      <w:pPr>
        <w:pStyle w:val="Heading3"/>
        <w:spacing w:line="360" w:lineRule="auto"/>
        <w:jc w:val="center"/>
        <w:rPr>
          <w:rFonts w:ascii="Punto and black" w:eastAsiaTheme="minorHAnsi" w:hAnsi="Punto and black"/>
          <w:color w:val="000000" w:themeColor="text1"/>
          <w:lang w:bidi="hi-IN"/>
        </w:rPr>
      </w:pPr>
      <w:r w:rsidRPr="00B00E34">
        <w:rPr>
          <w:rFonts w:ascii="Punto and black" w:hAnsi="Punto and black"/>
          <w:noProof/>
          <w:color w:val="000000" w:themeColor="text1"/>
          <w:lang w:val="en-US"/>
        </w:rPr>
        <w:drawing>
          <wp:inline distT="0" distB="0" distL="0" distR="0">
            <wp:extent cx="6046352" cy="2887951"/>
            <wp:effectExtent l="0" t="0" r="0" b="0"/>
            <wp:docPr id="66535662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C7CE791-14F6-7900-9BC3-55296D85F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3506" w:rsidRPr="00B00E34" w:rsidRDefault="00CC6E8D" w:rsidP="00A03506">
      <w:pPr>
        <w:pStyle w:val="Heading3"/>
        <w:spacing w:line="360" w:lineRule="auto"/>
        <w:jc w:val="center"/>
        <w:rPr>
          <w:rFonts w:ascii="Punto and black" w:eastAsiaTheme="minorHAnsi" w:hAnsi="Punto and black" w:cs="Times New Roman"/>
          <w:b/>
          <w:bCs/>
          <w:color w:val="000000" w:themeColor="text1"/>
          <w:lang w:bidi="hi-IN"/>
        </w:rPr>
      </w:pPr>
      <w:r w:rsidRPr="00B00E34">
        <w:rPr>
          <w:rFonts w:ascii="Punto and black" w:eastAsiaTheme="minorHAnsi" w:hAnsi="Punto and black" w:cs="Times New Roman"/>
          <w:b/>
          <w:bCs/>
          <w:color w:val="000000" w:themeColor="text1"/>
          <w:lang w:bidi="hi-IN"/>
        </w:rPr>
        <w:t>Fig.</w:t>
      </w:r>
      <w:r w:rsidR="001E470B" w:rsidRPr="00B00E34">
        <w:rPr>
          <w:rFonts w:ascii="Punto and black" w:eastAsiaTheme="minorHAnsi" w:hAnsi="Punto and black" w:cs="Times New Roman"/>
          <w:b/>
          <w:bCs/>
          <w:color w:val="000000" w:themeColor="text1"/>
          <w:lang w:bidi="hi-IN"/>
        </w:rPr>
        <w:t>5</w:t>
      </w:r>
      <w:r w:rsidR="00A03506" w:rsidRPr="00B00E34">
        <w:rPr>
          <w:rFonts w:ascii="Punto and black" w:eastAsiaTheme="minorHAnsi" w:hAnsi="Punto and black" w:cs="Times New Roman"/>
          <w:b/>
          <w:bCs/>
          <w:color w:val="000000" w:themeColor="text1"/>
          <w:lang w:bidi="hi-IN"/>
        </w:rPr>
        <w:t>. Effect of forward speed on effective field capacity</w:t>
      </w:r>
    </w:p>
    <w:p w:rsidR="00A03506" w:rsidRPr="00B00E34" w:rsidRDefault="00A03506" w:rsidP="00A03506">
      <w:pPr>
        <w:pStyle w:val="Heading3"/>
        <w:spacing w:line="360" w:lineRule="auto"/>
        <w:jc w:val="both"/>
        <w:rPr>
          <w:rFonts w:ascii="Punto and black" w:eastAsiaTheme="minorHAnsi" w:hAnsi="Punto and black" w:cs="Times New Roman"/>
          <w:b/>
          <w:bCs/>
          <w:color w:val="000000" w:themeColor="text1"/>
          <w:lang w:bidi="hi-IN"/>
        </w:rPr>
      </w:pPr>
      <w:bookmarkStart w:id="7" w:name="_Hlk144907882"/>
      <w:r w:rsidRPr="00B00E34">
        <w:rPr>
          <w:rFonts w:ascii="Punto and black" w:eastAsiaTheme="minorHAnsi" w:hAnsi="Punto and black" w:cs="Times New Roman"/>
          <w:b/>
          <w:bCs/>
          <w:color w:val="000000" w:themeColor="text1"/>
          <w:lang w:bidi="hi-IN"/>
        </w:rPr>
        <w:t>Field efficiency</w:t>
      </w:r>
    </w:p>
    <w:p w:rsidR="00A03506" w:rsidRPr="00B00E34" w:rsidRDefault="00A03506" w:rsidP="00A03506">
      <w:pPr>
        <w:pStyle w:val="Heading3"/>
        <w:spacing w:line="360" w:lineRule="auto"/>
        <w:jc w:val="both"/>
        <w:rPr>
          <w:rFonts w:ascii="Punto and black" w:eastAsiaTheme="minorHAnsi" w:hAnsi="Punto and black" w:cs="Times New Roman"/>
          <w:color w:val="000000" w:themeColor="text1"/>
          <w:lang w:bidi="hi-IN"/>
        </w:rPr>
      </w:pPr>
      <w:r w:rsidRPr="00B00E34">
        <w:rPr>
          <w:rFonts w:ascii="Punto and black" w:hAnsi="Punto and black"/>
          <w:color w:val="000000" w:themeColor="text1"/>
          <w:position w:val="2"/>
        </w:rPr>
        <w:tab/>
      </w:r>
      <w:r w:rsidRPr="00B00E34">
        <w:rPr>
          <w:rFonts w:ascii="Punto and black" w:hAnsi="Punto and black" w:cs="Times New Roman"/>
          <w:color w:val="000000" w:themeColor="text1"/>
          <w:position w:val="2"/>
        </w:rPr>
        <w:t xml:space="preserve">The minimum field efficiency i.e. 88.6 % was found with </w:t>
      </w:r>
      <w:proofErr w:type="gramStart"/>
      <w:r w:rsidRPr="00B00E34">
        <w:rPr>
          <w:rFonts w:ascii="Punto and black" w:hAnsi="Punto and black" w:cs="Times New Roman"/>
          <w:color w:val="000000" w:themeColor="text1"/>
          <w:position w:val="2"/>
        </w:rPr>
        <w:t>F</w:t>
      </w:r>
      <w:r w:rsidRPr="00B00E34">
        <w:rPr>
          <w:rFonts w:ascii="Punto and black" w:hAnsi="Punto and black" w:cs="Times New Roman"/>
          <w:color w:val="000000" w:themeColor="text1"/>
        </w:rPr>
        <w:t>3</w:t>
      </w:r>
      <w:r w:rsidRPr="00B00E34">
        <w:rPr>
          <w:rFonts w:ascii="Punto and black" w:hAnsi="Punto and black" w:cs="Times New Roman"/>
          <w:color w:val="000000" w:themeColor="text1"/>
          <w:position w:val="2"/>
        </w:rPr>
        <w:t>(</w:t>
      </w:r>
      <w:proofErr w:type="gramEnd"/>
      <w:r w:rsidRPr="00B00E34">
        <w:rPr>
          <w:rFonts w:ascii="Punto and black" w:hAnsi="Punto and black" w:cs="Times New Roman"/>
          <w:color w:val="000000" w:themeColor="text1"/>
          <w:position w:val="2"/>
        </w:rPr>
        <w:t>1.09 km.h</w:t>
      </w:r>
      <w:r w:rsidRPr="00B00E34">
        <w:rPr>
          <w:rFonts w:ascii="Punto and black" w:hAnsi="Punto and black" w:cs="Times New Roman"/>
          <w:color w:val="000000" w:themeColor="text1"/>
          <w:position w:val="2"/>
          <w:vertAlign w:val="superscript"/>
        </w:rPr>
        <w:t>-1</w:t>
      </w:r>
      <w:r w:rsidRPr="00B00E34">
        <w:rPr>
          <w:rFonts w:ascii="Punto and black" w:hAnsi="Punto and black" w:cs="Times New Roman"/>
          <w:color w:val="000000" w:themeColor="text1"/>
          <w:position w:val="2"/>
        </w:rPr>
        <w:t>)</w:t>
      </w:r>
      <w:r w:rsidRPr="00B00E34">
        <w:rPr>
          <w:rFonts w:ascii="Punto and black" w:hAnsi="Punto and black" w:cs="Times New Roman"/>
          <w:color w:val="000000" w:themeColor="text1"/>
          <w:spacing w:val="-1"/>
          <w:position w:val="2"/>
        </w:rPr>
        <w:t>.</w:t>
      </w:r>
      <w:r w:rsidR="00BC5CE0" w:rsidRPr="00B00E34">
        <w:rPr>
          <w:rFonts w:ascii="Punto and black" w:hAnsi="Punto and black" w:cs="Times New Roman"/>
          <w:color w:val="000000" w:themeColor="text1"/>
          <w:spacing w:val="-1"/>
          <w:position w:val="2"/>
        </w:rPr>
        <w:t xml:space="preserve"> </w:t>
      </w:r>
      <w:r w:rsidRPr="00B00E34">
        <w:rPr>
          <w:rFonts w:ascii="Punto and black" w:hAnsi="Punto and black" w:cs="Times New Roman"/>
          <w:color w:val="000000" w:themeColor="text1"/>
          <w:position w:val="2"/>
        </w:rPr>
        <w:t>Maximumfieldefficiencyi.e.94.2%</w:t>
      </w:r>
      <w:r w:rsidR="00BC5CE0" w:rsidRPr="00B00E34">
        <w:rPr>
          <w:rFonts w:ascii="Punto and black" w:hAnsi="Punto and black" w:cs="Times New Roman"/>
          <w:color w:val="000000" w:themeColor="text1"/>
          <w:position w:val="2"/>
        </w:rPr>
        <w:t xml:space="preserve"> </w:t>
      </w:r>
      <w:r w:rsidR="00570DB9" w:rsidRPr="00B00E34">
        <w:rPr>
          <w:rFonts w:ascii="Punto and black" w:hAnsi="Punto and black" w:cs="Times New Roman"/>
          <w:color w:val="000000" w:themeColor="text1"/>
          <w:spacing w:val="-13"/>
          <w:position w:val="2"/>
        </w:rPr>
        <w:fldChar w:fldCharType="begin"/>
      </w:r>
      <w:r w:rsidRPr="00B00E34">
        <w:rPr>
          <w:rFonts w:ascii="Punto and black" w:hAnsi="Punto and black" w:cs="Times New Roman"/>
          <w:color w:val="000000" w:themeColor="text1"/>
          <w:spacing w:val="-13"/>
          <w:position w:val="2"/>
        </w:rPr>
        <w:instrText xml:space="preserve"> ADDIN EN.CITE &lt;EndNote&gt;&lt;Cite&gt;&lt;Author&gt;Hegazy&lt;/Author&gt;&lt;Year&gt;2014&lt;/Year&gt;&lt;RecNum&gt;108&lt;/RecNum&gt;&lt;DisplayText&gt;(Hegazy&lt;style face="italic"&gt; et al.&lt;/style&gt;, 2014)&lt;/DisplayText&gt;&lt;record&gt;&lt;rec-number&gt;108&lt;/rec-number&gt;&lt;foreign-keys&gt;&lt;key app="EN" db-id="vrr099tx2td0f1efzf1xezpprtesftxtpxer" timestamp="1694081992"&gt;108&lt;/key&gt;&lt;/foreign-keys&gt;&lt;ref-type name="Journal Article"&gt;17&lt;/ref-type&gt;&lt;contributors&gt;&lt;authors&gt;&lt;author&gt;Hegazy, RA&lt;/author&gt;&lt;author&gt;Abdelmotaleb, IA&lt;/author&gt;&lt;author&gt;Imara, ZM&lt;/author&gt;&lt;author&gt;Okasha, MH&lt;/author&gt;&lt;/authors&gt;&lt;/contributors&gt;&lt;titles&gt;&lt;title&gt;Development and evaluation of small-scale power weeder&lt;/title&gt;&lt;secondary-title&gt;Misr Journal of Agricultural Engineering&lt;/secondary-title&gt;&lt;/titles&gt;&lt;periodical&gt;&lt;full-title&gt;Misr Journal of Agricultural Engineering&lt;/full-title&gt;&lt;/periodical&gt;&lt;pages&gt;703-728&lt;/pages&gt;&lt;volume&gt;31&lt;/volume&gt;&lt;number&gt;3&lt;/number&gt;&lt;dates&gt;&lt;year&gt;2014&lt;/year&gt;&lt;/dates&gt;&lt;isbn&gt;1687-384X&lt;/isbn&gt;&lt;urls&gt;&lt;/urls&gt;&lt;/record&gt;&lt;/Cite&gt;&lt;/EndNote&gt;</w:instrText>
      </w:r>
      <w:r w:rsidR="00570DB9" w:rsidRPr="00B00E34">
        <w:rPr>
          <w:rFonts w:ascii="Punto and black" w:hAnsi="Punto and black" w:cs="Times New Roman"/>
          <w:color w:val="000000" w:themeColor="text1"/>
          <w:spacing w:val="-13"/>
          <w:position w:val="2"/>
        </w:rPr>
        <w:fldChar w:fldCharType="separate"/>
      </w:r>
      <w:r w:rsidRPr="00B00E34">
        <w:rPr>
          <w:rFonts w:ascii="Punto and black" w:hAnsi="Punto and black" w:cs="Times New Roman"/>
          <w:noProof/>
          <w:color w:val="000000" w:themeColor="text1"/>
          <w:spacing w:val="-13"/>
          <w:position w:val="2"/>
        </w:rPr>
        <w:t>(Hegazy</w:t>
      </w:r>
      <w:r w:rsidRPr="00B00E34">
        <w:rPr>
          <w:rFonts w:ascii="Punto and black" w:hAnsi="Punto and black" w:cs="Times New Roman"/>
          <w:i/>
          <w:noProof/>
          <w:color w:val="000000" w:themeColor="text1"/>
          <w:spacing w:val="-13"/>
          <w:position w:val="2"/>
        </w:rPr>
        <w:t xml:space="preserve"> et al.</w:t>
      </w:r>
      <w:r w:rsidRPr="00B00E34">
        <w:rPr>
          <w:rFonts w:ascii="Punto and black" w:hAnsi="Punto and black" w:cs="Times New Roman"/>
          <w:noProof/>
          <w:color w:val="000000" w:themeColor="text1"/>
          <w:spacing w:val="-13"/>
          <w:position w:val="2"/>
        </w:rPr>
        <w:t>, 2014)</w:t>
      </w:r>
      <w:r w:rsidR="00570DB9" w:rsidRPr="00B00E34">
        <w:rPr>
          <w:rFonts w:ascii="Punto and black" w:hAnsi="Punto and black" w:cs="Times New Roman"/>
          <w:color w:val="000000" w:themeColor="text1"/>
          <w:spacing w:val="-13"/>
          <w:position w:val="2"/>
        </w:rPr>
        <w:fldChar w:fldCharType="end"/>
      </w:r>
      <w:r w:rsidR="00BC5CE0" w:rsidRPr="00B00E34">
        <w:rPr>
          <w:rFonts w:ascii="Punto and black" w:hAnsi="Punto and black" w:cs="Times New Roman"/>
          <w:color w:val="000000" w:themeColor="text1"/>
          <w:spacing w:val="-13"/>
          <w:position w:val="2"/>
        </w:rPr>
        <w:t xml:space="preserve"> </w:t>
      </w:r>
      <w:r w:rsidRPr="00B00E34">
        <w:rPr>
          <w:rFonts w:ascii="Punto and black" w:hAnsi="Punto and black" w:cs="Times New Roman"/>
          <w:color w:val="000000" w:themeColor="text1"/>
          <w:position w:val="2"/>
        </w:rPr>
        <w:t>was</w:t>
      </w:r>
      <w:r w:rsidR="00BC5CE0" w:rsidRPr="00B00E34">
        <w:rPr>
          <w:rFonts w:ascii="Punto and black" w:hAnsi="Punto and black" w:cs="Times New Roman"/>
          <w:color w:val="000000" w:themeColor="text1"/>
          <w:position w:val="2"/>
        </w:rPr>
        <w:t xml:space="preserve"> </w:t>
      </w:r>
      <w:r w:rsidRPr="00B00E34">
        <w:rPr>
          <w:rFonts w:ascii="Punto and black" w:hAnsi="Punto and black" w:cs="Times New Roman"/>
          <w:color w:val="000000" w:themeColor="text1"/>
          <w:position w:val="2"/>
        </w:rPr>
        <w:t>found</w:t>
      </w:r>
      <w:r w:rsidR="00BC5CE0" w:rsidRPr="00B00E34">
        <w:rPr>
          <w:rFonts w:ascii="Punto and black" w:hAnsi="Punto and black" w:cs="Times New Roman"/>
          <w:color w:val="000000" w:themeColor="text1"/>
          <w:position w:val="2"/>
        </w:rPr>
        <w:t xml:space="preserve"> </w:t>
      </w:r>
      <w:r w:rsidRPr="00B00E34">
        <w:rPr>
          <w:rFonts w:ascii="Punto and black" w:hAnsi="Punto and black" w:cs="Times New Roman"/>
          <w:color w:val="000000" w:themeColor="text1"/>
          <w:position w:val="2"/>
        </w:rPr>
        <w:t>with</w:t>
      </w:r>
      <w:r w:rsidR="00BC5CE0" w:rsidRPr="00B00E34">
        <w:rPr>
          <w:rFonts w:ascii="Punto and black" w:hAnsi="Punto and black" w:cs="Times New Roman"/>
          <w:color w:val="000000" w:themeColor="text1"/>
          <w:position w:val="2"/>
        </w:rPr>
        <w:t xml:space="preserve"> </w:t>
      </w:r>
      <w:r w:rsidRPr="00B00E34">
        <w:rPr>
          <w:rFonts w:ascii="Punto and black" w:hAnsi="Punto and black" w:cs="Times New Roman"/>
          <w:color w:val="000000" w:themeColor="text1"/>
          <w:position w:val="2"/>
        </w:rPr>
        <w:t>F</w:t>
      </w:r>
      <w:r w:rsidRPr="00B00E34">
        <w:rPr>
          <w:rFonts w:ascii="Punto and black" w:hAnsi="Punto and black" w:cs="Times New Roman"/>
          <w:color w:val="000000" w:themeColor="text1"/>
        </w:rPr>
        <w:t>1</w:t>
      </w:r>
      <w:r w:rsidRPr="00B00E34">
        <w:rPr>
          <w:rFonts w:ascii="Punto and black" w:hAnsi="Punto and black" w:cs="Times New Roman"/>
          <w:color w:val="000000" w:themeColor="text1"/>
          <w:position w:val="2"/>
        </w:rPr>
        <w:t>(0.84 km.h</w:t>
      </w:r>
      <w:r w:rsidRPr="00B00E34">
        <w:rPr>
          <w:rFonts w:ascii="Punto and black" w:hAnsi="Punto and black" w:cs="Times New Roman"/>
          <w:color w:val="000000" w:themeColor="text1"/>
          <w:position w:val="2"/>
          <w:vertAlign w:val="superscript"/>
        </w:rPr>
        <w:t>-1</w:t>
      </w:r>
      <w:r w:rsidRPr="00B00E34">
        <w:rPr>
          <w:rFonts w:ascii="Punto and black" w:hAnsi="Punto and black" w:cs="Times New Roman"/>
          <w:color w:val="000000" w:themeColor="text1"/>
          <w:position w:val="2"/>
        </w:rPr>
        <w:t>)</w:t>
      </w:r>
      <w:r w:rsidR="00BC5CE0" w:rsidRPr="00B00E34">
        <w:rPr>
          <w:rFonts w:ascii="Punto and black" w:hAnsi="Punto and black" w:cs="Times New Roman"/>
          <w:color w:val="000000" w:themeColor="text1"/>
          <w:position w:val="2"/>
        </w:rPr>
        <w:t xml:space="preserve"> </w:t>
      </w:r>
      <w:r w:rsidRPr="00B00E34">
        <w:rPr>
          <w:rFonts w:ascii="Punto and black" w:hAnsi="Punto and black" w:cs="Times New Roman"/>
          <w:color w:val="000000" w:themeColor="text1"/>
          <w:position w:val="2"/>
        </w:rPr>
        <w:t>forwards</w:t>
      </w:r>
      <w:r w:rsidR="00BC5CE0" w:rsidRPr="00B00E34">
        <w:rPr>
          <w:rFonts w:ascii="Punto and black" w:hAnsi="Punto and black" w:cs="Times New Roman"/>
          <w:color w:val="000000" w:themeColor="text1"/>
          <w:position w:val="2"/>
        </w:rPr>
        <w:t xml:space="preserve"> </w:t>
      </w:r>
      <w:r w:rsidRPr="00B00E34">
        <w:rPr>
          <w:rFonts w:ascii="Punto and black" w:hAnsi="Punto and black" w:cs="Times New Roman"/>
          <w:color w:val="000000" w:themeColor="text1"/>
          <w:position w:val="2"/>
        </w:rPr>
        <w:t>peed but optimum field efficiency of 90.1% at forward speed of 0.96 km.h</w:t>
      </w:r>
      <w:r w:rsidRPr="00B00E34">
        <w:rPr>
          <w:rFonts w:ascii="Punto and black" w:hAnsi="Punto and black" w:cs="Times New Roman"/>
          <w:color w:val="000000" w:themeColor="text1"/>
          <w:position w:val="2"/>
          <w:vertAlign w:val="superscript"/>
        </w:rPr>
        <w:t>-1</w:t>
      </w:r>
      <w:r w:rsidRPr="00B00E34">
        <w:rPr>
          <w:rFonts w:ascii="Punto and black" w:hAnsi="Punto and black" w:cs="Times New Roman"/>
          <w:color w:val="000000" w:themeColor="text1"/>
          <w:position w:val="2"/>
        </w:rPr>
        <w:t xml:space="preserve">. The results conclude that forward speed increases the field efficiency decreases </w:t>
      </w:r>
      <w:bookmarkEnd w:id="7"/>
      <w:r w:rsidRPr="00B00E34">
        <w:rPr>
          <w:rFonts w:ascii="Punto and black" w:hAnsi="Punto and black" w:cs="Times New Roman"/>
          <w:b/>
          <w:bCs/>
          <w:color w:val="000000" w:themeColor="text1"/>
          <w:position w:val="2"/>
        </w:rPr>
        <w:t>Fig.</w:t>
      </w:r>
      <w:r w:rsidR="001E470B" w:rsidRPr="00B00E34">
        <w:rPr>
          <w:rFonts w:ascii="Punto and black" w:hAnsi="Punto and black" w:cs="Times New Roman"/>
          <w:b/>
          <w:bCs/>
          <w:color w:val="000000" w:themeColor="text1"/>
          <w:position w:val="2"/>
        </w:rPr>
        <w:t>6</w:t>
      </w:r>
      <w:r w:rsidRPr="00B00E34">
        <w:rPr>
          <w:rFonts w:ascii="Punto and black" w:hAnsi="Punto and black" w:cs="Times New Roman"/>
          <w:color w:val="000000" w:themeColor="text1"/>
          <w:position w:val="2"/>
        </w:rPr>
        <w:t>.</w:t>
      </w:r>
    </w:p>
    <w:p w:rsidR="00A03506" w:rsidRPr="00B00E34" w:rsidRDefault="00A03506" w:rsidP="00A03506">
      <w:pPr>
        <w:pStyle w:val="Heading3"/>
        <w:spacing w:line="360" w:lineRule="auto"/>
        <w:jc w:val="center"/>
        <w:rPr>
          <w:rFonts w:ascii="Punto and black" w:hAnsi="Punto and black"/>
          <w:color w:val="000000" w:themeColor="text1"/>
        </w:rPr>
      </w:pPr>
      <w:r w:rsidRPr="00B00E34">
        <w:rPr>
          <w:rFonts w:ascii="Punto and black" w:hAnsi="Punto and black"/>
          <w:noProof/>
          <w:color w:val="000000" w:themeColor="text1"/>
          <w:lang w:val="en-US"/>
        </w:rPr>
        <w:lastRenderedPageBreak/>
        <w:drawing>
          <wp:inline distT="0" distB="0" distL="0" distR="0">
            <wp:extent cx="5527369" cy="2545492"/>
            <wp:effectExtent l="0" t="0" r="0" b="0"/>
            <wp:docPr id="88219492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8E284C3-E048-9437-27A4-A0D3E706A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3506" w:rsidRPr="00B00E34" w:rsidRDefault="00CC6E8D" w:rsidP="00A03506">
      <w:pPr>
        <w:pStyle w:val="Heading3"/>
        <w:spacing w:line="360" w:lineRule="auto"/>
        <w:jc w:val="center"/>
        <w:rPr>
          <w:rFonts w:ascii="Punto and black" w:hAnsi="Punto and black" w:cs="Times New Roman"/>
          <w:b/>
          <w:bCs/>
          <w:color w:val="000000" w:themeColor="text1"/>
          <w:position w:val="2"/>
        </w:rPr>
      </w:pPr>
      <w:r w:rsidRPr="00B00E34">
        <w:rPr>
          <w:rFonts w:ascii="Punto and black" w:hAnsi="Punto and black" w:cs="Times New Roman"/>
          <w:b/>
          <w:bCs/>
          <w:color w:val="000000" w:themeColor="text1"/>
          <w:position w:val="2"/>
        </w:rPr>
        <w:t>Fig.</w:t>
      </w:r>
      <w:r w:rsidR="001E470B" w:rsidRPr="00B00E34">
        <w:rPr>
          <w:rFonts w:ascii="Punto and black" w:hAnsi="Punto and black" w:cs="Times New Roman"/>
          <w:b/>
          <w:bCs/>
          <w:color w:val="000000" w:themeColor="text1"/>
          <w:position w:val="2"/>
        </w:rPr>
        <w:t>6</w:t>
      </w:r>
      <w:r w:rsidR="00A03506" w:rsidRPr="00B00E34">
        <w:rPr>
          <w:rFonts w:ascii="Punto and black" w:hAnsi="Punto and black" w:cs="Times New Roman"/>
          <w:b/>
          <w:bCs/>
          <w:color w:val="000000" w:themeColor="text1"/>
          <w:position w:val="2"/>
        </w:rPr>
        <w:t>. Effect of forward speed on-field efficiency</w:t>
      </w:r>
      <w:bookmarkStart w:id="8" w:name="_Hlk144907956"/>
    </w:p>
    <w:p w:rsidR="00CB70A2" w:rsidRPr="00B00E34" w:rsidRDefault="00CB70A2" w:rsidP="00CB70A2">
      <w:pPr>
        <w:pStyle w:val="Heading3"/>
        <w:spacing w:line="360" w:lineRule="auto"/>
        <w:jc w:val="both"/>
        <w:rPr>
          <w:rFonts w:ascii="Punto and black" w:hAnsi="Punto and black" w:cs="Times New Roman"/>
          <w:b/>
          <w:bCs/>
          <w:color w:val="000000" w:themeColor="text1"/>
        </w:rPr>
      </w:pPr>
      <w:r w:rsidRPr="00B00E34">
        <w:rPr>
          <w:rFonts w:ascii="Punto and black" w:hAnsi="Punto and black" w:cs="Times New Roman"/>
          <w:b/>
          <w:bCs/>
          <w:color w:val="000000" w:themeColor="text1"/>
        </w:rPr>
        <w:t>4.4.8 Performance index</w:t>
      </w:r>
    </w:p>
    <w:p w:rsidR="00CB70A2" w:rsidRPr="00B00E34" w:rsidRDefault="00CB70A2" w:rsidP="00CB70A2">
      <w:pPr>
        <w:pStyle w:val="Heading3"/>
        <w:spacing w:line="360" w:lineRule="auto"/>
        <w:jc w:val="both"/>
        <w:rPr>
          <w:rFonts w:ascii="Punto and black" w:hAnsi="Punto and black"/>
        </w:rPr>
      </w:pPr>
      <w:r w:rsidRPr="00B00E34">
        <w:rPr>
          <w:rFonts w:ascii="Punto and black" w:hAnsi="Punto and black"/>
          <w:color w:val="000000" w:themeColor="text1"/>
        </w:rPr>
        <w:tab/>
      </w:r>
      <w:bookmarkStart w:id="9" w:name="_Hlk144908046"/>
      <w:r w:rsidRPr="00B00E34">
        <w:rPr>
          <w:rFonts w:ascii="Punto and black" w:hAnsi="Punto and black" w:cs="Times New Roman"/>
          <w:color w:val="000000" w:themeColor="text1"/>
        </w:rPr>
        <w:t xml:space="preserve"> </w:t>
      </w:r>
      <w:bookmarkEnd w:id="9"/>
      <w:r w:rsidRPr="00B00E34">
        <w:rPr>
          <w:rFonts w:ascii="Punto and black" w:hAnsi="Punto and black" w:cs="Times New Roman"/>
          <w:color w:val="000000" w:themeColor="text1"/>
        </w:rPr>
        <w:t>The Performance Index is found maximum of 481.8 at a forward speed is 1.09 km.h</w:t>
      </w:r>
      <w:r w:rsidRPr="00B00E34">
        <w:rPr>
          <w:rFonts w:ascii="Punto and black" w:hAnsi="Punto and black" w:cs="Times New Roman"/>
          <w:color w:val="000000" w:themeColor="text1"/>
          <w:vertAlign w:val="superscript"/>
        </w:rPr>
        <w:t>-1</w:t>
      </w:r>
      <w:r w:rsidRPr="00B00E34">
        <w:rPr>
          <w:rFonts w:ascii="Punto and black" w:hAnsi="Punto and black" w:cs="Times New Roman"/>
          <w:color w:val="000000" w:themeColor="text1"/>
        </w:rPr>
        <w:t xml:space="preserve">and the minimum performance index is 400.8 at a forward speed </w:t>
      </w:r>
      <w:proofErr w:type="gramStart"/>
      <w:r w:rsidRPr="00B00E34">
        <w:rPr>
          <w:rFonts w:ascii="Punto and black" w:hAnsi="Punto and black" w:cs="Times New Roman"/>
          <w:color w:val="000000" w:themeColor="text1"/>
        </w:rPr>
        <w:t>of 0.84 km.h</w:t>
      </w:r>
      <w:r w:rsidRPr="00B00E34">
        <w:rPr>
          <w:rFonts w:ascii="Punto and black" w:hAnsi="Punto and black" w:cs="Times New Roman"/>
          <w:color w:val="000000" w:themeColor="text1"/>
          <w:vertAlign w:val="superscript"/>
        </w:rPr>
        <w:t>-1</w:t>
      </w:r>
      <w:r w:rsidRPr="00B00E34">
        <w:rPr>
          <w:rFonts w:ascii="Punto and black" w:hAnsi="Punto and black" w:cs="Times New Roman"/>
          <w:color w:val="000000" w:themeColor="text1"/>
        </w:rPr>
        <w:t xml:space="preserve"> as shown in </w:t>
      </w:r>
      <w:r w:rsidRPr="00B00E34">
        <w:rPr>
          <w:rFonts w:ascii="Punto and black" w:hAnsi="Punto and black" w:cs="Times New Roman"/>
          <w:b/>
          <w:bCs/>
          <w:color w:val="000000" w:themeColor="text1"/>
        </w:rPr>
        <w:t>(Fig.</w:t>
      </w:r>
      <w:r w:rsidR="001E470B" w:rsidRPr="00B00E34">
        <w:rPr>
          <w:rFonts w:ascii="Punto and black" w:hAnsi="Punto and black" w:cs="Times New Roman"/>
          <w:b/>
          <w:bCs/>
          <w:color w:val="000000" w:themeColor="text1"/>
        </w:rPr>
        <w:t>7</w:t>
      </w:r>
      <w:r w:rsidRPr="00B00E34">
        <w:rPr>
          <w:rFonts w:ascii="Punto and black" w:hAnsi="Punto and black" w:cs="Times New Roman"/>
          <w:b/>
          <w:bCs/>
          <w:color w:val="000000" w:themeColor="text1"/>
        </w:rPr>
        <w:t>)</w:t>
      </w:r>
      <w:proofErr w:type="gramEnd"/>
      <w:r w:rsidRPr="00B00E34">
        <w:rPr>
          <w:rFonts w:ascii="Punto and black" w:hAnsi="Punto and black" w:cs="Times New Roman"/>
          <w:color w:val="000000" w:themeColor="text1"/>
        </w:rPr>
        <w:t>. The performance Index directly depends on the effective field capacity, plant damage, and weeding efficiency and indirectly depends on the power of the weeder.</w:t>
      </w:r>
    </w:p>
    <w:bookmarkEnd w:id="8"/>
    <w:p w:rsidR="00A03506" w:rsidRPr="00B00E34" w:rsidRDefault="00A03506" w:rsidP="00A03506">
      <w:pPr>
        <w:pStyle w:val="Heading3"/>
        <w:spacing w:line="360" w:lineRule="auto"/>
        <w:jc w:val="center"/>
        <w:rPr>
          <w:rFonts w:ascii="Punto and black" w:hAnsi="Punto and black"/>
          <w:color w:val="000000" w:themeColor="text1"/>
        </w:rPr>
      </w:pPr>
      <w:r w:rsidRPr="00B00E34">
        <w:rPr>
          <w:rFonts w:ascii="Punto and black" w:hAnsi="Punto and black"/>
          <w:noProof/>
          <w:color w:val="000000" w:themeColor="text1"/>
          <w:lang w:val="en-US"/>
        </w:rPr>
        <w:drawing>
          <wp:inline distT="0" distB="0" distL="0" distR="0">
            <wp:extent cx="5089587" cy="2022978"/>
            <wp:effectExtent l="0" t="0" r="0" b="0"/>
            <wp:docPr id="131746789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85956B4-4A2C-9207-8E0F-C25197743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70A2" w:rsidRPr="00B00E34" w:rsidRDefault="00A03506" w:rsidP="00E01EE3">
      <w:pPr>
        <w:pStyle w:val="Heading3"/>
        <w:spacing w:line="360" w:lineRule="auto"/>
        <w:jc w:val="center"/>
        <w:rPr>
          <w:rFonts w:ascii="Punto and black" w:hAnsi="Punto and black" w:cs="Times New Roman"/>
          <w:b/>
          <w:bCs/>
          <w:color w:val="000000" w:themeColor="text1"/>
        </w:rPr>
      </w:pPr>
      <w:r w:rsidRPr="00B00E34">
        <w:rPr>
          <w:rFonts w:ascii="Punto and black" w:hAnsi="Punto and black" w:cs="Times New Roman"/>
          <w:b/>
          <w:bCs/>
          <w:color w:val="000000" w:themeColor="text1"/>
        </w:rPr>
        <w:t>Fig.</w:t>
      </w:r>
      <w:r w:rsidR="001E470B" w:rsidRPr="00B00E34">
        <w:rPr>
          <w:rFonts w:ascii="Punto and black" w:hAnsi="Punto and black" w:cs="Times New Roman"/>
          <w:b/>
          <w:bCs/>
          <w:color w:val="000000" w:themeColor="text1"/>
        </w:rPr>
        <w:t>7</w:t>
      </w:r>
      <w:r w:rsidRPr="00B00E34">
        <w:rPr>
          <w:rFonts w:ascii="Punto and black" w:hAnsi="Punto and black" w:cs="Times New Roman"/>
          <w:b/>
          <w:bCs/>
          <w:color w:val="000000" w:themeColor="text1"/>
        </w:rPr>
        <w:t>. Performance index of inter intra row weeder</w:t>
      </w:r>
      <w:bookmarkEnd w:id="1"/>
    </w:p>
    <w:p w:rsidR="00A03506" w:rsidRPr="00B00E34" w:rsidRDefault="00CC6E8D" w:rsidP="00A03506">
      <w:pPr>
        <w:pStyle w:val="Heading3"/>
        <w:spacing w:before="240" w:line="360" w:lineRule="auto"/>
        <w:jc w:val="center"/>
        <w:rPr>
          <w:rFonts w:ascii="Punto and black" w:hAnsi="Punto and black" w:cs="Times New Roman"/>
          <w:color w:val="000000" w:themeColor="text1"/>
        </w:rPr>
      </w:pPr>
      <w:r w:rsidRPr="00B00E34">
        <w:rPr>
          <w:rStyle w:val="Strong"/>
          <w:rFonts w:ascii="Punto and black" w:hAnsi="Punto and black" w:cs="Times New Roman"/>
          <w:color w:val="000000" w:themeColor="text1"/>
        </w:rPr>
        <w:t>Table.2</w:t>
      </w:r>
      <w:r w:rsidR="00A03506" w:rsidRPr="00B00E34">
        <w:rPr>
          <w:rStyle w:val="Strong"/>
          <w:rFonts w:ascii="Punto and black" w:hAnsi="Punto and black" w:cs="Times New Roman"/>
          <w:color w:val="000000" w:themeColor="text1"/>
        </w:rPr>
        <w:t>. Average wheel slip</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1"/>
        <w:gridCol w:w="3489"/>
        <w:gridCol w:w="741"/>
        <w:gridCol w:w="741"/>
        <w:gridCol w:w="914"/>
        <w:gridCol w:w="1168"/>
        <w:gridCol w:w="911"/>
      </w:tblGrid>
      <w:tr w:rsidR="00A03506" w:rsidRPr="00B00E34" w:rsidTr="00D11A7B">
        <w:trPr>
          <w:trHeight w:val="294"/>
        </w:trPr>
        <w:tc>
          <w:tcPr>
            <w:tcW w:w="1091" w:type="dxa"/>
            <w:vMerge w:val="restart"/>
          </w:tcPr>
          <w:p w:rsidR="00A03506" w:rsidRPr="00B00E34" w:rsidRDefault="00A03506" w:rsidP="00CC6E8D">
            <w:pPr>
              <w:pStyle w:val="TableParagraph"/>
              <w:spacing w:before="126"/>
              <w:ind w:left="134" w:hanging="265"/>
              <w:rPr>
                <w:rFonts w:ascii="Punto and black" w:hAnsi="Punto and black"/>
                <w:b/>
                <w:color w:val="000000" w:themeColor="text1"/>
                <w:sz w:val="24"/>
              </w:rPr>
            </w:pPr>
            <w:r w:rsidRPr="00B00E34">
              <w:rPr>
                <w:rFonts w:ascii="Punto and black" w:hAnsi="Punto and black"/>
                <w:b/>
                <w:color w:val="000000" w:themeColor="text1"/>
                <w:sz w:val="24"/>
              </w:rPr>
              <w:t xml:space="preserve">   S. No.</w:t>
            </w:r>
          </w:p>
        </w:tc>
        <w:tc>
          <w:tcPr>
            <w:tcW w:w="3489" w:type="dxa"/>
            <w:vMerge w:val="restart"/>
          </w:tcPr>
          <w:p w:rsidR="00A03506" w:rsidRPr="00B00E34" w:rsidRDefault="00A03506" w:rsidP="00CC6E8D">
            <w:pPr>
              <w:pStyle w:val="TableParagraph"/>
              <w:ind w:left="1217" w:right="1210" w:hanging="510"/>
              <w:rPr>
                <w:rFonts w:ascii="Punto and black" w:hAnsi="Punto and black"/>
                <w:b/>
                <w:color w:val="000000" w:themeColor="text1"/>
                <w:sz w:val="24"/>
              </w:rPr>
            </w:pPr>
            <w:r w:rsidRPr="00B00E34">
              <w:rPr>
                <w:rFonts w:ascii="Punto and black" w:hAnsi="Punto and black"/>
                <w:b/>
                <w:color w:val="000000" w:themeColor="text1"/>
                <w:sz w:val="24"/>
              </w:rPr>
              <w:t>Particulars</w:t>
            </w:r>
          </w:p>
        </w:tc>
        <w:tc>
          <w:tcPr>
            <w:tcW w:w="2396" w:type="dxa"/>
            <w:gridSpan w:val="3"/>
          </w:tcPr>
          <w:p w:rsidR="00A03506" w:rsidRPr="00B00E34" w:rsidRDefault="00A03506" w:rsidP="00CC6E8D">
            <w:pPr>
              <w:pStyle w:val="TableParagraph"/>
              <w:spacing w:before="61"/>
              <w:ind w:left="672"/>
              <w:rPr>
                <w:rFonts w:ascii="Punto and black" w:hAnsi="Punto and black"/>
                <w:b/>
                <w:color w:val="000000" w:themeColor="text1"/>
                <w:sz w:val="24"/>
              </w:rPr>
            </w:pPr>
            <w:r w:rsidRPr="00B00E34">
              <w:rPr>
                <w:rFonts w:ascii="Punto and black" w:hAnsi="Punto and black"/>
                <w:b/>
                <w:color w:val="000000" w:themeColor="text1"/>
                <w:sz w:val="24"/>
              </w:rPr>
              <w:t>Test</w:t>
            </w:r>
            <w:r w:rsidR="0016516E" w:rsidRPr="00B00E34">
              <w:rPr>
                <w:rFonts w:ascii="Punto and black" w:hAnsi="Punto and black"/>
                <w:b/>
                <w:color w:val="000000" w:themeColor="text1"/>
                <w:sz w:val="24"/>
              </w:rPr>
              <w:t xml:space="preserve"> </w:t>
            </w:r>
            <w:r w:rsidRPr="00B00E34">
              <w:rPr>
                <w:rFonts w:ascii="Punto and black" w:hAnsi="Punto and black"/>
                <w:b/>
                <w:color w:val="000000" w:themeColor="text1"/>
                <w:sz w:val="24"/>
              </w:rPr>
              <w:t>No.</w:t>
            </w:r>
          </w:p>
        </w:tc>
        <w:tc>
          <w:tcPr>
            <w:tcW w:w="1168" w:type="dxa"/>
            <w:vMerge w:val="restart"/>
          </w:tcPr>
          <w:p w:rsidR="00A03506" w:rsidRPr="00B00E34" w:rsidRDefault="00A03506" w:rsidP="00CC6E8D">
            <w:pPr>
              <w:pStyle w:val="TableParagraph"/>
              <w:spacing w:before="10"/>
              <w:rPr>
                <w:rFonts w:ascii="Punto and black" w:hAnsi="Punto and black"/>
                <w:b/>
                <w:color w:val="000000" w:themeColor="text1"/>
                <w:sz w:val="28"/>
              </w:rPr>
            </w:pPr>
          </w:p>
          <w:p w:rsidR="00A03506" w:rsidRPr="00B00E34" w:rsidRDefault="00A03506" w:rsidP="00CC6E8D">
            <w:pPr>
              <w:pStyle w:val="TableParagraph"/>
              <w:ind w:left="109"/>
              <w:rPr>
                <w:rFonts w:ascii="Punto and black" w:hAnsi="Punto and black"/>
                <w:b/>
                <w:color w:val="000000" w:themeColor="text1"/>
                <w:sz w:val="24"/>
              </w:rPr>
            </w:pPr>
            <w:r w:rsidRPr="00B00E34">
              <w:rPr>
                <w:rFonts w:ascii="Punto and black" w:hAnsi="Punto and black"/>
                <w:b/>
                <w:color w:val="000000" w:themeColor="text1"/>
                <w:sz w:val="24"/>
              </w:rPr>
              <w:t>Average</w:t>
            </w:r>
          </w:p>
        </w:tc>
        <w:tc>
          <w:tcPr>
            <w:tcW w:w="911" w:type="dxa"/>
            <w:vMerge w:val="restart"/>
          </w:tcPr>
          <w:p w:rsidR="00A03506" w:rsidRPr="00B00E34" w:rsidRDefault="00A03506" w:rsidP="00CC6E8D">
            <w:pPr>
              <w:pStyle w:val="TableParagraph"/>
              <w:spacing w:before="10"/>
              <w:rPr>
                <w:rFonts w:ascii="Punto and black" w:hAnsi="Punto and black"/>
                <w:b/>
                <w:color w:val="000000" w:themeColor="text1"/>
                <w:sz w:val="28"/>
              </w:rPr>
            </w:pPr>
          </w:p>
          <w:p w:rsidR="00A03506" w:rsidRPr="00B00E34" w:rsidRDefault="00A03506" w:rsidP="00CC6E8D">
            <w:pPr>
              <w:pStyle w:val="TableParagraph"/>
              <w:ind w:left="218"/>
              <w:rPr>
                <w:rFonts w:ascii="Punto and black" w:hAnsi="Punto and black"/>
                <w:b/>
                <w:color w:val="000000" w:themeColor="text1"/>
                <w:sz w:val="24"/>
              </w:rPr>
            </w:pPr>
            <w:r w:rsidRPr="00B00E34">
              <w:rPr>
                <w:rFonts w:ascii="Punto and black" w:hAnsi="Punto and black"/>
                <w:b/>
                <w:color w:val="000000" w:themeColor="text1"/>
                <w:sz w:val="24"/>
              </w:rPr>
              <w:t>Slip</w:t>
            </w:r>
          </w:p>
        </w:tc>
      </w:tr>
      <w:tr w:rsidR="00A03506" w:rsidRPr="00B00E34" w:rsidTr="00D11A7B">
        <w:trPr>
          <w:trHeight w:val="371"/>
        </w:trPr>
        <w:tc>
          <w:tcPr>
            <w:tcW w:w="1091" w:type="dxa"/>
            <w:vMerge/>
            <w:tcBorders>
              <w:top w:val="nil"/>
            </w:tcBorders>
          </w:tcPr>
          <w:p w:rsidR="00A03506" w:rsidRPr="00B00E34" w:rsidRDefault="00A03506" w:rsidP="00CC6E8D">
            <w:pPr>
              <w:spacing w:line="240" w:lineRule="auto"/>
              <w:rPr>
                <w:rFonts w:ascii="Punto and black" w:hAnsi="Punto and black"/>
                <w:color w:val="000000" w:themeColor="text1"/>
                <w:sz w:val="2"/>
                <w:szCs w:val="2"/>
              </w:rPr>
            </w:pPr>
          </w:p>
        </w:tc>
        <w:tc>
          <w:tcPr>
            <w:tcW w:w="3489" w:type="dxa"/>
            <w:vMerge/>
            <w:tcBorders>
              <w:top w:val="nil"/>
            </w:tcBorders>
          </w:tcPr>
          <w:p w:rsidR="00A03506" w:rsidRPr="00B00E34" w:rsidRDefault="00A03506" w:rsidP="00CC6E8D">
            <w:pPr>
              <w:spacing w:line="240" w:lineRule="auto"/>
              <w:rPr>
                <w:rFonts w:ascii="Punto and black" w:hAnsi="Punto and black"/>
                <w:color w:val="000000" w:themeColor="text1"/>
                <w:sz w:val="2"/>
                <w:szCs w:val="2"/>
              </w:rPr>
            </w:pPr>
          </w:p>
        </w:tc>
        <w:tc>
          <w:tcPr>
            <w:tcW w:w="741" w:type="dxa"/>
          </w:tcPr>
          <w:p w:rsidR="00A03506" w:rsidRPr="00B00E34" w:rsidRDefault="00A03506" w:rsidP="00CC6E8D">
            <w:pPr>
              <w:pStyle w:val="TableParagraph"/>
              <w:spacing w:before="59"/>
              <w:ind w:left="11"/>
              <w:rPr>
                <w:rFonts w:ascii="Punto and black" w:hAnsi="Punto and black"/>
                <w:b/>
                <w:color w:val="000000" w:themeColor="text1"/>
                <w:sz w:val="24"/>
              </w:rPr>
            </w:pPr>
            <w:r w:rsidRPr="00B00E34">
              <w:rPr>
                <w:rFonts w:ascii="Punto and black" w:hAnsi="Punto and black"/>
                <w:b/>
                <w:color w:val="000000" w:themeColor="text1"/>
                <w:w w:val="99"/>
                <w:sz w:val="24"/>
              </w:rPr>
              <w:t>T1</w:t>
            </w:r>
          </w:p>
        </w:tc>
        <w:tc>
          <w:tcPr>
            <w:tcW w:w="741" w:type="dxa"/>
          </w:tcPr>
          <w:p w:rsidR="00A03506" w:rsidRPr="00B00E34" w:rsidRDefault="00A03506" w:rsidP="00CC6E8D">
            <w:pPr>
              <w:pStyle w:val="TableParagraph"/>
              <w:spacing w:before="59"/>
              <w:ind w:left="104" w:right="99"/>
              <w:rPr>
                <w:rFonts w:ascii="Punto and black" w:hAnsi="Punto and black"/>
                <w:b/>
                <w:color w:val="000000" w:themeColor="text1"/>
                <w:sz w:val="24"/>
              </w:rPr>
            </w:pPr>
            <w:r w:rsidRPr="00B00E34">
              <w:rPr>
                <w:rFonts w:ascii="Punto and black" w:hAnsi="Punto and black"/>
                <w:b/>
                <w:color w:val="000000" w:themeColor="text1"/>
                <w:sz w:val="24"/>
              </w:rPr>
              <w:t>T2</w:t>
            </w:r>
          </w:p>
        </w:tc>
        <w:tc>
          <w:tcPr>
            <w:tcW w:w="914" w:type="dxa"/>
          </w:tcPr>
          <w:p w:rsidR="00A03506" w:rsidRPr="00B00E34" w:rsidRDefault="00A03506" w:rsidP="00CC6E8D">
            <w:pPr>
              <w:pStyle w:val="TableParagraph"/>
              <w:spacing w:before="59"/>
              <w:ind w:left="190" w:right="177"/>
              <w:rPr>
                <w:rFonts w:ascii="Punto and black" w:hAnsi="Punto and black"/>
                <w:b/>
                <w:color w:val="000000" w:themeColor="text1"/>
                <w:sz w:val="24"/>
              </w:rPr>
            </w:pPr>
            <w:r w:rsidRPr="00B00E34">
              <w:rPr>
                <w:rFonts w:ascii="Punto and black" w:hAnsi="Punto and black"/>
                <w:b/>
                <w:color w:val="000000" w:themeColor="text1"/>
                <w:sz w:val="24"/>
              </w:rPr>
              <w:t>T3</w:t>
            </w:r>
          </w:p>
        </w:tc>
        <w:tc>
          <w:tcPr>
            <w:tcW w:w="1168" w:type="dxa"/>
            <w:vMerge/>
            <w:tcBorders>
              <w:top w:val="nil"/>
            </w:tcBorders>
          </w:tcPr>
          <w:p w:rsidR="00A03506" w:rsidRPr="00B00E34" w:rsidRDefault="00A03506" w:rsidP="00CC6E8D">
            <w:pPr>
              <w:spacing w:line="240" w:lineRule="auto"/>
              <w:rPr>
                <w:rFonts w:ascii="Punto and black" w:hAnsi="Punto and black"/>
                <w:color w:val="000000" w:themeColor="text1"/>
                <w:sz w:val="2"/>
                <w:szCs w:val="2"/>
              </w:rPr>
            </w:pPr>
          </w:p>
        </w:tc>
        <w:tc>
          <w:tcPr>
            <w:tcW w:w="911" w:type="dxa"/>
            <w:vMerge/>
            <w:tcBorders>
              <w:top w:val="nil"/>
            </w:tcBorders>
          </w:tcPr>
          <w:p w:rsidR="00A03506" w:rsidRPr="00B00E34" w:rsidRDefault="00A03506" w:rsidP="00CC6E8D">
            <w:pPr>
              <w:spacing w:line="240" w:lineRule="auto"/>
              <w:rPr>
                <w:rFonts w:ascii="Punto and black" w:hAnsi="Punto and black"/>
                <w:color w:val="000000" w:themeColor="text1"/>
                <w:sz w:val="2"/>
                <w:szCs w:val="2"/>
              </w:rPr>
            </w:pPr>
          </w:p>
        </w:tc>
      </w:tr>
      <w:tr w:rsidR="00A03506" w:rsidRPr="00B00E34" w:rsidTr="00CC6E8D">
        <w:trPr>
          <w:trHeight w:val="724"/>
        </w:trPr>
        <w:tc>
          <w:tcPr>
            <w:tcW w:w="109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5"/>
              <w:rPr>
                <w:rFonts w:ascii="Punto and black" w:hAnsi="Punto and black"/>
                <w:color w:val="000000" w:themeColor="text1"/>
                <w:sz w:val="24"/>
              </w:rPr>
            </w:pPr>
            <w:r w:rsidRPr="00B00E34">
              <w:rPr>
                <w:rFonts w:ascii="Punto and black" w:hAnsi="Punto and black"/>
                <w:color w:val="000000" w:themeColor="text1"/>
                <w:sz w:val="24"/>
              </w:rPr>
              <w:t>1</w:t>
            </w:r>
          </w:p>
        </w:tc>
        <w:tc>
          <w:tcPr>
            <w:tcW w:w="3489" w:type="dxa"/>
          </w:tcPr>
          <w:p w:rsidR="00A03506" w:rsidRPr="00B00E34" w:rsidRDefault="00A03506" w:rsidP="00CC6E8D">
            <w:pPr>
              <w:pStyle w:val="TableParagraph"/>
              <w:spacing w:before="54"/>
              <w:ind w:left="107" w:right="181"/>
              <w:jc w:val="left"/>
              <w:rPr>
                <w:rFonts w:ascii="Punto and black" w:hAnsi="Punto and black"/>
                <w:color w:val="000000" w:themeColor="text1"/>
                <w:sz w:val="24"/>
              </w:rPr>
            </w:pPr>
            <w:r w:rsidRPr="00B00E34">
              <w:rPr>
                <w:rFonts w:ascii="Punto and black" w:hAnsi="Punto and black"/>
                <w:color w:val="000000" w:themeColor="text1"/>
                <w:sz w:val="24"/>
              </w:rPr>
              <w:t>Distance Covered in 10 revolutions</w:t>
            </w:r>
            <w:r w:rsidR="0016516E"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under</w:t>
            </w:r>
            <w:r w:rsidR="0016516E"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no load, m</w:t>
            </w:r>
          </w:p>
        </w:tc>
        <w:tc>
          <w:tcPr>
            <w:tcW w:w="74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07" w:right="96"/>
              <w:rPr>
                <w:rFonts w:ascii="Punto and black" w:hAnsi="Punto and black"/>
                <w:color w:val="000000" w:themeColor="text1"/>
                <w:sz w:val="24"/>
              </w:rPr>
            </w:pPr>
            <w:r w:rsidRPr="00B00E34">
              <w:rPr>
                <w:rFonts w:ascii="Punto and black" w:hAnsi="Punto and black"/>
                <w:color w:val="000000" w:themeColor="text1"/>
                <w:sz w:val="24"/>
              </w:rPr>
              <w:t>22.6</w:t>
            </w:r>
          </w:p>
        </w:tc>
        <w:tc>
          <w:tcPr>
            <w:tcW w:w="74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06" w:right="99"/>
              <w:rPr>
                <w:rFonts w:ascii="Punto and black" w:hAnsi="Punto and black"/>
                <w:color w:val="000000" w:themeColor="text1"/>
                <w:sz w:val="24"/>
              </w:rPr>
            </w:pPr>
            <w:r w:rsidRPr="00B00E34">
              <w:rPr>
                <w:rFonts w:ascii="Punto and black" w:hAnsi="Punto and black"/>
                <w:color w:val="000000" w:themeColor="text1"/>
                <w:sz w:val="24"/>
              </w:rPr>
              <w:t>22.5</w:t>
            </w:r>
          </w:p>
        </w:tc>
        <w:tc>
          <w:tcPr>
            <w:tcW w:w="914"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90" w:right="177"/>
              <w:rPr>
                <w:rFonts w:ascii="Punto and black" w:hAnsi="Punto and black"/>
                <w:color w:val="000000" w:themeColor="text1"/>
                <w:sz w:val="24"/>
              </w:rPr>
            </w:pPr>
            <w:r w:rsidRPr="00B00E34">
              <w:rPr>
                <w:rFonts w:ascii="Punto and black" w:hAnsi="Punto and black"/>
                <w:color w:val="000000" w:themeColor="text1"/>
                <w:sz w:val="24"/>
              </w:rPr>
              <w:t>20.3</w:t>
            </w:r>
          </w:p>
        </w:tc>
        <w:tc>
          <w:tcPr>
            <w:tcW w:w="1168"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305" w:right="294"/>
              <w:rPr>
                <w:rFonts w:ascii="Punto and black" w:hAnsi="Punto and black"/>
                <w:color w:val="000000" w:themeColor="text1"/>
                <w:sz w:val="24"/>
              </w:rPr>
            </w:pPr>
            <w:r w:rsidRPr="00B00E34">
              <w:rPr>
                <w:rFonts w:ascii="Punto and black" w:hAnsi="Punto and black"/>
                <w:color w:val="000000" w:themeColor="text1"/>
                <w:sz w:val="24"/>
              </w:rPr>
              <w:t>21.8</w:t>
            </w:r>
          </w:p>
        </w:tc>
        <w:tc>
          <w:tcPr>
            <w:tcW w:w="911" w:type="dxa"/>
            <w:vMerge w:val="restart"/>
          </w:tcPr>
          <w:p w:rsidR="00A03506" w:rsidRPr="00B00E34" w:rsidRDefault="00A03506" w:rsidP="00CC6E8D">
            <w:pPr>
              <w:pStyle w:val="TableParagraph"/>
              <w:rPr>
                <w:rFonts w:ascii="Punto and black" w:hAnsi="Punto and black"/>
                <w:b/>
                <w:color w:val="000000" w:themeColor="text1"/>
                <w:sz w:val="26"/>
              </w:rPr>
            </w:pPr>
          </w:p>
          <w:p w:rsidR="00A03506" w:rsidRPr="00B00E34" w:rsidRDefault="00A03506" w:rsidP="00CC6E8D">
            <w:pPr>
              <w:pStyle w:val="TableParagraph"/>
              <w:spacing w:before="4"/>
              <w:rPr>
                <w:rFonts w:ascii="Punto and black" w:hAnsi="Punto and black"/>
                <w:b/>
                <w:color w:val="000000" w:themeColor="text1"/>
                <w:sz w:val="38"/>
              </w:rPr>
            </w:pPr>
          </w:p>
          <w:p w:rsidR="00A03506" w:rsidRPr="00B00E34" w:rsidRDefault="00A03506" w:rsidP="00CC6E8D">
            <w:pPr>
              <w:pStyle w:val="TableParagraph"/>
              <w:ind w:left="110"/>
              <w:rPr>
                <w:rFonts w:ascii="Punto and black" w:hAnsi="Punto and black"/>
                <w:color w:val="000000" w:themeColor="text1"/>
                <w:sz w:val="24"/>
              </w:rPr>
            </w:pPr>
            <w:r w:rsidRPr="00B00E34">
              <w:rPr>
                <w:rFonts w:ascii="Punto and black" w:hAnsi="Punto and black"/>
                <w:color w:val="000000" w:themeColor="text1"/>
                <w:sz w:val="24"/>
              </w:rPr>
              <w:t>9.17%</w:t>
            </w:r>
          </w:p>
        </w:tc>
      </w:tr>
      <w:tr w:rsidR="00A03506" w:rsidRPr="00B00E34" w:rsidTr="00CC6E8D">
        <w:trPr>
          <w:trHeight w:val="869"/>
        </w:trPr>
        <w:tc>
          <w:tcPr>
            <w:tcW w:w="109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5"/>
              <w:rPr>
                <w:rFonts w:ascii="Punto and black" w:hAnsi="Punto and black"/>
                <w:color w:val="000000" w:themeColor="text1"/>
                <w:sz w:val="24"/>
              </w:rPr>
            </w:pPr>
            <w:r w:rsidRPr="00B00E34">
              <w:rPr>
                <w:rFonts w:ascii="Punto and black" w:hAnsi="Punto and black"/>
                <w:color w:val="000000" w:themeColor="text1"/>
                <w:sz w:val="24"/>
              </w:rPr>
              <w:t>2</w:t>
            </w:r>
          </w:p>
        </w:tc>
        <w:tc>
          <w:tcPr>
            <w:tcW w:w="3489" w:type="dxa"/>
          </w:tcPr>
          <w:p w:rsidR="00A03506" w:rsidRPr="00B00E34" w:rsidRDefault="00A03506" w:rsidP="00CC6E8D">
            <w:pPr>
              <w:pStyle w:val="TableParagraph"/>
              <w:spacing w:before="54"/>
              <w:ind w:left="107" w:right="181"/>
              <w:jc w:val="left"/>
              <w:rPr>
                <w:rFonts w:ascii="Punto and black" w:hAnsi="Punto and black"/>
                <w:color w:val="000000" w:themeColor="text1"/>
                <w:sz w:val="24"/>
              </w:rPr>
            </w:pPr>
            <w:r w:rsidRPr="00B00E34">
              <w:rPr>
                <w:rFonts w:ascii="Punto and black" w:hAnsi="Punto and black"/>
                <w:color w:val="000000" w:themeColor="text1"/>
                <w:sz w:val="24"/>
              </w:rPr>
              <w:t>Distance Covered in 10 revolutions</w:t>
            </w:r>
            <w:r w:rsidR="0016516E"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under</w:t>
            </w:r>
            <w:r w:rsidR="0016516E"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load, m</w:t>
            </w:r>
          </w:p>
        </w:tc>
        <w:tc>
          <w:tcPr>
            <w:tcW w:w="74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07" w:right="96"/>
              <w:rPr>
                <w:rFonts w:ascii="Punto and black" w:hAnsi="Punto and black"/>
                <w:color w:val="000000" w:themeColor="text1"/>
                <w:sz w:val="24"/>
              </w:rPr>
            </w:pPr>
            <w:r w:rsidRPr="00B00E34">
              <w:rPr>
                <w:rFonts w:ascii="Punto and black" w:hAnsi="Punto and black"/>
                <w:color w:val="000000" w:themeColor="text1"/>
                <w:sz w:val="24"/>
              </w:rPr>
              <w:t>19.5</w:t>
            </w:r>
          </w:p>
        </w:tc>
        <w:tc>
          <w:tcPr>
            <w:tcW w:w="741"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05" w:right="99"/>
              <w:rPr>
                <w:rFonts w:ascii="Punto and black" w:hAnsi="Punto and black"/>
                <w:color w:val="000000" w:themeColor="text1"/>
                <w:sz w:val="24"/>
              </w:rPr>
            </w:pPr>
            <w:r w:rsidRPr="00B00E34">
              <w:rPr>
                <w:rFonts w:ascii="Punto and black" w:hAnsi="Punto and black"/>
                <w:color w:val="000000" w:themeColor="text1"/>
                <w:sz w:val="24"/>
              </w:rPr>
              <w:t>20.2</w:t>
            </w:r>
          </w:p>
        </w:tc>
        <w:tc>
          <w:tcPr>
            <w:tcW w:w="914"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190" w:right="177"/>
              <w:rPr>
                <w:rFonts w:ascii="Punto and black" w:hAnsi="Punto and black"/>
                <w:color w:val="000000" w:themeColor="text1"/>
                <w:sz w:val="24"/>
              </w:rPr>
            </w:pPr>
            <w:r w:rsidRPr="00B00E34">
              <w:rPr>
                <w:rFonts w:ascii="Punto and black" w:hAnsi="Punto and black"/>
                <w:color w:val="000000" w:themeColor="text1"/>
                <w:sz w:val="24"/>
              </w:rPr>
              <w:t>19.8</w:t>
            </w:r>
          </w:p>
        </w:tc>
        <w:tc>
          <w:tcPr>
            <w:tcW w:w="1168" w:type="dxa"/>
          </w:tcPr>
          <w:p w:rsidR="00A03506" w:rsidRPr="00B00E34" w:rsidRDefault="00A03506" w:rsidP="00CC6E8D">
            <w:pPr>
              <w:pStyle w:val="TableParagraph"/>
              <w:spacing w:before="7"/>
              <w:rPr>
                <w:rFonts w:ascii="Punto and black" w:hAnsi="Punto and black"/>
                <w:b/>
                <w:color w:val="000000" w:themeColor="text1"/>
              </w:rPr>
            </w:pPr>
          </w:p>
          <w:p w:rsidR="00A03506" w:rsidRPr="00B00E34" w:rsidRDefault="00A03506" w:rsidP="00CC6E8D">
            <w:pPr>
              <w:pStyle w:val="TableParagraph"/>
              <w:ind w:left="305" w:right="294"/>
              <w:rPr>
                <w:rFonts w:ascii="Punto and black" w:hAnsi="Punto and black"/>
                <w:color w:val="000000" w:themeColor="text1"/>
                <w:sz w:val="24"/>
              </w:rPr>
            </w:pPr>
            <w:r w:rsidRPr="00B00E34">
              <w:rPr>
                <w:rFonts w:ascii="Punto and black" w:hAnsi="Punto and black"/>
                <w:color w:val="000000" w:themeColor="text1"/>
                <w:sz w:val="24"/>
              </w:rPr>
              <w:t>19.8</w:t>
            </w:r>
          </w:p>
        </w:tc>
        <w:tc>
          <w:tcPr>
            <w:tcW w:w="911" w:type="dxa"/>
            <w:vMerge/>
            <w:tcBorders>
              <w:top w:val="nil"/>
            </w:tcBorders>
          </w:tcPr>
          <w:p w:rsidR="00A03506" w:rsidRPr="00B00E34" w:rsidRDefault="00A03506" w:rsidP="00CC6E8D">
            <w:pPr>
              <w:spacing w:line="240" w:lineRule="auto"/>
              <w:rPr>
                <w:rFonts w:ascii="Punto and black" w:hAnsi="Punto and black"/>
                <w:color w:val="000000" w:themeColor="text1"/>
                <w:sz w:val="2"/>
                <w:szCs w:val="2"/>
              </w:rPr>
            </w:pPr>
          </w:p>
        </w:tc>
      </w:tr>
    </w:tbl>
    <w:p w:rsidR="00E01EE3" w:rsidRPr="00B00E34" w:rsidRDefault="00E01EE3" w:rsidP="00415880">
      <w:pPr>
        <w:tabs>
          <w:tab w:val="left" w:pos="5390"/>
        </w:tabs>
        <w:spacing w:line="360" w:lineRule="auto"/>
        <w:jc w:val="both"/>
        <w:rPr>
          <w:rFonts w:ascii="Punto and black" w:hAnsi="Punto and black" w:cs="Times New Roman"/>
          <w:b/>
          <w:bCs/>
          <w:color w:val="000000" w:themeColor="text1"/>
          <w:sz w:val="24"/>
          <w:szCs w:val="24"/>
        </w:rPr>
      </w:pPr>
    </w:p>
    <w:p w:rsidR="00415880" w:rsidRPr="00B00E34" w:rsidRDefault="00415880" w:rsidP="00415880">
      <w:pPr>
        <w:tabs>
          <w:tab w:val="left" w:pos="5390"/>
        </w:tabs>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b/>
          <w:bCs/>
          <w:color w:val="000000" w:themeColor="text1"/>
          <w:sz w:val="24"/>
          <w:szCs w:val="24"/>
        </w:rPr>
        <w:t>Cost economics</w:t>
      </w:r>
      <w:r w:rsidR="00A557B0" w:rsidRPr="00B00E34">
        <w:rPr>
          <w:rFonts w:ascii="Punto and black" w:hAnsi="Punto and black" w:cs="Times New Roman"/>
          <w:b/>
          <w:bCs/>
          <w:color w:val="000000" w:themeColor="text1"/>
          <w:sz w:val="24"/>
          <w:szCs w:val="24"/>
        </w:rPr>
        <w:t xml:space="preserve"> </w:t>
      </w:r>
      <w:r w:rsidRPr="00B00E34">
        <w:rPr>
          <w:rFonts w:ascii="Punto and black" w:hAnsi="Punto and black" w:cs="Times New Roman"/>
          <w:b/>
          <w:bCs/>
          <w:color w:val="000000" w:themeColor="text1"/>
          <w:sz w:val="24"/>
          <w:szCs w:val="24"/>
        </w:rPr>
        <w:t>of</w:t>
      </w:r>
      <w:r w:rsidR="00A557B0" w:rsidRPr="00B00E34">
        <w:rPr>
          <w:rFonts w:ascii="Punto and black" w:hAnsi="Punto and black" w:cs="Times New Roman"/>
          <w:b/>
          <w:bCs/>
          <w:color w:val="000000" w:themeColor="text1"/>
          <w:sz w:val="24"/>
          <w:szCs w:val="24"/>
        </w:rPr>
        <w:t xml:space="preserve"> </w:t>
      </w:r>
      <w:r w:rsidRPr="00B00E34">
        <w:rPr>
          <w:rFonts w:ascii="Punto and black" w:hAnsi="Punto and black" w:cs="Times New Roman"/>
          <w:b/>
          <w:bCs/>
          <w:color w:val="000000" w:themeColor="text1"/>
          <w:sz w:val="24"/>
          <w:szCs w:val="24"/>
        </w:rPr>
        <w:t>inter</w:t>
      </w:r>
      <w:r w:rsidR="00A557B0" w:rsidRPr="00B00E34">
        <w:rPr>
          <w:rFonts w:ascii="Punto and black" w:hAnsi="Punto and black" w:cs="Times New Roman"/>
          <w:b/>
          <w:bCs/>
          <w:color w:val="000000" w:themeColor="text1"/>
          <w:sz w:val="24"/>
          <w:szCs w:val="24"/>
        </w:rPr>
        <w:t xml:space="preserve"> </w:t>
      </w:r>
      <w:r w:rsidRPr="00B00E34">
        <w:rPr>
          <w:rFonts w:ascii="Punto and black" w:hAnsi="Punto and black" w:cs="Times New Roman"/>
          <w:b/>
          <w:bCs/>
          <w:color w:val="000000" w:themeColor="text1"/>
          <w:sz w:val="24"/>
          <w:szCs w:val="24"/>
        </w:rPr>
        <w:t>and</w:t>
      </w:r>
      <w:r w:rsidR="00A557B0" w:rsidRPr="00B00E34">
        <w:rPr>
          <w:rFonts w:ascii="Punto and black" w:hAnsi="Punto and black" w:cs="Times New Roman"/>
          <w:b/>
          <w:bCs/>
          <w:color w:val="000000" w:themeColor="text1"/>
          <w:sz w:val="24"/>
          <w:szCs w:val="24"/>
        </w:rPr>
        <w:t xml:space="preserve"> </w:t>
      </w:r>
      <w:r w:rsidRPr="00B00E34">
        <w:rPr>
          <w:rFonts w:ascii="Punto and black" w:hAnsi="Punto and black" w:cs="Times New Roman"/>
          <w:b/>
          <w:bCs/>
          <w:color w:val="000000" w:themeColor="text1"/>
          <w:sz w:val="24"/>
          <w:szCs w:val="24"/>
        </w:rPr>
        <w:t>intra</w:t>
      </w:r>
      <w:r w:rsidR="00A557B0" w:rsidRPr="00B00E34">
        <w:rPr>
          <w:rFonts w:ascii="Punto and black" w:hAnsi="Punto and black" w:cs="Times New Roman"/>
          <w:b/>
          <w:bCs/>
          <w:color w:val="000000" w:themeColor="text1"/>
          <w:sz w:val="24"/>
          <w:szCs w:val="24"/>
        </w:rPr>
        <w:t xml:space="preserve"> </w:t>
      </w:r>
      <w:r w:rsidRPr="00B00E34">
        <w:rPr>
          <w:rFonts w:ascii="Punto and black" w:hAnsi="Punto and black" w:cs="Times New Roman"/>
          <w:b/>
          <w:bCs/>
          <w:color w:val="000000" w:themeColor="text1"/>
          <w:sz w:val="24"/>
          <w:szCs w:val="24"/>
        </w:rPr>
        <w:t>row weeder</w:t>
      </w:r>
    </w:p>
    <w:p w:rsidR="00415880" w:rsidRPr="00B00E34" w:rsidRDefault="00E01EE3" w:rsidP="00415880">
      <w:pPr>
        <w:tabs>
          <w:tab w:val="left" w:pos="5390"/>
        </w:tabs>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w:t>
      </w:r>
      <w:r w:rsidR="00415880" w:rsidRPr="00B00E34">
        <w:rPr>
          <w:rFonts w:ascii="Punto and black" w:hAnsi="Punto and black" w:cs="Times New Roman"/>
          <w:color w:val="000000" w:themeColor="text1"/>
          <w:sz w:val="24"/>
          <w:szCs w:val="24"/>
        </w:rPr>
        <w:t xml:space="preserve"> Nowadays, there is a significant shortage of available labour for manual weeding, resulting in considerably longer durations required to weed each hectare of a given area. With the introduction of the developed inter and intra-row weeder, the time needed for weeding 1.0 hectare of land has been reduced to 13.1 hours. This innovative approach has led to a weeding cost of ₹2803 per hectare. In comparison to traditional weeding methods, </w:t>
      </w:r>
      <w:proofErr w:type="gramStart"/>
      <w:r w:rsidR="00415880" w:rsidRPr="00B00E34">
        <w:rPr>
          <w:rFonts w:ascii="Punto and black" w:hAnsi="Punto and black" w:cs="Times New Roman"/>
          <w:color w:val="000000" w:themeColor="text1"/>
          <w:sz w:val="24"/>
          <w:szCs w:val="24"/>
        </w:rPr>
        <w:t>the inter</w:t>
      </w:r>
      <w:proofErr w:type="gramEnd"/>
      <w:r w:rsidR="00415880" w:rsidRPr="00B00E34">
        <w:rPr>
          <w:rFonts w:ascii="Punto and black" w:hAnsi="Punto and black" w:cs="Times New Roman"/>
          <w:color w:val="000000" w:themeColor="text1"/>
          <w:sz w:val="24"/>
          <w:szCs w:val="24"/>
        </w:rPr>
        <w:t xml:space="preserve"> and intra-row weeding technique has achieved an impressive 88% reduction in time and a 40.9% reduction in weeding costs. The payback period for the machine has been calculated at 3.15 years, with a </w:t>
      </w:r>
      <w:proofErr w:type="spellStart"/>
      <w:r w:rsidR="00415880" w:rsidRPr="00B00E34">
        <w:rPr>
          <w:rFonts w:ascii="Punto and black" w:hAnsi="Punto and black" w:cs="Times New Roman"/>
          <w:color w:val="000000" w:themeColor="text1"/>
          <w:sz w:val="24"/>
          <w:szCs w:val="24"/>
        </w:rPr>
        <w:t>favourable</w:t>
      </w:r>
      <w:proofErr w:type="spellEnd"/>
      <w:r w:rsidR="00415880" w:rsidRPr="00B00E34">
        <w:rPr>
          <w:rFonts w:ascii="Punto and black" w:hAnsi="Punto and black" w:cs="Times New Roman"/>
          <w:color w:val="000000" w:themeColor="text1"/>
          <w:sz w:val="24"/>
          <w:szCs w:val="24"/>
        </w:rPr>
        <w:t xml:space="preserve"> B-C ratio of 3.17.</w:t>
      </w:r>
    </w:p>
    <w:p w:rsidR="00415880" w:rsidRPr="00B00E34" w:rsidRDefault="00415880" w:rsidP="00415880">
      <w:pPr>
        <w:tabs>
          <w:tab w:val="left" w:pos="5390"/>
        </w:tabs>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The implementation of the developed inter and intra-row weeder has not only significantly reduced the time and cost associated with weeding when compared to traditional methods but has also proven to be economically feasible. Additionally, it addresses the issue of labour scarcity, reducing the reliance on manual weeding and alleviating associated challenges.</w:t>
      </w:r>
    </w:p>
    <w:p w:rsidR="00415880" w:rsidRPr="00B00E34" w:rsidRDefault="00415880" w:rsidP="00415880">
      <w:pPr>
        <w:tabs>
          <w:tab w:val="left" w:pos="5390"/>
        </w:tabs>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         To put it succinctly, the developed weeder has resulted in substantial cost savings of ₹15684.8 per hectare, translating to a 40.9% reduction in weeding expenses when compared to conventional methods. The inter and intra-row weeder only requires 13.1 hours for weeding, a remarkable improvement over the 130 hours needed for traditional weeding of a 1-hectare area as </w:t>
      </w:r>
      <w:r w:rsidRPr="00B00E34">
        <w:rPr>
          <w:rFonts w:ascii="Punto and black" w:hAnsi="Punto and black" w:cs="Times New Roman"/>
          <w:b/>
          <w:bCs/>
          <w:color w:val="000000" w:themeColor="text1"/>
          <w:sz w:val="24"/>
          <w:szCs w:val="24"/>
        </w:rPr>
        <w:t xml:space="preserve">tabulated </w:t>
      </w:r>
      <w:r w:rsidR="00EF5D8C" w:rsidRPr="00B00E34">
        <w:rPr>
          <w:rFonts w:ascii="Punto and black" w:hAnsi="Punto and black" w:cs="Times New Roman"/>
          <w:b/>
          <w:bCs/>
          <w:color w:val="000000" w:themeColor="text1"/>
          <w:sz w:val="24"/>
          <w:szCs w:val="24"/>
        </w:rPr>
        <w:t>.3</w:t>
      </w:r>
      <w:r w:rsidRPr="00B00E34">
        <w:rPr>
          <w:rFonts w:ascii="Punto and black" w:hAnsi="Punto and black" w:cs="Times New Roman"/>
          <w:color w:val="000000" w:themeColor="text1"/>
          <w:sz w:val="24"/>
          <w:szCs w:val="24"/>
        </w:rPr>
        <w:t>.</w:t>
      </w:r>
    </w:p>
    <w:p w:rsidR="00415880" w:rsidRPr="00B00E34" w:rsidRDefault="00415880" w:rsidP="00415880">
      <w:pPr>
        <w:tabs>
          <w:tab w:val="left" w:pos="5390"/>
        </w:tabs>
        <w:spacing w:line="360" w:lineRule="auto"/>
        <w:jc w:val="both"/>
        <w:rPr>
          <w:rFonts w:ascii="Punto and black" w:hAnsi="Punto and black" w:cs="Times New Roman"/>
          <w:color w:val="000000" w:themeColor="text1"/>
          <w:sz w:val="24"/>
          <w:szCs w:val="24"/>
        </w:rPr>
      </w:pPr>
      <w:r w:rsidRPr="00B00E34">
        <w:rPr>
          <w:rFonts w:ascii="Punto and black" w:hAnsi="Punto and black" w:cs="Times New Roman"/>
          <w:b/>
          <w:bCs/>
          <w:color w:val="000000" w:themeColor="text1"/>
          <w:sz w:val="24"/>
          <w:szCs w:val="24"/>
        </w:rPr>
        <w:t xml:space="preserve">                 Table.</w:t>
      </w:r>
      <w:r w:rsidR="00EF5D8C" w:rsidRPr="00B00E34">
        <w:rPr>
          <w:rFonts w:ascii="Punto and black" w:hAnsi="Punto and black" w:cs="Times New Roman"/>
          <w:b/>
          <w:bCs/>
          <w:color w:val="000000" w:themeColor="text1"/>
          <w:sz w:val="24"/>
          <w:szCs w:val="24"/>
        </w:rPr>
        <w:t>3</w:t>
      </w:r>
      <w:r w:rsidRPr="00B00E34">
        <w:rPr>
          <w:rFonts w:ascii="Punto and black" w:hAnsi="Punto and black" w:cs="Times New Roman"/>
          <w:b/>
          <w:bCs/>
          <w:color w:val="000000" w:themeColor="text1"/>
          <w:sz w:val="24"/>
          <w:szCs w:val="24"/>
        </w:rPr>
        <w:t>.</w:t>
      </w:r>
      <w:r w:rsidRPr="00B00E34">
        <w:rPr>
          <w:rFonts w:ascii="Punto and black" w:hAnsi="Punto and black" w:cs="Times New Roman"/>
          <w:b/>
          <w:color w:val="000000" w:themeColor="text1"/>
          <w:sz w:val="24"/>
        </w:rPr>
        <w:t>Inter and Intra row weeding and traditional weeding method</w:t>
      </w:r>
    </w:p>
    <w:tbl>
      <w:tblPr>
        <w:tblW w:w="908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7"/>
        <w:gridCol w:w="3119"/>
        <w:gridCol w:w="1417"/>
        <w:gridCol w:w="1985"/>
        <w:gridCol w:w="1984"/>
      </w:tblGrid>
      <w:tr w:rsidR="00415880" w:rsidRPr="00B00E34" w:rsidTr="00D11A7B">
        <w:trPr>
          <w:trHeight w:val="748"/>
        </w:trPr>
        <w:tc>
          <w:tcPr>
            <w:tcW w:w="577" w:type="dxa"/>
            <w:vMerge w:val="restart"/>
          </w:tcPr>
          <w:p w:rsidR="00415880" w:rsidRPr="00B00E34" w:rsidRDefault="00EF5D8C" w:rsidP="00D11A7B">
            <w:pPr>
              <w:pStyle w:val="TableParagraph"/>
              <w:jc w:val="left"/>
              <w:rPr>
                <w:rFonts w:ascii="Punto and black" w:hAnsi="Punto and black"/>
                <w:b/>
                <w:color w:val="000000" w:themeColor="text1"/>
                <w:sz w:val="20"/>
                <w:szCs w:val="20"/>
              </w:rPr>
            </w:pPr>
            <w:r w:rsidRPr="00B00E34">
              <w:rPr>
                <w:rFonts w:ascii="Punto and black" w:hAnsi="Punto and black"/>
                <w:b/>
                <w:color w:val="000000" w:themeColor="text1"/>
                <w:sz w:val="20"/>
                <w:szCs w:val="20"/>
              </w:rPr>
              <w:t xml:space="preserve"> </w:t>
            </w:r>
            <w:r w:rsidR="00415880" w:rsidRPr="00B00E34">
              <w:rPr>
                <w:rFonts w:ascii="Punto and black" w:hAnsi="Punto and black"/>
                <w:b/>
                <w:color w:val="000000" w:themeColor="text1"/>
                <w:sz w:val="20"/>
                <w:szCs w:val="20"/>
              </w:rPr>
              <w:t>S. No.</w:t>
            </w:r>
          </w:p>
        </w:tc>
        <w:tc>
          <w:tcPr>
            <w:tcW w:w="3119" w:type="dxa"/>
            <w:vMerge w:val="restart"/>
          </w:tcPr>
          <w:p w:rsidR="00415880" w:rsidRPr="00B00E34" w:rsidRDefault="00415880" w:rsidP="00D11A7B">
            <w:pPr>
              <w:pStyle w:val="TableParagraph"/>
              <w:ind w:left="1015"/>
              <w:rPr>
                <w:rFonts w:ascii="Punto and black" w:hAnsi="Punto and black"/>
                <w:b/>
                <w:color w:val="000000" w:themeColor="text1"/>
                <w:sz w:val="20"/>
                <w:szCs w:val="20"/>
              </w:rPr>
            </w:pPr>
            <w:r w:rsidRPr="00B00E34">
              <w:rPr>
                <w:rFonts w:ascii="Punto and black" w:hAnsi="Punto and black"/>
                <w:b/>
                <w:color w:val="000000" w:themeColor="text1"/>
                <w:sz w:val="20"/>
                <w:szCs w:val="20"/>
              </w:rPr>
              <w:t>Particular</w:t>
            </w:r>
          </w:p>
        </w:tc>
        <w:tc>
          <w:tcPr>
            <w:tcW w:w="1417" w:type="dxa"/>
          </w:tcPr>
          <w:p w:rsidR="00415880" w:rsidRPr="00B00E34" w:rsidRDefault="00415880" w:rsidP="00D11A7B">
            <w:pPr>
              <w:pStyle w:val="TableParagraph"/>
              <w:ind w:left="108" w:right="98"/>
              <w:rPr>
                <w:rFonts w:ascii="Punto and black" w:hAnsi="Punto and black"/>
                <w:b/>
                <w:color w:val="000000" w:themeColor="text1"/>
                <w:sz w:val="20"/>
                <w:szCs w:val="20"/>
              </w:rPr>
            </w:pPr>
            <w:r w:rsidRPr="00B00E34">
              <w:rPr>
                <w:rFonts w:ascii="Punto and black" w:hAnsi="Punto and black"/>
                <w:b/>
                <w:color w:val="000000" w:themeColor="text1"/>
                <w:sz w:val="20"/>
                <w:szCs w:val="20"/>
              </w:rPr>
              <w:t>inter and</w:t>
            </w:r>
            <w:r w:rsidR="00666051"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intra row</w:t>
            </w:r>
            <w:r w:rsidR="00666051"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weeding</w:t>
            </w:r>
          </w:p>
        </w:tc>
        <w:tc>
          <w:tcPr>
            <w:tcW w:w="1985" w:type="dxa"/>
          </w:tcPr>
          <w:p w:rsidR="00415880" w:rsidRPr="00B00E34" w:rsidRDefault="00415880" w:rsidP="00D11A7B">
            <w:pPr>
              <w:pStyle w:val="TableParagraph"/>
              <w:ind w:left="147" w:right="133"/>
              <w:rPr>
                <w:rFonts w:ascii="Punto and black" w:hAnsi="Punto and black"/>
                <w:b/>
                <w:color w:val="000000" w:themeColor="text1"/>
                <w:sz w:val="20"/>
                <w:szCs w:val="20"/>
              </w:rPr>
            </w:pPr>
            <w:r w:rsidRPr="00B00E34">
              <w:rPr>
                <w:rFonts w:ascii="Punto and black" w:hAnsi="Punto and black"/>
                <w:b/>
                <w:color w:val="000000" w:themeColor="text1"/>
                <w:sz w:val="20"/>
                <w:szCs w:val="20"/>
              </w:rPr>
              <w:t>Traditional</w:t>
            </w:r>
            <w:r w:rsidR="00D11A7B"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weeding</w:t>
            </w:r>
            <w:r w:rsidR="00666051"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method</w:t>
            </w:r>
          </w:p>
        </w:tc>
        <w:tc>
          <w:tcPr>
            <w:tcW w:w="1984" w:type="dxa"/>
          </w:tcPr>
          <w:p w:rsidR="00415880" w:rsidRPr="00B00E34" w:rsidRDefault="00415880" w:rsidP="00D11A7B">
            <w:pPr>
              <w:pStyle w:val="TableParagraph"/>
              <w:ind w:left="153" w:right="133" w:hanging="2"/>
              <w:rPr>
                <w:rFonts w:ascii="Punto and black" w:hAnsi="Punto and black"/>
                <w:b/>
                <w:color w:val="000000" w:themeColor="text1"/>
                <w:sz w:val="20"/>
                <w:szCs w:val="20"/>
              </w:rPr>
            </w:pPr>
            <w:r w:rsidRPr="00B00E34">
              <w:rPr>
                <w:rFonts w:ascii="Punto and black" w:hAnsi="Punto and black"/>
                <w:b/>
                <w:color w:val="000000" w:themeColor="text1"/>
                <w:sz w:val="20"/>
                <w:szCs w:val="20"/>
              </w:rPr>
              <w:t>Increase /decrease</w:t>
            </w:r>
            <w:r w:rsidR="00EF5D8C"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over</w:t>
            </w:r>
            <w:r w:rsidR="00EF5D8C"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manual</w:t>
            </w:r>
            <w:r w:rsidR="00EF5D8C" w:rsidRPr="00B00E34">
              <w:rPr>
                <w:rFonts w:ascii="Punto and black" w:hAnsi="Punto and black"/>
                <w:b/>
                <w:color w:val="000000" w:themeColor="text1"/>
                <w:sz w:val="20"/>
                <w:szCs w:val="20"/>
              </w:rPr>
              <w:t xml:space="preserve"> </w:t>
            </w:r>
            <w:r w:rsidRPr="00B00E34">
              <w:rPr>
                <w:rFonts w:ascii="Punto and black" w:hAnsi="Punto and black"/>
                <w:b/>
                <w:color w:val="000000" w:themeColor="text1"/>
                <w:sz w:val="20"/>
                <w:szCs w:val="20"/>
              </w:rPr>
              <w:t>weeding (%)</w:t>
            </w:r>
          </w:p>
        </w:tc>
      </w:tr>
      <w:tr w:rsidR="00415880" w:rsidRPr="00B00E34" w:rsidTr="00D11A7B">
        <w:trPr>
          <w:trHeight w:val="493"/>
        </w:trPr>
        <w:tc>
          <w:tcPr>
            <w:tcW w:w="577" w:type="dxa"/>
            <w:vMerge/>
            <w:tcBorders>
              <w:top w:val="nil"/>
            </w:tcBorders>
          </w:tcPr>
          <w:p w:rsidR="00415880" w:rsidRPr="00B00E34" w:rsidRDefault="00415880" w:rsidP="00D11A7B">
            <w:pPr>
              <w:spacing w:after="0" w:line="240" w:lineRule="auto"/>
              <w:rPr>
                <w:rFonts w:ascii="Punto and black" w:hAnsi="Punto and black"/>
                <w:color w:val="000000" w:themeColor="text1"/>
                <w:sz w:val="2"/>
                <w:szCs w:val="2"/>
              </w:rPr>
            </w:pPr>
          </w:p>
        </w:tc>
        <w:tc>
          <w:tcPr>
            <w:tcW w:w="3119" w:type="dxa"/>
            <w:vMerge/>
            <w:tcBorders>
              <w:top w:val="nil"/>
            </w:tcBorders>
          </w:tcPr>
          <w:p w:rsidR="00415880" w:rsidRPr="00B00E34" w:rsidRDefault="00415880" w:rsidP="00D11A7B">
            <w:pPr>
              <w:spacing w:after="0" w:line="240" w:lineRule="auto"/>
              <w:rPr>
                <w:rFonts w:ascii="Punto and black" w:hAnsi="Punto and black"/>
                <w:color w:val="000000" w:themeColor="text1"/>
                <w:sz w:val="2"/>
                <w:szCs w:val="2"/>
              </w:rPr>
            </w:pPr>
          </w:p>
        </w:tc>
        <w:tc>
          <w:tcPr>
            <w:tcW w:w="1417" w:type="dxa"/>
          </w:tcPr>
          <w:p w:rsidR="00415880" w:rsidRPr="00B00E34" w:rsidRDefault="00415880" w:rsidP="00D11A7B">
            <w:pPr>
              <w:pStyle w:val="TableParagraph"/>
              <w:ind w:left="11"/>
              <w:rPr>
                <w:rFonts w:ascii="Punto and black" w:hAnsi="Punto and black"/>
                <w:b/>
                <w:color w:val="000000" w:themeColor="text1"/>
                <w:sz w:val="24"/>
              </w:rPr>
            </w:pPr>
            <w:r w:rsidRPr="00B00E34">
              <w:rPr>
                <w:rFonts w:ascii="Punto and black" w:hAnsi="Punto and black"/>
                <w:b/>
                <w:color w:val="000000" w:themeColor="text1"/>
                <w:w w:val="99"/>
                <w:sz w:val="24"/>
              </w:rPr>
              <w:t>X</w:t>
            </w:r>
          </w:p>
        </w:tc>
        <w:tc>
          <w:tcPr>
            <w:tcW w:w="1985" w:type="dxa"/>
          </w:tcPr>
          <w:p w:rsidR="00415880" w:rsidRPr="00B00E34" w:rsidRDefault="00415880" w:rsidP="00D11A7B">
            <w:pPr>
              <w:pStyle w:val="TableParagraph"/>
              <w:ind w:left="13"/>
              <w:rPr>
                <w:rFonts w:ascii="Punto and black" w:hAnsi="Punto and black"/>
                <w:b/>
                <w:color w:val="000000" w:themeColor="text1"/>
                <w:sz w:val="24"/>
              </w:rPr>
            </w:pPr>
            <w:r w:rsidRPr="00B00E34">
              <w:rPr>
                <w:rFonts w:ascii="Punto and black" w:hAnsi="Punto and black"/>
                <w:b/>
                <w:color w:val="000000" w:themeColor="text1"/>
                <w:w w:val="99"/>
                <w:sz w:val="24"/>
              </w:rPr>
              <w:t>Y</w:t>
            </w:r>
          </w:p>
        </w:tc>
        <w:tc>
          <w:tcPr>
            <w:tcW w:w="1984" w:type="dxa"/>
          </w:tcPr>
          <w:p w:rsidR="00415880" w:rsidRPr="00B00E34" w:rsidRDefault="00EF5D8C" w:rsidP="00D11A7B">
            <w:pPr>
              <w:pStyle w:val="TableParagraph"/>
              <w:ind w:left="364"/>
              <w:jc w:val="left"/>
              <w:rPr>
                <w:rFonts w:ascii="Punto and black" w:hAnsi="Punto and black"/>
                <w:b/>
                <w:color w:val="000000" w:themeColor="text1"/>
                <w:sz w:val="24"/>
              </w:rPr>
            </w:pPr>
            <w:r w:rsidRPr="00B00E34">
              <w:rPr>
                <w:rFonts w:ascii="Punto and black" w:eastAsia="Cambria Math" w:hAnsi="Punto and black"/>
                <w:color w:val="000000" w:themeColor="text1"/>
                <w:sz w:val="24"/>
                <w:vertAlign w:val="superscript"/>
              </w:rPr>
              <w:t xml:space="preserve">    </w:t>
            </w:r>
            <w:r w:rsidR="007C3B62" w:rsidRPr="00B00E34">
              <w:rPr>
                <w:rFonts w:ascii="Punto and black" w:eastAsia="Cambria Math" w:hAnsi="Punto and black"/>
                <w:color w:val="000000" w:themeColor="text1"/>
                <w:sz w:val="24"/>
                <w:vertAlign w:val="superscript"/>
              </w:rPr>
              <w:t xml:space="preserve">      </w:t>
            </w:r>
            <w:r w:rsidRPr="00B00E34">
              <w:rPr>
                <w:rFonts w:ascii="Punto and black" w:eastAsia="Cambria Math" w:hAnsi="Punto and black"/>
                <w:color w:val="000000" w:themeColor="text1"/>
                <w:sz w:val="24"/>
                <w:vertAlign w:val="superscript"/>
              </w:rPr>
              <w:t xml:space="preserve"> </w:t>
            </w:r>
            <m:oMath>
              <m:f>
                <m:fPr>
                  <m:ctrlPr>
                    <w:rPr>
                      <w:rFonts w:ascii="Cambria Math" w:eastAsia="Cambria Math" w:hAnsi="Cambria Math"/>
                      <w:b/>
                      <w:bCs/>
                      <w:i/>
                      <w:color w:val="000000" w:themeColor="text1"/>
                      <w:sz w:val="24"/>
                      <w:szCs w:val="24"/>
                      <w:vertAlign w:val="superscript"/>
                    </w:rPr>
                  </m:ctrlPr>
                </m:fPr>
                <m:num>
                  <m:r>
                    <m:rPr>
                      <m:sty m:val="b"/>
                    </m:rPr>
                    <w:rPr>
                      <w:rFonts w:ascii="Cambria Math" w:eastAsia="Cambria Math" w:hAnsi="Cambria Math"/>
                      <w:color w:val="000000" w:themeColor="text1"/>
                      <w:sz w:val="24"/>
                      <w:szCs w:val="24"/>
                      <w:vertAlign w:val="superscript"/>
                    </w:rPr>
                    <m:t>X-Y</m:t>
                  </m:r>
                </m:num>
                <m:den>
                  <m:r>
                    <m:rPr>
                      <m:sty m:val="b"/>
                    </m:rPr>
                    <w:rPr>
                      <w:rFonts w:ascii="Cambria Math" w:eastAsia="Cambria Math" w:hAnsi="Cambria Math"/>
                      <w:color w:val="000000" w:themeColor="text1"/>
                      <w:sz w:val="24"/>
                      <w:szCs w:val="24"/>
                    </w:rPr>
                    <m:t xml:space="preserve">   Y</m:t>
                  </m:r>
                </m:den>
              </m:f>
            </m:oMath>
            <w:r w:rsidRPr="00B00E34">
              <w:rPr>
                <w:rFonts w:ascii="Punto and black" w:eastAsia="Cambria Math" w:hAnsi="Punto and black"/>
                <w:color w:val="000000" w:themeColor="text1"/>
                <w:sz w:val="24"/>
                <w:vertAlign w:val="superscript"/>
              </w:rPr>
              <w:t xml:space="preserve"> </w:t>
            </w:r>
            <w:r w:rsidR="00807233" w:rsidRPr="00B00E34">
              <w:rPr>
                <w:rFonts w:ascii="Punto and black" w:eastAsia="Cambria Math" w:hAnsi="Punto and black"/>
                <w:color w:val="000000" w:themeColor="text1"/>
                <w:sz w:val="24"/>
                <w:vertAlign w:val="superscript"/>
              </w:rPr>
              <w:t xml:space="preserve"> </w:t>
            </w:r>
            <w:r w:rsidR="00807233" w:rsidRPr="00B00E34">
              <w:rPr>
                <w:rFonts w:ascii="Punto and black" w:eastAsia="Cambria Math" w:hAnsi="Punto and black"/>
                <w:b/>
                <w:bCs/>
                <w:color w:val="000000" w:themeColor="text1"/>
                <w:sz w:val="24"/>
                <w:vertAlign w:val="superscript"/>
              </w:rPr>
              <w:t>X 100</w:t>
            </w:r>
            <w:r w:rsidR="00807233" w:rsidRPr="00B00E34">
              <w:rPr>
                <w:rFonts w:ascii="Punto and black" w:eastAsia="Cambria Math" w:hAnsi="Punto and black"/>
                <w:color w:val="000000" w:themeColor="text1"/>
                <w:sz w:val="24"/>
                <w:vertAlign w:val="superscript"/>
              </w:rPr>
              <w:t xml:space="preserve"> </w:t>
            </w:r>
          </w:p>
          <w:p w:rsidR="00415880" w:rsidRPr="00B00E34" w:rsidRDefault="00666051" w:rsidP="00D11A7B">
            <w:pPr>
              <w:pStyle w:val="TableParagraph"/>
              <w:jc w:val="left"/>
              <w:rPr>
                <w:rFonts w:ascii="Punto and black" w:eastAsia="Cambria Math" w:hAnsi="Punto and black"/>
                <w:color w:val="000000" w:themeColor="text1"/>
                <w:sz w:val="17"/>
              </w:rPr>
            </w:pPr>
            <w:r w:rsidRPr="00B00E34">
              <w:rPr>
                <w:rFonts w:ascii="Punto and black" w:eastAsia="Cambria Math" w:hAnsi="Punto and black"/>
                <w:color w:val="000000" w:themeColor="text1"/>
                <w:sz w:val="17"/>
              </w:rPr>
              <w:t xml:space="preserve">               </w:t>
            </w:r>
          </w:p>
        </w:tc>
      </w:tr>
      <w:tr w:rsidR="00415880" w:rsidRPr="00B00E34" w:rsidTr="00D11A7B">
        <w:trPr>
          <w:trHeight w:val="396"/>
        </w:trPr>
        <w:tc>
          <w:tcPr>
            <w:tcW w:w="577" w:type="dxa"/>
          </w:tcPr>
          <w:p w:rsidR="00415880" w:rsidRPr="00B00E34" w:rsidRDefault="00415880" w:rsidP="00D11A7B">
            <w:pPr>
              <w:pStyle w:val="TableParagraph"/>
              <w:ind w:left="194"/>
              <w:rPr>
                <w:rFonts w:ascii="Punto and black" w:hAnsi="Punto and black"/>
                <w:color w:val="000000" w:themeColor="text1"/>
                <w:sz w:val="24"/>
              </w:rPr>
            </w:pPr>
            <w:r w:rsidRPr="00B00E34">
              <w:rPr>
                <w:rFonts w:ascii="Punto and black" w:hAnsi="Punto and black"/>
                <w:color w:val="000000" w:themeColor="text1"/>
                <w:sz w:val="24"/>
              </w:rPr>
              <w:t>1.</w:t>
            </w:r>
          </w:p>
        </w:tc>
        <w:tc>
          <w:tcPr>
            <w:tcW w:w="3119" w:type="dxa"/>
          </w:tcPr>
          <w:p w:rsidR="00415880" w:rsidRPr="00B00E34" w:rsidRDefault="00415880" w:rsidP="00D11A7B">
            <w:pPr>
              <w:pStyle w:val="TableParagraph"/>
              <w:ind w:left="108"/>
              <w:jc w:val="left"/>
              <w:rPr>
                <w:rFonts w:ascii="Punto and black" w:hAnsi="Punto and black"/>
                <w:color w:val="000000" w:themeColor="text1"/>
                <w:sz w:val="24"/>
              </w:rPr>
            </w:pPr>
            <w:r w:rsidRPr="00B00E34">
              <w:rPr>
                <w:rFonts w:ascii="Punto and black" w:hAnsi="Punto and black"/>
                <w:color w:val="000000" w:themeColor="text1"/>
                <w:sz w:val="24"/>
              </w:rPr>
              <w:t>Total</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time</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required,</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man-</w:t>
            </w:r>
            <w:r w:rsidRPr="00B00E34">
              <w:rPr>
                <w:rFonts w:ascii="Punto and black" w:hAnsi="Punto and black"/>
                <w:color w:val="000000" w:themeColor="text1"/>
                <w:sz w:val="24"/>
              </w:rPr>
              <w:lastRenderedPageBreak/>
              <w:t>h/ha</w:t>
            </w:r>
          </w:p>
        </w:tc>
        <w:tc>
          <w:tcPr>
            <w:tcW w:w="1417" w:type="dxa"/>
          </w:tcPr>
          <w:p w:rsidR="00415880" w:rsidRPr="00B00E34" w:rsidRDefault="00415880" w:rsidP="00D11A7B">
            <w:pPr>
              <w:pStyle w:val="TableParagraph"/>
              <w:ind w:left="107" w:right="98"/>
              <w:rPr>
                <w:rFonts w:ascii="Punto and black" w:hAnsi="Punto and black"/>
                <w:color w:val="000000" w:themeColor="text1"/>
                <w:sz w:val="24"/>
              </w:rPr>
            </w:pPr>
            <w:r w:rsidRPr="00B00E34">
              <w:rPr>
                <w:rFonts w:ascii="Punto and black" w:hAnsi="Punto and black"/>
                <w:color w:val="000000" w:themeColor="text1"/>
                <w:sz w:val="24"/>
              </w:rPr>
              <w:lastRenderedPageBreak/>
              <w:t>13.1</w:t>
            </w:r>
          </w:p>
        </w:tc>
        <w:tc>
          <w:tcPr>
            <w:tcW w:w="1985" w:type="dxa"/>
          </w:tcPr>
          <w:p w:rsidR="00415880" w:rsidRPr="00B00E34" w:rsidRDefault="00415880" w:rsidP="00D11A7B">
            <w:pPr>
              <w:pStyle w:val="TableParagraph"/>
              <w:ind w:left="146" w:right="133"/>
              <w:rPr>
                <w:rFonts w:ascii="Punto and black" w:hAnsi="Punto and black"/>
                <w:color w:val="000000" w:themeColor="text1"/>
                <w:sz w:val="24"/>
              </w:rPr>
            </w:pPr>
            <w:r w:rsidRPr="00B00E34">
              <w:rPr>
                <w:rFonts w:ascii="Punto and black" w:hAnsi="Punto and black"/>
                <w:color w:val="000000" w:themeColor="text1"/>
                <w:sz w:val="24"/>
              </w:rPr>
              <w:t>103</w:t>
            </w:r>
          </w:p>
        </w:tc>
        <w:tc>
          <w:tcPr>
            <w:tcW w:w="1984" w:type="dxa"/>
          </w:tcPr>
          <w:p w:rsidR="00415880" w:rsidRPr="00B00E34" w:rsidRDefault="00415880" w:rsidP="00D11A7B">
            <w:pPr>
              <w:pStyle w:val="TableParagraph"/>
              <w:ind w:left="357" w:right="344"/>
              <w:rPr>
                <w:rFonts w:ascii="Punto and black" w:hAnsi="Punto and black"/>
                <w:color w:val="000000" w:themeColor="text1"/>
                <w:sz w:val="24"/>
                <w:szCs w:val="24"/>
              </w:rPr>
            </w:pPr>
            <w:r w:rsidRPr="00B00E34">
              <w:rPr>
                <w:rFonts w:ascii="Punto and black" w:hAnsi="Punto and black"/>
                <w:color w:val="000000" w:themeColor="text1"/>
                <w:sz w:val="24"/>
                <w:szCs w:val="24"/>
              </w:rPr>
              <w:t>-88%</w:t>
            </w:r>
          </w:p>
        </w:tc>
      </w:tr>
      <w:tr w:rsidR="00415880" w:rsidRPr="00B00E34" w:rsidTr="00D11A7B">
        <w:trPr>
          <w:trHeight w:val="396"/>
        </w:trPr>
        <w:tc>
          <w:tcPr>
            <w:tcW w:w="577" w:type="dxa"/>
          </w:tcPr>
          <w:p w:rsidR="00415880" w:rsidRPr="00B00E34" w:rsidRDefault="00415880" w:rsidP="00D11A7B">
            <w:pPr>
              <w:pStyle w:val="TableParagraph"/>
              <w:ind w:left="194"/>
              <w:rPr>
                <w:rFonts w:ascii="Punto and black" w:hAnsi="Punto and black"/>
                <w:color w:val="000000" w:themeColor="text1"/>
                <w:sz w:val="24"/>
              </w:rPr>
            </w:pPr>
            <w:r w:rsidRPr="00B00E34">
              <w:rPr>
                <w:rFonts w:ascii="Punto and black" w:hAnsi="Punto and black"/>
                <w:color w:val="000000" w:themeColor="text1"/>
                <w:sz w:val="24"/>
              </w:rPr>
              <w:lastRenderedPageBreak/>
              <w:t>2.</w:t>
            </w:r>
          </w:p>
        </w:tc>
        <w:tc>
          <w:tcPr>
            <w:tcW w:w="3119" w:type="dxa"/>
          </w:tcPr>
          <w:p w:rsidR="00415880" w:rsidRPr="00B00E34" w:rsidRDefault="00415880" w:rsidP="00D11A7B">
            <w:pPr>
              <w:pStyle w:val="TableParagraph"/>
              <w:ind w:left="108"/>
              <w:rPr>
                <w:rFonts w:ascii="Punto and black" w:hAnsi="Punto and black"/>
                <w:color w:val="000000" w:themeColor="text1"/>
                <w:sz w:val="24"/>
              </w:rPr>
            </w:pPr>
            <w:r w:rsidRPr="00B00E34">
              <w:rPr>
                <w:rFonts w:ascii="Punto and black" w:hAnsi="Punto and black"/>
                <w:color w:val="000000" w:themeColor="text1"/>
                <w:sz w:val="24"/>
              </w:rPr>
              <w:t>Total</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cost</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of weeding,₹/ha</w:t>
            </w:r>
          </w:p>
        </w:tc>
        <w:tc>
          <w:tcPr>
            <w:tcW w:w="1417" w:type="dxa"/>
          </w:tcPr>
          <w:p w:rsidR="00415880" w:rsidRPr="00B00E34" w:rsidRDefault="00415880" w:rsidP="00D11A7B">
            <w:pPr>
              <w:pStyle w:val="TableParagraph"/>
              <w:ind w:left="108" w:right="97"/>
              <w:rPr>
                <w:rFonts w:ascii="Punto and black" w:hAnsi="Punto and black"/>
                <w:color w:val="000000" w:themeColor="text1"/>
                <w:sz w:val="24"/>
              </w:rPr>
            </w:pPr>
            <w:r w:rsidRPr="00B00E34">
              <w:rPr>
                <w:rFonts w:ascii="Punto and black" w:hAnsi="Punto and black"/>
                <w:color w:val="000000" w:themeColor="text1"/>
                <w:sz w:val="24"/>
              </w:rPr>
              <w:t>2803</w:t>
            </w:r>
          </w:p>
        </w:tc>
        <w:tc>
          <w:tcPr>
            <w:tcW w:w="1985" w:type="dxa"/>
          </w:tcPr>
          <w:p w:rsidR="00415880" w:rsidRPr="00B00E34" w:rsidRDefault="00415880" w:rsidP="00D11A7B">
            <w:pPr>
              <w:pStyle w:val="TableParagraph"/>
              <w:ind w:left="146" w:right="133"/>
              <w:rPr>
                <w:rFonts w:ascii="Punto and black" w:hAnsi="Punto and black"/>
                <w:color w:val="000000" w:themeColor="text1"/>
                <w:sz w:val="24"/>
              </w:rPr>
            </w:pPr>
            <w:r w:rsidRPr="00B00E34">
              <w:rPr>
                <w:rFonts w:ascii="Punto and black" w:hAnsi="Punto and black"/>
                <w:color w:val="000000" w:themeColor="text1"/>
                <w:sz w:val="24"/>
              </w:rPr>
              <w:t>5687.5</w:t>
            </w:r>
          </w:p>
        </w:tc>
        <w:tc>
          <w:tcPr>
            <w:tcW w:w="1984" w:type="dxa"/>
          </w:tcPr>
          <w:p w:rsidR="00415880" w:rsidRPr="00B00E34" w:rsidRDefault="00415880" w:rsidP="00D11A7B">
            <w:pPr>
              <w:pStyle w:val="TableParagraph"/>
              <w:ind w:left="357" w:right="344"/>
              <w:rPr>
                <w:rFonts w:ascii="Punto and black" w:hAnsi="Punto and black"/>
                <w:color w:val="000000" w:themeColor="text1"/>
                <w:sz w:val="24"/>
                <w:szCs w:val="24"/>
              </w:rPr>
            </w:pPr>
            <w:r w:rsidRPr="00B00E34">
              <w:rPr>
                <w:rFonts w:ascii="Punto and black" w:hAnsi="Punto and black"/>
                <w:color w:val="000000" w:themeColor="text1"/>
                <w:sz w:val="24"/>
                <w:szCs w:val="24"/>
              </w:rPr>
              <w:t>-40.9%</w:t>
            </w:r>
          </w:p>
        </w:tc>
      </w:tr>
      <w:tr w:rsidR="00415880" w:rsidRPr="00B00E34" w:rsidTr="00D11A7B">
        <w:trPr>
          <w:trHeight w:val="396"/>
        </w:trPr>
        <w:tc>
          <w:tcPr>
            <w:tcW w:w="577" w:type="dxa"/>
          </w:tcPr>
          <w:p w:rsidR="00415880" w:rsidRPr="00B00E34" w:rsidRDefault="00415880" w:rsidP="00D11A7B">
            <w:pPr>
              <w:pStyle w:val="TableParagraph"/>
              <w:ind w:left="194"/>
              <w:rPr>
                <w:rFonts w:ascii="Punto and black" w:hAnsi="Punto and black"/>
                <w:color w:val="000000" w:themeColor="text1"/>
                <w:sz w:val="24"/>
              </w:rPr>
            </w:pPr>
            <w:r w:rsidRPr="00B00E34">
              <w:rPr>
                <w:rFonts w:ascii="Punto and black" w:hAnsi="Punto and black"/>
                <w:color w:val="000000" w:themeColor="text1"/>
                <w:sz w:val="24"/>
              </w:rPr>
              <w:t>4.</w:t>
            </w:r>
          </w:p>
        </w:tc>
        <w:tc>
          <w:tcPr>
            <w:tcW w:w="3119" w:type="dxa"/>
          </w:tcPr>
          <w:p w:rsidR="00415880" w:rsidRPr="00B00E34" w:rsidRDefault="00415880" w:rsidP="00D11A7B">
            <w:pPr>
              <w:pStyle w:val="TableParagraph"/>
              <w:ind w:left="108"/>
              <w:rPr>
                <w:rFonts w:ascii="Punto and black" w:hAnsi="Punto and black"/>
                <w:color w:val="000000" w:themeColor="text1"/>
                <w:sz w:val="24"/>
              </w:rPr>
            </w:pPr>
            <w:proofErr w:type="spellStart"/>
            <w:r w:rsidRPr="00B00E34">
              <w:rPr>
                <w:rFonts w:ascii="Punto and black" w:hAnsi="Punto and black"/>
                <w:color w:val="000000" w:themeColor="text1"/>
                <w:sz w:val="24"/>
              </w:rPr>
              <w:t>Pay</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back</w:t>
            </w:r>
            <w:proofErr w:type="spellEnd"/>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period, years</w:t>
            </w:r>
          </w:p>
        </w:tc>
        <w:tc>
          <w:tcPr>
            <w:tcW w:w="1417" w:type="dxa"/>
          </w:tcPr>
          <w:p w:rsidR="00415880" w:rsidRPr="00B00E34" w:rsidRDefault="00415880" w:rsidP="00D11A7B">
            <w:pPr>
              <w:pStyle w:val="TableParagraph"/>
              <w:ind w:left="107" w:right="98"/>
              <w:rPr>
                <w:rFonts w:ascii="Punto and black" w:hAnsi="Punto and black"/>
                <w:color w:val="000000" w:themeColor="text1"/>
                <w:sz w:val="24"/>
              </w:rPr>
            </w:pPr>
            <w:r w:rsidRPr="00B00E34">
              <w:rPr>
                <w:rFonts w:ascii="Punto and black" w:hAnsi="Punto and black"/>
                <w:color w:val="000000" w:themeColor="text1"/>
                <w:spacing w:val="12"/>
                <w:sz w:val="24"/>
              </w:rPr>
              <w:t>3.15</w:t>
            </w:r>
          </w:p>
        </w:tc>
        <w:tc>
          <w:tcPr>
            <w:tcW w:w="1985" w:type="dxa"/>
          </w:tcPr>
          <w:p w:rsidR="00415880" w:rsidRPr="00B00E34" w:rsidRDefault="00415880" w:rsidP="00D11A7B">
            <w:pPr>
              <w:pStyle w:val="TableParagraph"/>
              <w:ind w:left="11"/>
              <w:rPr>
                <w:rFonts w:ascii="Punto and black" w:hAnsi="Punto and black"/>
                <w:color w:val="000000" w:themeColor="text1"/>
                <w:sz w:val="24"/>
              </w:rPr>
            </w:pPr>
            <w:r w:rsidRPr="00B00E34">
              <w:rPr>
                <w:rFonts w:ascii="Punto and black" w:hAnsi="Punto and black"/>
                <w:color w:val="000000" w:themeColor="text1"/>
                <w:w w:val="99"/>
                <w:sz w:val="24"/>
              </w:rPr>
              <w:t>-</w:t>
            </w:r>
          </w:p>
        </w:tc>
        <w:tc>
          <w:tcPr>
            <w:tcW w:w="1984" w:type="dxa"/>
          </w:tcPr>
          <w:p w:rsidR="00415880" w:rsidRPr="00B00E34" w:rsidRDefault="00415880" w:rsidP="00D11A7B">
            <w:pPr>
              <w:pStyle w:val="TableParagraph"/>
              <w:ind w:left="18"/>
              <w:rPr>
                <w:rFonts w:ascii="Punto and black" w:hAnsi="Punto and black"/>
                <w:color w:val="000000" w:themeColor="text1"/>
                <w:sz w:val="24"/>
              </w:rPr>
            </w:pPr>
            <w:r w:rsidRPr="00B00E34">
              <w:rPr>
                <w:rFonts w:ascii="Punto and black" w:hAnsi="Punto and black"/>
                <w:color w:val="000000" w:themeColor="text1"/>
                <w:w w:val="99"/>
                <w:sz w:val="24"/>
              </w:rPr>
              <w:t>-</w:t>
            </w:r>
          </w:p>
        </w:tc>
      </w:tr>
      <w:tr w:rsidR="00415880" w:rsidRPr="00B00E34" w:rsidTr="00D11A7B">
        <w:trPr>
          <w:trHeight w:val="398"/>
        </w:trPr>
        <w:tc>
          <w:tcPr>
            <w:tcW w:w="577" w:type="dxa"/>
          </w:tcPr>
          <w:p w:rsidR="00415880" w:rsidRPr="00B00E34" w:rsidRDefault="00415880" w:rsidP="00D11A7B">
            <w:pPr>
              <w:pStyle w:val="TableParagraph"/>
              <w:ind w:left="194"/>
              <w:rPr>
                <w:rFonts w:ascii="Punto and black" w:hAnsi="Punto and black"/>
                <w:color w:val="000000" w:themeColor="text1"/>
                <w:sz w:val="24"/>
              </w:rPr>
            </w:pPr>
            <w:r w:rsidRPr="00B00E34">
              <w:rPr>
                <w:rFonts w:ascii="Punto and black" w:hAnsi="Punto and black"/>
                <w:color w:val="000000" w:themeColor="text1"/>
                <w:sz w:val="24"/>
              </w:rPr>
              <w:t>5.</w:t>
            </w:r>
          </w:p>
        </w:tc>
        <w:tc>
          <w:tcPr>
            <w:tcW w:w="3119" w:type="dxa"/>
          </w:tcPr>
          <w:p w:rsidR="00415880" w:rsidRPr="00B00E34" w:rsidRDefault="00415880" w:rsidP="00D11A7B">
            <w:pPr>
              <w:pStyle w:val="TableParagraph"/>
              <w:ind w:left="108"/>
              <w:rPr>
                <w:rFonts w:ascii="Punto and black" w:hAnsi="Punto and black"/>
                <w:color w:val="000000" w:themeColor="text1"/>
                <w:sz w:val="24"/>
              </w:rPr>
            </w:pPr>
            <w:r w:rsidRPr="00B00E34">
              <w:rPr>
                <w:rFonts w:ascii="Punto and black" w:hAnsi="Punto and black"/>
                <w:color w:val="000000" w:themeColor="text1"/>
                <w:sz w:val="24"/>
              </w:rPr>
              <w:t>B-C</w:t>
            </w:r>
            <w:r w:rsidR="00666051" w:rsidRPr="00B00E34">
              <w:rPr>
                <w:rFonts w:ascii="Punto and black" w:hAnsi="Punto and black"/>
                <w:color w:val="000000" w:themeColor="text1"/>
                <w:sz w:val="24"/>
              </w:rPr>
              <w:t xml:space="preserve"> </w:t>
            </w:r>
            <w:r w:rsidRPr="00B00E34">
              <w:rPr>
                <w:rFonts w:ascii="Punto and black" w:hAnsi="Punto and black"/>
                <w:color w:val="000000" w:themeColor="text1"/>
                <w:sz w:val="24"/>
              </w:rPr>
              <w:t>ratio</w:t>
            </w:r>
          </w:p>
        </w:tc>
        <w:tc>
          <w:tcPr>
            <w:tcW w:w="1417" w:type="dxa"/>
          </w:tcPr>
          <w:p w:rsidR="00415880" w:rsidRPr="00B00E34" w:rsidRDefault="00415880" w:rsidP="00D11A7B">
            <w:pPr>
              <w:pStyle w:val="TableParagraph"/>
              <w:ind w:left="107" w:right="98"/>
              <w:rPr>
                <w:rFonts w:ascii="Punto and black" w:hAnsi="Punto and black"/>
                <w:color w:val="000000" w:themeColor="text1"/>
                <w:sz w:val="24"/>
              </w:rPr>
            </w:pPr>
            <w:r w:rsidRPr="00B00E34">
              <w:rPr>
                <w:rFonts w:ascii="Punto and black" w:hAnsi="Punto and black"/>
                <w:color w:val="000000" w:themeColor="text1"/>
                <w:spacing w:val="12"/>
                <w:sz w:val="24"/>
              </w:rPr>
              <w:t>3.17</w:t>
            </w:r>
          </w:p>
        </w:tc>
        <w:tc>
          <w:tcPr>
            <w:tcW w:w="1985" w:type="dxa"/>
          </w:tcPr>
          <w:p w:rsidR="00415880" w:rsidRPr="00B00E34" w:rsidRDefault="00415880" w:rsidP="00D11A7B">
            <w:pPr>
              <w:pStyle w:val="TableParagraph"/>
              <w:ind w:left="11"/>
              <w:rPr>
                <w:rFonts w:ascii="Punto and black" w:hAnsi="Punto and black"/>
                <w:color w:val="000000" w:themeColor="text1"/>
                <w:sz w:val="24"/>
              </w:rPr>
            </w:pPr>
            <w:r w:rsidRPr="00B00E34">
              <w:rPr>
                <w:rFonts w:ascii="Punto and black" w:hAnsi="Punto and black"/>
                <w:color w:val="000000" w:themeColor="text1"/>
                <w:w w:val="99"/>
                <w:sz w:val="24"/>
              </w:rPr>
              <w:t>-</w:t>
            </w:r>
          </w:p>
        </w:tc>
        <w:tc>
          <w:tcPr>
            <w:tcW w:w="1984" w:type="dxa"/>
          </w:tcPr>
          <w:p w:rsidR="00415880" w:rsidRPr="00B00E34" w:rsidRDefault="00415880" w:rsidP="00D11A7B">
            <w:pPr>
              <w:pStyle w:val="TableParagraph"/>
              <w:ind w:left="18"/>
              <w:rPr>
                <w:rFonts w:ascii="Punto and black" w:hAnsi="Punto and black"/>
                <w:color w:val="000000" w:themeColor="text1"/>
                <w:sz w:val="24"/>
              </w:rPr>
            </w:pPr>
            <w:r w:rsidRPr="00B00E34">
              <w:rPr>
                <w:rFonts w:ascii="Punto and black" w:hAnsi="Punto and black"/>
                <w:color w:val="000000" w:themeColor="text1"/>
                <w:w w:val="99"/>
                <w:sz w:val="24"/>
              </w:rPr>
              <w:t>-</w:t>
            </w:r>
          </w:p>
        </w:tc>
      </w:tr>
    </w:tbl>
    <w:p w:rsidR="00C5243E" w:rsidRPr="00B00E34" w:rsidRDefault="00BD188F" w:rsidP="00C5243E">
      <w:pPr>
        <w:spacing w:after="0" w:line="360" w:lineRule="auto"/>
        <w:jc w:val="both"/>
        <w:rPr>
          <w:rFonts w:ascii="Punto and black" w:hAnsi="Punto and black" w:cs="Times New Roman"/>
          <w:b/>
          <w:sz w:val="24"/>
          <w:szCs w:val="24"/>
        </w:rPr>
      </w:pPr>
      <w:r w:rsidRPr="00B00E34">
        <w:rPr>
          <w:rFonts w:ascii="Punto and black" w:hAnsi="Punto and black" w:cs="Times New Roman"/>
          <w:b/>
          <w:sz w:val="24"/>
          <w:szCs w:val="24"/>
        </w:rPr>
        <w:t>Conclusio</w:t>
      </w:r>
      <w:r w:rsidR="0033543F" w:rsidRPr="00B00E34">
        <w:rPr>
          <w:rFonts w:ascii="Punto and black" w:hAnsi="Punto and black" w:cs="Times New Roman"/>
          <w:b/>
          <w:sz w:val="24"/>
          <w:szCs w:val="24"/>
        </w:rPr>
        <w:t>n</w:t>
      </w:r>
    </w:p>
    <w:p w:rsidR="00134694" w:rsidRPr="00B00E34" w:rsidRDefault="00551871" w:rsidP="00134694">
      <w:pPr>
        <w:spacing w:after="0" w:line="360" w:lineRule="auto"/>
        <w:ind w:firstLine="720"/>
        <w:jc w:val="both"/>
        <w:rPr>
          <w:rFonts w:ascii="Punto and black" w:hAnsi="Punto and black" w:cs="Times New Roman"/>
          <w:color w:val="000000" w:themeColor="text1"/>
          <w:w w:val="105"/>
        </w:rPr>
      </w:pPr>
      <w:r w:rsidRPr="00B00E34">
        <w:rPr>
          <w:rFonts w:ascii="Punto and black" w:hAnsi="Punto and black" w:cs="Times New Roman"/>
          <w:color w:val="000000" w:themeColor="text1"/>
        </w:rPr>
        <w:t xml:space="preserve">The oblique crank rocker mechanism was chosen after an assessment in the soil bin. It was found to operate smoothly and produce better results than the other mechanisms. </w:t>
      </w:r>
      <w:bookmarkStart w:id="10" w:name="_Hlk183756956"/>
      <w:r w:rsidRPr="00B00E34">
        <w:rPr>
          <w:rFonts w:ascii="Punto and black" w:hAnsi="Punto and black" w:cs="Times New Roman"/>
          <w:color w:val="000000" w:themeColor="text1"/>
          <w:lang w:bidi="hi-IN"/>
        </w:rPr>
        <w:t xml:space="preserve">Maximum weeding efficiency found was 92.72% at 30 mm depth with forward speed </w:t>
      </w:r>
      <w:proofErr w:type="gramStart"/>
      <w:r w:rsidRPr="00B00E34">
        <w:rPr>
          <w:rFonts w:ascii="Punto and black" w:hAnsi="Punto and black" w:cs="Times New Roman"/>
          <w:color w:val="000000" w:themeColor="text1"/>
          <w:lang w:bidi="hi-IN"/>
        </w:rPr>
        <w:t>of 1.09 km.h</w:t>
      </w:r>
      <w:r w:rsidRPr="00B00E34">
        <w:rPr>
          <w:rFonts w:ascii="Punto and black" w:hAnsi="Punto and black" w:cs="Times New Roman"/>
          <w:color w:val="000000" w:themeColor="text1"/>
          <w:vertAlign w:val="superscript"/>
          <w:lang w:bidi="hi-IN"/>
        </w:rPr>
        <w:t>-1</w:t>
      </w:r>
      <w:proofErr w:type="gramEnd"/>
      <w:r w:rsidRPr="00B00E34">
        <w:rPr>
          <w:rFonts w:ascii="Punto and black" w:hAnsi="Punto and black" w:cs="Times New Roman"/>
          <w:color w:val="000000" w:themeColor="text1"/>
          <w:lang w:bidi="hi-IN"/>
        </w:rPr>
        <w:t xml:space="preserve">. It was observed that the weeding efficiency increased with increase in depth of the cutting blade at all forward speeds. This was due to reduction in bite length. </w:t>
      </w:r>
      <w:r w:rsidRPr="00B00E34">
        <w:rPr>
          <w:rFonts w:ascii="Punto and black" w:hAnsi="Punto and black" w:cs="Times New Roman"/>
          <w:color w:val="000000" w:themeColor="text1"/>
        </w:rPr>
        <w:t xml:space="preserve">Higher depth and minimum forward speed led to finer soil breakup because of shorter bite length. </w:t>
      </w:r>
      <w:r w:rsidRPr="00B00E34">
        <w:rPr>
          <w:rFonts w:ascii="Punto and black" w:hAnsi="Punto and black" w:cs="Times New Roman"/>
          <w:color w:val="000000" w:themeColor="text1"/>
          <w:w w:val="105"/>
        </w:rPr>
        <w:t xml:space="preserve">When the blade stroke length increased from 130 mm to 210 mm, plant damage escalated from 21% to 29% at depths of 20 and 50 mm at operational speed </w:t>
      </w:r>
      <w:proofErr w:type="gramStart"/>
      <w:r w:rsidRPr="00B00E34">
        <w:rPr>
          <w:rFonts w:ascii="Punto and black" w:hAnsi="Punto and black" w:cs="Times New Roman"/>
          <w:color w:val="000000" w:themeColor="text1"/>
          <w:w w:val="105"/>
        </w:rPr>
        <w:t>of 0.96 km.h</w:t>
      </w:r>
      <w:r w:rsidRPr="00B00E34">
        <w:rPr>
          <w:rFonts w:ascii="Punto and black" w:hAnsi="Punto and black" w:cs="Times New Roman"/>
          <w:color w:val="000000" w:themeColor="text1"/>
          <w:w w:val="105"/>
          <w:vertAlign w:val="superscript"/>
        </w:rPr>
        <w:t>-1</w:t>
      </w:r>
      <w:proofErr w:type="gramEnd"/>
      <w:r w:rsidRPr="00B00E34">
        <w:rPr>
          <w:rFonts w:ascii="Punto and black" w:hAnsi="Punto and black" w:cs="Times New Roman"/>
          <w:color w:val="000000" w:themeColor="text1"/>
          <w:w w:val="105"/>
        </w:rPr>
        <w:t>.</w:t>
      </w:r>
      <w:r w:rsidR="00BE7FC1" w:rsidRPr="00B00E34">
        <w:rPr>
          <w:rFonts w:ascii="Punto and black" w:hAnsi="Punto and black" w:cs="Times New Roman"/>
          <w:color w:val="000000" w:themeColor="text1"/>
          <w:w w:val="105"/>
        </w:rPr>
        <w:t xml:space="preserve"> </w:t>
      </w:r>
    </w:p>
    <w:p w:rsidR="00E01EE3" w:rsidRPr="00B00E34" w:rsidRDefault="00BE7FC1" w:rsidP="00E01EE3">
      <w:pPr>
        <w:spacing w:after="0" w:line="360" w:lineRule="auto"/>
        <w:ind w:firstLine="720"/>
        <w:jc w:val="both"/>
        <w:rPr>
          <w:rFonts w:ascii="Punto and black" w:hAnsi="Punto and black" w:cs="Times New Roman"/>
          <w:color w:val="000000" w:themeColor="text1"/>
        </w:rPr>
      </w:pPr>
      <w:r w:rsidRPr="00B00E34">
        <w:rPr>
          <w:rFonts w:ascii="Punto and black" w:hAnsi="Punto and black" w:cs="Times New Roman"/>
          <w:color w:val="000000" w:themeColor="text1"/>
          <w:lang w:bidi="hi-IN"/>
        </w:rPr>
        <w:t>The optimum field capacity found was 0.0672 ha.h</w:t>
      </w:r>
      <w:r w:rsidRPr="00B00E34">
        <w:rPr>
          <w:rFonts w:ascii="Punto and black" w:hAnsi="Punto and black" w:cs="Times New Roman"/>
          <w:color w:val="000000" w:themeColor="text1"/>
          <w:vertAlign w:val="superscript"/>
          <w:lang w:bidi="hi-IN"/>
        </w:rPr>
        <w:t>-1</w:t>
      </w:r>
      <w:r w:rsidRPr="00B00E34">
        <w:rPr>
          <w:rFonts w:ascii="Punto and black" w:hAnsi="Punto and black" w:cs="Times New Roman"/>
          <w:color w:val="000000" w:themeColor="text1"/>
          <w:lang w:bidi="hi-IN"/>
        </w:rPr>
        <w:t xml:space="preserve"> </w:t>
      </w:r>
      <w:proofErr w:type="gramStart"/>
      <w:r w:rsidRPr="00B00E34">
        <w:rPr>
          <w:rFonts w:ascii="Punto and black" w:hAnsi="Punto and black" w:cs="Times New Roman"/>
          <w:color w:val="000000" w:themeColor="text1"/>
          <w:lang w:bidi="hi-IN"/>
        </w:rPr>
        <w:t>at 1.09 km.h</w:t>
      </w:r>
      <w:r w:rsidRPr="00B00E34">
        <w:rPr>
          <w:rFonts w:ascii="Punto and black" w:hAnsi="Punto and black" w:cs="Times New Roman"/>
          <w:color w:val="000000" w:themeColor="text1"/>
          <w:vertAlign w:val="superscript"/>
          <w:lang w:bidi="hi-IN"/>
        </w:rPr>
        <w:t>-1</w:t>
      </w:r>
      <w:proofErr w:type="gramEnd"/>
      <w:r w:rsidRPr="00B00E34">
        <w:rPr>
          <w:rFonts w:ascii="Punto and black" w:hAnsi="Punto and black" w:cs="Times New Roman"/>
          <w:color w:val="000000" w:themeColor="text1"/>
          <w:lang w:bidi="hi-IN"/>
        </w:rPr>
        <w:t>. The optimum effective field capacity was 0.0695 ha.h</w:t>
      </w:r>
      <w:r w:rsidRPr="00B00E34">
        <w:rPr>
          <w:rFonts w:ascii="Punto and black" w:hAnsi="Punto and black" w:cs="Times New Roman"/>
          <w:color w:val="000000" w:themeColor="text1"/>
          <w:vertAlign w:val="superscript"/>
          <w:lang w:bidi="hi-IN"/>
        </w:rPr>
        <w:t>-1</w:t>
      </w:r>
      <w:r w:rsidRPr="00B00E34">
        <w:rPr>
          <w:rFonts w:ascii="Punto and black" w:hAnsi="Punto and black" w:cs="Times New Roman"/>
          <w:color w:val="000000" w:themeColor="text1"/>
          <w:lang w:bidi="hi-IN"/>
        </w:rPr>
        <w:t xml:space="preserve">, and it continues to climb, </w:t>
      </w:r>
      <w:proofErr w:type="gramStart"/>
      <w:r w:rsidRPr="00B00E34">
        <w:rPr>
          <w:rFonts w:ascii="Punto and black" w:hAnsi="Punto and black" w:cs="Times New Roman"/>
          <w:color w:val="000000" w:themeColor="text1"/>
          <w:lang w:bidi="hi-IN"/>
        </w:rPr>
        <w:t>As</w:t>
      </w:r>
      <w:proofErr w:type="gramEnd"/>
      <w:r w:rsidRPr="00B00E34">
        <w:rPr>
          <w:rFonts w:ascii="Punto and black" w:hAnsi="Punto and black" w:cs="Times New Roman"/>
          <w:color w:val="000000" w:themeColor="text1"/>
          <w:lang w:bidi="hi-IN"/>
        </w:rPr>
        <w:t xml:space="preserve"> the forward speed accelerates, the effective field capacity shows a corresponding increase. </w:t>
      </w:r>
      <w:r w:rsidRPr="00B00E34">
        <w:rPr>
          <w:rFonts w:ascii="Punto and black" w:hAnsi="Punto and black" w:cs="Times New Roman"/>
          <w:color w:val="000000" w:themeColor="text1"/>
          <w:position w:val="2"/>
        </w:rPr>
        <w:t>The minimum field efficiency of 88.6 % was found with F</w:t>
      </w:r>
      <w:r w:rsidRPr="00B00E34">
        <w:rPr>
          <w:rFonts w:ascii="Punto and black" w:hAnsi="Punto and black" w:cs="Times New Roman"/>
          <w:color w:val="000000" w:themeColor="text1"/>
        </w:rPr>
        <w:t>3</w:t>
      </w:r>
      <w:r w:rsidRPr="00B00E34">
        <w:rPr>
          <w:rFonts w:ascii="Punto and black" w:hAnsi="Punto and black" w:cs="Times New Roman"/>
          <w:color w:val="000000" w:themeColor="text1"/>
          <w:spacing w:val="1"/>
        </w:rPr>
        <w:t xml:space="preserve"> </w:t>
      </w:r>
      <w:proofErr w:type="gramStart"/>
      <w:r w:rsidRPr="00B00E34">
        <w:rPr>
          <w:rFonts w:ascii="Punto and black" w:hAnsi="Punto and black" w:cs="Times New Roman"/>
          <w:color w:val="000000" w:themeColor="text1"/>
          <w:position w:val="2"/>
        </w:rPr>
        <w:t>(1.09 km.h</w:t>
      </w:r>
      <w:r w:rsidRPr="00B00E34">
        <w:rPr>
          <w:rFonts w:ascii="Punto and black" w:hAnsi="Punto and black" w:cs="Times New Roman"/>
          <w:color w:val="000000" w:themeColor="text1"/>
          <w:position w:val="2"/>
          <w:vertAlign w:val="superscript"/>
        </w:rPr>
        <w:t>-1</w:t>
      </w:r>
      <w:r w:rsidRPr="00B00E34">
        <w:rPr>
          <w:rFonts w:ascii="Punto and black" w:hAnsi="Punto and black" w:cs="Times New Roman"/>
          <w:color w:val="000000" w:themeColor="text1"/>
          <w:position w:val="2"/>
        </w:rPr>
        <w:t>)</w:t>
      </w:r>
      <w:proofErr w:type="gramEnd"/>
      <w:r w:rsidRPr="00B00E34">
        <w:rPr>
          <w:rFonts w:ascii="Punto and black" w:hAnsi="Punto and black" w:cs="Times New Roman"/>
          <w:color w:val="000000" w:themeColor="text1"/>
          <w:spacing w:val="-1"/>
          <w:position w:val="2"/>
        </w:rPr>
        <w:t>.</w:t>
      </w:r>
      <w:r w:rsidRPr="00B00E34">
        <w:rPr>
          <w:rFonts w:ascii="Punto and black" w:hAnsi="Punto and black" w:cs="Times New Roman"/>
          <w:color w:val="000000" w:themeColor="text1"/>
          <w:spacing w:val="-15"/>
          <w:position w:val="2"/>
        </w:rPr>
        <w:t xml:space="preserve"> </w:t>
      </w:r>
      <w:r w:rsidRPr="00B00E34">
        <w:rPr>
          <w:rFonts w:ascii="Punto and black" w:hAnsi="Punto and black" w:cs="Times New Roman"/>
          <w:color w:val="000000" w:themeColor="text1"/>
          <w:position w:val="2"/>
        </w:rPr>
        <w:t>Maximum field</w:t>
      </w:r>
      <w:r w:rsidRPr="00B00E34">
        <w:rPr>
          <w:rFonts w:ascii="Punto and black" w:hAnsi="Punto and black" w:cs="Times New Roman"/>
          <w:color w:val="000000" w:themeColor="text1"/>
          <w:spacing w:val="-14"/>
          <w:position w:val="2"/>
        </w:rPr>
        <w:t xml:space="preserve"> </w:t>
      </w:r>
      <w:r w:rsidRPr="00B00E34">
        <w:rPr>
          <w:rFonts w:ascii="Punto and black" w:hAnsi="Punto and black" w:cs="Times New Roman"/>
          <w:color w:val="000000" w:themeColor="text1"/>
          <w:position w:val="2"/>
        </w:rPr>
        <w:t>efficiency</w:t>
      </w:r>
      <w:r w:rsidRPr="00B00E34">
        <w:rPr>
          <w:rFonts w:ascii="Punto and black" w:hAnsi="Punto and black" w:cs="Times New Roman"/>
          <w:color w:val="000000" w:themeColor="text1"/>
          <w:spacing w:val="-18"/>
          <w:position w:val="2"/>
        </w:rPr>
        <w:t xml:space="preserve"> </w:t>
      </w:r>
      <w:r w:rsidRPr="00B00E34">
        <w:rPr>
          <w:rFonts w:ascii="Punto and black" w:hAnsi="Punto and black" w:cs="Times New Roman"/>
          <w:color w:val="000000" w:themeColor="text1"/>
          <w:position w:val="2"/>
        </w:rPr>
        <w:t>of</w:t>
      </w:r>
      <w:r w:rsidRPr="00B00E34">
        <w:rPr>
          <w:rFonts w:ascii="Punto and black" w:hAnsi="Punto and black" w:cs="Times New Roman"/>
          <w:color w:val="000000" w:themeColor="text1"/>
          <w:spacing w:val="-15"/>
          <w:position w:val="2"/>
        </w:rPr>
        <w:t xml:space="preserve"> </w:t>
      </w:r>
      <w:r w:rsidRPr="00B00E34">
        <w:rPr>
          <w:rFonts w:ascii="Punto and black" w:hAnsi="Punto and black" w:cs="Times New Roman"/>
          <w:color w:val="000000" w:themeColor="text1"/>
          <w:position w:val="2"/>
        </w:rPr>
        <w:t>94.2%</w:t>
      </w:r>
      <w:r w:rsidRPr="00B00E34">
        <w:rPr>
          <w:rFonts w:ascii="Punto and black" w:hAnsi="Punto and black" w:cs="Times New Roman"/>
          <w:color w:val="000000" w:themeColor="text1"/>
          <w:spacing w:val="-13"/>
          <w:position w:val="2"/>
        </w:rPr>
        <w:t xml:space="preserve"> </w:t>
      </w:r>
      <w:r w:rsidRPr="00B00E34">
        <w:rPr>
          <w:rFonts w:ascii="Punto and black" w:hAnsi="Punto and black" w:cs="Times New Roman"/>
          <w:color w:val="000000" w:themeColor="text1"/>
          <w:position w:val="2"/>
        </w:rPr>
        <w:t>was</w:t>
      </w:r>
      <w:r w:rsidRPr="00B00E34">
        <w:rPr>
          <w:rFonts w:ascii="Punto and black" w:hAnsi="Punto and black" w:cs="Times New Roman"/>
          <w:color w:val="000000" w:themeColor="text1"/>
          <w:spacing w:val="-15"/>
          <w:position w:val="2"/>
        </w:rPr>
        <w:t xml:space="preserve"> </w:t>
      </w:r>
      <w:r w:rsidRPr="00B00E34">
        <w:rPr>
          <w:rFonts w:ascii="Punto and black" w:hAnsi="Punto and black" w:cs="Times New Roman"/>
          <w:color w:val="000000" w:themeColor="text1"/>
          <w:position w:val="2"/>
        </w:rPr>
        <w:t>found</w:t>
      </w:r>
      <w:r w:rsidRPr="00B00E34">
        <w:rPr>
          <w:rFonts w:ascii="Punto and black" w:hAnsi="Punto and black" w:cs="Times New Roman"/>
          <w:color w:val="000000" w:themeColor="text1"/>
          <w:spacing w:val="-15"/>
          <w:position w:val="2"/>
        </w:rPr>
        <w:t xml:space="preserve"> </w:t>
      </w:r>
      <w:r w:rsidRPr="00B00E34">
        <w:rPr>
          <w:rFonts w:ascii="Punto and black" w:hAnsi="Punto and black" w:cs="Times New Roman"/>
          <w:color w:val="000000" w:themeColor="text1"/>
          <w:position w:val="2"/>
        </w:rPr>
        <w:t>with</w:t>
      </w:r>
      <w:r w:rsidRPr="00B00E34">
        <w:rPr>
          <w:rFonts w:ascii="Punto and black" w:hAnsi="Punto and black" w:cs="Times New Roman"/>
          <w:color w:val="000000" w:themeColor="text1"/>
          <w:spacing w:val="-14"/>
          <w:position w:val="2"/>
        </w:rPr>
        <w:t xml:space="preserve"> </w:t>
      </w:r>
      <w:r w:rsidRPr="00B00E34">
        <w:rPr>
          <w:rFonts w:ascii="Punto and black" w:hAnsi="Punto and black" w:cs="Times New Roman"/>
          <w:color w:val="000000" w:themeColor="text1"/>
          <w:position w:val="2"/>
        </w:rPr>
        <w:t>F</w:t>
      </w:r>
      <w:r w:rsidRPr="00B00E34">
        <w:rPr>
          <w:rFonts w:ascii="Punto and black" w:hAnsi="Punto and black" w:cs="Times New Roman"/>
          <w:color w:val="000000" w:themeColor="text1"/>
        </w:rPr>
        <w:t>1</w:t>
      </w:r>
      <w:r w:rsidRPr="00B00E34">
        <w:rPr>
          <w:rFonts w:ascii="Punto and black" w:hAnsi="Punto and black" w:cs="Times New Roman"/>
          <w:color w:val="000000" w:themeColor="text1"/>
          <w:spacing w:val="6"/>
        </w:rPr>
        <w:t xml:space="preserve"> </w:t>
      </w:r>
      <w:r w:rsidRPr="00B00E34">
        <w:rPr>
          <w:rFonts w:ascii="Punto and black" w:hAnsi="Punto and black" w:cs="Times New Roman"/>
          <w:color w:val="000000" w:themeColor="text1"/>
          <w:position w:val="2"/>
        </w:rPr>
        <w:t>(0.84 km.h</w:t>
      </w:r>
      <w:r w:rsidRPr="00B00E34">
        <w:rPr>
          <w:rFonts w:ascii="Punto and black" w:hAnsi="Punto and black" w:cs="Times New Roman"/>
          <w:color w:val="000000" w:themeColor="text1"/>
          <w:position w:val="2"/>
          <w:vertAlign w:val="superscript"/>
        </w:rPr>
        <w:t>-1</w:t>
      </w:r>
      <w:r w:rsidRPr="00B00E34">
        <w:rPr>
          <w:rFonts w:ascii="Punto and black" w:hAnsi="Punto and black" w:cs="Times New Roman"/>
          <w:color w:val="000000" w:themeColor="text1"/>
          <w:position w:val="2"/>
        </w:rPr>
        <w:t>)</w:t>
      </w:r>
      <w:r w:rsidRPr="00B00E34">
        <w:rPr>
          <w:rFonts w:ascii="Punto and black" w:hAnsi="Punto and black" w:cs="Times New Roman"/>
          <w:color w:val="000000" w:themeColor="text1"/>
          <w:spacing w:val="-15"/>
          <w:position w:val="2"/>
        </w:rPr>
        <w:t xml:space="preserve"> </w:t>
      </w:r>
      <w:r w:rsidRPr="00B00E34">
        <w:rPr>
          <w:rFonts w:ascii="Punto and black" w:hAnsi="Punto and black" w:cs="Times New Roman"/>
          <w:color w:val="000000" w:themeColor="text1"/>
          <w:position w:val="2"/>
        </w:rPr>
        <w:t>forward</w:t>
      </w:r>
      <w:r w:rsidRPr="00B00E34">
        <w:rPr>
          <w:rFonts w:ascii="Punto and black" w:hAnsi="Punto and black" w:cs="Times New Roman"/>
          <w:color w:val="000000" w:themeColor="text1"/>
          <w:spacing w:val="-58"/>
          <w:position w:val="2"/>
        </w:rPr>
        <w:t xml:space="preserve">            </w:t>
      </w:r>
      <w:r w:rsidRPr="00B00E34">
        <w:rPr>
          <w:rFonts w:ascii="Punto and black" w:hAnsi="Punto and black" w:cs="Times New Roman"/>
          <w:color w:val="000000" w:themeColor="text1"/>
          <w:position w:val="2"/>
        </w:rPr>
        <w:t>speed. The results conclude that as forward speed increases the field efficiency decreases.</w:t>
      </w:r>
      <w:r w:rsidRPr="00B00E34">
        <w:rPr>
          <w:rFonts w:ascii="Punto and black" w:hAnsi="Punto and black" w:cs="Times New Roman"/>
          <w:b/>
          <w:bCs/>
          <w:color w:val="000000" w:themeColor="text1"/>
          <w:lang w:bidi="hi-IN"/>
        </w:rPr>
        <w:t xml:space="preserve"> </w:t>
      </w:r>
      <w:r w:rsidRPr="00B00E34">
        <w:rPr>
          <w:rFonts w:ascii="Punto and black" w:hAnsi="Punto and black" w:cs="Times New Roman"/>
          <w:color w:val="000000" w:themeColor="text1"/>
          <w:lang w:bidi="hi-IN"/>
        </w:rPr>
        <w:t>The relationship is intuitive, as higher speeds enable the machine to cover more ground in the same amount of time, resulting in an increased theoretical field capacity.</w:t>
      </w:r>
      <w:r w:rsidRPr="00B00E34">
        <w:rPr>
          <w:rFonts w:ascii="Punto and black" w:hAnsi="Punto and black" w:cs="Times New Roman"/>
          <w:b/>
          <w:bCs/>
          <w:color w:val="000000" w:themeColor="text1"/>
          <w:lang w:bidi="hi-IN"/>
        </w:rPr>
        <w:t xml:space="preserve"> </w:t>
      </w:r>
      <w:r w:rsidRPr="00B00E34">
        <w:rPr>
          <w:rFonts w:ascii="Punto and black" w:hAnsi="Punto and black" w:cs="Times New Roman"/>
          <w:color w:val="000000" w:themeColor="text1"/>
        </w:rPr>
        <w:t xml:space="preserve">The performance index is found maximum of 481.8 at a forward speed </w:t>
      </w:r>
      <w:proofErr w:type="gramStart"/>
      <w:r w:rsidRPr="00B00E34">
        <w:rPr>
          <w:rFonts w:ascii="Punto and black" w:hAnsi="Punto and black" w:cs="Times New Roman"/>
          <w:color w:val="000000" w:themeColor="text1"/>
        </w:rPr>
        <w:t>1.09 km.h</w:t>
      </w:r>
      <w:r w:rsidRPr="00B00E34">
        <w:rPr>
          <w:rFonts w:ascii="Punto and black" w:hAnsi="Punto and black" w:cs="Times New Roman"/>
          <w:color w:val="000000" w:themeColor="text1"/>
          <w:vertAlign w:val="superscript"/>
        </w:rPr>
        <w:t>-1</w:t>
      </w:r>
      <w:proofErr w:type="gramEnd"/>
      <w:r w:rsidRPr="00B00E34">
        <w:rPr>
          <w:rFonts w:ascii="Punto and black" w:hAnsi="Punto and black" w:cs="Times New Roman"/>
          <w:b/>
          <w:bCs/>
          <w:color w:val="000000" w:themeColor="text1"/>
          <w:lang w:bidi="hi-IN"/>
        </w:rPr>
        <w:t xml:space="preserve">. </w:t>
      </w:r>
      <w:r w:rsidRPr="00B00E34">
        <w:rPr>
          <w:rFonts w:ascii="Punto and black" w:hAnsi="Punto and black" w:cs="Times New Roman"/>
          <w:color w:val="000000" w:themeColor="text1"/>
        </w:rPr>
        <w:t>The performance Index</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directly depends on</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the effective field capacity, plant damage, and weeding efficiency and indirectly depends on the</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power of</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 xml:space="preserve">the weeder. </w:t>
      </w:r>
      <w:bookmarkStart w:id="11" w:name="_Hlk190418229"/>
      <w:r w:rsidRPr="00B00E34">
        <w:rPr>
          <w:rFonts w:ascii="Punto and black" w:hAnsi="Punto and black" w:cs="Times New Roman"/>
          <w:color w:val="000000" w:themeColor="text1"/>
        </w:rPr>
        <w:t xml:space="preserve">The performance index is found maximum of 481.8 at a forward speed </w:t>
      </w:r>
      <w:proofErr w:type="gramStart"/>
      <w:r w:rsidRPr="00B00E34">
        <w:rPr>
          <w:rFonts w:ascii="Punto and black" w:hAnsi="Punto and black" w:cs="Times New Roman"/>
          <w:color w:val="000000" w:themeColor="text1"/>
        </w:rPr>
        <w:t>1.09 km.h</w:t>
      </w:r>
      <w:r w:rsidRPr="00B00E34">
        <w:rPr>
          <w:rFonts w:ascii="Punto and black" w:hAnsi="Punto and black" w:cs="Times New Roman"/>
          <w:color w:val="000000" w:themeColor="text1"/>
          <w:vertAlign w:val="superscript"/>
        </w:rPr>
        <w:t>-1</w:t>
      </w:r>
      <w:proofErr w:type="gramEnd"/>
      <w:r w:rsidRPr="00B00E34">
        <w:rPr>
          <w:rFonts w:ascii="Punto and black" w:hAnsi="Punto and black" w:cs="Times New Roman"/>
          <w:color w:val="000000" w:themeColor="text1"/>
        </w:rPr>
        <w:t>. The performance Index</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directly depends on</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the effective field capacity, plant damage, and weeding efficiency and indirectly depends on the</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power of</w:t>
      </w:r>
      <w:r w:rsidRPr="00B00E34">
        <w:rPr>
          <w:rFonts w:ascii="Punto and black" w:hAnsi="Punto and black" w:cs="Times New Roman"/>
          <w:color w:val="000000" w:themeColor="text1"/>
          <w:vertAlign w:val="superscript"/>
        </w:rPr>
        <w:t xml:space="preserve"> </w:t>
      </w:r>
      <w:r w:rsidRPr="00B00E34">
        <w:rPr>
          <w:rFonts w:ascii="Punto and black" w:hAnsi="Punto and black" w:cs="Times New Roman"/>
          <w:color w:val="000000" w:themeColor="text1"/>
        </w:rPr>
        <w:t xml:space="preserve">the weeder. </w:t>
      </w:r>
      <w:bookmarkEnd w:id="11"/>
    </w:p>
    <w:p w:rsidR="00E01EE3" w:rsidRDefault="00E01EE3" w:rsidP="00E01EE3">
      <w:pPr>
        <w:spacing w:after="0" w:line="360" w:lineRule="auto"/>
        <w:ind w:firstLine="720"/>
        <w:jc w:val="both"/>
        <w:rPr>
          <w:rFonts w:ascii="Punto and black" w:hAnsi="Punto and black" w:cs="Times New Roman"/>
          <w:color w:val="000000" w:themeColor="text1"/>
          <w:sz w:val="24"/>
          <w:szCs w:val="24"/>
        </w:rPr>
      </w:pPr>
      <w:r w:rsidRPr="00B00E34">
        <w:rPr>
          <w:rFonts w:ascii="Punto and black" w:hAnsi="Punto and black" w:cs="Times New Roman"/>
          <w:color w:val="000000" w:themeColor="text1"/>
          <w:sz w:val="24"/>
          <w:szCs w:val="24"/>
        </w:rPr>
        <w:t xml:space="preserve">The time needed for weeding 1.0 hectare of land has been reduced to 13.1 hours. This innovative approach has led to a weeding cost of ₹2803 per hectare. In comparison to traditional weeding methods, </w:t>
      </w:r>
      <w:proofErr w:type="gramStart"/>
      <w:r w:rsidRPr="00B00E34">
        <w:rPr>
          <w:rFonts w:ascii="Punto and black" w:hAnsi="Punto and black" w:cs="Times New Roman"/>
          <w:color w:val="000000" w:themeColor="text1"/>
          <w:sz w:val="24"/>
          <w:szCs w:val="24"/>
        </w:rPr>
        <w:t>the inter</w:t>
      </w:r>
      <w:proofErr w:type="gramEnd"/>
      <w:r w:rsidRPr="00B00E34">
        <w:rPr>
          <w:rFonts w:ascii="Punto and black" w:hAnsi="Punto and black" w:cs="Times New Roman"/>
          <w:color w:val="000000" w:themeColor="text1"/>
          <w:sz w:val="24"/>
          <w:szCs w:val="24"/>
        </w:rPr>
        <w:t xml:space="preserve"> and intra-row weeding technique has achieved an impressive 88% reduction in time and a 40.9% reduction in weeding costs. The payback period for the machine has been calculated at 3.15 years, with a </w:t>
      </w:r>
      <w:proofErr w:type="spellStart"/>
      <w:r w:rsidRPr="00B00E34">
        <w:rPr>
          <w:rFonts w:ascii="Punto and black" w:hAnsi="Punto and black" w:cs="Times New Roman"/>
          <w:color w:val="000000" w:themeColor="text1"/>
          <w:sz w:val="24"/>
          <w:szCs w:val="24"/>
        </w:rPr>
        <w:t>favourable</w:t>
      </w:r>
      <w:proofErr w:type="spellEnd"/>
      <w:r w:rsidRPr="00B00E34">
        <w:rPr>
          <w:rFonts w:ascii="Punto and black" w:hAnsi="Punto and black" w:cs="Times New Roman"/>
          <w:color w:val="000000" w:themeColor="text1"/>
          <w:sz w:val="24"/>
          <w:szCs w:val="24"/>
        </w:rPr>
        <w:t xml:space="preserve"> B-C ratio of 3.17.</w:t>
      </w:r>
    </w:p>
    <w:p w:rsidR="008368B6" w:rsidRPr="00B00E34" w:rsidRDefault="008368B6" w:rsidP="00E01EE3">
      <w:pPr>
        <w:spacing w:after="0" w:line="360" w:lineRule="auto"/>
        <w:ind w:firstLine="720"/>
        <w:jc w:val="both"/>
        <w:rPr>
          <w:rFonts w:ascii="Punto and black" w:hAnsi="Punto and black" w:cs="Times New Roman"/>
          <w:color w:val="000000" w:themeColor="text1"/>
          <w:sz w:val="24"/>
          <w:szCs w:val="24"/>
        </w:rPr>
      </w:pPr>
    </w:p>
    <w:p w:rsidR="007D2081" w:rsidRPr="00B00E34" w:rsidRDefault="007D2081" w:rsidP="007D2081">
      <w:pPr>
        <w:spacing w:after="0" w:line="360" w:lineRule="auto"/>
        <w:jc w:val="both"/>
        <w:rPr>
          <w:rFonts w:ascii="Punto and black" w:hAnsi="Punto and black" w:cs="Times New Roman"/>
          <w:b/>
          <w:bCs/>
          <w:color w:val="000000" w:themeColor="text1"/>
          <w:sz w:val="24"/>
          <w:szCs w:val="24"/>
        </w:rPr>
      </w:pPr>
      <w:r w:rsidRPr="00B00E34">
        <w:rPr>
          <w:rFonts w:ascii="Punto and black" w:hAnsi="Punto and black" w:cs="Times New Roman"/>
          <w:b/>
          <w:bCs/>
          <w:color w:val="000000" w:themeColor="text1"/>
          <w:sz w:val="24"/>
          <w:szCs w:val="24"/>
        </w:rPr>
        <w:lastRenderedPageBreak/>
        <w:t xml:space="preserve">References </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Assirelli, A., and P. Liberati. 2022. "Simulation modelling of mechanical systems for intra-row weeding in a precision farming approach."  </w:t>
      </w:r>
      <w:r w:rsidRPr="00B00E34">
        <w:rPr>
          <w:rFonts w:ascii="Punto and black" w:hAnsi="Punto and black" w:cs="Times New Roman"/>
          <w:i/>
          <w:noProof/>
          <w:color w:val="000000" w:themeColor="text1"/>
          <w:sz w:val="24"/>
          <w:szCs w:val="24"/>
        </w:rPr>
        <w:t>Spanish Journal of Agricultural Research</w:t>
      </w:r>
      <w:r w:rsidRPr="00B00E34">
        <w:rPr>
          <w:rFonts w:ascii="Punto and black" w:hAnsi="Punto and black" w:cs="Times New Roman"/>
          <w:noProof/>
          <w:color w:val="000000" w:themeColor="text1"/>
          <w:sz w:val="24"/>
          <w:szCs w:val="24"/>
        </w:rPr>
        <w:t xml:space="preserve"> 20 (1):e0201-e0201.</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Azadbakht, M., B. Azadbakht, R.J. Galogah, A. Kiapei, and H. Jafari. 2014. "Soil properties after plowing with vertical and horizontal axis rotavator."  </w:t>
      </w:r>
      <w:r w:rsidRPr="00B00E34">
        <w:rPr>
          <w:rFonts w:ascii="Punto and black" w:hAnsi="Punto and black" w:cs="Times New Roman"/>
          <w:i/>
          <w:noProof/>
          <w:color w:val="000000" w:themeColor="text1"/>
          <w:sz w:val="24"/>
          <w:szCs w:val="24"/>
        </w:rPr>
        <w:t>International Journal of Environmental and Ecological Engineering</w:t>
      </w:r>
      <w:r w:rsidRPr="00B00E34">
        <w:rPr>
          <w:rFonts w:ascii="Punto and black" w:hAnsi="Punto and black" w:cs="Times New Roman"/>
          <w:noProof/>
          <w:color w:val="000000" w:themeColor="text1"/>
          <w:sz w:val="24"/>
          <w:szCs w:val="24"/>
        </w:rPr>
        <w:t xml:space="preserve"> 8 (1):61-65.</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Beeny, J., and D. Khoo. 1970. "Preliminary investigations into the performance of different shaped blades for the rotary tillage of wet rice soil."  </w:t>
      </w:r>
      <w:r w:rsidRPr="00B00E34">
        <w:rPr>
          <w:rFonts w:ascii="Punto and black" w:hAnsi="Punto and black" w:cs="Times New Roman"/>
          <w:i/>
          <w:noProof/>
          <w:color w:val="000000" w:themeColor="text1"/>
          <w:sz w:val="24"/>
          <w:szCs w:val="24"/>
        </w:rPr>
        <w:t>Journal of Agricultural Engineering Research</w:t>
      </w:r>
      <w:r w:rsidRPr="00B00E34">
        <w:rPr>
          <w:rFonts w:ascii="Punto and black" w:hAnsi="Punto and black" w:cs="Times New Roman"/>
          <w:noProof/>
          <w:color w:val="000000" w:themeColor="text1"/>
          <w:sz w:val="24"/>
          <w:szCs w:val="24"/>
        </w:rPr>
        <w:t xml:space="preserve"> 15 (1):27-33.</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Chandel, N.S., A.K. Chandel, A.K. Roul, K.R. Solanke, and C. Mehta. 2021. "An integrated inter-and intra-row weeding system for row crops."  </w:t>
      </w:r>
      <w:r w:rsidRPr="00B00E34">
        <w:rPr>
          <w:rFonts w:ascii="Punto and black" w:hAnsi="Punto and black" w:cs="Times New Roman"/>
          <w:i/>
          <w:noProof/>
          <w:color w:val="000000" w:themeColor="text1"/>
          <w:sz w:val="24"/>
          <w:szCs w:val="24"/>
        </w:rPr>
        <w:t>Crop Protection</w:t>
      </w:r>
      <w:r w:rsidRPr="00B00E34">
        <w:rPr>
          <w:rFonts w:ascii="Punto and black" w:hAnsi="Punto and black" w:cs="Times New Roman"/>
          <w:noProof/>
          <w:color w:val="000000" w:themeColor="text1"/>
          <w:sz w:val="24"/>
          <w:szCs w:val="24"/>
        </w:rPr>
        <w:t xml:space="preserve"> 145:105642.</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Chaudhary, S.K., V.R. Kar, and K.K. Shukla. 2021. "Flexural behavior of perforated functionally graded composite panels under complex loading conditions: higher-order finite-element approach."  </w:t>
      </w:r>
      <w:r w:rsidRPr="00B00E34">
        <w:rPr>
          <w:rFonts w:ascii="Punto and black" w:hAnsi="Punto and black" w:cs="Times New Roman"/>
          <w:i/>
          <w:noProof/>
          <w:color w:val="000000" w:themeColor="text1"/>
          <w:sz w:val="24"/>
          <w:szCs w:val="24"/>
        </w:rPr>
        <w:t>Journal of Aerospace Engineering</w:t>
      </w:r>
      <w:r w:rsidRPr="00B00E34">
        <w:rPr>
          <w:rFonts w:ascii="Punto and black" w:hAnsi="Punto and black" w:cs="Times New Roman"/>
          <w:noProof/>
          <w:color w:val="000000" w:themeColor="text1"/>
          <w:sz w:val="24"/>
          <w:szCs w:val="24"/>
        </w:rPr>
        <w:t xml:space="preserve"> 34 (6):04021081.</w:t>
      </w:r>
    </w:p>
    <w:p w:rsidR="00AB51E2" w:rsidRPr="00B00E34" w:rsidRDefault="00AB51E2" w:rsidP="00AB51E2">
      <w:pPr>
        <w:spacing w:line="360" w:lineRule="auto"/>
        <w:ind w:left="720" w:hanging="720"/>
        <w:jc w:val="both"/>
        <w:rPr>
          <w:rFonts w:ascii="Punto and black" w:hAnsi="Punto and black" w:cs="Times New Roman"/>
          <w:noProof/>
          <w:color w:val="000000" w:themeColor="text1"/>
          <w:sz w:val="24"/>
          <w:szCs w:val="24"/>
          <w:shd w:val="clear" w:color="auto" w:fill="FFFFFF"/>
        </w:rPr>
      </w:pPr>
      <w:r w:rsidRPr="00B00E34">
        <w:rPr>
          <w:rFonts w:ascii="Punto and black" w:hAnsi="Punto and black" w:cs="Times New Roman"/>
          <w:noProof/>
          <w:color w:val="000000" w:themeColor="text1"/>
          <w:sz w:val="24"/>
          <w:szCs w:val="24"/>
          <w:shd w:val="clear" w:color="auto" w:fill="FFFFFF"/>
        </w:rPr>
        <w:t>Gharde, Yogita, P. K. Singh, R. P. Dubey, and P. K. Gupta 2018. "Assessment of yield and economic losses in agriculture due to weeds in India." </w:t>
      </w:r>
      <w:r w:rsidRPr="00B00E34">
        <w:rPr>
          <w:rFonts w:ascii="Punto and black" w:hAnsi="Punto and black" w:cs="Times New Roman"/>
          <w:i/>
          <w:iCs/>
          <w:noProof/>
          <w:color w:val="000000" w:themeColor="text1"/>
          <w:sz w:val="24"/>
          <w:szCs w:val="24"/>
          <w:shd w:val="clear" w:color="auto" w:fill="FFFFFF"/>
        </w:rPr>
        <w:t>Crop Protection,</w:t>
      </w:r>
      <w:r w:rsidRPr="00B00E34">
        <w:rPr>
          <w:rFonts w:ascii="Punto and black" w:hAnsi="Punto and black" w:cs="Times New Roman"/>
          <w:noProof/>
          <w:color w:val="000000" w:themeColor="text1"/>
          <w:sz w:val="24"/>
          <w:szCs w:val="24"/>
          <w:shd w:val="clear" w:color="auto" w:fill="FFFFFF"/>
        </w:rPr>
        <w:t> 107: 12-18.</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Gupta, R., and R.K. Gupta. 2019. "Study on work pattern and drudgery experience of hill farm women of Himachal."  </w:t>
      </w:r>
      <w:r w:rsidRPr="00B00E34">
        <w:rPr>
          <w:rFonts w:ascii="Punto and black" w:hAnsi="Punto and black" w:cs="Times New Roman"/>
          <w:i/>
          <w:noProof/>
          <w:color w:val="000000" w:themeColor="text1"/>
          <w:sz w:val="24"/>
          <w:szCs w:val="24"/>
        </w:rPr>
        <w:t>Indian Journal of Ecology</w:t>
      </w:r>
      <w:r w:rsidRPr="00B00E34">
        <w:rPr>
          <w:rFonts w:ascii="Punto and black" w:hAnsi="Punto and black" w:cs="Times New Roman"/>
          <w:noProof/>
          <w:color w:val="000000" w:themeColor="text1"/>
          <w:sz w:val="24"/>
          <w:szCs w:val="24"/>
        </w:rPr>
        <w:t xml:space="preserve"> 46 (4):926-932.</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Jakasania, R., A. Vadher, and R. Kathiria. 2017. "Performance evaluation of vertical rotary plough."  </w:t>
      </w:r>
      <w:r w:rsidRPr="00B00E34">
        <w:rPr>
          <w:rFonts w:ascii="Punto and black" w:hAnsi="Punto and black" w:cs="Times New Roman"/>
          <w:i/>
          <w:noProof/>
          <w:color w:val="000000" w:themeColor="text1"/>
          <w:sz w:val="24"/>
          <w:szCs w:val="24"/>
        </w:rPr>
        <w:t>Journal of Scientific Research and Reports</w:t>
      </w:r>
      <w:r w:rsidRPr="00B00E34">
        <w:rPr>
          <w:rFonts w:ascii="Punto and black" w:hAnsi="Punto and black" w:cs="Times New Roman"/>
          <w:noProof/>
          <w:color w:val="000000" w:themeColor="text1"/>
          <w:sz w:val="24"/>
          <w:szCs w:val="24"/>
        </w:rPr>
        <w:t xml:space="preserve"> 13 (6):1-7.</w:t>
      </w:r>
    </w:p>
    <w:p w:rsidR="00AB51E2" w:rsidRPr="00B00E34" w:rsidRDefault="00AB51E2" w:rsidP="00AB51E2">
      <w:pPr>
        <w:spacing w:line="360" w:lineRule="auto"/>
        <w:ind w:left="720" w:hanging="720"/>
        <w:jc w:val="both"/>
        <w:rPr>
          <w:rFonts w:ascii="Punto and black" w:hAnsi="Punto and black" w:cs="Times New Roman"/>
          <w:noProof/>
          <w:color w:val="000000" w:themeColor="text1"/>
          <w:sz w:val="24"/>
          <w:szCs w:val="24"/>
          <w:shd w:val="clear" w:color="auto" w:fill="FFFFFF"/>
        </w:rPr>
      </w:pPr>
      <w:r w:rsidRPr="00B00E34">
        <w:rPr>
          <w:rFonts w:ascii="Punto and black" w:hAnsi="Punto and black" w:cs="Times New Roman"/>
          <w:noProof/>
          <w:color w:val="000000" w:themeColor="text1"/>
          <w:sz w:val="24"/>
          <w:szCs w:val="24"/>
          <w:shd w:val="clear" w:color="auto" w:fill="FFFFFF"/>
        </w:rPr>
        <w:t xml:space="preserve">Jiao, J., Wang, Z., Luo, H., Chen, G., Liu, H., Guan, J., ... </w:t>
      </w:r>
      <w:r w:rsidRPr="00B00E34">
        <w:rPr>
          <w:rFonts w:ascii="Punto and black" w:hAnsi="Punto and black" w:cs="Times New Roman"/>
          <w:noProof/>
          <w:color w:val="000000" w:themeColor="text1"/>
          <w:sz w:val="24"/>
          <w:szCs w:val="24"/>
        </w:rPr>
        <w:t>and</w:t>
      </w:r>
      <w:r w:rsidRPr="00B00E34">
        <w:rPr>
          <w:rFonts w:ascii="Punto and black" w:hAnsi="Punto and black" w:cs="Times New Roman"/>
          <w:noProof/>
          <w:color w:val="000000" w:themeColor="text1"/>
          <w:sz w:val="24"/>
          <w:szCs w:val="24"/>
          <w:shd w:val="clear" w:color="auto" w:fill="FFFFFF"/>
        </w:rPr>
        <w:t xml:space="preserve"> Zang, Y. 2022. Development of a mechanical weeder and experiment on the growth, yield and quality of rice. </w:t>
      </w:r>
      <w:r w:rsidRPr="00B00E34">
        <w:rPr>
          <w:rFonts w:ascii="Punto and black" w:hAnsi="Punto and black" w:cs="Times New Roman"/>
          <w:i/>
          <w:iCs/>
          <w:noProof/>
          <w:color w:val="000000" w:themeColor="text1"/>
          <w:sz w:val="24"/>
          <w:szCs w:val="24"/>
          <w:shd w:val="clear" w:color="auto" w:fill="FFFFFF"/>
        </w:rPr>
        <w:t>International Journal of Agricultural and Biological Engineering</w:t>
      </w:r>
      <w:r w:rsidRPr="00B00E34">
        <w:rPr>
          <w:rFonts w:ascii="Punto and black" w:hAnsi="Punto and black" w:cs="Times New Roman"/>
          <w:noProof/>
          <w:color w:val="000000" w:themeColor="text1"/>
          <w:sz w:val="24"/>
          <w:szCs w:val="24"/>
          <w:shd w:val="clear" w:color="auto" w:fill="FFFFFF"/>
        </w:rPr>
        <w:t>, </w:t>
      </w:r>
      <w:r w:rsidRPr="00B00E34">
        <w:rPr>
          <w:rFonts w:ascii="Punto and black" w:hAnsi="Punto and black" w:cs="Times New Roman"/>
          <w:i/>
          <w:iCs/>
          <w:noProof/>
          <w:color w:val="000000" w:themeColor="text1"/>
          <w:sz w:val="24"/>
          <w:szCs w:val="24"/>
          <w:shd w:val="clear" w:color="auto" w:fill="FFFFFF"/>
        </w:rPr>
        <w:t>15</w:t>
      </w:r>
      <w:r w:rsidRPr="00B00E34">
        <w:rPr>
          <w:rFonts w:ascii="Punto and black" w:hAnsi="Punto and black" w:cs="Times New Roman"/>
          <w:noProof/>
          <w:color w:val="000000" w:themeColor="text1"/>
          <w:sz w:val="24"/>
          <w:szCs w:val="24"/>
          <w:shd w:val="clear" w:color="auto" w:fill="FFFFFF"/>
        </w:rPr>
        <w:t>(3): 92-99.</w:t>
      </w:r>
    </w:p>
    <w:p w:rsidR="00AB51E2" w:rsidRPr="00B00E34" w:rsidRDefault="00AB51E2" w:rsidP="00AB51E2">
      <w:pPr>
        <w:spacing w:line="360" w:lineRule="auto"/>
        <w:ind w:left="720" w:hanging="720"/>
        <w:jc w:val="both"/>
        <w:rPr>
          <w:rFonts w:ascii="Punto and black" w:hAnsi="Punto and black" w:cs="Times New Roman"/>
          <w:noProof/>
          <w:color w:val="000000" w:themeColor="text1"/>
          <w:sz w:val="24"/>
          <w:szCs w:val="24"/>
          <w:shd w:val="clear" w:color="auto" w:fill="FFFFFF"/>
        </w:rPr>
      </w:pPr>
      <w:r w:rsidRPr="00B00E34">
        <w:rPr>
          <w:rFonts w:ascii="Punto and black" w:hAnsi="Punto and black" w:cs="Times New Roman"/>
          <w:noProof/>
          <w:color w:val="000000" w:themeColor="text1"/>
          <w:sz w:val="24"/>
          <w:szCs w:val="24"/>
          <w:shd w:val="clear" w:color="auto" w:fill="FFFFFF"/>
        </w:rPr>
        <w:t>Khan, Muhammad Azam, Abdul Wahid, Maqsood Ahmad, Muhammad Tayab Tahir, Mukhtar Ahmed, Shakeel Ahmad, and Mirza Hasanuzzaman(2020). "World cotton production and consumption: An overview." </w:t>
      </w:r>
      <w:r w:rsidRPr="00B00E34">
        <w:rPr>
          <w:rFonts w:ascii="Punto and black" w:hAnsi="Punto and black" w:cs="Times New Roman"/>
          <w:i/>
          <w:iCs/>
          <w:noProof/>
          <w:color w:val="000000" w:themeColor="text1"/>
          <w:sz w:val="24"/>
          <w:szCs w:val="24"/>
          <w:shd w:val="clear" w:color="auto" w:fill="FFFFFF"/>
        </w:rPr>
        <w:t>Cotton production and uses: Agronomy, crop protection, and postharvest technologies</w:t>
      </w:r>
      <w:r w:rsidRPr="00B00E34">
        <w:rPr>
          <w:rFonts w:ascii="Punto and black" w:hAnsi="Punto and black" w:cs="Times New Roman"/>
          <w:noProof/>
          <w:color w:val="000000" w:themeColor="text1"/>
          <w:sz w:val="24"/>
          <w:szCs w:val="24"/>
          <w:shd w:val="clear" w:color="auto" w:fill="FFFFFF"/>
        </w:rPr>
        <w:t>, 1-7.</w:t>
      </w:r>
    </w:p>
    <w:p w:rsidR="003649E7" w:rsidRPr="00B00E34" w:rsidRDefault="003649E7" w:rsidP="003649E7">
      <w:pPr>
        <w:spacing w:line="360" w:lineRule="auto"/>
        <w:ind w:left="720" w:hanging="720"/>
        <w:jc w:val="both"/>
        <w:rPr>
          <w:rFonts w:ascii="Punto and black" w:hAnsi="Punto and black" w:cs="Times New Roman"/>
          <w:sz w:val="24"/>
          <w:szCs w:val="24"/>
        </w:rPr>
      </w:pPr>
      <w:proofErr w:type="gramStart"/>
      <w:r w:rsidRPr="00B00E34">
        <w:rPr>
          <w:rFonts w:ascii="Punto and black" w:hAnsi="Punto and black" w:cs="Times New Roman"/>
          <w:sz w:val="24"/>
          <w:szCs w:val="24"/>
        </w:rPr>
        <w:lastRenderedPageBreak/>
        <w:t xml:space="preserve">K. Raju Yadav, A. </w:t>
      </w:r>
      <w:proofErr w:type="spellStart"/>
      <w:r w:rsidRPr="00B00E34">
        <w:rPr>
          <w:rFonts w:ascii="Punto and black" w:hAnsi="Punto and black" w:cs="Times New Roman"/>
          <w:sz w:val="24"/>
          <w:szCs w:val="24"/>
        </w:rPr>
        <w:t>Suredrakumar</w:t>
      </w:r>
      <w:proofErr w:type="spellEnd"/>
      <w:r w:rsidRPr="00B00E34">
        <w:rPr>
          <w:rFonts w:ascii="Punto and black" w:hAnsi="Punto and black" w:cs="Times New Roman"/>
          <w:sz w:val="24"/>
          <w:szCs w:val="24"/>
        </w:rPr>
        <w:t xml:space="preserve">, P. </w:t>
      </w:r>
      <w:proofErr w:type="spellStart"/>
      <w:r w:rsidRPr="00B00E34">
        <w:rPr>
          <w:rFonts w:ascii="Punto and black" w:hAnsi="Punto and black" w:cs="Times New Roman"/>
          <w:sz w:val="24"/>
          <w:szCs w:val="24"/>
        </w:rPr>
        <w:t>Dhananchezhiyan</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Kavitha</w:t>
      </w:r>
      <w:proofErr w:type="spellEnd"/>
      <w:r w:rsidRPr="00B00E34">
        <w:rPr>
          <w:rFonts w:ascii="Punto and black" w:hAnsi="Punto and black" w:cs="Times New Roman"/>
          <w:sz w:val="24"/>
          <w:szCs w:val="24"/>
        </w:rPr>
        <w:t>, S. D. Sivakumar and M. R. Duraisamy (2024).</w:t>
      </w:r>
      <w:proofErr w:type="gramEnd"/>
      <w:r w:rsidRPr="00B00E34">
        <w:rPr>
          <w:rFonts w:ascii="Punto and black" w:hAnsi="Punto and black" w:cs="Times New Roman"/>
          <w:sz w:val="24"/>
          <w:szCs w:val="24"/>
        </w:rPr>
        <w:t xml:space="preserve"> </w:t>
      </w:r>
      <w:r w:rsidRPr="00B00E34">
        <w:rPr>
          <w:rFonts w:ascii="Punto and black" w:hAnsi="Punto and black" w:cs="Times New Roman"/>
          <w:sz w:val="24"/>
          <w:szCs w:val="24"/>
          <w:lang w:val="en-IN"/>
        </w:rPr>
        <w:t xml:space="preserve">Study on Trajectory Motion of Intra Row Weeder. </w:t>
      </w:r>
      <w:proofErr w:type="gramStart"/>
      <w:r w:rsidRPr="00B00E34">
        <w:rPr>
          <w:rFonts w:ascii="Punto and black" w:hAnsi="Punto and black" w:cs="Times New Roman"/>
          <w:i/>
          <w:iCs/>
          <w:sz w:val="24"/>
          <w:szCs w:val="24"/>
        </w:rPr>
        <w:t>Current Applied Science and Technology.</w:t>
      </w:r>
      <w:proofErr w:type="gramEnd"/>
      <w:r w:rsidRPr="00B00E34">
        <w:rPr>
          <w:rFonts w:ascii="Punto and black" w:hAnsi="Punto and black" w:cs="Times New Roman"/>
          <w:i/>
          <w:iCs/>
          <w:sz w:val="24"/>
          <w:szCs w:val="24"/>
        </w:rPr>
        <w:t xml:space="preserve"> </w:t>
      </w:r>
      <w:proofErr w:type="gramStart"/>
      <w:r w:rsidRPr="00B00E34">
        <w:rPr>
          <w:rFonts w:ascii="Punto and black" w:hAnsi="Punto and black" w:cs="Times New Roman"/>
          <w:i/>
          <w:iCs/>
          <w:sz w:val="24"/>
          <w:szCs w:val="24"/>
        </w:rPr>
        <w:t>24 (5)</w:t>
      </w:r>
      <w:r w:rsidRPr="00B00E34">
        <w:rPr>
          <w:rFonts w:ascii="Punto and black" w:hAnsi="Punto and black" w:cs="Times New Roman"/>
          <w:sz w:val="24"/>
          <w:szCs w:val="24"/>
        </w:rPr>
        <w:t xml:space="preserve"> (September-October)</w:t>
      </w:r>
      <w:r w:rsidRPr="00B00E34">
        <w:rPr>
          <w:rFonts w:ascii="Punto and black" w:hAnsi="Punto and black" w:cs="Times New Roman"/>
          <w:i/>
          <w:iCs/>
          <w:sz w:val="24"/>
          <w:szCs w:val="24"/>
        </w:rPr>
        <w:t>.</w:t>
      </w:r>
      <w:proofErr w:type="gramEnd"/>
      <w:r w:rsidRPr="00B00E34">
        <w:rPr>
          <w:rFonts w:ascii="Punto and black" w:hAnsi="Punto and black" w:cs="Times New Roman"/>
          <w:i/>
          <w:iCs/>
          <w:sz w:val="24"/>
          <w:szCs w:val="24"/>
        </w:rPr>
        <w:t xml:space="preserve"> DOI</w:t>
      </w:r>
      <w:proofErr w:type="gramStart"/>
      <w:r w:rsidRPr="00B00E34">
        <w:rPr>
          <w:rFonts w:ascii="Punto and black" w:hAnsi="Punto and black" w:cs="Times New Roman"/>
          <w:i/>
          <w:iCs/>
          <w:sz w:val="24"/>
          <w:szCs w:val="24"/>
        </w:rPr>
        <w:t>:</w:t>
      </w:r>
      <w:proofErr w:type="gramEnd"/>
      <w:r w:rsidR="00570DB9">
        <w:fldChar w:fldCharType="begin"/>
      </w:r>
      <w:r w:rsidR="00570DB9">
        <w:instrText>HYPERLINK "http://dx.doi.org/10.55003/cast.2024.258685" \t "_blank"</w:instrText>
      </w:r>
      <w:r w:rsidR="00570DB9">
        <w:fldChar w:fldCharType="separate"/>
      </w:r>
      <w:r w:rsidRPr="00B00E34">
        <w:rPr>
          <w:rStyle w:val="Hyperlink"/>
          <w:rFonts w:ascii="Punto and black" w:hAnsi="Punto and black" w:cs="Times New Roman"/>
          <w:i/>
          <w:iCs/>
          <w:sz w:val="24"/>
          <w:szCs w:val="24"/>
        </w:rPr>
        <w:t>10.55003/cast.2024.258685</w:t>
      </w:r>
      <w:r w:rsidR="00570DB9">
        <w:fldChar w:fldCharType="end"/>
      </w:r>
    </w:p>
    <w:p w:rsidR="00455B9A" w:rsidRPr="00B00E34" w:rsidRDefault="00455B9A" w:rsidP="00455B9A">
      <w:pPr>
        <w:spacing w:line="360" w:lineRule="auto"/>
        <w:jc w:val="both"/>
        <w:rPr>
          <w:rFonts w:ascii="Punto and black" w:hAnsi="Punto and black" w:cs="Times New Roman"/>
          <w:sz w:val="24"/>
          <w:szCs w:val="24"/>
        </w:rPr>
      </w:pPr>
      <w:r w:rsidRPr="00B00E34">
        <w:rPr>
          <w:rFonts w:ascii="Punto and black" w:hAnsi="Punto and black" w:cs="Times New Roman"/>
          <w:sz w:val="24"/>
          <w:szCs w:val="24"/>
        </w:rPr>
        <w:t xml:space="preserve">K. </w:t>
      </w:r>
      <w:proofErr w:type="spellStart"/>
      <w:r w:rsidRPr="00B00E34">
        <w:rPr>
          <w:rFonts w:ascii="Punto and black" w:hAnsi="Punto and black" w:cs="Times New Roman"/>
          <w:sz w:val="24"/>
          <w:szCs w:val="24"/>
        </w:rPr>
        <w:t>Raju</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Yadav</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vasuki</w:t>
      </w:r>
      <w:proofErr w:type="spellEnd"/>
      <w:r w:rsidRPr="00B00E34">
        <w:rPr>
          <w:rFonts w:ascii="Punto and black" w:hAnsi="Punto and black" w:cs="Times New Roman"/>
          <w:sz w:val="24"/>
          <w:szCs w:val="24"/>
        </w:rPr>
        <w:t xml:space="preserve"> G, </w:t>
      </w:r>
      <w:proofErr w:type="spellStart"/>
      <w:r w:rsidRPr="00B00E34">
        <w:rPr>
          <w:rFonts w:ascii="Punto and black" w:hAnsi="Punto and black" w:cs="Times New Roman"/>
          <w:sz w:val="24"/>
          <w:szCs w:val="24"/>
        </w:rPr>
        <w:t>nisha</w:t>
      </w:r>
      <w:proofErr w:type="spellEnd"/>
      <w:r w:rsidRPr="00B00E34">
        <w:rPr>
          <w:rFonts w:ascii="Punto and black" w:hAnsi="Punto and black" w:cs="Times New Roman"/>
          <w:sz w:val="24"/>
          <w:szCs w:val="24"/>
        </w:rPr>
        <w:t xml:space="preserve"> nelson</w:t>
      </w:r>
      <w:r w:rsidR="00620555" w:rsidRPr="00B00E34">
        <w:rPr>
          <w:rFonts w:ascii="Punto and black" w:hAnsi="Punto and black" w:cs="Times New Roman"/>
          <w:sz w:val="24"/>
          <w:szCs w:val="24"/>
        </w:rPr>
        <w:t>,</w:t>
      </w:r>
      <w:r w:rsidR="00620555" w:rsidRPr="00B00E34">
        <w:rPr>
          <w:rFonts w:ascii="Punto and black" w:hAnsi="Punto and black"/>
        </w:rPr>
        <w:t xml:space="preserve"> </w:t>
      </w:r>
      <w:proofErr w:type="spellStart"/>
      <w:r w:rsidR="00620555" w:rsidRPr="00B00E34">
        <w:rPr>
          <w:rFonts w:ascii="Punto and black" w:hAnsi="Punto and black" w:cs="Times New Roman"/>
          <w:sz w:val="24"/>
          <w:szCs w:val="24"/>
        </w:rPr>
        <w:t>Yallappa</w:t>
      </w:r>
      <w:proofErr w:type="spellEnd"/>
      <w:r w:rsidR="00620555" w:rsidRPr="00B00E34">
        <w:rPr>
          <w:rFonts w:ascii="Punto and black" w:hAnsi="Punto and black" w:cs="Times New Roman"/>
          <w:sz w:val="24"/>
          <w:szCs w:val="24"/>
        </w:rPr>
        <w:t xml:space="preserve"> D, P. Samba </w:t>
      </w:r>
      <w:proofErr w:type="spellStart"/>
      <w:r w:rsidR="00620555" w:rsidRPr="00B00E34">
        <w:rPr>
          <w:rFonts w:ascii="Punto and black" w:hAnsi="Punto and black" w:cs="Times New Roman"/>
          <w:sz w:val="24"/>
          <w:szCs w:val="24"/>
        </w:rPr>
        <w:t>sivarao</w:t>
      </w:r>
      <w:proofErr w:type="spellEnd"/>
      <w:r w:rsidR="00620555" w:rsidRPr="00B00E34">
        <w:rPr>
          <w:rFonts w:ascii="Punto and black" w:hAnsi="Punto and black" w:cs="Times New Roman"/>
          <w:sz w:val="24"/>
          <w:szCs w:val="24"/>
        </w:rPr>
        <w:t xml:space="preserve"> and T. Mahesh Babu</w:t>
      </w:r>
      <w:r w:rsidR="00854B08" w:rsidRPr="00B00E34">
        <w:rPr>
          <w:rFonts w:ascii="Punto and black" w:hAnsi="Punto and black" w:cs="Times New Roman"/>
          <w:sz w:val="24"/>
          <w:szCs w:val="24"/>
        </w:rPr>
        <w:t xml:space="preserve"> (2024)</w:t>
      </w:r>
      <w:r w:rsidRPr="00B00E34">
        <w:rPr>
          <w:rFonts w:ascii="Punto and black" w:hAnsi="Punto and black" w:cs="Times New Roman"/>
          <w:sz w:val="24"/>
          <w:szCs w:val="24"/>
        </w:rPr>
        <w:t xml:space="preserve">. </w:t>
      </w:r>
      <w:proofErr w:type="gramStart"/>
      <w:r w:rsidRPr="00B00E34">
        <w:rPr>
          <w:rFonts w:ascii="Punto and black" w:hAnsi="Punto and black" w:cs="Times New Roman"/>
          <w:sz w:val="24"/>
          <w:szCs w:val="24"/>
        </w:rPr>
        <w:t>assessment</w:t>
      </w:r>
      <w:proofErr w:type="gramEnd"/>
      <w:r w:rsidRPr="00B00E34">
        <w:rPr>
          <w:rFonts w:ascii="Punto and black" w:hAnsi="Punto and black" w:cs="Times New Roman"/>
          <w:sz w:val="24"/>
          <w:szCs w:val="24"/>
        </w:rPr>
        <w:t xml:space="preserve"> of cotton uprooter. </w:t>
      </w:r>
      <w:proofErr w:type="gramStart"/>
      <w:r w:rsidRPr="00B00E34">
        <w:rPr>
          <w:rFonts w:ascii="Punto and black" w:hAnsi="Punto and black" w:cs="Times New Roman"/>
          <w:i/>
          <w:iCs/>
          <w:sz w:val="24"/>
          <w:szCs w:val="24"/>
        </w:rPr>
        <w:t>Journal of Propulsion Technology</w:t>
      </w:r>
      <w:r w:rsidRPr="00B00E34">
        <w:rPr>
          <w:rFonts w:ascii="Punto and black" w:hAnsi="Punto and black" w:cs="Times New Roman"/>
          <w:sz w:val="24"/>
          <w:szCs w:val="24"/>
        </w:rPr>
        <w:t>.</w:t>
      </w:r>
      <w:proofErr w:type="gramEnd"/>
      <w:r w:rsidRPr="00B00E34">
        <w:rPr>
          <w:rFonts w:ascii="Punto and black" w:hAnsi="Punto and black" w:cs="Times New Roman"/>
          <w:sz w:val="24"/>
          <w:szCs w:val="24"/>
        </w:rPr>
        <w:t xml:space="preserve"> 45(4):1883-1893. </w:t>
      </w:r>
    </w:p>
    <w:p w:rsidR="00BC5848" w:rsidRPr="00B00E34" w:rsidRDefault="00BC5848" w:rsidP="00BC5848">
      <w:pPr>
        <w:spacing w:line="360" w:lineRule="auto"/>
        <w:jc w:val="both"/>
        <w:rPr>
          <w:rFonts w:ascii="Punto and black" w:hAnsi="Punto and black" w:cs="Times New Roman"/>
          <w:sz w:val="24"/>
          <w:szCs w:val="24"/>
          <w:lang w:val="en-IN"/>
        </w:rPr>
      </w:pPr>
      <w:r w:rsidRPr="00B00E34">
        <w:rPr>
          <w:rFonts w:ascii="Punto and black" w:hAnsi="Punto and black" w:cs="Times New Roman"/>
          <w:sz w:val="24"/>
          <w:szCs w:val="24"/>
        </w:rPr>
        <w:t xml:space="preserve">K. </w:t>
      </w:r>
      <w:proofErr w:type="spellStart"/>
      <w:r w:rsidRPr="00B00E34">
        <w:rPr>
          <w:rFonts w:ascii="Punto and black" w:hAnsi="Punto and black" w:cs="Times New Roman"/>
          <w:sz w:val="24"/>
          <w:szCs w:val="24"/>
        </w:rPr>
        <w:t>Raju</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Yadav</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Shasikumar</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P.Samba</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sivarao</w:t>
      </w:r>
      <w:proofErr w:type="spellEnd"/>
      <w:r w:rsidRPr="00B00E34">
        <w:rPr>
          <w:rFonts w:ascii="Punto and black" w:hAnsi="Punto and black" w:cs="Times New Roman"/>
          <w:sz w:val="24"/>
          <w:szCs w:val="24"/>
        </w:rPr>
        <w:t xml:space="preserve">, P. </w:t>
      </w:r>
      <w:proofErr w:type="spellStart"/>
      <w:r w:rsidRPr="00B00E34">
        <w:rPr>
          <w:rFonts w:ascii="Punto and black" w:hAnsi="Punto and black" w:cs="Times New Roman"/>
          <w:sz w:val="24"/>
          <w:szCs w:val="24"/>
        </w:rPr>
        <w:t>chinna</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vani</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vinoth</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kumar</w:t>
      </w:r>
      <w:proofErr w:type="spellEnd"/>
      <w:r w:rsidR="00620555" w:rsidRPr="00B00E34">
        <w:rPr>
          <w:rFonts w:ascii="Punto and black" w:hAnsi="Punto and black" w:cs="Times New Roman"/>
          <w:sz w:val="24"/>
          <w:szCs w:val="24"/>
        </w:rPr>
        <w:t xml:space="preserve"> and</w:t>
      </w:r>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A.Ajay</w:t>
      </w:r>
      <w:proofErr w:type="spellEnd"/>
      <w:r w:rsidRPr="00B00E34">
        <w:rPr>
          <w:rFonts w:ascii="Punto and black" w:hAnsi="Punto and black" w:cs="Times New Roman"/>
          <w:sz w:val="24"/>
          <w:szCs w:val="24"/>
        </w:rPr>
        <w:t xml:space="preserve"> (2024). </w:t>
      </w:r>
      <w:proofErr w:type="gramStart"/>
      <w:r w:rsidRPr="00B00E34">
        <w:rPr>
          <w:rFonts w:ascii="Punto and black" w:hAnsi="Punto and black" w:cs="Times New Roman"/>
          <w:sz w:val="24"/>
          <w:szCs w:val="24"/>
          <w:lang w:val="en-IN"/>
        </w:rPr>
        <w:t>Assessment of Electronic Fish Skinning Hand Device.</w:t>
      </w:r>
      <w:proofErr w:type="gramEnd"/>
      <w:r w:rsidRPr="00B00E34">
        <w:rPr>
          <w:rFonts w:ascii="Punto and black" w:hAnsi="Punto and black" w:cs="Times New Roman"/>
          <w:sz w:val="24"/>
          <w:szCs w:val="24"/>
          <w:lang w:val="en-IN"/>
        </w:rPr>
        <w:t xml:space="preserve">  </w:t>
      </w:r>
      <w:proofErr w:type="gramStart"/>
      <w:r w:rsidRPr="00B00E34">
        <w:rPr>
          <w:rFonts w:ascii="Punto and black" w:hAnsi="Punto and black" w:cs="Times New Roman"/>
          <w:i/>
          <w:iCs/>
          <w:sz w:val="24"/>
          <w:szCs w:val="24"/>
        </w:rPr>
        <w:t>Journal of Propulsion Technology.</w:t>
      </w:r>
      <w:proofErr w:type="gramEnd"/>
      <w:r w:rsidRPr="00B00E34">
        <w:rPr>
          <w:rFonts w:ascii="Punto and black" w:hAnsi="Punto and black" w:cs="Times New Roman"/>
          <w:i/>
          <w:iCs/>
          <w:sz w:val="24"/>
          <w:szCs w:val="24"/>
        </w:rPr>
        <w:t xml:space="preserve"> </w:t>
      </w:r>
      <w:r w:rsidRPr="00B00E34">
        <w:rPr>
          <w:rFonts w:ascii="Punto and black" w:hAnsi="Punto and black" w:cs="Times New Roman"/>
          <w:sz w:val="24"/>
          <w:szCs w:val="24"/>
        </w:rPr>
        <w:t>45(4): 1870-1882.</w:t>
      </w:r>
    </w:p>
    <w:p w:rsidR="00AB51E2" w:rsidRPr="00B00E34" w:rsidRDefault="00AB51E2" w:rsidP="00455B9A">
      <w:pPr>
        <w:spacing w:line="360" w:lineRule="auto"/>
        <w:ind w:left="720" w:hanging="720"/>
        <w:jc w:val="both"/>
        <w:rPr>
          <w:rFonts w:ascii="Punto and black" w:hAnsi="Punto and black" w:cs="Times New Roman"/>
          <w:sz w:val="24"/>
          <w:szCs w:val="24"/>
        </w:rPr>
      </w:pPr>
      <w:r w:rsidRPr="00B00E34">
        <w:rPr>
          <w:rFonts w:ascii="Punto and black" w:hAnsi="Punto and black" w:cs="Times New Roman"/>
          <w:noProof/>
          <w:color w:val="000000" w:themeColor="text1"/>
          <w:sz w:val="24"/>
          <w:szCs w:val="24"/>
        </w:rPr>
        <w:t xml:space="preserve">Kshetri, S., B.L. Steward, and M.Z. Tekeste. 2021. "Modeling soil forces on a rotary tine tool in artificial soil."  </w:t>
      </w:r>
      <w:r w:rsidRPr="00B00E34">
        <w:rPr>
          <w:rFonts w:ascii="Punto and black" w:hAnsi="Punto and black" w:cs="Times New Roman"/>
          <w:i/>
          <w:noProof/>
          <w:color w:val="000000" w:themeColor="text1"/>
          <w:sz w:val="24"/>
          <w:szCs w:val="24"/>
        </w:rPr>
        <w:t>Transactions of the ASABE</w:t>
      </w:r>
      <w:r w:rsidRPr="00B00E34">
        <w:rPr>
          <w:rFonts w:ascii="Punto and black" w:hAnsi="Punto and black" w:cs="Times New Roman"/>
          <w:noProof/>
          <w:color w:val="000000" w:themeColor="text1"/>
          <w:sz w:val="24"/>
          <w:szCs w:val="24"/>
        </w:rPr>
        <w:t xml:space="preserve"> 64 (5):1693-1704.</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Kumar, S.P., V. Tewari, A.K. Chandel, C. Mehta, B. Nare, C. Chethan, K. Mundhada, P. Shrivastava, C. Gupta, and S. Hota. 2020. "A fuzzy logic algorithm derived mechatronic concept prototype for crop damage avoidance during eco-friendly eradication of intra-row weeds."  </w:t>
      </w:r>
      <w:r w:rsidRPr="00B00E34">
        <w:rPr>
          <w:rFonts w:ascii="Punto and black" w:hAnsi="Punto and black" w:cs="Times New Roman"/>
          <w:i/>
          <w:noProof/>
          <w:color w:val="000000" w:themeColor="text1"/>
          <w:sz w:val="24"/>
          <w:szCs w:val="24"/>
        </w:rPr>
        <w:t>Artificial intelligence in Agriculture</w:t>
      </w:r>
      <w:r w:rsidRPr="00B00E34">
        <w:rPr>
          <w:rFonts w:ascii="Punto and black" w:hAnsi="Punto and black" w:cs="Times New Roman"/>
          <w:noProof/>
          <w:color w:val="000000" w:themeColor="text1"/>
          <w:sz w:val="24"/>
          <w:szCs w:val="24"/>
        </w:rPr>
        <w:t xml:space="preserve"> 4:116-126.</w:t>
      </w:r>
    </w:p>
    <w:p w:rsidR="00AB51E2" w:rsidRPr="00B00E34" w:rsidRDefault="00AB51E2" w:rsidP="00AB51E2">
      <w:pPr>
        <w:spacing w:after="0" w:line="360" w:lineRule="auto"/>
        <w:ind w:left="720" w:hanging="720"/>
        <w:jc w:val="both"/>
        <w:rPr>
          <w:rFonts w:ascii="Punto and black" w:hAnsi="Punto and black" w:cs="Times New Roman"/>
          <w:i/>
          <w:iCs/>
          <w:noProof/>
          <w:color w:val="000000" w:themeColor="text1"/>
          <w:sz w:val="24"/>
          <w:szCs w:val="24"/>
        </w:rPr>
      </w:pPr>
      <w:r w:rsidRPr="00B00E34">
        <w:rPr>
          <w:rFonts w:ascii="Punto and black" w:hAnsi="Punto and black" w:cs="Times New Roman"/>
          <w:noProof/>
          <w:color w:val="000000" w:themeColor="text1"/>
          <w:sz w:val="24"/>
          <w:szCs w:val="24"/>
        </w:rPr>
        <w:t xml:space="preserve">Kumar, S.P., V. Tewari, C. Chethan, C. Mehta, B. Nare, and A. Chandel. 2019. "Development of non-powered self-propelling vertical axis inter row rotary weeder." </w:t>
      </w:r>
      <w:r w:rsidRPr="00B00E34">
        <w:rPr>
          <w:rFonts w:ascii="Punto and black" w:hAnsi="Punto and black" w:cs="Times New Roman"/>
          <w:i/>
          <w:iCs/>
          <w:noProof/>
          <w:color w:val="000000" w:themeColor="text1"/>
          <w:sz w:val="24"/>
          <w:szCs w:val="24"/>
        </w:rPr>
        <w:t>I</w:t>
      </w:r>
      <w:r w:rsidRPr="00B00E34">
        <w:rPr>
          <w:rFonts w:ascii="Punto and black" w:hAnsi="Punto and black" w:cs="Times New Roman"/>
          <w:i/>
          <w:noProof/>
          <w:color w:val="000000" w:themeColor="text1"/>
          <w:sz w:val="24"/>
          <w:szCs w:val="24"/>
        </w:rPr>
        <w:t xml:space="preserve">ndian Society of Weed Science </w:t>
      </w:r>
      <w:r w:rsidRPr="00B00E34">
        <w:rPr>
          <w:rFonts w:ascii="Punto and black" w:hAnsi="Punto and black" w:cs="Times New Roman"/>
          <w:iCs/>
          <w:noProof/>
          <w:color w:val="000000" w:themeColor="text1"/>
          <w:sz w:val="24"/>
          <w:szCs w:val="24"/>
        </w:rPr>
        <w:t>51 (3):284-289.</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Mehta, C., N. Chandel, P. Jena, and A. Jha. 2019. "Indian agriculture counting on farm mechanization."  </w:t>
      </w:r>
      <w:r w:rsidRPr="00B00E34">
        <w:rPr>
          <w:rFonts w:ascii="Punto and black" w:hAnsi="Punto and black" w:cs="Times New Roman"/>
          <w:i/>
          <w:noProof/>
          <w:color w:val="000000" w:themeColor="text1"/>
          <w:sz w:val="24"/>
          <w:szCs w:val="24"/>
        </w:rPr>
        <w:t>Agricultural Mechanization in Asia, Africa and Latin America</w:t>
      </w:r>
      <w:r w:rsidRPr="00B00E34">
        <w:rPr>
          <w:rFonts w:ascii="Punto and black" w:hAnsi="Punto and black" w:cs="Times New Roman"/>
          <w:noProof/>
          <w:color w:val="000000" w:themeColor="text1"/>
          <w:sz w:val="24"/>
          <w:szCs w:val="24"/>
        </w:rPr>
        <w:t xml:space="preserve"> 50 (1):84-89.</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Mohan, S.S., G. Sanjana, D. Avinash, M. Rohitha, and D.A. Kumar. 2020. "Performance evaluation of power weeder in sugarcane crop."  </w:t>
      </w:r>
      <w:r w:rsidRPr="00B00E34">
        <w:rPr>
          <w:rFonts w:ascii="Punto and black" w:hAnsi="Punto and black" w:cs="Times New Roman"/>
          <w:i/>
          <w:noProof/>
          <w:color w:val="000000" w:themeColor="text1"/>
          <w:sz w:val="24"/>
          <w:szCs w:val="24"/>
        </w:rPr>
        <w:t>Current Journal of Applied Science and Technology</w:t>
      </w:r>
      <w:r w:rsidRPr="00B00E34">
        <w:rPr>
          <w:rFonts w:ascii="Punto and black" w:hAnsi="Punto and black" w:cs="Times New Roman"/>
          <w:noProof/>
          <w:color w:val="000000" w:themeColor="text1"/>
          <w:sz w:val="24"/>
          <w:szCs w:val="24"/>
        </w:rPr>
        <w:t xml:space="preserve"> 39 (38):70-81.</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Osipitan, O.A., J.A. Dille, Y. Assefa, and S.Z. Knezevic. 2018. "Cover crop for early season weed suppression in crops: Systematic review and meta‐analysis."  </w:t>
      </w:r>
      <w:r w:rsidRPr="00B00E34">
        <w:rPr>
          <w:rFonts w:ascii="Punto and black" w:hAnsi="Punto and black" w:cs="Times New Roman"/>
          <w:i/>
          <w:noProof/>
          <w:color w:val="000000" w:themeColor="text1"/>
          <w:sz w:val="24"/>
          <w:szCs w:val="24"/>
        </w:rPr>
        <w:t>Agronomy Journal</w:t>
      </w:r>
      <w:r w:rsidRPr="00B00E34">
        <w:rPr>
          <w:rFonts w:ascii="Punto and black" w:hAnsi="Punto and black" w:cs="Times New Roman"/>
          <w:noProof/>
          <w:color w:val="000000" w:themeColor="text1"/>
          <w:sz w:val="24"/>
          <w:szCs w:val="24"/>
        </w:rPr>
        <w:t xml:space="preserve"> 110 (6):2211-2221.</w:t>
      </w:r>
    </w:p>
    <w:p w:rsidR="003649E7" w:rsidRPr="00B00E34" w:rsidRDefault="003649E7" w:rsidP="003649E7">
      <w:pPr>
        <w:spacing w:line="360" w:lineRule="auto"/>
        <w:ind w:left="720" w:hanging="720"/>
        <w:jc w:val="both"/>
        <w:rPr>
          <w:rFonts w:ascii="Punto and black" w:hAnsi="Punto and black" w:cs="Times New Roman"/>
          <w:b/>
          <w:bCs/>
          <w:sz w:val="24"/>
          <w:szCs w:val="24"/>
        </w:rPr>
      </w:pPr>
      <w:r w:rsidRPr="00B00E34">
        <w:rPr>
          <w:rFonts w:ascii="Punto and black" w:hAnsi="Punto and black" w:cs="Times New Roman"/>
          <w:bCs/>
          <w:sz w:val="24"/>
          <w:szCs w:val="24"/>
        </w:rPr>
        <w:lastRenderedPageBreak/>
        <w:t xml:space="preserve">Raju </w:t>
      </w:r>
      <w:proofErr w:type="spellStart"/>
      <w:r w:rsidRPr="00B00E34">
        <w:rPr>
          <w:rFonts w:ascii="Punto and black" w:hAnsi="Punto and black" w:cs="Times New Roman"/>
          <w:bCs/>
          <w:sz w:val="24"/>
          <w:szCs w:val="24"/>
        </w:rPr>
        <w:t>Yadav</w:t>
      </w:r>
      <w:proofErr w:type="spellEnd"/>
      <w:r w:rsidRPr="00B00E34">
        <w:rPr>
          <w:rFonts w:ascii="Punto and black" w:hAnsi="Punto and black" w:cs="Times New Roman"/>
          <w:bCs/>
          <w:sz w:val="24"/>
          <w:szCs w:val="24"/>
        </w:rPr>
        <w:t xml:space="preserve"> K,</w:t>
      </w:r>
      <w:r w:rsidRPr="00B00E34">
        <w:rPr>
          <w:rFonts w:ascii="Punto and black" w:hAnsi="Punto and black" w:cs="Times New Roman"/>
          <w:sz w:val="24"/>
          <w:szCs w:val="24"/>
        </w:rPr>
        <w:t xml:space="preserve"> A </w:t>
      </w:r>
      <w:proofErr w:type="spellStart"/>
      <w:r w:rsidRPr="00B00E34">
        <w:rPr>
          <w:rFonts w:ascii="Punto and black" w:hAnsi="Punto and black" w:cs="Times New Roman"/>
          <w:sz w:val="24"/>
          <w:szCs w:val="24"/>
        </w:rPr>
        <w:t>Surendrakumar</w:t>
      </w:r>
      <w:proofErr w:type="spellEnd"/>
      <w:r w:rsidRPr="00B00E34">
        <w:rPr>
          <w:rFonts w:ascii="Punto and black" w:hAnsi="Punto and black" w:cs="Times New Roman"/>
          <w:sz w:val="24"/>
          <w:szCs w:val="24"/>
        </w:rPr>
        <w:t xml:space="preserve">, </w:t>
      </w:r>
      <w:proofErr w:type="spellStart"/>
      <w:r w:rsidRPr="00B00E34">
        <w:rPr>
          <w:rFonts w:ascii="Punto and black" w:hAnsi="Punto and black" w:cs="Times New Roman"/>
          <w:sz w:val="24"/>
          <w:szCs w:val="24"/>
        </w:rPr>
        <w:t>Dhananchezhiyan</w:t>
      </w:r>
      <w:proofErr w:type="spellEnd"/>
      <w:r w:rsidRPr="00B00E34">
        <w:rPr>
          <w:rFonts w:ascii="Punto and black" w:hAnsi="Punto and black" w:cs="Times New Roman"/>
          <w:sz w:val="24"/>
          <w:szCs w:val="24"/>
        </w:rPr>
        <w:t xml:space="preserve"> P, SD Sivakumar ad MR</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 xml:space="preserve">Duraisamy (2023). </w:t>
      </w:r>
      <w:hyperlink r:id="rId16">
        <w:r w:rsidRPr="00B00E34">
          <w:rPr>
            <w:rFonts w:ascii="Punto and black" w:hAnsi="Punto and black" w:cs="Times New Roman"/>
            <w:sz w:val="24"/>
            <w:szCs w:val="24"/>
          </w:rPr>
          <w:t>Investigation of physiological parameters of weeds for the</w:t>
        </w:r>
      </w:hyperlink>
      <w:r w:rsidRPr="00B00E34">
        <w:rPr>
          <w:rFonts w:ascii="Punto and black" w:hAnsi="Punto and black" w:cs="Times New Roman"/>
          <w:spacing w:val="1"/>
          <w:sz w:val="24"/>
          <w:szCs w:val="24"/>
        </w:rPr>
        <w:t xml:space="preserve"> </w:t>
      </w:r>
      <w:hyperlink r:id="rId17">
        <w:r w:rsidRPr="00B00E34">
          <w:rPr>
            <w:rFonts w:ascii="Punto and black" w:hAnsi="Punto and black" w:cs="Times New Roman"/>
            <w:sz w:val="24"/>
            <w:szCs w:val="24"/>
          </w:rPr>
          <w:t>development</w:t>
        </w:r>
        <w:r w:rsidRPr="00B00E34">
          <w:rPr>
            <w:rFonts w:ascii="Punto and black" w:hAnsi="Punto and black" w:cs="Times New Roman"/>
            <w:spacing w:val="-3"/>
            <w:sz w:val="24"/>
            <w:szCs w:val="24"/>
          </w:rPr>
          <w:t xml:space="preserve"> </w:t>
        </w:r>
        <w:r w:rsidRPr="00B00E34">
          <w:rPr>
            <w:rFonts w:ascii="Punto and black" w:hAnsi="Punto and black" w:cs="Times New Roman"/>
            <w:sz w:val="24"/>
            <w:szCs w:val="24"/>
          </w:rPr>
          <w:t>of</w:t>
        </w:r>
        <w:r w:rsidRPr="00B00E34">
          <w:rPr>
            <w:rFonts w:ascii="Punto and black" w:hAnsi="Punto and black" w:cs="Times New Roman"/>
            <w:spacing w:val="-5"/>
            <w:sz w:val="24"/>
            <w:szCs w:val="24"/>
          </w:rPr>
          <w:t xml:space="preserve"> </w:t>
        </w:r>
        <w:r w:rsidRPr="00B00E34">
          <w:rPr>
            <w:rFonts w:ascii="Punto and black" w:hAnsi="Punto and black" w:cs="Times New Roman"/>
            <w:sz w:val="24"/>
            <w:szCs w:val="24"/>
          </w:rPr>
          <w:t>inter</w:t>
        </w:r>
        <w:r w:rsidRPr="00B00E34">
          <w:rPr>
            <w:rFonts w:ascii="Punto and black" w:hAnsi="Punto and black" w:cs="Times New Roman"/>
            <w:spacing w:val="-4"/>
            <w:sz w:val="24"/>
            <w:szCs w:val="24"/>
          </w:rPr>
          <w:t xml:space="preserve"> </w:t>
        </w:r>
        <w:r w:rsidRPr="00B00E34">
          <w:rPr>
            <w:rFonts w:ascii="Punto and black" w:hAnsi="Punto and black" w:cs="Times New Roman"/>
            <w:sz w:val="24"/>
            <w:szCs w:val="24"/>
          </w:rPr>
          <w:t>and</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intra</w:t>
        </w:r>
        <w:r w:rsidRPr="00B00E34">
          <w:rPr>
            <w:rFonts w:ascii="Punto and black" w:hAnsi="Punto and black" w:cs="Times New Roman"/>
            <w:spacing w:val="-5"/>
            <w:sz w:val="24"/>
            <w:szCs w:val="24"/>
          </w:rPr>
          <w:t xml:space="preserve"> </w:t>
        </w:r>
        <w:r w:rsidRPr="00B00E34">
          <w:rPr>
            <w:rFonts w:ascii="Punto and black" w:hAnsi="Punto and black" w:cs="Times New Roman"/>
            <w:sz w:val="24"/>
            <w:szCs w:val="24"/>
          </w:rPr>
          <w:t>row</w:t>
        </w:r>
        <w:r w:rsidRPr="00B00E34">
          <w:rPr>
            <w:rFonts w:ascii="Punto and black" w:hAnsi="Punto and black" w:cs="Times New Roman"/>
            <w:spacing w:val="-5"/>
            <w:sz w:val="24"/>
            <w:szCs w:val="24"/>
          </w:rPr>
          <w:t xml:space="preserve"> </w:t>
        </w:r>
        <w:r w:rsidRPr="00B00E34">
          <w:rPr>
            <w:rFonts w:ascii="Punto and black" w:hAnsi="Punto and black" w:cs="Times New Roman"/>
            <w:sz w:val="24"/>
            <w:szCs w:val="24"/>
          </w:rPr>
          <w:t>weeder.</w:t>
        </w:r>
        <w:r w:rsidRPr="00B00E34">
          <w:rPr>
            <w:rFonts w:ascii="Punto and black" w:hAnsi="Punto and black" w:cs="Times New Roman"/>
            <w:spacing w:val="-3"/>
            <w:sz w:val="24"/>
            <w:szCs w:val="24"/>
          </w:rPr>
          <w:t xml:space="preserve"> </w:t>
        </w:r>
      </w:hyperlink>
      <w:proofErr w:type="gramStart"/>
      <w:r w:rsidRPr="00B00E34">
        <w:rPr>
          <w:rFonts w:ascii="Punto and black" w:hAnsi="Punto and black" w:cs="Times New Roman"/>
          <w:i/>
          <w:sz w:val="24"/>
          <w:szCs w:val="24"/>
        </w:rPr>
        <w:t>European</w:t>
      </w:r>
      <w:r w:rsidRPr="00B00E34">
        <w:rPr>
          <w:rFonts w:ascii="Punto and black" w:hAnsi="Punto and black" w:cs="Times New Roman"/>
          <w:i/>
          <w:spacing w:val="-4"/>
          <w:sz w:val="24"/>
          <w:szCs w:val="24"/>
        </w:rPr>
        <w:t xml:space="preserve"> </w:t>
      </w:r>
      <w:r w:rsidRPr="00B00E34">
        <w:rPr>
          <w:rFonts w:ascii="Punto and black" w:hAnsi="Punto and black" w:cs="Times New Roman"/>
          <w:i/>
          <w:sz w:val="24"/>
          <w:szCs w:val="24"/>
        </w:rPr>
        <w:t>Chemical</w:t>
      </w:r>
      <w:r w:rsidRPr="00B00E34">
        <w:rPr>
          <w:rFonts w:ascii="Punto and black" w:hAnsi="Punto and black" w:cs="Times New Roman"/>
          <w:i/>
          <w:spacing w:val="-2"/>
          <w:sz w:val="24"/>
          <w:szCs w:val="24"/>
        </w:rPr>
        <w:t xml:space="preserve"> </w:t>
      </w:r>
      <w:r w:rsidRPr="00B00E34">
        <w:rPr>
          <w:rFonts w:ascii="Punto and black" w:hAnsi="Punto and black" w:cs="Times New Roman"/>
          <w:i/>
          <w:sz w:val="24"/>
          <w:szCs w:val="24"/>
        </w:rPr>
        <w:t>Bulletin.</w:t>
      </w:r>
      <w:proofErr w:type="gramEnd"/>
      <w:r w:rsidRPr="00B00E34">
        <w:rPr>
          <w:rFonts w:ascii="Punto and black" w:hAnsi="Punto and black" w:cs="Times New Roman"/>
          <w:i/>
          <w:spacing w:val="-4"/>
          <w:sz w:val="24"/>
          <w:szCs w:val="24"/>
        </w:rPr>
        <w:t xml:space="preserve"> </w:t>
      </w:r>
      <w:r w:rsidRPr="00B00E34">
        <w:rPr>
          <w:rFonts w:ascii="Punto and black" w:hAnsi="Punto and black" w:cs="Times New Roman"/>
          <w:sz w:val="24"/>
          <w:szCs w:val="24"/>
        </w:rPr>
        <w:t>12</w:t>
      </w:r>
      <w:r w:rsidRPr="00B00E34">
        <w:rPr>
          <w:rFonts w:ascii="Punto and black" w:hAnsi="Punto and black" w:cs="Times New Roman"/>
          <w:spacing w:val="-3"/>
          <w:sz w:val="24"/>
          <w:szCs w:val="24"/>
        </w:rPr>
        <w:t xml:space="preserve"> </w:t>
      </w:r>
      <w:r w:rsidRPr="00B00E34">
        <w:rPr>
          <w:rFonts w:ascii="Punto and black" w:hAnsi="Punto and black" w:cs="Times New Roman"/>
          <w:sz w:val="24"/>
          <w:szCs w:val="24"/>
        </w:rPr>
        <w:t>(10),</w:t>
      </w:r>
      <w:r w:rsidRPr="00B00E34">
        <w:rPr>
          <w:rFonts w:ascii="Punto and black" w:hAnsi="Punto and black" w:cs="Times New Roman"/>
          <w:spacing w:val="-58"/>
          <w:sz w:val="24"/>
          <w:szCs w:val="24"/>
        </w:rPr>
        <w:t xml:space="preserve"> </w:t>
      </w:r>
      <w:r w:rsidRPr="00B00E34">
        <w:rPr>
          <w:rFonts w:ascii="Punto and black" w:hAnsi="Punto and black" w:cs="Times New Roman"/>
          <w:sz w:val="24"/>
          <w:szCs w:val="24"/>
        </w:rPr>
        <w:t>2926-2944</w:t>
      </w:r>
      <w:r w:rsidRPr="00B00E34">
        <w:rPr>
          <w:rFonts w:ascii="Punto and black" w:hAnsi="Punto and black" w:cs="Times New Roman"/>
          <w:sz w:val="24"/>
          <w:szCs w:val="24"/>
        </w:rPr>
        <w:t xml:space="preserve"> </w:t>
      </w:r>
    </w:p>
    <w:p w:rsidR="003649E7" w:rsidRPr="00B00E34" w:rsidRDefault="003649E7" w:rsidP="003649E7">
      <w:pPr>
        <w:spacing w:line="360" w:lineRule="auto"/>
        <w:ind w:left="720" w:hanging="720"/>
        <w:jc w:val="both"/>
        <w:rPr>
          <w:rFonts w:ascii="Punto and black" w:hAnsi="Punto and black" w:cs="Times New Roman"/>
          <w:sz w:val="24"/>
          <w:szCs w:val="24"/>
        </w:rPr>
      </w:pPr>
      <w:r w:rsidRPr="00B00E34">
        <w:rPr>
          <w:rFonts w:ascii="Punto and black" w:hAnsi="Punto and black" w:cs="Times New Roman"/>
          <w:bCs/>
          <w:sz w:val="24"/>
          <w:szCs w:val="24"/>
        </w:rPr>
        <w:t>Raju Yadav K</w:t>
      </w:r>
      <w:r w:rsidRPr="00B00E34">
        <w:rPr>
          <w:rFonts w:ascii="Punto and black" w:hAnsi="Punto and black" w:cs="Times New Roman"/>
          <w:bCs/>
          <w:color w:val="212121"/>
          <w:sz w:val="24"/>
          <w:szCs w:val="24"/>
        </w:rPr>
        <w:t>,</w:t>
      </w:r>
      <w:r w:rsidRPr="00B00E34">
        <w:rPr>
          <w:rFonts w:ascii="Punto and black" w:hAnsi="Punto and black" w:cs="Times New Roman"/>
          <w:color w:val="212121"/>
          <w:sz w:val="24"/>
          <w:szCs w:val="24"/>
        </w:rPr>
        <w:t xml:space="preserve"> Ashok Kumar., Madhusudhana Reddy, J </w:t>
      </w:r>
      <w:proofErr w:type="spellStart"/>
      <w:r w:rsidRPr="00B00E34">
        <w:rPr>
          <w:rFonts w:ascii="Punto and black" w:hAnsi="Punto and black" w:cs="Times New Roman"/>
          <w:color w:val="212121"/>
          <w:sz w:val="24"/>
          <w:szCs w:val="24"/>
        </w:rPr>
        <w:t>Gita</w:t>
      </w:r>
      <w:r w:rsidRPr="00B00E34">
        <w:rPr>
          <w:rFonts w:ascii="Punto and black" w:hAnsi="Punto and black" w:cs="Times New Roman"/>
          <w:sz w:val="24"/>
          <w:szCs w:val="24"/>
        </w:rPr>
        <w:t>njali</w:t>
      </w:r>
      <w:proofErr w:type="spellEnd"/>
      <w:r w:rsidRPr="00B00E34">
        <w:rPr>
          <w:rFonts w:ascii="Punto and black" w:hAnsi="Punto and black" w:cs="Times New Roman"/>
          <w:sz w:val="24"/>
          <w:szCs w:val="24"/>
        </w:rPr>
        <w:t xml:space="preserve"> </w:t>
      </w:r>
      <w:r w:rsidRPr="00B00E34">
        <w:rPr>
          <w:rFonts w:ascii="Punto and black" w:hAnsi="Punto and black" w:cs="Times New Roman"/>
          <w:color w:val="212121"/>
          <w:sz w:val="24"/>
          <w:szCs w:val="24"/>
        </w:rPr>
        <w:t xml:space="preserve">and </w:t>
      </w:r>
      <w:proofErr w:type="spellStart"/>
      <w:r w:rsidRPr="00B00E34">
        <w:rPr>
          <w:rFonts w:ascii="Punto and black" w:hAnsi="Punto and black" w:cs="Times New Roman"/>
          <w:color w:val="212121"/>
          <w:sz w:val="24"/>
          <w:szCs w:val="24"/>
        </w:rPr>
        <w:t>Yallappa</w:t>
      </w:r>
      <w:proofErr w:type="spellEnd"/>
      <w:r w:rsidRPr="00B00E34">
        <w:rPr>
          <w:rFonts w:ascii="Punto and black" w:hAnsi="Punto and black" w:cs="Times New Roman"/>
          <w:color w:val="212121"/>
          <w:spacing w:val="1"/>
          <w:sz w:val="24"/>
          <w:szCs w:val="24"/>
        </w:rPr>
        <w:t xml:space="preserve"> </w:t>
      </w:r>
      <w:r w:rsidRPr="00B00E34">
        <w:rPr>
          <w:rFonts w:ascii="Punto and black" w:hAnsi="Punto and black" w:cs="Times New Roman"/>
          <w:color w:val="212121"/>
          <w:sz w:val="24"/>
          <w:szCs w:val="24"/>
        </w:rPr>
        <w:t>D</w:t>
      </w:r>
      <w:r w:rsidRPr="00B00E34">
        <w:rPr>
          <w:rFonts w:ascii="Punto and black" w:hAnsi="Punto and black" w:cs="Times New Roman"/>
          <w:color w:val="212121"/>
          <w:spacing w:val="1"/>
          <w:sz w:val="24"/>
          <w:szCs w:val="24"/>
        </w:rPr>
        <w:t xml:space="preserve"> </w:t>
      </w:r>
      <w:r w:rsidRPr="00B00E34">
        <w:rPr>
          <w:rFonts w:ascii="Punto and black" w:hAnsi="Punto and black" w:cs="Times New Roman"/>
          <w:sz w:val="24"/>
          <w:szCs w:val="24"/>
        </w:rPr>
        <w:t>(2023).</w:t>
      </w:r>
      <w:r w:rsidRPr="00B00E34">
        <w:rPr>
          <w:rFonts w:ascii="Punto and black" w:hAnsi="Punto and black" w:cs="Times New Roman"/>
          <w:spacing w:val="1"/>
          <w:sz w:val="24"/>
          <w:szCs w:val="24"/>
        </w:rPr>
        <w:t xml:space="preserve"> </w:t>
      </w:r>
      <w:hyperlink r:id="rId18">
        <w:r w:rsidRPr="00B00E34">
          <w:rPr>
            <w:rFonts w:ascii="Punto and black" w:hAnsi="Punto and black" w:cs="Times New Roman"/>
            <w:sz w:val="24"/>
            <w:szCs w:val="24"/>
          </w:rPr>
          <w:t>Cost</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economics</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of</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cotton</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uprooter</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cum</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shredder.</w:t>
        </w:r>
      </w:hyperlink>
      <w:r w:rsidRPr="00B00E34">
        <w:rPr>
          <w:rFonts w:ascii="Punto and black" w:hAnsi="Punto and black" w:cs="Times New Roman"/>
          <w:spacing w:val="1"/>
          <w:sz w:val="24"/>
          <w:szCs w:val="24"/>
        </w:rPr>
        <w:t xml:space="preserve"> </w:t>
      </w:r>
      <w:r w:rsidRPr="00B00E34">
        <w:rPr>
          <w:rFonts w:ascii="Punto and black" w:hAnsi="Punto and black" w:cs="Times New Roman"/>
          <w:i/>
          <w:iCs/>
          <w:sz w:val="24"/>
          <w:szCs w:val="24"/>
        </w:rPr>
        <w:t>Ecology,</w:t>
      </w:r>
      <w:r w:rsidRPr="00B00E34">
        <w:rPr>
          <w:rFonts w:ascii="Punto and black" w:hAnsi="Punto and black" w:cs="Times New Roman"/>
          <w:i/>
          <w:iCs/>
          <w:spacing w:val="1"/>
          <w:sz w:val="24"/>
          <w:szCs w:val="24"/>
        </w:rPr>
        <w:t xml:space="preserve"> </w:t>
      </w:r>
      <w:r w:rsidRPr="00B00E34">
        <w:rPr>
          <w:rFonts w:ascii="Punto and black" w:hAnsi="Punto and black" w:cs="Times New Roman"/>
          <w:i/>
          <w:iCs/>
          <w:sz w:val="24"/>
          <w:szCs w:val="24"/>
        </w:rPr>
        <w:t>Environment</w:t>
      </w:r>
      <w:r w:rsidRPr="00B00E34">
        <w:rPr>
          <w:rFonts w:ascii="Punto and black" w:hAnsi="Punto and black" w:cs="Times New Roman"/>
          <w:i/>
          <w:iCs/>
          <w:spacing w:val="-1"/>
          <w:sz w:val="24"/>
          <w:szCs w:val="24"/>
        </w:rPr>
        <w:t xml:space="preserve"> </w:t>
      </w:r>
      <w:r w:rsidRPr="00B00E34">
        <w:rPr>
          <w:rFonts w:ascii="Punto and black" w:hAnsi="Punto and black" w:cs="Times New Roman"/>
          <w:i/>
          <w:iCs/>
          <w:sz w:val="24"/>
          <w:szCs w:val="24"/>
        </w:rPr>
        <w:t>and Conservation</w:t>
      </w:r>
      <w:r w:rsidRPr="00B00E34">
        <w:rPr>
          <w:rFonts w:ascii="Punto and black" w:hAnsi="Punto and black" w:cs="Times New Roman"/>
          <w:spacing w:val="1"/>
          <w:sz w:val="24"/>
          <w:szCs w:val="24"/>
        </w:rPr>
        <w:t xml:space="preserve"> </w:t>
      </w:r>
      <w:r w:rsidRPr="00B00E34">
        <w:rPr>
          <w:rFonts w:ascii="Punto and black" w:hAnsi="Punto and black" w:cs="Times New Roman"/>
          <w:sz w:val="24"/>
          <w:szCs w:val="24"/>
        </w:rPr>
        <w:t>29: (60-64).</w:t>
      </w:r>
    </w:p>
    <w:p w:rsidR="00AB51E2" w:rsidRPr="00B00E34" w:rsidRDefault="00AB51E2" w:rsidP="00AB51E2">
      <w:pPr>
        <w:spacing w:after="0"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Venkat, R., M.S. Sai, P. Mohnot, and M. Vinayak. 2021. "Economic analysis and feasibility of rotary weeder-cum-fertilizer drill." </w:t>
      </w:r>
      <w:r w:rsidRPr="00B00E34">
        <w:rPr>
          <w:rFonts w:ascii="Punto and black" w:hAnsi="Punto and black" w:cs="Times New Roman"/>
          <w:i/>
          <w:iCs/>
          <w:noProof/>
          <w:color w:val="000000" w:themeColor="text1"/>
          <w:sz w:val="24"/>
          <w:szCs w:val="24"/>
        </w:rPr>
        <w:t xml:space="preserve">Ecoomic Affairs </w:t>
      </w:r>
      <w:r w:rsidRPr="00B00E34">
        <w:rPr>
          <w:rFonts w:ascii="Punto and black" w:hAnsi="Punto and black" w:cs="Times New Roman"/>
          <w:noProof/>
          <w:color w:val="000000" w:themeColor="text1"/>
          <w:sz w:val="24"/>
          <w:szCs w:val="24"/>
        </w:rPr>
        <w:t>66 (3):451-457.</w:t>
      </w:r>
    </w:p>
    <w:p w:rsidR="00655762" w:rsidRPr="00B00E34" w:rsidRDefault="00AB51E2" w:rsidP="00655762">
      <w:pPr>
        <w:spacing w:line="360" w:lineRule="auto"/>
        <w:ind w:left="720" w:hanging="720"/>
        <w:jc w:val="both"/>
        <w:rPr>
          <w:rFonts w:ascii="Punto and black" w:hAnsi="Punto and black" w:cs="Times New Roman"/>
          <w:noProof/>
          <w:color w:val="000000" w:themeColor="text1"/>
          <w:sz w:val="24"/>
          <w:szCs w:val="24"/>
        </w:rPr>
      </w:pPr>
      <w:r w:rsidRPr="00B00E34">
        <w:rPr>
          <w:rFonts w:ascii="Punto and black" w:hAnsi="Punto and black" w:cs="Times New Roman"/>
          <w:noProof/>
          <w:color w:val="000000" w:themeColor="text1"/>
          <w:sz w:val="24"/>
          <w:szCs w:val="24"/>
        </w:rPr>
        <w:t xml:space="preserve">Zhang, X., and Y. Chen. 2017. "Soil disturbance and cutting forces of four different sweeps for mechanical weeding."  </w:t>
      </w:r>
      <w:r w:rsidRPr="00B00E34">
        <w:rPr>
          <w:rFonts w:ascii="Punto and black" w:hAnsi="Punto and black" w:cs="Times New Roman"/>
          <w:i/>
          <w:noProof/>
          <w:color w:val="000000" w:themeColor="text1"/>
          <w:sz w:val="24"/>
          <w:szCs w:val="24"/>
        </w:rPr>
        <w:t>Soil and Tillage Research</w:t>
      </w:r>
      <w:r w:rsidRPr="00B00E34">
        <w:rPr>
          <w:rFonts w:ascii="Punto and black" w:hAnsi="Punto and black" w:cs="Times New Roman"/>
          <w:noProof/>
          <w:color w:val="000000" w:themeColor="text1"/>
          <w:sz w:val="24"/>
          <w:szCs w:val="24"/>
        </w:rPr>
        <w:t xml:space="preserve"> 168:167-175.</w:t>
      </w:r>
    </w:p>
    <w:p w:rsidR="00655762" w:rsidRPr="00B00E34" w:rsidRDefault="00655762" w:rsidP="00655762">
      <w:pPr>
        <w:spacing w:line="360" w:lineRule="auto"/>
        <w:ind w:left="720" w:hanging="720"/>
        <w:jc w:val="both"/>
        <w:rPr>
          <w:rFonts w:ascii="Punto and black" w:hAnsi="Punto and black" w:cs="Times New Roman"/>
          <w:sz w:val="24"/>
          <w:szCs w:val="24"/>
        </w:rPr>
      </w:pPr>
    </w:p>
    <w:p w:rsidR="00AB51E2" w:rsidRPr="00B00E34" w:rsidRDefault="00AB51E2" w:rsidP="00AB51E2">
      <w:pPr>
        <w:spacing w:line="360" w:lineRule="auto"/>
        <w:ind w:left="720" w:hanging="720"/>
        <w:jc w:val="both"/>
        <w:rPr>
          <w:rFonts w:ascii="Punto and black" w:hAnsi="Punto and black" w:cs="Times New Roman"/>
          <w:noProof/>
          <w:color w:val="000000" w:themeColor="text1"/>
          <w:sz w:val="24"/>
          <w:szCs w:val="24"/>
        </w:rPr>
      </w:pPr>
    </w:p>
    <w:p w:rsidR="007D2081" w:rsidRPr="00B00E34" w:rsidRDefault="007D2081" w:rsidP="007D2081">
      <w:pPr>
        <w:spacing w:after="0" w:line="360" w:lineRule="auto"/>
        <w:jc w:val="both"/>
        <w:rPr>
          <w:rFonts w:ascii="Punto and black" w:hAnsi="Punto and black" w:cs="Times New Roman"/>
          <w:b/>
          <w:bCs/>
          <w:color w:val="000000" w:themeColor="text1"/>
        </w:rPr>
      </w:pPr>
    </w:p>
    <w:p w:rsidR="00E01EE3" w:rsidRPr="00B00E34" w:rsidRDefault="00E01EE3" w:rsidP="00134694">
      <w:pPr>
        <w:spacing w:after="0" w:line="360" w:lineRule="auto"/>
        <w:ind w:firstLine="720"/>
        <w:jc w:val="both"/>
        <w:rPr>
          <w:rFonts w:ascii="Punto and black" w:eastAsiaTheme="majorEastAsia" w:hAnsi="Punto and black" w:cs="Times New Roman"/>
          <w:color w:val="000000" w:themeColor="text1"/>
        </w:rPr>
      </w:pPr>
    </w:p>
    <w:p w:rsidR="00551871" w:rsidRPr="00B00E34" w:rsidRDefault="00551871" w:rsidP="00551871">
      <w:pPr>
        <w:pStyle w:val="NormalWeb"/>
        <w:spacing w:line="360" w:lineRule="auto"/>
        <w:jc w:val="both"/>
        <w:rPr>
          <w:rFonts w:ascii="Punto and black" w:hAnsi="Punto and black"/>
          <w:color w:val="000000" w:themeColor="text1"/>
          <w:w w:val="105"/>
        </w:rPr>
      </w:pPr>
    </w:p>
    <w:p w:rsidR="00551871" w:rsidRPr="00B00E34" w:rsidRDefault="00551871" w:rsidP="00551871">
      <w:pPr>
        <w:pStyle w:val="NormalWeb"/>
        <w:spacing w:line="360" w:lineRule="auto"/>
        <w:jc w:val="both"/>
        <w:rPr>
          <w:rFonts w:ascii="Punto and black" w:eastAsiaTheme="minorHAnsi" w:hAnsi="Punto and black"/>
          <w:b/>
          <w:bCs/>
          <w:color w:val="000000" w:themeColor="text1"/>
          <w:lang w:bidi="hi-IN"/>
        </w:rPr>
      </w:pPr>
    </w:p>
    <w:bookmarkEnd w:id="10"/>
    <w:p w:rsidR="00551871" w:rsidRPr="00B00E34" w:rsidRDefault="00551871" w:rsidP="00551871">
      <w:pPr>
        <w:pStyle w:val="NormalWeb"/>
        <w:spacing w:line="360" w:lineRule="auto"/>
        <w:jc w:val="both"/>
        <w:rPr>
          <w:rFonts w:ascii="Punto and black" w:hAnsi="Punto and black"/>
          <w:b/>
          <w:bCs/>
          <w:color w:val="000000" w:themeColor="text1"/>
        </w:rPr>
      </w:pPr>
    </w:p>
    <w:p w:rsidR="00CD5296" w:rsidRPr="00B00E34" w:rsidRDefault="00CD5296" w:rsidP="00D11A7B">
      <w:pPr>
        <w:spacing w:after="0" w:line="360" w:lineRule="auto"/>
        <w:jc w:val="both"/>
        <w:rPr>
          <w:rFonts w:ascii="Punto and black" w:hAnsi="Punto and black" w:cs="Times New Roman"/>
          <w:b/>
          <w:sz w:val="24"/>
          <w:szCs w:val="24"/>
        </w:rPr>
      </w:pPr>
    </w:p>
    <w:sectPr w:rsidR="00CD5296" w:rsidRPr="00B00E34" w:rsidSect="00EE453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C2" w:rsidRDefault="000C55C2" w:rsidP="00D11A7B">
      <w:pPr>
        <w:spacing w:after="0" w:line="240" w:lineRule="auto"/>
      </w:pPr>
      <w:r>
        <w:separator/>
      </w:r>
    </w:p>
  </w:endnote>
  <w:endnote w:type="continuationSeparator" w:id="0">
    <w:p w:rsidR="000C55C2" w:rsidRDefault="000C55C2" w:rsidP="00D1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nto and black">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C2" w:rsidRDefault="000C55C2" w:rsidP="00D11A7B">
      <w:pPr>
        <w:spacing w:after="0" w:line="240" w:lineRule="auto"/>
      </w:pPr>
      <w:r>
        <w:separator/>
      </w:r>
    </w:p>
  </w:footnote>
  <w:footnote w:type="continuationSeparator" w:id="0">
    <w:p w:rsidR="000C55C2" w:rsidRDefault="000C55C2" w:rsidP="00D11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482"/>
    <w:multiLevelType w:val="hybridMultilevel"/>
    <w:tmpl w:val="A3743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333015"/>
    <w:multiLevelType w:val="hybridMultilevel"/>
    <w:tmpl w:val="806E5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DA170C"/>
    <w:multiLevelType w:val="hybridMultilevel"/>
    <w:tmpl w:val="CE0053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033BD5"/>
    <w:multiLevelType w:val="hybridMultilevel"/>
    <w:tmpl w:val="2ED4E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044C9F"/>
    <w:multiLevelType w:val="hybridMultilevel"/>
    <w:tmpl w:val="8AB25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903DA6"/>
    <w:multiLevelType w:val="hybridMultilevel"/>
    <w:tmpl w:val="72744C7A"/>
    <w:lvl w:ilvl="0" w:tplc="6CE27E42">
      <w:numFmt w:val="bullet"/>
      <w:lvlText w:val=""/>
      <w:lvlJc w:val="left"/>
      <w:pPr>
        <w:ind w:left="880" w:hanging="360"/>
      </w:pPr>
      <w:rPr>
        <w:rFonts w:ascii="Symbol" w:eastAsia="Symbol" w:hAnsi="Symbol" w:cs="Symbol" w:hint="default"/>
        <w:w w:val="100"/>
        <w:sz w:val="24"/>
        <w:szCs w:val="24"/>
        <w:lang w:val="en-US" w:eastAsia="en-US" w:bidi="ar-SA"/>
      </w:rPr>
    </w:lvl>
    <w:lvl w:ilvl="1" w:tplc="0BE6F084">
      <w:numFmt w:val="bullet"/>
      <w:lvlText w:val=""/>
      <w:lvlJc w:val="left"/>
      <w:pPr>
        <w:ind w:left="1240" w:hanging="322"/>
      </w:pPr>
      <w:rPr>
        <w:rFonts w:ascii="Symbol" w:eastAsia="Symbol" w:hAnsi="Symbol" w:cs="Symbol" w:hint="default"/>
        <w:w w:val="100"/>
        <w:sz w:val="24"/>
        <w:szCs w:val="24"/>
        <w:lang w:val="en-US" w:eastAsia="en-US" w:bidi="ar-SA"/>
      </w:rPr>
    </w:lvl>
    <w:lvl w:ilvl="2" w:tplc="A9107BAE">
      <w:numFmt w:val="bullet"/>
      <w:lvlText w:val="•"/>
      <w:lvlJc w:val="left"/>
      <w:pPr>
        <w:ind w:left="2211" w:hanging="322"/>
      </w:pPr>
      <w:rPr>
        <w:rFonts w:hint="default"/>
        <w:lang w:val="en-US" w:eastAsia="en-US" w:bidi="ar-SA"/>
      </w:rPr>
    </w:lvl>
    <w:lvl w:ilvl="3" w:tplc="6600AC0A">
      <w:numFmt w:val="bullet"/>
      <w:lvlText w:val="•"/>
      <w:lvlJc w:val="left"/>
      <w:pPr>
        <w:ind w:left="3182" w:hanging="322"/>
      </w:pPr>
      <w:rPr>
        <w:rFonts w:hint="default"/>
        <w:lang w:val="en-US" w:eastAsia="en-US" w:bidi="ar-SA"/>
      </w:rPr>
    </w:lvl>
    <w:lvl w:ilvl="4" w:tplc="9F167F7C">
      <w:numFmt w:val="bullet"/>
      <w:lvlText w:val="•"/>
      <w:lvlJc w:val="left"/>
      <w:pPr>
        <w:ind w:left="4153" w:hanging="322"/>
      </w:pPr>
      <w:rPr>
        <w:rFonts w:hint="default"/>
        <w:lang w:val="en-US" w:eastAsia="en-US" w:bidi="ar-SA"/>
      </w:rPr>
    </w:lvl>
    <w:lvl w:ilvl="5" w:tplc="5AEA4BBC">
      <w:numFmt w:val="bullet"/>
      <w:lvlText w:val="•"/>
      <w:lvlJc w:val="left"/>
      <w:pPr>
        <w:ind w:left="5124" w:hanging="322"/>
      </w:pPr>
      <w:rPr>
        <w:rFonts w:hint="default"/>
        <w:lang w:val="en-US" w:eastAsia="en-US" w:bidi="ar-SA"/>
      </w:rPr>
    </w:lvl>
    <w:lvl w:ilvl="6" w:tplc="F3A81474">
      <w:numFmt w:val="bullet"/>
      <w:lvlText w:val="•"/>
      <w:lvlJc w:val="left"/>
      <w:pPr>
        <w:ind w:left="6095" w:hanging="322"/>
      </w:pPr>
      <w:rPr>
        <w:rFonts w:hint="default"/>
        <w:lang w:val="en-US" w:eastAsia="en-US" w:bidi="ar-SA"/>
      </w:rPr>
    </w:lvl>
    <w:lvl w:ilvl="7" w:tplc="099C2A32">
      <w:numFmt w:val="bullet"/>
      <w:lvlText w:val="•"/>
      <w:lvlJc w:val="left"/>
      <w:pPr>
        <w:ind w:left="7066" w:hanging="322"/>
      </w:pPr>
      <w:rPr>
        <w:rFonts w:hint="default"/>
        <w:lang w:val="en-US" w:eastAsia="en-US" w:bidi="ar-SA"/>
      </w:rPr>
    </w:lvl>
    <w:lvl w:ilvl="8" w:tplc="4282F6A2">
      <w:numFmt w:val="bullet"/>
      <w:lvlText w:val="•"/>
      <w:lvlJc w:val="left"/>
      <w:pPr>
        <w:ind w:left="8037" w:hanging="322"/>
      </w:pPr>
      <w:rPr>
        <w:rFonts w:hint="default"/>
        <w:lang w:val="en-US" w:eastAsia="en-US" w:bidi="ar-SA"/>
      </w:rPr>
    </w:lvl>
  </w:abstractNum>
  <w:abstractNum w:abstractNumId="6">
    <w:nsid w:val="519E565D"/>
    <w:multiLevelType w:val="hybridMultilevel"/>
    <w:tmpl w:val="080AD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2F0B47"/>
    <w:multiLevelType w:val="hybridMultilevel"/>
    <w:tmpl w:val="98268D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20"/>
  <w:characterSpacingControl w:val="doNotCompress"/>
  <w:footnotePr>
    <w:footnote w:id="-1"/>
    <w:footnote w:id="0"/>
  </w:footnotePr>
  <w:endnotePr>
    <w:endnote w:id="-1"/>
    <w:endnote w:id="0"/>
  </w:endnotePr>
  <w:compat/>
  <w:rsids>
    <w:rsidRoot w:val="00915AE6"/>
    <w:rsid w:val="00017059"/>
    <w:rsid w:val="000267AD"/>
    <w:rsid w:val="00045B19"/>
    <w:rsid w:val="00051CC5"/>
    <w:rsid w:val="000C55C2"/>
    <w:rsid w:val="000F680F"/>
    <w:rsid w:val="00102368"/>
    <w:rsid w:val="00103AF3"/>
    <w:rsid w:val="00107980"/>
    <w:rsid w:val="00134694"/>
    <w:rsid w:val="0015358C"/>
    <w:rsid w:val="0016516E"/>
    <w:rsid w:val="0017753F"/>
    <w:rsid w:val="00187AEF"/>
    <w:rsid w:val="00190CF9"/>
    <w:rsid w:val="00194D0F"/>
    <w:rsid w:val="001C79A4"/>
    <w:rsid w:val="001E1D2A"/>
    <w:rsid w:val="001E470B"/>
    <w:rsid w:val="00207E63"/>
    <w:rsid w:val="00217DAA"/>
    <w:rsid w:val="00237517"/>
    <w:rsid w:val="00244888"/>
    <w:rsid w:val="00274BE9"/>
    <w:rsid w:val="002C1732"/>
    <w:rsid w:val="002D02CB"/>
    <w:rsid w:val="002E0C5B"/>
    <w:rsid w:val="00305C1C"/>
    <w:rsid w:val="00324CBE"/>
    <w:rsid w:val="0033543F"/>
    <w:rsid w:val="003649E7"/>
    <w:rsid w:val="00383719"/>
    <w:rsid w:val="003B1F35"/>
    <w:rsid w:val="003D2802"/>
    <w:rsid w:val="003F1259"/>
    <w:rsid w:val="003F5A98"/>
    <w:rsid w:val="00401AD2"/>
    <w:rsid w:val="0040372C"/>
    <w:rsid w:val="00410EDA"/>
    <w:rsid w:val="0041564E"/>
    <w:rsid w:val="00415880"/>
    <w:rsid w:val="00416C27"/>
    <w:rsid w:val="00420607"/>
    <w:rsid w:val="00442DA3"/>
    <w:rsid w:val="00447325"/>
    <w:rsid w:val="00452441"/>
    <w:rsid w:val="00454E9D"/>
    <w:rsid w:val="00455B9A"/>
    <w:rsid w:val="004570E2"/>
    <w:rsid w:val="0047050E"/>
    <w:rsid w:val="00483DE6"/>
    <w:rsid w:val="00496032"/>
    <w:rsid w:val="00496B99"/>
    <w:rsid w:val="004A2C4E"/>
    <w:rsid w:val="004B7B40"/>
    <w:rsid w:val="004C6C16"/>
    <w:rsid w:val="004D4E07"/>
    <w:rsid w:val="00526D7C"/>
    <w:rsid w:val="00551871"/>
    <w:rsid w:val="0056162A"/>
    <w:rsid w:val="00570DB9"/>
    <w:rsid w:val="005A3FEF"/>
    <w:rsid w:val="005A5096"/>
    <w:rsid w:val="005F59B7"/>
    <w:rsid w:val="00606184"/>
    <w:rsid w:val="00620555"/>
    <w:rsid w:val="006207BA"/>
    <w:rsid w:val="00627B0B"/>
    <w:rsid w:val="006472FB"/>
    <w:rsid w:val="00651770"/>
    <w:rsid w:val="00655762"/>
    <w:rsid w:val="00660610"/>
    <w:rsid w:val="00666051"/>
    <w:rsid w:val="00683B9B"/>
    <w:rsid w:val="006E0140"/>
    <w:rsid w:val="0071213E"/>
    <w:rsid w:val="00721D4D"/>
    <w:rsid w:val="0073632B"/>
    <w:rsid w:val="007613B6"/>
    <w:rsid w:val="00784A35"/>
    <w:rsid w:val="007969AC"/>
    <w:rsid w:val="007C3B62"/>
    <w:rsid w:val="007D2081"/>
    <w:rsid w:val="007D7C12"/>
    <w:rsid w:val="00807233"/>
    <w:rsid w:val="008368B6"/>
    <w:rsid w:val="00840287"/>
    <w:rsid w:val="008476C2"/>
    <w:rsid w:val="00854B08"/>
    <w:rsid w:val="00860B75"/>
    <w:rsid w:val="00881EAD"/>
    <w:rsid w:val="0088707C"/>
    <w:rsid w:val="008C4EAC"/>
    <w:rsid w:val="00915AE6"/>
    <w:rsid w:val="0092072D"/>
    <w:rsid w:val="00936A12"/>
    <w:rsid w:val="00944FEF"/>
    <w:rsid w:val="009A6F0B"/>
    <w:rsid w:val="009D0B58"/>
    <w:rsid w:val="009E0E44"/>
    <w:rsid w:val="00A01DEC"/>
    <w:rsid w:val="00A03506"/>
    <w:rsid w:val="00A160DB"/>
    <w:rsid w:val="00A557B0"/>
    <w:rsid w:val="00A5760A"/>
    <w:rsid w:val="00A60CCE"/>
    <w:rsid w:val="00A73E3A"/>
    <w:rsid w:val="00A74011"/>
    <w:rsid w:val="00A81958"/>
    <w:rsid w:val="00AB51E2"/>
    <w:rsid w:val="00AB69D3"/>
    <w:rsid w:val="00B00E34"/>
    <w:rsid w:val="00B07404"/>
    <w:rsid w:val="00B22857"/>
    <w:rsid w:val="00B23AA2"/>
    <w:rsid w:val="00B46D65"/>
    <w:rsid w:val="00B47944"/>
    <w:rsid w:val="00B50805"/>
    <w:rsid w:val="00B5082E"/>
    <w:rsid w:val="00B76C9A"/>
    <w:rsid w:val="00B9337C"/>
    <w:rsid w:val="00BC5848"/>
    <w:rsid w:val="00BC5CE0"/>
    <w:rsid w:val="00BD188F"/>
    <w:rsid w:val="00BE7FC1"/>
    <w:rsid w:val="00C16534"/>
    <w:rsid w:val="00C2584E"/>
    <w:rsid w:val="00C30044"/>
    <w:rsid w:val="00C5243E"/>
    <w:rsid w:val="00C55B3A"/>
    <w:rsid w:val="00C8639A"/>
    <w:rsid w:val="00CB1E73"/>
    <w:rsid w:val="00CB70A2"/>
    <w:rsid w:val="00CC6E8D"/>
    <w:rsid w:val="00CC779A"/>
    <w:rsid w:val="00CD5296"/>
    <w:rsid w:val="00CE5BF5"/>
    <w:rsid w:val="00CF2B3D"/>
    <w:rsid w:val="00CF554B"/>
    <w:rsid w:val="00D04704"/>
    <w:rsid w:val="00D11A7B"/>
    <w:rsid w:val="00D140FF"/>
    <w:rsid w:val="00D24CE8"/>
    <w:rsid w:val="00D41AAC"/>
    <w:rsid w:val="00D521EE"/>
    <w:rsid w:val="00D70F21"/>
    <w:rsid w:val="00DA2269"/>
    <w:rsid w:val="00DA5BEC"/>
    <w:rsid w:val="00DD239A"/>
    <w:rsid w:val="00E01EE3"/>
    <w:rsid w:val="00E07565"/>
    <w:rsid w:val="00E14208"/>
    <w:rsid w:val="00E24BF0"/>
    <w:rsid w:val="00E54597"/>
    <w:rsid w:val="00E65C99"/>
    <w:rsid w:val="00EA2405"/>
    <w:rsid w:val="00EC5F27"/>
    <w:rsid w:val="00EE4537"/>
    <w:rsid w:val="00EF2220"/>
    <w:rsid w:val="00EF5D8C"/>
    <w:rsid w:val="00F003B8"/>
    <w:rsid w:val="00F24D3C"/>
    <w:rsid w:val="00F47336"/>
    <w:rsid w:val="00F570FD"/>
    <w:rsid w:val="00F714BB"/>
    <w:rsid w:val="00F83A73"/>
    <w:rsid w:val="00F87101"/>
    <w:rsid w:val="00FC1649"/>
    <w:rsid w:val="00FD1649"/>
    <w:rsid w:val="00FF5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37"/>
  </w:style>
  <w:style w:type="paragraph" w:styleId="Heading1">
    <w:name w:val="heading 1"/>
    <w:basedOn w:val="Normal"/>
    <w:next w:val="Normal"/>
    <w:link w:val="Heading1Char"/>
    <w:uiPriority w:val="9"/>
    <w:qFormat/>
    <w:rsid w:val="00BC58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0350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15880"/>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A03506"/>
    <w:rPr>
      <w:rFonts w:asciiTheme="majorHAnsi" w:eastAsiaTheme="majorEastAsia" w:hAnsiTheme="majorHAnsi" w:cstheme="majorBidi"/>
      <w:color w:val="243F60" w:themeColor="accent1" w:themeShade="7F"/>
      <w:sz w:val="24"/>
      <w:szCs w:val="24"/>
      <w:lang w:val="en-IN"/>
    </w:rPr>
  </w:style>
  <w:style w:type="character" w:styleId="Strong">
    <w:name w:val="Strong"/>
    <w:basedOn w:val="DefaultParagraphFont"/>
    <w:uiPriority w:val="22"/>
    <w:qFormat/>
    <w:rsid w:val="00A03506"/>
    <w:rPr>
      <w:b/>
      <w:bCs/>
    </w:rPr>
  </w:style>
  <w:style w:type="paragraph" w:styleId="BalloonText">
    <w:name w:val="Balloon Text"/>
    <w:basedOn w:val="Normal"/>
    <w:link w:val="BalloonTextChar"/>
    <w:uiPriority w:val="99"/>
    <w:semiHidden/>
    <w:unhideWhenUsed/>
    <w:rsid w:val="00A03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06"/>
    <w:rPr>
      <w:rFonts w:ascii="Tahoma" w:hAnsi="Tahoma" w:cs="Tahoma"/>
      <w:sz w:val="16"/>
      <w:szCs w:val="16"/>
    </w:rPr>
  </w:style>
  <w:style w:type="table" w:styleId="TableGrid">
    <w:name w:val="Table Grid"/>
    <w:basedOn w:val="TableNormal"/>
    <w:uiPriority w:val="39"/>
    <w:rsid w:val="00D70F21"/>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A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A7B"/>
  </w:style>
  <w:style w:type="paragraph" w:styleId="Footer">
    <w:name w:val="footer"/>
    <w:basedOn w:val="Normal"/>
    <w:link w:val="FooterChar"/>
    <w:uiPriority w:val="99"/>
    <w:semiHidden/>
    <w:unhideWhenUsed/>
    <w:rsid w:val="00D11A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1A7B"/>
  </w:style>
  <w:style w:type="paragraph" w:styleId="NormalWeb">
    <w:name w:val="Normal (Web)"/>
    <w:basedOn w:val="Normal"/>
    <w:uiPriority w:val="99"/>
    <w:unhideWhenUsed/>
    <w:rsid w:val="00A160D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07233"/>
    <w:rPr>
      <w:color w:val="666666"/>
    </w:rPr>
  </w:style>
  <w:style w:type="paragraph" w:styleId="ListParagraph">
    <w:name w:val="List Paragraph"/>
    <w:basedOn w:val="Normal"/>
    <w:uiPriority w:val="1"/>
    <w:qFormat/>
    <w:rsid w:val="00E01EE3"/>
    <w:pPr>
      <w:spacing w:after="160" w:line="259" w:lineRule="auto"/>
      <w:ind w:left="720"/>
      <w:contextualSpacing/>
    </w:pPr>
    <w:rPr>
      <w:lang w:val="en-IN"/>
    </w:rPr>
  </w:style>
  <w:style w:type="character" w:styleId="Hyperlink">
    <w:name w:val="Hyperlink"/>
    <w:basedOn w:val="DefaultParagraphFont"/>
    <w:uiPriority w:val="99"/>
    <w:unhideWhenUsed/>
    <w:rsid w:val="00655762"/>
    <w:rPr>
      <w:color w:val="0000FF" w:themeColor="hyperlink"/>
      <w:u w:val="single"/>
    </w:rPr>
  </w:style>
  <w:style w:type="character" w:customStyle="1" w:styleId="Heading1Char">
    <w:name w:val="Heading 1 Char"/>
    <w:basedOn w:val="DefaultParagraphFont"/>
    <w:link w:val="Heading1"/>
    <w:uiPriority w:val="9"/>
    <w:rsid w:val="00BC584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0170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675267">
      <w:bodyDiv w:val="1"/>
      <w:marLeft w:val="0"/>
      <w:marRight w:val="0"/>
      <w:marTop w:val="0"/>
      <w:marBottom w:val="0"/>
      <w:divBdr>
        <w:top w:val="none" w:sz="0" w:space="0" w:color="auto"/>
        <w:left w:val="none" w:sz="0" w:space="0" w:color="auto"/>
        <w:bottom w:val="none" w:sz="0" w:space="0" w:color="auto"/>
        <w:right w:val="none" w:sz="0" w:space="0" w:color="auto"/>
      </w:divBdr>
    </w:div>
    <w:div w:id="927155285">
      <w:bodyDiv w:val="1"/>
      <w:marLeft w:val="0"/>
      <w:marRight w:val="0"/>
      <w:marTop w:val="0"/>
      <w:marBottom w:val="0"/>
      <w:divBdr>
        <w:top w:val="none" w:sz="0" w:space="0" w:color="auto"/>
        <w:left w:val="none" w:sz="0" w:space="0" w:color="auto"/>
        <w:bottom w:val="none" w:sz="0" w:space="0" w:color="auto"/>
        <w:right w:val="none" w:sz="0" w:space="0" w:color="auto"/>
      </w:divBdr>
    </w:div>
    <w:div w:id="1267158144">
      <w:bodyDiv w:val="1"/>
      <w:marLeft w:val="0"/>
      <w:marRight w:val="0"/>
      <w:marTop w:val="0"/>
      <w:marBottom w:val="0"/>
      <w:divBdr>
        <w:top w:val="none" w:sz="0" w:space="0" w:color="auto"/>
        <w:left w:val="none" w:sz="0" w:space="0" w:color="auto"/>
        <w:bottom w:val="none" w:sz="0" w:space="0" w:color="auto"/>
        <w:right w:val="none" w:sz="0" w:space="0" w:color="auto"/>
      </w:divBdr>
    </w:div>
    <w:div w:id="18780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scholar.google.com/citations?view_op=view_citation&amp;hl=en&amp;user=7YU57HQAAAAJ&amp;citation_for_view=7YU57HQAAAAJ%3Au-x6o8ySG0sC" TargetMode="External"/><Relationship Id="rId3" Type="http://schemas.openxmlformats.org/officeDocument/2006/relationships/settings" Target="settings.xml"/><Relationship Id="rId7" Type="http://schemas.openxmlformats.org/officeDocument/2006/relationships/hyperlink" Target="mailto:rajuyadavk001@gmail.com" TargetMode="External"/><Relationship Id="rId12" Type="http://schemas.openxmlformats.org/officeDocument/2006/relationships/chart" Target="charts/chart1.xml"/><Relationship Id="rId17" Type="http://schemas.openxmlformats.org/officeDocument/2006/relationships/hyperlink" Target="https://scholar.google.com/citations?view_op=view_citation&amp;hl=en&amp;user=7YU57HQAAAAJ&amp;citation_for_view=7YU57HQAAAAJ%3AqjMakFHDy7sC" TargetMode="External"/><Relationship Id="rId2" Type="http://schemas.openxmlformats.org/officeDocument/2006/relationships/styles" Target="styles.xml"/><Relationship Id="rId16" Type="http://schemas.openxmlformats.org/officeDocument/2006/relationships/hyperlink" Target="https://scholar.google.com/citations?view_op=view_citation&amp;hl=en&amp;user=7YU57HQAAAAJ&amp;citation_for_view=7YU57HQAAAAJ%3AqjMakFHDy7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juyadav\Desktop\THESIS\field%20plant%20dam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juyadav\Desktop\THESIS\field%20plant%20dam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juyadav\Desktop\THESIS\field%20plant%20dam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juyadav\Desktop\THESIS\field%20plant%20dam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498241500586238"/>
          <c:y val="4.2422729945642376E-2"/>
          <c:w val="0.75007225881413375"/>
          <c:h val="0.66223880409660063"/>
        </c:manualLayout>
      </c:layout>
      <c:lineChart>
        <c:grouping val="standard"/>
        <c:ser>
          <c:idx val="0"/>
          <c:order val="0"/>
          <c:tx>
            <c:strRef>
              <c:f>Sheet3!$P$5</c:f>
              <c:strCache>
                <c:ptCount val="1"/>
                <c:pt idx="0">
                  <c:v>theoritical field capacity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trendline>
            <c:spPr>
              <a:ln w="19050" cap="rnd">
                <a:solidFill>
                  <a:schemeClr val="accent6"/>
                </a:solidFill>
                <a:prstDash val="sysDot"/>
              </a:ln>
              <a:effectLst/>
            </c:spPr>
            <c:trendlineType val="linear"/>
            <c:dispRSqr val="1"/>
            <c:dispEq val="1"/>
            <c:trendlineLbl>
              <c:layout>
                <c:manualLayout>
                  <c:x val="-0.11356786146163178"/>
                  <c:y val="-6.1225994291697096E-2"/>
                </c:manualLayout>
              </c:layout>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aseline="0">
                        <a:latin typeface="Times New Roman" panose="02020603050405020304" pitchFamily="18" charset="0"/>
                        <a:cs typeface="Times New Roman" panose="02020603050405020304" pitchFamily="18" charset="0"/>
                      </a:rPr>
                      <a:t>y = 0.01x + 0.0571</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0.99</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cat>
            <c:strRef>
              <c:f>Sheet3!$Q$4:$S$4</c:f>
              <c:strCache>
                <c:ptCount val="3"/>
                <c:pt idx="0">
                  <c:v>F1(0.84)</c:v>
                </c:pt>
                <c:pt idx="1">
                  <c:v>F2(0.96)</c:v>
                </c:pt>
                <c:pt idx="2">
                  <c:v>F3(1.09)</c:v>
                </c:pt>
              </c:strCache>
            </c:strRef>
          </c:cat>
          <c:val>
            <c:numRef>
              <c:f>Sheet3!$Q$5:$S$5</c:f>
              <c:numCache>
                <c:formatCode>General</c:formatCode>
                <c:ptCount val="3"/>
                <c:pt idx="0">
                  <c:v>6.7200000000000024E-2</c:v>
                </c:pt>
                <c:pt idx="1">
                  <c:v>7.6800000000000104E-2</c:v>
                </c:pt>
                <c:pt idx="2">
                  <c:v>8.72E-2</c:v>
                </c:pt>
              </c:numCache>
            </c:numRef>
          </c:val>
          <c:extLst xmlns:c16r2="http://schemas.microsoft.com/office/drawing/2015/06/chart">
            <c:ext xmlns:c16="http://schemas.microsoft.com/office/drawing/2014/chart" uri="{C3380CC4-5D6E-409C-BE32-E72D297353CC}">
              <c16:uniqueId val="{00000001-6FB2-40D7-9E44-5ACCEF63FCD9}"/>
            </c:ext>
          </c:extLst>
        </c:ser>
        <c:marker val="1"/>
        <c:axId val="83895424"/>
        <c:axId val="83927424"/>
      </c:lineChart>
      <c:catAx>
        <c:axId val="83895424"/>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IN" sz="12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Foward speed (km.h</a:t>
                </a:r>
                <a:r>
                  <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rPr>
                  <a:t>-1</a:t>
                </a: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endPar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IN" b="0"/>
              </a:p>
            </c:rich>
          </c:tx>
          <c:layout>
            <c:manualLayout>
              <c:xMode val="edge"/>
              <c:yMode val="edge"/>
              <c:x val="0.46216165973700735"/>
              <c:y val="0.78808816985893637"/>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27424"/>
        <c:crosses val="autoZero"/>
        <c:auto val="1"/>
        <c:lblAlgn val="ctr"/>
        <c:lblOffset val="100"/>
      </c:catAx>
      <c:valAx>
        <c:axId val="83927424"/>
        <c:scaling>
          <c:orientation val="minMax"/>
          <c:min val="6.000000000000013E-2"/>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800" b="0">
                    <a:effectLst/>
                  </a:rPr>
                  <a:t> </a:t>
                </a:r>
                <a:endParaRPr lang="en-IN" sz="1800" b="1">
                  <a:effectLst/>
                </a:endParaRPr>
              </a:p>
              <a:p>
                <a:pPr>
                  <a:defRPr sz="1000" b="0" i="0" u="none" strike="noStrike" kern="1200" baseline="0">
                    <a:solidFill>
                      <a:schemeClr val="tx1">
                        <a:lumMod val="65000"/>
                        <a:lumOff val="35000"/>
                      </a:schemeClr>
                    </a:solidFill>
                    <a:latin typeface="+mn-lt"/>
                    <a:ea typeface="+mn-ea"/>
                    <a:cs typeface="+mn-cs"/>
                  </a:defRPr>
                </a:pPr>
                <a:r>
                  <a:rPr lang="en-US" sz="1000" b="0">
                    <a:effectLst/>
                    <a:latin typeface="Times New Roman" panose="02020603050405020304" pitchFamily="18" charset="0"/>
                    <a:cs typeface="Times New Roman" panose="02020603050405020304" pitchFamily="18" charset="0"/>
                  </a:rPr>
                  <a:t>Theoretical field capacity</a:t>
                </a:r>
              </a:p>
              <a:p>
                <a:pPr>
                  <a:defRPr sz="1000" b="0" i="0" u="none" strike="noStrike" kern="1200" baseline="0">
                    <a:solidFill>
                      <a:schemeClr val="tx1">
                        <a:lumMod val="65000"/>
                        <a:lumOff val="35000"/>
                      </a:schemeClr>
                    </a:solidFill>
                    <a:latin typeface="+mn-lt"/>
                    <a:ea typeface="+mn-ea"/>
                    <a:cs typeface="+mn-cs"/>
                  </a:defRPr>
                </a:pPr>
                <a:r>
                  <a:rPr lang="en-US" sz="1000" b="0">
                    <a:effectLst/>
                    <a:latin typeface="Times New Roman" panose="02020603050405020304" pitchFamily="18" charset="0"/>
                    <a:cs typeface="Times New Roman" panose="02020603050405020304" pitchFamily="18" charset="0"/>
                  </a:rPr>
                  <a:t>(ha.h</a:t>
                </a:r>
                <a:r>
                  <a:rPr lang="en-US" sz="1000" b="0" baseline="30000">
                    <a:effectLst/>
                    <a:latin typeface="Times New Roman" panose="02020603050405020304" pitchFamily="18" charset="0"/>
                    <a:cs typeface="Times New Roman" panose="02020603050405020304" pitchFamily="18" charset="0"/>
                  </a:rPr>
                  <a:t>-1</a:t>
                </a:r>
                <a:r>
                  <a:rPr lang="en-US" sz="1000" b="0" baseline="0">
                    <a:effectLst/>
                    <a:latin typeface="Times New Roman" panose="02020603050405020304" pitchFamily="18" charset="0"/>
                    <a:cs typeface="Times New Roman" panose="02020603050405020304" pitchFamily="18" charset="0"/>
                  </a:rPr>
                  <a:t>)</a:t>
                </a:r>
                <a:endParaRPr lang="en-IN" sz="1000" b="0" baseline="30000">
                  <a:effectLst/>
                  <a:latin typeface="Times New Roman" panose="02020603050405020304" pitchFamily="18" charset="0"/>
                  <a:cs typeface="Times New Roman" panose="02020603050405020304" pitchFamily="18" charset="0"/>
                </a:endParaRPr>
              </a:p>
              <a:p>
                <a:pPr>
                  <a:defRPr sz="1000" b="0" i="0" u="none" strike="noStrike" kern="1200" baseline="0">
                    <a:solidFill>
                      <a:schemeClr val="tx1">
                        <a:lumMod val="65000"/>
                        <a:lumOff val="35000"/>
                      </a:schemeClr>
                    </a:solidFill>
                    <a:latin typeface="+mn-lt"/>
                    <a:ea typeface="+mn-ea"/>
                    <a:cs typeface="+mn-cs"/>
                  </a:defRPr>
                </a:pPr>
                <a:endParaRPr lang="en-IN"/>
              </a:p>
            </c:rich>
          </c:tx>
          <c:layout>
            <c:manualLayout>
              <c:xMode val="edge"/>
              <c:yMode val="edge"/>
              <c:x val="0"/>
              <c:y val="6.7237532808399114E-2"/>
            </c:manualLayout>
          </c:layout>
          <c:spPr>
            <a:noFill/>
            <a:ln>
              <a:noFill/>
            </a:ln>
            <a:effectLst/>
          </c:spPr>
        </c:title>
        <c:numFmt formatCode="General" sourceLinked="1"/>
        <c:tickLblPos val="nextTo"/>
        <c:spPr>
          <a:noFill/>
          <a:ln>
            <a:solidFill>
              <a:srgbClr val="7030A0"/>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8954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7030A0"/>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308333333333341"/>
          <c:y val="5.3912219305920134E-2"/>
          <c:w val="0.72501465672340304"/>
          <c:h val="0.62381493892482365"/>
        </c:manualLayout>
      </c:layout>
      <c:lineChart>
        <c:grouping val="standard"/>
        <c:ser>
          <c:idx val="0"/>
          <c:order val="0"/>
          <c:spPr>
            <a:ln w="22225" cap="rnd">
              <a:solidFill>
                <a:schemeClr val="accent2"/>
              </a:solidFill>
              <a:round/>
            </a:ln>
            <a:effectLst/>
          </c:spPr>
          <c:marker>
            <c:symbol val="diamond"/>
            <c:size val="6"/>
            <c:spPr>
              <a:solidFill>
                <a:schemeClr val="accent2"/>
              </a:solidFill>
              <a:ln w="9525">
                <a:solidFill>
                  <a:schemeClr val="accent2"/>
                </a:solidFill>
                <a:round/>
              </a:ln>
              <a:effectLst/>
            </c:spPr>
          </c:marker>
          <c:trendline>
            <c:spPr>
              <a:ln w="19050" cap="rnd">
                <a:solidFill>
                  <a:schemeClr val="accent2"/>
                </a:solidFill>
                <a:prstDash val="sysDash"/>
              </a:ln>
              <a:effectLst/>
            </c:spPr>
            <c:trendlineType val="linear"/>
            <c:dispRSqr val="1"/>
            <c:dispEq val="1"/>
            <c:trendlineLbl>
              <c:layout>
                <c:manualLayout>
                  <c:x val="-0.20400940507436632"/>
                  <c:y val="-4.9282589676290463E-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cat>
            <c:strRef>
              <c:f>Sheet3!$K$10:$M$10</c:f>
              <c:strCache>
                <c:ptCount val="3"/>
                <c:pt idx="0">
                  <c:v>F1(0.84)</c:v>
                </c:pt>
                <c:pt idx="1">
                  <c:v>F2(0.96)</c:v>
                </c:pt>
                <c:pt idx="2">
                  <c:v>F3(1.09)</c:v>
                </c:pt>
              </c:strCache>
            </c:strRef>
          </c:cat>
          <c:val>
            <c:numRef>
              <c:f>Sheet3!$K$11:$M$11</c:f>
              <c:numCache>
                <c:formatCode>General</c:formatCode>
                <c:ptCount val="3"/>
                <c:pt idx="0">
                  <c:v>6.3200000000000006E-2</c:v>
                </c:pt>
                <c:pt idx="1">
                  <c:v>6.9500000000000034E-2</c:v>
                </c:pt>
                <c:pt idx="2">
                  <c:v>7.7200000000000019E-2</c:v>
                </c:pt>
              </c:numCache>
            </c:numRef>
          </c:val>
          <c:extLst xmlns:c16r2="http://schemas.microsoft.com/office/drawing/2015/06/chart">
            <c:ext xmlns:c16="http://schemas.microsoft.com/office/drawing/2014/chart" uri="{C3380CC4-5D6E-409C-BE32-E72D297353CC}">
              <c16:uniqueId val="{00000001-1144-4995-82F2-CF482D8AEAC5}"/>
            </c:ext>
          </c:extLst>
        </c:ser>
        <c:marker val="1"/>
        <c:axId val="88103936"/>
        <c:axId val="88108032"/>
      </c:lineChart>
      <c:catAx>
        <c:axId val="88103936"/>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lumMod val="65000"/>
                        <a:lumOff val="35000"/>
                      </a:sysClr>
                    </a:solidFill>
                    <a:latin typeface="+mn-lt"/>
                    <a:ea typeface="+mn-ea"/>
                    <a:cs typeface="+mn-cs"/>
                  </a:defRPr>
                </a:pP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Foward speed (km.h</a:t>
                </a:r>
                <a:r>
                  <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rPr>
                  <a:t>-1</a:t>
                </a: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endPar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cap="all" baseline="0">
                    <a:solidFill>
                      <a:sysClr val="windowText" lastClr="000000">
                        <a:lumMod val="65000"/>
                        <a:lumOff val="35000"/>
                      </a:sysClr>
                    </a:solidFill>
                    <a:latin typeface="+mn-lt"/>
                    <a:ea typeface="+mn-ea"/>
                    <a:cs typeface="+mn-cs"/>
                  </a:defRPr>
                </a:pPr>
                <a:endParaRPr lang="en-IN" sz="1000"/>
              </a:p>
            </c:rich>
          </c:tx>
          <c:layout>
            <c:manualLayout>
              <c:xMode val="edge"/>
              <c:yMode val="edge"/>
              <c:x val="0.40663230180479398"/>
              <c:y val="0.82207522788898646"/>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8108032"/>
        <c:crosses val="autoZero"/>
        <c:auto val="1"/>
        <c:lblAlgn val="ctr"/>
        <c:lblOffset val="100"/>
      </c:catAx>
      <c:valAx>
        <c:axId val="88108032"/>
        <c:scaling>
          <c:orientation val="minMax"/>
          <c:min val="5.0000000000000024E-2"/>
        </c:scaling>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000" b="0" cap="none">
                    <a:effectLst/>
                    <a:latin typeface="Times New Roman" panose="02020603050405020304" pitchFamily="18" charset="0"/>
                    <a:cs typeface="Times New Roman" panose="02020603050405020304" pitchFamily="18" charset="0"/>
                  </a:rPr>
                  <a:t>Effective field capacity</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a:t>
                </a:r>
                <a:r>
                  <a:rPr lang="en-US" sz="1000" b="0" i="0" u="none" strike="noStrike" kern="1200" cap="none"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ha.h</a:t>
                </a:r>
                <a:r>
                  <a:rPr lang="en-US" sz="1000" b="0" i="0" u="none" strike="noStrike" kern="1200" cap="none"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a:t>
                </a:r>
                <a:r>
                  <a:rPr lang="en-US" sz="1000" b="0"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a:t>
                </a:r>
                <a:endParaRPr lang="en-IN" sz="1000" b="0"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IN" sz="1200" b="1" cap="none">
                  <a:effectLst/>
                  <a:latin typeface="Times New Roman" panose="02020603050405020304" pitchFamily="18" charset="0"/>
                  <a:cs typeface="Times New Roman" panose="02020603050405020304" pitchFamily="18" charset="0"/>
                </a:endParaRPr>
              </a:p>
            </c:rich>
          </c:tx>
          <c:layout>
            <c:manualLayout>
              <c:xMode val="edge"/>
              <c:yMode val="edge"/>
              <c:x val="5.190780837247333E-2"/>
              <c:y val="3.3062135971896174E-2"/>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881039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rgbClr val="7030A0"/>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1"/>
          <c:order val="0"/>
          <c:tx>
            <c:strRef>
              <c:f>Sheet3!$J$6</c:f>
              <c:strCache>
                <c:ptCount val="1"/>
                <c:pt idx="0">
                  <c:v>Field efficiency (%)</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trendline>
            <c:spPr>
              <a:ln w="19050" cap="rnd">
                <a:solidFill>
                  <a:schemeClr val="accent5"/>
                </a:solidFill>
                <a:prstDash val="sysDash"/>
              </a:ln>
              <a:effectLst/>
            </c:spPr>
            <c:trendlineType val="linear"/>
          </c:trendline>
          <c:trendline>
            <c:spPr>
              <a:ln w="19050" cap="rnd">
                <a:solidFill>
                  <a:schemeClr val="accent5"/>
                </a:solidFill>
                <a:prstDash val="sysDash"/>
              </a:ln>
              <a:effectLst/>
            </c:spPr>
            <c:trendlineType val="linear"/>
          </c:trendline>
          <c:trendline>
            <c:spPr>
              <a:ln w="19050" cap="rnd">
                <a:solidFill>
                  <a:schemeClr val="accent5"/>
                </a:solidFill>
                <a:prstDash val="sysDash"/>
              </a:ln>
              <a:effectLst/>
            </c:spPr>
            <c:trendlineType val="linear"/>
            <c:dispRSqr val="1"/>
            <c:dispEq val="1"/>
            <c:trendlineLbl>
              <c:layout>
                <c:manualLayout>
                  <c:x val="0.14594947506561726"/>
                  <c:y val="-0.35802128900554214"/>
                </c:manualLayout>
              </c:layout>
              <c:numFmt formatCode="General" sourceLinked="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trendline>
            <c:spPr>
              <a:ln w="19050" cap="rnd">
                <a:solidFill>
                  <a:schemeClr val="accent5"/>
                </a:solidFill>
                <a:prstDash val="sysDash"/>
              </a:ln>
              <a:effectLst/>
            </c:spPr>
            <c:trendlineType val="linear"/>
          </c:trendline>
          <c:errBars>
            <c:errDir val="y"/>
            <c:errBarType val="both"/>
            <c:errValType val="fixedVal"/>
            <c:val val="1"/>
            <c:spPr>
              <a:noFill/>
              <a:ln w="9525">
                <a:solidFill>
                  <a:schemeClr val="tx1">
                    <a:lumMod val="65000"/>
                    <a:lumOff val="35000"/>
                  </a:schemeClr>
                </a:solidFill>
                <a:round/>
              </a:ln>
              <a:effectLst/>
            </c:spPr>
          </c:errBars>
          <c:cat>
            <c:strRef>
              <c:f>Sheet3!$K$4:$M$4</c:f>
              <c:strCache>
                <c:ptCount val="3"/>
                <c:pt idx="0">
                  <c:v>F1(0.84)</c:v>
                </c:pt>
                <c:pt idx="1">
                  <c:v>F2(0.96)</c:v>
                </c:pt>
                <c:pt idx="2">
                  <c:v>F3(1.09)</c:v>
                </c:pt>
              </c:strCache>
            </c:strRef>
          </c:cat>
          <c:val>
            <c:numRef>
              <c:f>Sheet3!$K$6:$M$6</c:f>
              <c:numCache>
                <c:formatCode>General</c:formatCode>
                <c:ptCount val="3"/>
                <c:pt idx="0">
                  <c:v>94.2</c:v>
                </c:pt>
                <c:pt idx="1">
                  <c:v>90.1</c:v>
                </c:pt>
                <c:pt idx="2">
                  <c:v>88.6</c:v>
                </c:pt>
              </c:numCache>
            </c:numRef>
          </c:val>
          <c:extLst xmlns:c16r2="http://schemas.microsoft.com/office/drawing/2015/06/chart">
            <c:ext xmlns:c16="http://schemas.microsoft.com/office/drawing/2014/chart" uri="{C3380CC4-5D6E-409C-BE32-E72D297353CC}">
              <c16:uniqueId val="{00000004-FB63-40EC-89AD-C7C34875B7D4}"/>
            </c:ext>
          </c:extLst>
        </c:ser>
        <c:hiLowLines>
          <c:spPr>
            <a:ln w="9525">
              <a:solidFill>
                <a:schemeClr val="tx1">
                  <a:lumMod val="50000"/>
                  <a:lumOff val="50000"/>
                </a:schemeClr>
              </a:solidFill>
            </a:ln>
            <a:effectLst/>
          </c:spPr>
        </c:hiLowLines>
        <c:marker val="1"/>
        <c:axId val="87841408"/>
        <c:axId val="87847680"/>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Sheet3!$J$5</c15:sqref>
                        </c15:formulaRef>
                      </c:ext>
                    </c:extLst>
                    <c:strCache>
                      <c:ptCount val="1"/>
                    </c:strCache>
                  </c:strRef>
                </c:tx>
                <c:spPr>
                  <a:ln w="22225" cap="rnd">
                    <a:solidFill>
                      <a:schemeClr val="accent6"/>
                    </a:solidFill>
                    <a:round/>
                  </a:ln>
                  <a:effectLst/>
                </c:spPr>
                <c:marker>
                  <c:symbol val="none"/>
                </c:marker>
                <c:cat>
                  <c:strRef>
                    <c:extLst>
                      <c:ext uri="{02D57815-91ED-43cb-92C2-25804820EDAC}">
                        <c15:formulaRef>
                          <c15:sqref>Sheet3!$K$4:$M$4</c15:sqref>
                        </c15:formulaRef>
                      </c:ext>
                    </c:extLst>
                    <c:strCache>
                      <c:ptCount val="3"/>
                      <c:pt idx="0">
                        <c:v>F1(0.84)</c:v>
                      </c:pt>
                      <c:pt idx="1">
                        <c:v>F2(0.96)</c:v>
                      </c:pt>
                      <c:pt idx="2">
                        <c:v>F3(1.09)</c:v>
                      </c:pt>
                    </c:strCache>
                  </c:strRef>
                </c:cat>
                <c:val>
                  <c:numRef>
                    <c:extLst>
                      <c:ext uri="{02D57815-91ED-43cb-92C2-25804820EDAC}">
                        <c15:formulaRef>
                          <c15:sqref>Sheet3!$K$5:$M$5</c15:sqref>
                        </c15:formulaRef>
                      </c:ext>
                    </c:extLst>
                    <c:numCache>
                      <c:formatCode>General</c:formatCode>
                      <c:ptCount val="3"/>
                    </c:numCache>
                  </c:numRef>
                </c:val>
                <c:smooth val="0"/>
                <c:extLst>
                  <c:ext xmlns:c16="http://schemas.microsoft.com/office/drawing/2014/chart" uri="{C3380CC4-5D6E-409C-BE32-E72D297353CC}">
                    <c16:uniqueId val="{00000005-FB63-40EC-89AD-C7C34875B7D4}"/>
                  </c:ext>
                </c:extLst>
              </c15:ser>
            </c15:filteredLineSeries>
          </c:ext>
        </c:extLst>
      </c:lineChart>
      <c:catAx>
        <c:axId val="87841408"/>
        <c:scaling>
          <c:orientation val="minMax"/>
        </c:scaling>
        <c:axPos val="b"/>
        <c:title>
          <c:tx>
            <c:rich>
              <a:bodyPr rot="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r>
                  <a:rPr lang="en-IN" sz="1000" b="0" cap="none">
                    <a:latin typeface="Times New Roman" panose="02020603050405020304" pitchFamily="18" charset="0"/>
                    <a:cs typeface="Times New Roman" panose="02020603050405020304" pitchFamily="18" charset="0"/>
                  </a:rPr>
                  <a:t>Foward</a:t>
                </a:r>
                <a:r>
                  <a:rPr lang="en-IN" sz="1000" b="0" cap="none" baseline="0">
                    <a:latin typeface="Times New Roman" panose="02020603050405020304" pitchFamily="18" charset="0"/>
                    <a:cs typeface="Times New Roman" panose="02020603050405020304" pitchFamily="18" charset="0"/>
                  </a:rPr>
                  <a:t> speed (</a:t>
                </a: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km.h</a:t>
                </a:r>
                <a:r>
                  <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rPr>
                  <a:t>-1</a:t>
                </a:r>
                <a:r>
                  <a:rPr lang="en-IN" sz="1000" b="0" cap="none" baseline="0">
                    <a:latin typeface="Times New Roman" panose="02020603050405020304" pitchFamily="18" charset="0"/>
                    <a:cs typeface="Times New Roman" panose="02020603050405020304" pitchFamily="18" charset="0"/>
                  </a:rPr>
                  <a:t>)</a:t>
                </a:r>
                <a:endParaRPr lang="en-IN" sz="1000" b="0" cap="none" baseline="30000">
                  <a:latin typeface="Times New Roman" panose="02020603050405020304" pitchFamily="18" charset="0"/>
                  <a:cs typeface="Times New Roman" panose="02020603050405020304" pitchFamily="18" charset="0"/>
                </a:endParaRPr>
              </a:p>
            </c:rich>
          </c:tx>
          <c:layout>
            <c:manualLayout>
              <c:xMode val="edge"/>
              <c:yMode val="edge"/>
              <c:x val="0.38486679790026485"/>
              <c:y val="0.88518518518518519"/>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847680"/>
        <c:crosses val="autoZero"/>
        <c:auto val="1"/>
        <c:lblAlgn val="ctr"/>
        <c:lblOffset val="100"/>
      </c:catAx>
      <c:valAx>
        <c:axId val="87847680"/>
        <c:scaling>
          <c:orientation val="minMax"/>
        </c:scaling>
        <c:axPos val="l"/>
        <c:title>
          <c:tx>
            <c:rich>
              <a:bodyPr rot="-5400000" spcFirstLastPara="1" vertOverflow="ellipsis" vert="horz" wrap="square" anchor="ctr" anchorCtr="1"/>
              <a:lstStyle/>
              <a:p>
                <a:pPr>
                  <a:defRPr sz="1000" b="0" i="0" u="none" strike="noStrike" kern="1200" cap="all" baseline="0">
                    <a:solidFill>
                      <a:schemeClr val="tx1">
                        <a:lumMod val="65000"/>
                        <a:lumOff val="35000"/>
                      </a:schemeClr>
                    </a:solidFill>
                    <a:latin typeface="+mn-lt"/>
                    <a:ea typeface="+mn-ea"/>
                    <a:cs typeface="+mn-cs"/>
                  </a:defRPr>
                </a:pPr>
                <a:r>
                  <a:rPr lang="en-US" sz="1000" b="0" cap="none">
                    <a:effectLst/>
                    <a:latin typeface="Times New Roman" panose="02020603050405020304" pitchFamily="18" charset="0"/>
                    <a:cs typeface="Times New Roman" panose="02020603050405020304" pitchFamily="18" charset="0"/>
                  </a:rPr>
                  <a:t>Field efficiency(%)</a:t>
                </a:r>
                <a:endParaRPr lang="en-IN" sz="1000" b="0" cap="none">
                  <a:effectLst/>
                  <a:latin typeface="Times New Roman" panose="02020603050405020304" pitchFamily="18" charset="0"/>
                  <a:cs typeface="Times New Roman" panose="02020603050405020304" pitchFamily="18" charset="0"/>
                </a:endParaRPr>
              </a:p>
            </c:rich>
          </c:tx>
          <c:layout>
            <c:manualLayout>
              <c:xMode val="edge"/>
              <c:yMode val="edge"/>
              <c:x val="2.0147100535325212E-2"/>
              <c:y val="0.14281447579014342"/>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87841408"/>
        <c:crosses val="autoZero"/>
        <c:crossBetween val="between"/>
      </c:valAx>
      <c:spPr>
        <a:noFill/>
        <a:ln>
          <a:noFill/>
        </a:ln>
        <a:effectLst/>
      </c:spPr>
    </c:plotArea>
    <c:plotVisOnly val="1"/>
    <c:dispBlanksAs val="gap"/>
  </c:chart>
  <c:spPr>
    <a:solidFill>
      <a:schemeClr val="lt1"/>
    </a:solidFill>
    <a:ln w="9525" cap="flat" cmpd="sng" algn="ctr">
      <a:solidFill>
        <a:srgbClr val="7030A0"/>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0"/>
          <c:order val="0"/>
          <c:tx>
            <c:strRef>
              <c:f>Sheet3!$P$11</c:f>
              <c:strCache>
                <c:ptCount val="1"/>
                <c:pt idx="0">
                  <c:v>Performance index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5546518940674532"/>
                  <c:y val="-7.9521572716985164E-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cat>
            <c:strRef>
              <c:f>Sheet3!$Q$10:$S$10</c:f>
              <c:strCache>
                <c:ptCount val="3"/>
                <c:pt idx="0">
                  <c:v>F1(0.84)</c:v>
                </c:pt>
                <c:pt idx="1">
                  <c:v>F2(0.96)</c:v>
                </c:pt>
                <c:pt idx="2">
                  <c:v>F3(1.09)</c:v>
                </c:pt>
              </c:strCache>
            </c:strRef>
          </c:cat>
          <c:val>
            <c:numRef>
              <c:f>Sheet3!$Q$11:$S$11</c:f>
              <c:numCache>
                <c:formatCode>General</c:formatCode>
                <c:ptCount val="3"/>
                <c:pt idx="0">
                  <c:v>400.8</c:v>
                </c:pt>
                <c:pt idx="1">
                  <c:v>467.5</c:v>
                </c:pt>
                <c:pt idx="2">
                  <c:v>481.8</c:v>
                </c:pt>
              </c:numCache>
            </c:numRef>
          </c:val>
          <c:extLst xmlns:c16r2="http://schemas.microsoft.com/office/drawing/2015/06/chart">
            <c:ext xmlns:c16="http://schemas.microsoft.com/office/drawing/2014/chart" uri="{C3380CC4-5D6E-409C-BE32-E72D297353CC}">
              <c16:uniqueId val="{00000001-986A-4B1B-BCA3-1E8314DA6299}"/>
            </c:ext>
          </c:extLst>
        </c:ser>
        <c:marker val="1"/>
        <c:axId val="87873408"/>
        <c:axId val="87953408"/>
      </c:lineChart>
      <c:catAx>
        <c:axId val="8787340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Foward speed(km.h</a:t>
                </a:r>
                <a:r>
                  <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rPr>
                  <a:t>-1</a:t>
                </a:r>
                <a:r>
                  <a:rPr lang="en-IN" sz="10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endParaRPr lang="en-IN" sz="1000" b="0" i="0" u="none" strike="noStrike" kern="1200" cap="none" baseline="3000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layout>
            <c:manualLayout>
              <c:xMode val="edge"/>
              <c:yMode val="edge"/>
              <c:x val="0.41728348682987848"/>
              <c:y val="0.875201481855159"/>
            </c:manualLayout>
          </c:layout>
          <c:spPr>
            <a:noFill/>
            <a:ln>
              <a:noFill/>
            </a:ln>
            <a:effectLst/>
          </c:spPr>
        </c:title>
        <c:numFmt formatCode="General" sourceLinked="1"/>
        <c:majorTickMark val="none"/>
        <c:tickLblPos val="nextTo"/>
        <c:spPr>
          <a:noFill/>
          <a:ln w="9525" cap="flat" cmpd="sng" algn="ctr">
            <a:solidFill>
              <a:srgbClr val="7030A0"/>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953408"/>
        <c:crosses val="autoZero"/>
        <c:auto val="1"/>
        <c:lblAlgn val="ctr"/>
        <c:lblOffset val="100"/>
      </c:catAx>
      <c:valAx>
        <c:axId val="87953408"/>
        <c:scaling>
          <c:orientation val="minMax"/>
          <c:min val="350"/>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latin typeface="Times New Roman" panose="02020603050405020304" pitchFamily="18" charset="0"/>
                    <a:cs typeface="Times New Roman" panose="02020603050405020304" pitchFamily="18" charset="0"/>
                  </a:rPr>
                  <a:t>Performance index</a:t>
                </a:r>
                <a:endParaRPr lang="en-IN" sz="1000" b="0">
                  <a:latin typeface="Times New Roman" panose="02020603050405020304" pitchFamily="18" charset="0"/>
                  <a:cs typeface="Times New Roman" panose="02020603050405020304" pitchFamily="18" charset="0"/>
                </a:endParaRPr>
              </a:p>
            </c:rich>
          </c:tx>
          <c:layout>
            <c:manualLayout>
              <c:xMode val="edge"/>
              <c:yMode val="edge"/>
              <c:x val="1.6666666666666691E-2"/>
              <c:y val="0.13812882764654399"/>
            </c:manualLayout>
          </c:layout>
          <c:spPr>
            <a:noFill/>
            <a:ln>
              <a:noFill/>
            </a:ln>
            <a:effectLst/>
          </c:spPr>
        </c:title>
        <c:numFmt formatCode="General" sourceLinked="1"/>
        <c:tickLblPos val="nextTo"/>
        <c:spPr>
          <a:noFill/>
          <a:ln>
            <a:solidFill>
              <a:srgbClr val="7030A0"/>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87340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7030A0"/>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17</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138</cp:revision>
  <dcterms:created xsi:type="dcterms:W3CDTF">2025-01-31T04:28:00Z</dcterms:created>
  <dcterms:modified xsi:type="dcterms:W3CDTF">2025-08-06T07:40:00Z</dcterms:modified>
</cp:coreProperties>
</file>