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DB" w:rsidRDefault="00A033DB" w:rsidP="00A033DB">
      <w:pPr>
        <w:tabs>
          <w:tab w:val="left" w:pos="1730"/>
        </w:tabs>
        <w:jc w:val="center"/>
        <w:rPr>
          <w:rFonts w:ascii="Franklin Gothic Medium" w:hAnsi="Franklin Gothic Medium"/>
          <w:b/>
          <w:bCs/>
          <w:sz w:val="28"/>
          <w:szCs w:val="28"/>
          <w:lang w:val="en-IN"/>
        </w:rPr>
      </w:pPr>
      <w:r w:rsidRPr="00A70192">
        <w:rPr>
          <w:rFonts w:ascii="Franklin Gothic Medium" w:hAnsi="Franklin Gothic Medium"/>
          <w:b/>
          <w:bCs/>
          <w:sz w:val="28"/>
          <w:szCs w:val="28"/>
          <w:lang w:val="en-IN"/>
        </w:rPr>
        <w:t xml:space="preserve">Response of Direct Seeded Rice </w:t>
      </w:r>
      <w:r w:rsidR="004C6F1E">
        <w:rPr>
          <w:rFonts w:ascii="Franklin Gothic Medium" w:hAnsi="Franklin Gothic Medium"/>
          <w:b/>
          <w:bCs/>
          <w:sz w:val="28"/>
          <w:szCs w:val="28"/>
          <w:lang w:val="en-IN"/>
        </w:rPr>
        <w:t>U</w:t>
      </w:r>
      <w:r w:rsidR="003D0DA7" w:rsidRPr="00A70192">
        <w:rPr>
          <w:rFonts w:ascii="Franklin Gothic Medium" w:hAnsi="Franklin Gothic Medium"/>
          <w:b/>
          <w:bCs/>
          <w:sz w:val="28"/>
          <w:szCs w:val="28"/>
          <w:lang w:val="en-IN"/>
        </w:rPr>
        <w:t>nder</w:t>
      </w:r>
      <w:r w:rsidRPr="00A70192">
        <w:rPr>
          <w:rFonts w:ascii="Franklin Gothic Medium" w:hAnsi="Franklin Gothic Medium"/>
          <w:b/>
          <w:bCs/>
          <w:sz w:val="28"/>
          <w:szCs w:val="28"/>
          <w:lang w:val="en-IN"/>
        </w:rPr>
        <w:t xml:space="preserve"> Different Formulation of New G</w:t>
      </w:r>
      <w:r w:rsidR="00F76882">
        <w:rPr>
          <w:rFonts w:ascii="Franklin Gothic Medium" w:hAnsi="Franklin Gothic Medium"/>
          <w:b/>
          <w:bCs/>
          <w:sz w:val="28"/>
          <w:szCs w:val="28"/>
          <w:lang w:val="en-IN"/>
        </w:rPr>
        <w:t>eneration Herbicides on Growth A</w:t>
      </w:r>
      <w:r w:rsidRPr="00A70192">
        <w:rPr>
          <w:rFonts w:ascii="Franklin Gothic Medium" w:hAnsi="Franklin Gothic Medium"/>
          <w:b/>
          <w:bCs/>
          <w:sz w:val="28"/>
          <w:szCs w:val="28"/>
          <w:lang w:val="en-IN"/>
        </w:rPr>
        <w:t>nd Yield</w:t>
      </w:r>
    </w:p>
    <w:p w:rsidR="00314267" w:rsidRPr="00A70192" w:rsidRDefault="00314267" w:rsidP="001D67E8">
      <w:pPr>
        <w:spacing w:line="240" w:lineRule="auto"/>
        <w:jc w:val="center"/>
        <w:rPr>
          <w:rFonts w:ascii="Franklin Gothic Book" w:hAnsi="Franklin Gothic Book" w:cs="Times New Roman"/>
          <w:sz w:val="20"/>
          <w:szCs w:val="20"/>
        </w:rPr>
      </w:pPr>
      <w:r w:rsidRPr="001D67E8">
        <w:rPr>
          <w:rFonts w:ascii="Franklin Gothic Book" w:hAnsi="Franklin Gothic Book" w:cs="Times New Roman"/>
          <w:bCs/>
          <w:sz w:val="20"/>
          <w:szCs w:val="20"/>
        </w:rPr>
        <w:t>B. Gokul Raj</w:t>
      </w:r>
      <w:r w:rsidRPr="001D67E8">
        <w:rPr>
          <w:rFonts w:ascii="Franklin Gothic Book" w:hAnsi="Franklin Gothic Book" w:cs="Times New Roman"/>
          <w:bCs/>
          <w:sz w:val="20"/>
          <w:szCs w:val="20"/>
          <w:vertAlign w:val="superscript"/>
        </w:rPr>
        <w:t>1*</w:t>
      </w:r>
      <w:r w:rsidRPr="001D67E8">
        <w:rPr>
          <w:rFonts w:ascii="Franklin Gothic Book" w:hAnsi="Franklin Gothic Book" w:cs="Times New Roman"/>
          <w:bCs/>
          <w:sz w:val="20"/>
          <w:szCs w:val="20"/>
        </w:rPr>
        <w:t>,</w:t>
      </w:r>
      <w:r w:rsidRPr="00A70192">
        <w:rPr>
          <w:rFonts w:ascii="Franklin Gothic Book" w:hAnsi="Franklin Gothic Book" w:cs="Times New Roman"/>
          <w:b/>
          <w:sz w:val="20"/>
          <w:szCs w:val="20"/>
        </w:rPr>
        <w:t xml:space="preserve"> </w:t>
      </w:r>
      <w:r w:rsidR="00257F86">
        <w:rPr>
          <w:rFonts w:ascii="Franklin Gothic Book" w:hAnsi="Franklin Gothic Book" w:cs="Times New Roman"/>
          <w:bCs/>
          <w:sz w:val="20"/>
          <w:szCs w:val="20"/>
        </w:rPr>
        <w:t>S.M. Sureshk</w:t>
      </w:r>
      <w:r w:rsidRPr="00A70192">
        <w:rPr>
          <w:rFonts w:ascii="Franklin Gothic Book" w:hAnsi="Franklin Gothic Book" w:cs="Times New Roman"/>
          <w:bCs/>
          <w:sz w:val="20"/>
          <w:szCs w:val="20"/>
        </w:rPr>
        <w:t>umar</w:t>
      </w:r>
      <w:r w:rsidRPr="00A70192">
        <w:rPr>
          <w:rFonts w:ascii="Franklin Gothic Book" w:hAnsi="Franklin Gothic Book" w:cs="Times New Roman"/>
          <w:sz w:val="20"/>
          <w:szCs w:val="20"/>
          <w:vertAlign w:val="superscript"/>
        </w:rPr>
        <w:t>2</w:t>
      </w:r>
      <w:r w:rsidRPr="00A70192">
        <w:rPr>
          <w:rFonts w:ascii="Franklin Gothic Book" w:hAnsi="Franklin Gothic Book" w:cs="Times New Roman"/>
          <w:sz w:val="20"/>
          <w:szCs w:val="20"/>
        </w:rPr>
        <w:t>, G. Baradhan</w:t>
      </w:r>
      <w:r w:rsidRPr="00A70192">
        <w:rPr>
          <w:rFonts w:ascii="Franklin Gothic Book" w:hAnsi="Franklin Gothic Book" w:cs="Times New Roman"/>
          <w:sz w:val="20"/>
          <w:szCs w:val="20"/>
          <w:vertAlign w:val="superscript"/>
        </w:rPr>
        <w:t>3</w:t>
      </w:r>
      <w:r w:rsidRPr="00A70192">
        <w:rPr>
          <w:rFonts w:ascii="Franklin Gothic Book" w:hAnsi="Franklin Gothic Book" w:cs="Times New Roman"/>
          <w:sz w:val="20"/>
          <w:szCs w:val="20"/>
        </w:rPr>
        <w:t xml:space="preserve"> and R. Suganya</w:t>
      </w:r>
      <w:r w:rsidRPr="00A70192">
        <w:rPr>
          <w:rFonts w:ascii="Franklin Gothic Book" w:hAnsi="Franklin Gothic Book" w:cs="Times New Roman"/>
          <w:sz w:val="20"/>
          <w:szCs w:val="20"/>
          <w:vertAlign w:val="superscript"/>
        </w:rPr>
        <w:t>4</w:t>
      </w:r>
    </w:p>
    <w:p w:rsidR="00314267" w:rsidRPr="001D67E8" w:rsidRDefault="00314267" w:rsidP="00314267">
      <w:pPr>
        <w:spacing w:line="240" w:lineRule="auto"/>
        <w:jc w:val="center"/>
        <w:rPr>
          <w:rFonts w:ascii="Franklin Gothic Book" w:hAnsi="Franklin Gothic Book" w:cs="Times New Roman"/>
          <w:sz w:val="14"/>
          <w:szCs w:val="14"/>
        </w:rPr>
      </w:pPr>
      <w:r w:rsidRPr="001D67E8">
        <w:rPr>
          <w:rFonts w:ascii="Franklin Gothic Book" w:hAnsi="Franklin Gothic Book" w:cs="Times New Roman"/>
          <w:sz w:val="14"/>
          <w:szCs w:val="14"/>
          <w:vertAlign w:val="superscript"/>
        </w:rPr>
        <w:t>1*</w:t>
      </w:r>
      <w:r w:rsidRPr="001D67E8">
        <w:rPr>
          <w:rFonts w:ascii="Franklin Gothic Book" w:hAnsi="Franklin Gothic Book" w:cs="Times New Roman"/>
          <w:sz w:val="14"/>
          <w:szCs w:val="14"/>
        </w:rPr>
        <w:t xml:space="preserve">Department of Agronomy, Annamalai University, Annamalai Nagar- 608 002, Tamil Nadu, India. </w:t>
      </w:r>
      <w:bookmarkStart w:id="0" w:name="_GoBack"/>
      <w:r w:rsidRPr="001D67E8">
        <w:rPr>
          <w:rFonts w:ascii="Franklin Gothic Book" w:hAnsi="Franklin Gothic Book" w:cs="Times New Roman"/>
          <w:sz w:val="14"/>
          <w:szCs w:val="14"/>
        </w:rPr>
        <w:t>e-mail</w:t>
      </w:r>
      <w:bookmarkEnd w:id="0"/>
      <w:r w:rsidRPr="001D67E8">
        <w:rPr>
          <w:rFonts w:ascii="Franklin Gothic Book" w:hAnsi="Franklin Gothic Book" w:cs="Times New Roman"/>
          <w:sz w:val="14"/>
          <w:szCs w:val="14"/>
        </w:rPr>
        <w:t xml:space="preserve">: </w:t>
      </w:r>
      <w:hyperlink r:id="rId5" w:history="1">
        <w:r w:rsidRPr="001D67E8">
          <w:rPr>
            <w:rStyle w:val="Hyperlink"/>
            <w:rFonts w:ascii="Franklin Gothic Book" w:hAnsi="Franklin Gothic Book" w:cs="Times New Roman"/>
            <w:sz w:val="14"/>
            <w:szCs w:val="14"/>
          </w:rPr>
          <w:t>gokulbabu48@gmail.com</w:t>
        </w:r>
      </w:hyperlink>
      <w:r w:rsidRPr="001D67E8">
        <w:rPr>
          <w:rFonts w:ascii="Franklin Gothic Book" w:hAnsi="Franklin Gothic Book" w:cs="Times New Roman"/>
          <w:sz w:val="14"/>
          <w:szCs w:val="14"/>
        </w:rPr>
        <w:t xml:space="preserve"> </w:t>
      </w:r>
      <w:hyperlink r:id="rId6" w:history="1"/>
    </w:p>
    <w:p w:rsidR="00314267" w:rsidRPr="001D67E8" w:rsidRDefault="00314267" w:rsidP="00314267">
      <w:pPr>
        <w:spacing w:line="240" w:lineRule="auto"/>
        <w:jc w:val="center"/>
        <w:rPr>
          <w:rFonts w:ascii="Franklin Gothic Book" w:hAnsi="Franklin Gothic Book" w:cs="Times New Roman"/>
          <w:sz w:val="14"/>
          <w:szCs w:val="14"/>
        </w:rPr>
      </w:pPr>
      <w:r w:rsidRPr="001D67E8">
        <w:rPr>
          <w:rFonts w:ascii="Franklin Gothic Book" w:hAnsi="Franklin Gothic Book" w:cs="Times New Roman"/>
          <w:sz w:val="14"/>
          <w:szCs w:val="14"/>
          <w:vertAlign w:val="superscript"/>
        </w:rPr>
        <w:t>2</w:t>
      </w:r>
      <w:r w:rsidRPr="001D67E8">
        <w:rPr>
          <w:rFonts w:ascii="Franklin Gothic Book" w:hAnsi="Franklin Gothic Book" w:cs="Times New Roman"/>
          <w:sz w:val="14"/>
          <w:szCs w:val="14"/>
        </w:rPr>
        <w:t>Department of Agronomy, Rice Research Station (TNAU), Tirur- 602 025, Tamil Nadu, India.</w:t>
      </w:r>
      <w:r w:rsidRPr="001D67E8">
        <w:rPr>
          <w:rFonts w:ascii="Franklin Gothic Book" w:hAnsi="Franklin Gothic Book"/>
          <w:sz w:val="14"/>
          <w:szCs w:val="14"/>
        </w:rPr>
        <w:t xml:space="preserve"> </w:t>
      </w:r>
      <w:r w:rsidRPr="001D67E8">
        <w:rPr>
          <w:rFonts w:ascii="Franklin Gothic Book" w:hAnsi="Franklin Gothic Book" w:cs="Times New Roman"/>
          <w:sz w:val="14"/>
          <w:szCs w:val="14"/>
        </w:rPr>
        <w:t xml:space="preserve">e-mail: </w:t>
      </w:r>
      <w:hyperlink r:id="rId7" w:history="1">
        <w:r w:rsidRPr="001D67E8">
          <w:rPr>
            <w:rStyle w:val="Hyperlink"/>
            <w:rFonts w:ascii="Franklin Gothic Book" w:hAnsi="Franklin Gothic Book" w:cs="Times New Roman"/>
            <w:sz w:val="14"/>
            <w:szCs w:val="14"/>
          </w:rPr>
          <w:t>kumarsureka1974@gmail.com</w:t>
        </w:r>
      </w:hyperlink>
      <w:r w:rsidRPr="001D67E8">
        <w:rPr>
          <w:rFonts w:ascii="Franklin Gothic Book" w:hAnsi="Franklin Gothic Book" w:cs="Times New Roman"/>
          <w:sz w:val="14"/>
          <w:szCs w:val="14"/>
        </w:rPr>
        <w:t xml:space="preserve"> </w:t>
      </w:r>
    </w:p>
    <w:p w:rsidR="00314267" w:rsidRPr="001D67E8" w:rsidRDefault="00314267" w:rsidP="00314267">
      <w:pPr>
        <w:spacing w:line="240" w:lineRule="auto"/>
        <w:jc w:val="center"/>
        <w:rPr>
          <w:rFonts w:ascii="Franklin Gothic Book" w:hAnsi="Franklin Gothic Book" w:cs="Times New Roman"/>
          <w:sz w:val="14"/>
          <w:szCs w:val="14"/>
        </w:rPr>
      </w:pPr>
      <w:r w:rsidRPr="001D67E8">
        <w:rPr>
          <w:rFonts w:ascii="Franklin Gothic Book" w:hAnsi="Franklin Gothic Book" w:cs="Times New Roman"/>
          <w:sz w:val="14"/>
          <w:szCs w:val="14"/>
          <w:vertAlign w:val="superscript"/>
        </w:rPr>
        <w:t>3</w:t>
      </w:r>
      <w:r w:rsidRPr="001D67E8">
        <w:rPr>
          <w:rFonts w:ascii="Franklin Gothic Book" w:hAnsi="Franklin Gothic Book" w:cs="Times New Roman"/>
          <w:sz w:val="14"/>
          <w:szCs w:val="14"/>
        </w:rPr>
        <w:t>Department of Agronomy, Annamalai University, Annamalai Nagar- 608 002, Tamil Nadu, India.</w:t>
      </w:r>
    </w:p>
    <w:p w:rsidR="00314267" w:rsidRPr="00F3115F" w:rsidRDefault="00314267" w:rsidP="00314267">
      <w:pPr>
        <w:jc w:val="center"/>
        <w:rPr>
          <w:rFonts w:ascii="Franklin Gothic Book" w:hAnsi="Franklin Gothic Book"/>
          <w:sz w:val="20"/>
          <w:szCs w:val="20"/>
        </w:rPr>
      </w:pPr>
      <w:r w:rsidRPr="001D67E8">
        <w:rPr>
          <w:rFonts w:ascii="Franklin Gothic Book" w:hAnsi="Franklin Gothic Book" w:cs="Times New Roman"/>
          <w:sz w:val="14"/>
          <w:szCs w:val="14"/>
          <w:vertAlign w:val="superscript"/>
        </w:rPr>
        <w:t>4</w:t>
      </w:r>
      <w:r w:rsidRPr="001D67E8">
        <w:rPr>
          <w:rFonts w:ascii="Franklin Gothic Book" w:hAnsi="Franklin Gothic Book" w:cs="Times New Roman"/>
          <w:sz w:val="14"/>
          <w:szCs w:val="14"/>
        </w:rPr>
        <w:t>Regional Plant Quarantine Station (RPQS), Meenambakkam, Chennai- 600 016, Tamil Nadu</w:t>
      </w:r>
      <w:r w:rsidRPr="00F3115F">
        <w:rPr>
          <w:rFonts w:ascii="Franklin Gothic Book" w:hAnsi="Franklin Gothic Book" w:cs="Times New Roman"/>
          <w:sz w:val="20"/>
          <w:szCs w:val="20"/>
        </w:rPr>
        <w:t>.</w:t>
      </w:r>
    </w:p>
    <w:p w:rsidR="001D67E8" w:rsidRDefault="001D67E8" w:rsidP="0059556B">
      <w:pPr>
        <w:tabs>
          <w:tab w:val="left" w:pos="1730"/>
        </w:tabs>
        <w:jc w:val="center"/>
        <w:rPr>
          <w:rFonts w:ascii="Franklin Gothic Book" w:hAnsi="Franklin Gothic Book"/>
          <w:b/>
          <w:bCs/>
          <w:lang w:val="en-IN"/>
        </w:rPr>
      </w:pPr>
    </w:p>
    <w:p w:rsidR="0059556B" w:rsidRPr="00A70192" w:rsidRDefault="0059556B" w:rsidP="0059556B">
      <w:pPr>
        <w:tabs>
          <w:tab w:val="left" w:pos="1730"/>
        </w:tabs>
        <w:jc w:val="center"/>
        <w:rPr>
          <w:rFonts w:ascii="Franklin Gothic Book" w:hAnsi="Franklin Gothic Book"/>
          <w:b/>
          <w:bCs/>
          <w:lang w:val="en-IN"/>
        </w:rPr>
      </w:pPr>
      <w:r w:rsidRPr="00A70192">
        <w:rPr>
          <w:rFonts w:ascii="Franklin Gothic Book" w:hAnsi="Franklin Gothic Book"/>
          <w:b/>
          <w:bCs/>
          <w:lang w:val="en-IN"/>
        </w:rPr>
        <w:t>ABSTRACT</w:t>
      </w:r>
    </w:p>
    <w:p w:rsidR="0059556B" w:rsidRPr="00A70192" w:rsidRDefault="0059556B" w:rsidP="0059556B">
      <w:pPr>
        <w:spacing w:line="276" w:lineRule="auto"/>
        <w:ind w:firstLine="720"/>
        <w:jc w:val="both"/>
        <w:rPr>
          <w:rFonts w:ascii="Franklin Gothic Book" w:hAnsi="Franklin Gothic Book"/>
          <w:sz w:val="20"/>
          <w:szCs w:val="20"/>
          <w:lang w:val="en-IN"/>
        </w:rPr>
      </w:pPr>
      <w:r w:rsidRPr="00A70192">
        <w:rPr>
          <w:rFonts w:ascii="Franklin Gothic Book" w:hAnsi="Franklin Gothic Book"/>
          <w:sz w:val="20"/>
          <w:szCs w:val="20"/>
          <w:lang w:val="en-IN"/>
        </w:rPr>
        <w:t xml:space="preserve">A field experiment was conducted during </w:t>
      </w:r>
      <w:r w:rsidRPr="00A70192">
        <w:rPr>
          <w:rFonts w:ascii="Franklin Gothic Book" w:hAnsi="Franklin Gothic Book"/>
          <w:i/>
          <w:iCs/>
          <w:sz w:val="20"/>
          <w:szCs w:val="20"/>
          <w:lang w:val="en-IN"/>
        </w:rPr>
        <w:t xml:space="preserve">kharif </w:t>
      </w:r>
      <w:r w:rsidR="005201D3" w:rsidRPr="00A70192">
        <w:rPr>
          <w:rFonts w:ascii="Franklin Gothic Book" w:hAnsi="Franklin Gothic Book"/>
          <w:sz w:val="20"/>
          <w:szCs w:val="20"/>
          <w:lang w:val="en-IN"/>
        </w:rPr>
        <w:t xml:space="preserve">season of </w:t>
      </w:r>
      <w:r w:rsidRPr="00A70192">
        <w:rPr>
          <w:rFonts w:ascii="Franklin Gothic Book" w:hAnsi="Franklin Gothic Book"/>
          <w:sz w:val="20"/>
          <w:szCs w:val="20"/>
          <w:lang w:val="en-IN"/>
        </w:rPr>
        <w:t>2022 to evaluate the response of direct seeded rice under different formulation of ne</w:t>
      </w:r>
      <w:r w:rsidR="00BA0148" w:rsidRPr="00A70192">
        <w:rPr>
          <w:rFonts w:ascii="Franklin Gothic Book" w:hAnsi="Franklin Gothic Book"/>
          <w:sz w:val="20"/>
          <w:szCs w:val="20"/>
          <w:lang w:val="en-IN"/>
        </w:rPr>
        <w:t xml:space="preserve">w generation herbicides on </w:t>
      </w:r>
      <w:r w:rsidR="005319BD" w:rsidRPr="00A70192">
        <w:rPr>
          <w:rFonts w:ascii="Franklin Gothic Book" w:hAnsi="Franklin Gothic Book"/>
          <w:sz w:val="20"/>
          <w:szCs w:val="20"/>
          <w:lang w:val="en-IN"/>
        </w:rPr>
        <w:t>growth and yield</w:t>
      </w:r>
      <w:r w:rsidRPr="00A70192">
        <w:rPr>
          <w:rFonts w:ascii="Franklin Gothic Book" w:hAnsi="Franklin Gothic Book"/>
          <w:sz w:val="20"/>
          <w:szCs w:val="20"/>
          <w:lang w:val="en-IN"/>
        </w:rPr>
        <w:t>. The results revealed that, pre emergence application of bensulfuron methyl 0.</w:t>
      </w:r>
      <w:r w:rsidR="00906CF0">
        <w:rPr>
          <w:rFonts w:ascii="Franklin Gothic Book" w:hAnsi="Franklin Gothic Book"/>
          <w:sz w:val="20"/>
          <w:szCs w:val="20"/>
          <w:lang w:val="en-IN"/>
        </w:rPr>
        <w:t>6% + pretilachlor 6% GR @ 10 kg/</w:t>
      </w:r>
      <w:r w:rsidRPr="00A70192">
        <w:rPr>
          <w:rFonts w:ascii="Franklin Gothic Book" w:hAnsi="Franklin Gothic Book"/>
          <w:sz w:val="20"/>
          <w:szCs w:val="20"/>
          <w:lang w:val="en-IN"/>
        </w:rPr>
        <w:t xml:space="preserve">ha on </w:t>
      </w:r>
      <w:r w:rsidR="00906CF0">
        <w:rPr>
          <w:rFonts w:ascii="Franklin Gothic Book" w:hAnsi="Franklin Gothic Book"/>
          <w:sz w:val="20"/>
          <w:szCs w:val="20"/>
          <w:lang w:val="en-IN"/>
        </w:rPr>
        <w:br/>
      </w:r>
      <w:r w:rsidRPr="00A70192">
        <w:rPr>
          <w:rFonts w:ascii="Franklin Gothic Book" w:hAnsi="Franklin Gothic Book"/>
          <w:sz w:val="20"/>
          <w:szCs w:val="20"/>
          <w:lang w:val="en-IN"/>
        </w:rPr>
        <w:t>7 DAS fb hand weeding on 40 DAS recorded</w:t>
      </w:r>
      <w:r w:rsidR="005319BD" w:rsidRPr="00A70192">
        <w:rPr>
          <w:rFonts w:ascii="Franklin Gothic Book" w:hAnsi="Franklin Gothic Book"/>
          <w:sz w:val="20"/>
          <w:szCs w:val="20"/>
          <w:lang w:val="en-IN"/>
        </w:rPr>
        <w:t xml:space="preserve"> broad spectrum of weed control</w:t>
      </w:r>
      <w:r w:rsidR="006517F6" w:rsidRPr="00A70192">
        <w:rPr>
          <w:rFonts w:ascii="Franklin Gothic Book" w:hAnsi="Franklin Gothic Book"/>
          <w:sz w:val="20"/>
          <w:szCs w:val="20"/>
          <w:lang w:val="en-IN"/>
        </w:rPr>
        <w:t>.</w:t>
      </w:r>
      <w:r w:rsidRPr="00A70192">
        <w:rPr>
          <w:rFonts w:ascii="Franklin Gothic Book" w:hAnsi="Franklin Gothic Book"/>
          <w:sz w:val="20"/>
          <w:szCs w:val="20"/>
          <w:lang w:val="en-IN"/>
        </w:rPr>
        <w:t xml:space="preserve"> </w:t>
      </w:r>
      <w:r w:rsidR="006517F6" w:rsidRPr="00A70192">
        <w:rPr>
          <w:rFonts w:ascii="Franklin Gothic Book" w:hAnsi="Franklin Gothic Book"/>
          <w:sz w:val="20"/>
          <w:szCs w:val="20"/>
          <w:lang w:val="en-IN"/>
        </w:rPr>
        <w:t xml:space="preserve">The highest </w:t>
      </w:r>
      <w:r w:rsidR="00A236CD" w:rsidRPr="00A70192">
        <w:rPr>
          <w:rFonts w:ascii="Franklin Gothic Book" w:hAnsi="Franklin Gothic Book"/>
          <w:sz w:val="20"/>
          <w:szCs w:val="20"/>
          <w:lang w:val="en-IN"/>
        </w:rPr>
        <w:t>crop growth attributes</w:t>
      </w:r>
      <w:r w:rsidR="006517F6" w:rsidRPr="00A70192">
        <w:rPr>
          <w:rFonts w:ascii="Franklin Gothic Book" w:hAnsi="Franklin Gothic Book"/>
          <w:sz w:val="20"/>
          <w:szCs w:val="20"/>
          <w:lang w:val="en-IN"/>
        </w:rPr>
        <w:t xml:space="preserve"> (tillers</w:t>
      </w:r>
      <w:r w:rsidR="00A236CD" w:rsidRPr="00A70192">
        <w:rPr>
          <w:rFonts w:ascii="Franklin Gothic Book" w:hAnsi="Franklin Gothic Book"/>
          <w:sz w:val="20"/>
          <w:szCs w:val="20"/>
          <w:lang w:val="en-IN"/>
        </w:rPr>
        <w:t>/hill</w:t>
      </w:r>
      <w:r w:rsidR="006517F6" w:rsidRPr="00A70192">
        <w:rPr>
          <w:rFonts w:ascii="Franklin Gothic Book" w:hAnsi="Franklin Gothic Book"/>
          <w:sz w:val="20"/>
          <w:szCs w:val="20"/>
          <w:lang w:val="en-IN"/>
        </w:rPr>
        <w:t>, leaf area index</w:t>
      </w:r>
      <w:r w:rsidR="00A236CD" w:rsidRPr="00A70192">
        <w:rPr>
          <w:rFonts w:ascii="Franklin Gothic Book" w:hAnsi="Franklin Gothic Book"/>
          <w:sz w:val="20"/>
          <w:szCs w:val="20"/>
          <w:lang w:val="en-IN"/>
        </w:rPr>
        <w:t xml:space="preserve"> and </w:t>
      </w:r>
      <w:r w:rsidR="008422DD" w:rsidRPr="00A70192">
        <w:rPr>
          <w:rFonts w:ascii="Franklin Gothic Book" w:hAnsi="Franklin Gothic Book"/>
          <w:sz w:val="20"/>
          <w:szCs w:val="20"/>
          <w:lang w:val="en-IN"/>
        </w:rPr>
        <w:t>total dry matter</w:t>
      </w:r>
      <w:r w:rsidR="006517F6" w:rsidRPr="00A70192">
        <w:rPr>
          <w:rFonts w:ascii="Franklin Gothic Book" w:hAnsi="Franklin Gothic Book"/>
          <w:sz w:val="20"/>
          <w:szCs w:val="20"/>
          <w:lang w:val="en-IN"/>
        </w:rPr>
        <w:t xml:space="preserve">), </w:t>
      </w:r>
      <w:r w:rsidR="00BD5ECC" w:rsidRPr="00A70192">
        <w:rPr>
          <w:rFonts w:ascii="Franklin Gothic Book" w:hAnsi="Franklin Gothic Book"/>
          <w:sz w:val="20"/>
          <w:szCs w:val="20"/>
          <w:lang w:val="en-IN"/>
        </w:rPr>
        <w:t>yield attributes (productive tiller</w:t>
      </w:r>
      <w:r w:rsidR="006517F6" w:rsidRPr="00A70192">
        <w:rPr>
          <w:rFonts w:ascii="Franklin Gothic Book" w:hAnsi="Franklin Gothic Book"/>
          <w:sz w:val="20"/>
          <w:szCs w:val="20"/>
          <w:lang w:val="en-IN"/>
        </w:rPr>
        <w:t>, filled grains/panicle</w:t>
      </w:r>
      <w:r w:rsidR="00BD5ECC" w:rsidRPr="00A70192">
        <w:rPr>
          <w:rFonts w:ascii="Franklin Gothic Book" w:hAnsi="Franklin Gothic Book"/>
          <w:sz w:val="20"/>
          <w:szCs w:val="20"/>
          <w:lang w:val="en-IN"/>
        </w:rPr>
        <w:t>, panicle weight</w:t>
      </w:r>
      <w:r w:rsidR="006517F6" w:rsidRPr="00A70192">
        <w:rPr>
          <w:rFonts w:ascii="Franklin Gothic Book" w:hAnsi="Franklin Gothic Book"/>
          <w:sz w:val="20"/>
          <w:szCs w:val="20"/>
          <w:lang w:val="en-IN"/>
        </w:rPr>
        <w:t xml:space="preserve">) and </w:t>
      </w:r>
      <w:r w:rsidRPr="00A70192">
        <w:rPr>
          <w:rFonts w:ascii="Franklin Gothic Book" w:hAnsi="Franklin Gothic Book"/>
          <w:sz w:val="20"/>
          <w:szCs w:val="20"/>
          <w:lang w:val="en-IN"/>
        </w:rPr>
        <w:t xml:space="preserve">grain yield (6670 kg/ha), net returns (Rs.94991/ha) and </w:t>
      </w:r>
      <w:r w:rsidR="006517F6" w:rsidRPr="00A70192">
        <w:rPr>
          <w:rFonts w:ascii="Franklin Gothic Book" w:hAnsi="Franklin Gothic Book"/>
          <w:sz w:val="20"/>
          <w:szCs w:val="20"/>
          <w:lang w:val="en-IN"/>
        </w:rPr>
        <w:t xml:space="preserve">the </w:t>
      </w:r>
      <w:r w:rsidRPr="00A70192">
        <w:rPr>
          <w:rFonts w:ascii="Franklin Gothic Book" w:hAnsi="Franklin Gothic Book"/>
          <w:sz w:val="20"/>
          <w:szCs w:val="20"/>
          <w:lang w:val="en-IN"/>
        </w:rPr>
        <w:t>highest returns per rupee invested (Rs.2.77)</w:t>
      </w:r>
      <w:r w:rsidR="006517F6" w:rsidRPr="00A70192">
        <w:rPr>
          <w:rFonts w:ascii="Franklin Gothic Book" w:hAnsi="Franklin Gothic Book"/>
          <w:sz w:val="20"/>
          <w:szCs w:val="20"/>
          <w:lang w:val="en-IN"/>
        </w:rPr>
        <w:t xml:space="preserve"> were recorded in pre emergence application of bensulfuron methyl 0.</w:t>
      </w:r>
      <w:r w:rsidR="00906CF0">
        <w:rPr>
          <w:rFonts w:ascii="Franklin Gothic Book" w:hAnsi="Franklin Gothic Book"/>
          <w:sz w:val="20"/>
          <w:szCs w:val="20"/>
          <w:lang w:val="en-IN"/>
        </w:rPr>
        <w:t>6% + pretilachlor 6% GR @ 10 kg/</w:t>
      </w:r>
      <w:r w:rsidR="006517F6" w:rsidRPr="00A70192">
        <w:rPr>
          <w:rFonts w:ascii="Franklin Gothic Book" w:hAnsi="Franklin Gothic Book"/>
          <w:sz w:val="20"/>
          <w:szCs w:val="20"/>
          <w:lang w:val="en-IN"/>
        </w:rPr>
        <w:t>ha on 7 DAS fb hand weeding on 40 DAS, which was best broad spectrum effective herbicide in order to minimize the diverse weed flora in direct seeded rice.</w:t>
      </w:r>
    </w:p>
    <w:p w:rsidR="0059556B" w:rsidRPr="00A70192" w:rsidRDefault="0059556B" w:rsidP="0059556B">
      <w:pPr>
        <w:tabs>
          <w:tab w:val="left" w:pos="1730"/>
        </w:tabs>
        <w:rPr>
          <w:rFonts w:ascii="Franklin Gothic Book" w:hAnsi="Franklin Gothic Book"/>
          <w:sz w:val="20"/>
          <w:szCs w:val="20"/>
          <w:lang w:val="en-IN"/>
        </w:rPr>
      </w:pPr>
      <w:r w:rsidRPr="00A70192">
        <w:rPr>
          <w:rFonts w:ascii="Franklin Gothic Book" w:hAnsi="Franklin Gothic Book"/>
          <w:b/>
          <w:bCs/>
          <w:sz w:val="20"/>
          <w:szCs w:val="20"/>
          <w:lang w:val="en-IN"/>
        </w:rPr>
        <w:t xml:space="preserve">Keywords: </w:t>
      </w:r>
      <w:r w:rsidR="005319BD" w:rsidRPr="00A70192">
        <w:rPr>
          <w:rFonts w:ascii="Franklin Gothic Book" w:hAnsi="Franklin Gothic Book"/>
          <w:sz w:val="20"/>
          <w:szCs w:val="20"/>
          <w:lang w:val="en-IN"/>
        </w:rPr>
        <w:t xml:space="preserve">Direct seeded rice, </w:t>
      </w:r>
      <w:r w:rsidR="00373CD3">
        <w:rPr>
          <w:rFonts w:ascii="Franklin Gothic Book" w:hAnsi="Franklin Gothic Book"/>
          <w:sz w:val="20"/>
          <w:szCs w:val="20"/>
          <w:lang w:val="en-IN"/>
        </w:rPr>
        <w:t>N</w:t>
      </w:r>
      <w:r w:rsidRPr="00A70192">
        <w:rPr>
          <w:rFonts w:ascii="Franklin Gothic Book" w:hAnsi="Franklin Gothic Book"/>
          <w:sz w:val="20"/>
          <w:szCs w:val="20"/>
          <w:lang w:val="en-IN"/>
        </w:rPr>
        <w:t xml:space="preserve">ew generation herbicides, </w:t>
      </w:r>
      <w:r w:rsidR="00373CD3">
        <w:rPr>
          <w:rFonts w:ascii="Franklin Gothic Book" w:hAnsi="Franklin Gothic Book"/>
          <w:sz w:val="20"/>
          <w:szCs w:val="20"/>
          <w:lang w:val="en-IN"/>
        </w:rPr>
        <w:t>Growth, Y</w:t>
      </w:r>
      <w:r w:rsidR="00E0719F" w:rsidRPr="00A70192">
        <w:rPr>
          <w:rFonts w:ascii="Franklin Gothic Book" w:hAnsi="Franklin Gothic Book"/>
          <w:sz w:val="20"/>
          <w:szCs w:val="20"/>
          <w:lang w:val="en-IN"/>
        </w:rPr>
        <w:t>ield</w:t>
      </w:r>
    </w:p>
    <w:p w:rsidR="006517F6" w:rsidRPr="00A70192" w:rsidRDefault="006517F6">
      <w:pPr>
        <w:rPr>
          <w:rFonts w:ascii="Franklin Gothic Book" w:hAnsi="Franklin Gothic Book" w:cs="Times New Roman"/>
          <w:b/>
          <w:sz w:val="24"/>
          <w:szCs w:val="24"/>
        </w:rPr>
      </w:pPr>
      <w:r w:rsidRPr="00A70192">
        <w:rPr>
          <w:rFonts w:ascii="Franklin Gothic Book" w:hAnsi="Franklin Gothic Book" w:cs="Times New Roman"/>
          <w:b/>
          <w:sz w:val="24"/>
          <w:szCs w:val="24"/>
        </w:rPr>
        <w:br w:type="page"/>
      </w:r>
    </w:p>
    <w:p w:rsidR="007142A6" w:rsidRPr="00A70192" w:rsidRDefault="003D0DA7" w:rsidP="001D0E5E">
      <w:pPr>
        <w:spacing w:after="0" w:line="240" w:lineRule="auto"/>
        <w:rPr>
          <w:rFonts w:ascii="Franklin Gothic Book" w:hAnsi="Franklin Gothic Book" w:cs="Times New Roman"/>
          <w:b/>
        </w:rPr>
      </w:pPr>
      <w:r>
        <w:rPr>
          <w:rFonts w:ascii="Franklin Gothic Book" w:hAnsi="Franklin Gothic Book" w:cs="Times New Roman"/>
          <w:b/>
        </w:rPr>
        <w:lastRenderedPageBreak/>
        <w:t>Introduction</w:t>
      </w:r>
      <w:r w:rsidR="001D0E5E" w:rsidRPr="00A70192">
        <w:rPr>
          <w:rFonts w:ascii="Franklin Gothic Book" w:hAnsi="Franklin Gothic Book" w:cs="Times New Roman"/>
          <w:b/>
        </w:rPr>
        <w:t>:</w:t>
      </w:r>
    </w:p>
    <w:p w:rsidR="0059556B" w:rsidRPr="00A70192" w:rsidRDefault="0059556B" w:rsidP="0059556B">
      <w:pPr>
        <w:tabs>
          <w:tab w:val="left" w:pos="720"/>
        </w:tabs>
        <w:autoSpaceDE w:val="0"/>
        <w:autoSpaceDN w:val="0"/>
        <w:adjustRightInd w:val="0"/>
        <w:spacing w:after="0" w:line="240" w:lineRule="auto"/>
        <w:ind w:firstLine="720"/>
        <w:jc w:val="both"/>
        <w:rPr>
          <w:rFonts w:ascii="Franklin Gothic Book" w:hAnsi="Franklin Gothic Book" w:cs="Times New Roman"/>
          <w:b/>
          <w:sz w:val="20"/>
          <w:szCs w:val="20"/>
        </w:rPr>
      </w:pPr>
      <w:r w:rsidRPr="00A70192">
        <w:rPr>
          <w:rFonts w:ascii="Franklin Gothic Book" w:hAnsi="Franklin Gothic Book" w:cs="Times New Roman"/>
          <w:sz w:val="20"/>
          <w:szCs w:val="20"/>
        </w:rPr>
        <w:t>Rice (</w:t>
      </w:r>
      <w:r w:rsidRPr="00A70192">
        <w:rPr>
          <w:rFonts w:ascii="Franklin Gothic Book" w:hAnsi="Franklin Gothic Book" w:cs="Times New Roman"/>
          <w:i/>
          <w:sz w:val="20"/>
          <w:szCs w:val="20"/>
        </w:rPr>
        <w:t xml:space="preserve">Oryza sativa </w:t>
      </w:r>
      <w:r w:rsidRPr="00A70192">
        <w:rPr>
          <w:rFonts w:ascii="Franklin Gothic Book" w:hAnsi="Franklin Gothic Book" w:cs="Times New Roman"/>
          <w:sz w:val="20"/>
          <w:szCs w:val="20"/>
        </w:rPr>
        <w:t>L.)</w:t>
      </w:r>
      <w:r w:rsidRPr="00A70192">
        <w:rPr>
          <w:rFonts w:ascii="Franklin Gothic Book" w:hAnsi="Franklin Gothic Book" w:cs="Times New Roman"/>
          <w:i/>
          <w:sz w:val="20"/>
          <w:szCs w:val="20"/>
        </w:rPr>
        <w:t xml:space="preserve"> </w:t>
      </w:r>
      <w:r w:rsidRPr="00A70192">
        <w:rPr>
          <w:rFonts w:ascii="Franklin Gothic Book" w:hAnsi="Franklin Gothic Book" w:cs="Times New Roman"/>
          <w:sz w:val="20"/>
          <w:szCs w:val="20"/>
        </w:rPr>
        <w:t>is an important staple food crop which contributes enormously to food security and Indian economy. India is an important rice producing country that comes in second behind China, contributing 22.5 per cent of overall world rice production. In worldwide, rice is grown on 164.1 million hectares in 120 countries, yielding 756.74 million</w:t>
      </w:r>
      <w:r w:rsidR="00906CF0">
        <w:rPr>
          <w:rFonts w:ascii="Franklin Gothic Book" w:hAnsi="Franklin Gothic Book" w:cs="Times New Roman"/>
          <w:sz w:val="20"/>
          <w:szCs w:val="20"/>
        </w:rPr>
        <w:t xml:space="preserve"> tonnes of production and 4.6 t/</w:t>
      </w:r>
      <w:r w:rsidRPr="00A70192">
        <w:rPr>
          <w:rFonts w:ascii="Franklin Gothic Book" w:hAnsi="Franklin Gothic Book" w:cs="Times New Roman"/>
          <w:sz w:val="20"/>
          <w:szCs w:val="20"/>
        </w:rPr>
        <w:t xml:space="preserve">ha of productivity annually. (FAO STAT, 2022). Transplanting is the traditional method of rice cultivation. Shortage of labour during peak period of transplanting, erratic supply of monsoon rain, decrease of underground water and rising production cost necessitate the search for an alternative to the conventional puddled transplanting of rice (Bhandari </w:t>
      </w:r>
      <w:r w:rsidR="00906CF0">
        <w:rPr>
          <w:rFonts w:ascii="Franklin Gothic Book" w:hAnsi="Franklin Gothic Book" w:cs="Times New Roman"/>
          <w:sz w:val="20"/>
          <w:szCs w:val="20"/>
        </w:rPr>
        <w:br/>
      </w:r>
      <w:r w:rsidRPr="00A70192">
        <w:rPr>
          <w:rFonts w:ascii="Franklin Gothic Book" w:hAnsi="Franklin Gothic Book" w:cs="Times New Roman"/>
          <w:i/>
          <w:sz w:val="20"/>
          <w:szCs w:val="20"/>
        </w:rPr>
        <w:t>et al.,</w:t>
      </w:r>
      <w:r w:rsidRPr="00A70192">
        <w:rPr>
          <w:rFonts w:ascii="Franklin Gothic Book" w:hAnsi="Franklin Gothic Book" w:cs="Times New Roman"/>
          <w:sz w:val="20"/>
          <w:szCs w:val="20"/>
        </w:rPr>
        <w:t xml:space="preserve"> 2020).</w:t>
      </w:r>
      <w:r w:rsidRPr="00A70192">
        <w:rPr>
          <w:rFonts w:ascii="Franklin Gothic Book" w:hAnsi="Franklin Gothic Book" w:cs="Times New Roman"/>
          <w:sz w:val="20"/>
          <w:szCs w:val="20"/>
          <w:shd w:val="clear" w:color="auto" w:fill="FFFFFF"/>
        </w:rPr>
        <w:t xml:space="preserve"> </w:t>
      </w:r>
      <w:r w:rsidRPr="00A70192">
        <w:rPr>
          <w:rFonts w:ascii="Franklin Gothic Book" w:hAnsi="Franklin Gothic Book" w:cs="Times New Roman"/>
          <w:sz w:val="20"/>
          <w:szCs w:val="20"/>
        </w:rPr>
        <w:t>Thus, nowadays there is a shift towards direct seeding from transplanting. Direct seeded rice is a feasible alternative to conventional puddled transplanted rice as in the conventional system of transplanting of rice, puddling of the soil disturbs the soil aggregates, reduces the soil permeability and creates hardpans at shallow depths which adversely affect the soil structure (Bhardwaj and Sidana, 2019).</w:t>
      </w:r>
      <w:r w:rsidRPr="00A70192">
        <w:rPr>
          <w:rFonts w:ascii="Franklin Gothic Book" w:eastAsiaTheme="minorHAnsi" w:hAnsi="Franklin Gothic Book" w:cs="Times New Roman"/>
          <w:sz w:val="20"/>
          <w:szCs w:val="20"/>
        </w:rPr>
        <w:t xml:space="preserve"> Wet puddled drum seeded rice enables intercultural operations and optimal plant density (Hussainy and Arivukodi, 2020).</w:t>
      </w:r>
    </w:p>
    <w:p w:rsidR="0059556B" w:rsidRPr="00A70192" w:rsidRDefault="0059556B" w:rsidP="0059556B">
      <w:pPr>
        <w:tabs>
          <w:tab w:val="left" w:pos="720"/>
        </w:tabs>
        <w:autoSpaceDE w:val="0"/>
        <w:autoSpaceDN w:val="0"/>
        <w:adjustRightInd w:val="0"/>
        <w:spacing w:after="0" w:line="240" w:lineRule="auto"/>
        <w:ind w:firstLine="720"/>
        <w:jc w:val="both"/>
        <w:rPr>
          <w:rFonts w:ascii="Franklin Gothic Book" w:hAnsi="Franklin Gothic Book" w:cs="Times New Roman"/>
          <w:b/>
          <w:sz w:val="20"/>
          <w:szCs w:val="20"/>
          <w:shd w:val="clear" w:color="auto" w:fill="FFFFFF"/>
        </w:rPr>
      </w:pPr>
      <w:r w:rsidRPr="00A70192">
        <w:rPr>
          <w:rFonts w:ascii="Franklin Gothic Book" w:hAnsi="Franklin Gothic Book" w:cs="Times New Roman"/>
          <w:sz w:val="20"/>
          <w:szCs w:val="20"/>
        </w:rPr>
        <w:t>The weeds are considered as a threat to agriculture because they create intense competition for nutrients, moisture, solar radiation and space with crop plant. Weeds compete more intensely with rice because weeds emerge almost concurrently with rice when it's direct seeded, which dominate crop habitat and lowering potential yield. Weeds can red</w:t>
      </w:r>
      <w:r w:rsidR="00906CF0">
        <w:rPr>
          <w:rFonts w:ascii="Franklin Gothic Book" w:hAnsi="Franklin Gothic Book" w:cs="Times New Roman"/>
          <w:sz w:val="20"/>
          <w:szCs w:val="20"/>
        </w:rPr>
        <w:t xml:space="preserve">uce rice yield by 40 to 100 per </w:t>
      </w:r>
      <w:r w:rsidRPr="00A70192">
        <w:rPr>
          <w:rFonts w:ascii="Franklin Gothic Book" w:hAnsi="Franklin Gothic Book" w:cs="Times New Roman"/>
          <w:sz w:val="20"/>
          <w:szCs w:val="20"/>
        </w:rPr>
        <w:t xml:space="preserve">cent in direct seeded rice. Uncontrolled weeds decreased yield by 61 per cent in wet DSR and 96 per cent in dry DSR. (Rathika </w:t>
      </w:r>
      <w:r w:rsidRPr="00A70192">
        <w:rPr>
          <w:rFonts w:ascii="Franklin Gothic Book" w:hAnsi="Franklin Gothic Book" w:cs="Times New Roman"/>
          <w:i/>
          <w:sz w:val="20"/>
          <w:szCs w:val="20"/>
        </w:rPr>
        <w:t>et al.,</w:t>
      </w:r>
      <w:r w:rsidRPr="00A70192">
        <w:rPr>
          <w:rFonts w:ascii="Franklin Gothic Book" w:hAnsi="Franklin Gothic Book" w:cs="Times New Roman"/>
          <w:sz w:val="20"/>
          <w:szCs w:val="20"/>
        </w:rPr>
        <w:t xml:space="preserve"> 2020). As weeds significantly decrease crop yield and quality, which in turn lowers</w:t>
      </w:r>
      <w:r w:rsidR="00906CF0">
        <w:rPr>
          <w:rFonts w:ascii="Franklin Gothic Book" w:hAnsi="Franklin Gothic Book" w:cs="Times New Roman"/>
          <w:sz w:val="20"/>
          <w:szCs w:val="20"/>
        </w:rPr>
        <w:t xml:space="preserve"> productivity and profitability.</w:t>
      </w:r>
      <w:r w:rsidRPr="00A70192">
        <w:rPr>
          <w:rFonts w:ascii="Franklin Gothic Book" w:hAnsi="Franklin Gothic Book" w:cs="Times New Roman"/>
          <w:sz w:val="20"/>
          <w:szCs w:val="20"/>
        </w:rPr>
        <w:t xml:space="preserve"> Controlling weeds in rice crops is a challenging task for successful agricultural production. India loses more than 15 million tonnes of rice grain production annually as a result of a serious weed infestation </w:t>
      </w:r>
      <w:r w:rsidRPr="00A70192">
        <w:rPr>
          <w:rFonts w:ascii="Franklin Gothic Book" w:hAnsi="Franklin Gothic Book" w:cs="Times New Roman"/>
          <w:sz w:val="20"/>
          <w:szCs w:val="20"/>
          <w:shd w:val="clear" w:color="auto" w:fill="FFFFFF"/>
        </w:rPr>
        <w:t xml:space="preserve">(Singh </w:t>
      </w:r>
      <w:r w:rsidRPr="00A70192">
        <w:rPr>
          <w:rFonts w:ascii="Franklin Gothic Book" w:hAnsi="Franklin Gothic Book" w:cs="Times New Roman"/>
          <w:i/>
          <w:sz w:val="20"/>
          <w:szCs w:val="20"/>
          <w:shd w:val="clear" w:color="auto" w:fill="FFFFFF"/>
        </w:rPr>
        <w:t>et al</w:t>
      </w:r>
      <w:r w:rsidRPr="00A70192">
        <w:rPr>
          <w:rFonts w:ascii="Franklin Gothic Book" w:hAnsi="Franklin Gothic Book" w:cs="Times New Roman"/>
          <w:sz w:val="20"/>
          <w:szCs w:val="20"/>
          <w:shd w:val="clear" w:color="auto" w:fill="FFFFFF"/>
        </w:rPr>
        <w:t xml:space="preserve">., 2018). </w:t>
      </w:r>
    </w:p>
    <w:p w:rsidR="0059556B" w:rsidRPr="00A70192" w:rsidRDefault="0059556B" w:rsidP="0059556B">
      <w:pPr>
        <w:tabs>
          <w:tab w:val="left" w:pos="720"/>
        </w:tabs>
        <w:spacing w:after="0" w:line="240" w:lineRule="auto"/>
        <w:ind w:firstLine="709"/>
        <w:jc w:val="both"/>
        <w:rPr>
          <w:rFonts w:ascii="Franklin Gothic Book" w:hAnsi="Franklin Gothic Book" w:cs="Times New Roman"/>
          <w:b/>
          <w:sz w:val="20"/>
          <w:szCs w:val="20"/>
        </w:rPr>
      </w:pPr>
      <w:r w:rsidRPr="00A70192">
        <w:rPr>
          <w:rFonts w:ascii="Franklin Gothic Book" w:hAnsi="Franklin Gothic Book" w:cs="Times New Roman"/>
          <w:sz w:val="20"/>
          <w:szCs w:val="20"/>
          <w:shd w:val="clear" w:color="auto" w:fill="FFFFFF"/>
        </w:rPr>
        <w:t>Chemical method is efficient option for effective control of weeds in direct seeded rice.</w:t>
      </w:r>
      <w:r w:rsidRPr="00A70192">
        <w:rPr>
          <w:rFonts w:ascii="Franklin Gothic Book" w:eastAsiaTheme="minorHAnsi" w:hAnsi="Franklin Gothic Book" w:cs="Times New Roman"/>
          <w:sz w:val="20"/>
          <w:szCs w:val="20"/>
        </w:rPr>
        <w:t xml:space="preserve"> </w:t>
      </w:r>
      <w:r w:rsidRPr="00A70192">
        <w:rPr>
          <w:rFonts w:ascii="Franklin Gothic Book" w:hAnsi="Franklin Gothic Book" w:cs="Times New Roman"/>
          <w:sz w:val="20"/>
          <w:szCs w:val="20"/>
        </w:rPr>
        <w:t>Herbicide has become the most important tool for managing weeds as it offers timely, practical, economical</w:t>
      </w:r>
      <w:r w:rsidR="002B4773" w:rsidRPr="00A70192">
        <w:rPr>
          <w:rFonts w:ascii="Franklin Gothic Book" w:hAnsi="Franklin Gothic Book" w:cs="Times New Roman"/>
          <w:sz w:val="20"/>
          <w:szCs w:val="20"/>
        </w:rPr>
        <w:t xml:space="preserve"> and effective method of controlling </w:t>
      </w:r>
      <w:r w:rsidRPr="00A70192">
        <w:rPr>
          <w:rFonts w:ascii="Franklin Gothic Book" w:hAnsi="Franklin Gothic Book" w:cs="Times New Roman"/>
          <w:sz w:val="20"/>
          <w:szCs w:val="20"/>
        </w:rPr>
        <w:t>weeds</w:t>
      </w:r>
      <w:r w:rsidR="002B4773" w:rsidRPr="00A70192">
        <w:rPr>
          <w:rFonts w:ascii="Franklin Gothic Book" w:hAnsi="Franklin Gothic Book" w:cs="Times New Roman"/>
          <w:sz w:val="20"/>
          <w:szCs w:val="20"/>
        </w:rPr>
        <w:t xml:space="preserve"> </w:t>
      </w:r>
      <w:r w:rsidRPr="00A70192">
        <w:rPr>
          <w:rFonts w:ascii="Franklin Gothic Book" w:hAnsi="Franklin Gothic Book" w:cs="Times New Roman"/>
          <w:sz w:val="20"/>
          <w:szCs w:val="20"/>
        </w:rPr>
        <w:t xml:space="preserve">(Sen </w:t>
      </w:r>
      <w:r w:rsidRPr="00A70192">
        <w:rPr>
          <w:rFonts w:ascii="Franklin Gothic Book" w:hAnsi="Franklin Gothic Book" w:cs="Times New Roman"/>
          <w:i/>
          <w:sz w:val="20"/>
          <w:szCs w:val="20"/>
        </w:rPr>
        <w:t>et al.,</w:t>
      </w:r>
      <w:r w:rsidRPr="00A70192">
        <w:rPr>
          <w:rFonts w:ascii="Franklin Gothic Book" w:hAnsi="Franklin Gothic Book" w:cs="Times New Roman"/>
          <w:sz w:val="20"/>
          <w:szCs w:val="20"/>
        </w:rPr>
        <w:t xml:space="preserve"> 2020).</w:t>
      </w:r>
      <w:r w:rsidRPr="00A70192">
        <w:rPr>
          <w:rFonts w:ascii="Franklin Gothic Book" w:hAnsi="Franklin Gothic Book" w:cs="Times New Roman"/>
          <w:bCs/>
          <w:sz w:val="20"/>
          <w:szCs w:val="20"/>
        </w:rPr>
        <w:t xml:space="preserve"> </w:t>
      </w:r>
      <w:r w:rsidRPr="00A70192">
        <w:rPr>
          <w:rFonts w:ascii="Franklin Gothic Book" w:hAnsi="Franklin Gothic Book" w:cs="Times New Roman"/>
          <w:sz w:val="20"/>
          <w:szCs w:val="20"/>
        </w:rPr>
        <w:t>The application of herbicides can be attributed to their efficacy to control wide spectrum of weeds</w:t>
      </w:r>
      <w:r w:rsidRPr="00A70192">
        <w:rPr>
          <w:rFonts w:ascii="Franklin Gothic Book" w:hAnsi="Franklin Gothic Book" w:cs="Times New Roman"/>
          <w:bCs/>
          <w:sz w:val="20"/>
          <w:szCs w:val="20"/>
        </w:rPr>
        <w:t xml:space="preserve"> (Dhaker </w:t>
      </w:r>
      <w:r w:rsidRPr="00A70192">
        <w:rPr>
          <w:rFonts w:ascii="Franklin Gothic Book" w:hAnsi="Franklin Gothic Book" w:cs="Times New Roman"/>
          <w:bCs/>
          <w:i/>
          <w:sz w:val="20"/>
          <w:szCs w:val="20"/>
        </w:rPr>
        <w:t xml:space="preserve">et al., </w:t>
      </w:r>
      <w:r w:rsidRPr="00A70192">
        <w:rPr>
          <w:rFonts w:ascii="Franklin Gothic Book" w:hAnsi="Franklin Gothic Book" w:cs="Times New Roman"/>
          <w:bCs/>
          <w:sz w:val="20"/>
          <w:szCs w:val="20"/>
        </w:rPr>
        <w:t>2023)</w:t>
      </w:r>
      <w:r w:rsidRPr="00A70192">
        <w:rPr>
          <w:rFonts w:ascii="Franklin Gothic Book" w:hAnsi="Franklin Gothic Book" w:cs="Times New Roman"/>
          <w:sz w:val="20"/>
          <w:szCs w:val="20"/>
        </w:rPr>
        <w:t>. Judicious selection of herbicide at right time, right dose and right method helps to effectively manage weeds and increase the crop yield. Application of single herbicide may not control the weeds effectively. Hence, sequential application of pre or post emergence herbicide with hand weeding was done effective, use of combined application of herbicides in the form of tank-mix or ready-mix having different modes of action have a capacity to broad spectrum weed control as well as delaying the development of herbicide resistance. Applying pre emergence and early post emergence herbicides to control weeds during the early stages of crop growth is very important because it ceases weed seeds from germinating and hinders the growth of weeds. Later emerging and second flushes of weeds were effectively controlled by application of post emergence herbicides and hand weeding. And also, the new generation herbicide lowers the rate of use, reduces herbicide injury to crops, minimizes the cost of application and lessens the problem of residual build up with high efficiency.</w:t>
      </w:r>
    </w:p>
    <w:p w:rsidR="0059556B" w:rsidRPr="00A70192" w:rsidRDefault="0059556B" w:rsidP="001D0E5E">
      <w:pPr>
        <w:spacing w:line="240" w:lineRule="auto"/>
        <w:ind w:firstLine="709"/>
        <w:jc w:val="both"/>
        <w:rPr>
          <w:rFonts w:ascii="Franklin Gothic Book" w:hAnsi="Franklin Gothic Book" w:cs="Times New Roman"/>
          <w:sz w:val="24"/>
          <w:szCs w:val="24"/>
        </w:rPr>
      </w:pPr>
      <w:r w:rsidRPr="00A70192">
        <w:rPr>
          <w:rFonts w:ascii="Franklin Gothic Book" w:hAnsi="Franklin Gothic Book" w:cs="Times New Roman"/>
          <w:sz w:val="20"/>
          <w:szCs w:val="20"/>
        </w:rPr>
        <w:t xml:space="preserve">The herbicide formulation has played a pivotal role in modern agriculture. The </w:t>
      </w:r>
      <w:r w:rsidR="002B4773" w:rsidRPr="00A70192">
        <w:rPr>
          <w:rFonts w:ascii="Franklin Gothic Book" w:hAnsi="Franklin Gothic Book" w:cs="Times New Roman"/>
          <w:sz w:val="20"/>
          <w:szCs w:val="20"/>
        </w:rPr>
        <w:t xml:space="preserve">primary reason for formulating the herbicide is to allow the user to dispense it </w:t>
      </w:r>
      <w:r w:rsidRPr="00A70192">
        <w:rPr>
          <w:rFonts w:ascii="Franklin Gothic Book" w:hAnsi="Franklin Gothic Book" w:cs="Times New Roman"/>
          <w:sz w:val="20"/>
          <w:szCs w:val="20"/>
        </w:rPr>
        <w:t xml:space="preserve">in a convenient carrier, such as water. The primary purpose of the carrier is to enable the uniform distribution of a relatively small amount of herbicide over comparatively large area. By formulating the herbicide, it is easy to handle and reduce phytotoxicity of the herbicide. Some formulation that have emerged in the farmers practice for applying herbicides in the field. The application of smaller amount of herbicides, which enhancements in stability and also result in higher water solubility, less environmental pollution and more targeted products (Mejias </w:t>
      </w:r>
      <w:r w:rsidRPr="00A70192">
        <w:rPr>
          <w:rFonts w:ascii="Franklin Gothic Book" w:hAnsi="Franklin Gothic Book" w:cs="Times New Roman"/>
          <w:i/>
          <w:sz w:val="20"/>
          <w:szCs w:val="20"/>
          <w:shd w:val="clear" w:color="auto" w:fill="FFFFFF"/>
        </w:rPr>
        <w:t>et al</w:t>
      </w:r>
      <w:r w:rsidRPr="00A70192">
        <w:rPr>
          <w:rFonts w:ascii="Franklin Gothic Book" w:hAnsi="Franklin Gothic Book" w:cs="Times New Roman"/>
          <w:sz w:val="20"/>
          <w:szCs w:val="20"/>
          <w:shd w:val="clear" w:color="auto" w:fill="FFFFFF"/>
        </w:rPr>
        <w:t>., 2023).</w:t>
      </w:r>
      <w:r w:rsidRPr="00A70192">
        <w:rPr>
          <w:rFonts w:ascii="Franklin Gothic Book" w:hAnsi="Franklin Gothic Book" w:cs="Times New Roman"/>
          <w:sz w:val="20"/>
          <w:szCs w:val="20"/>
        </w:rPr>
        <w:t xml:space="preserve"> </w:t>
      </w:r>
    </w:p>
    <w:p w:rsidR="00AC2760" w:rsidRPr="00A70192" w:rsidRDefault="003D0DA7" w:rsidP="00AC2760">
      <w:pPr>
        <w:spacing w:after="0" w:line="240" w:lineRule="auto"/>
        <w:jc w:val="both"/>
        <w:rPr>
          <w:rFonts w:ascii="Franklin Gothic Book" w:hAnsi="Franklin Gothic Book" w:cs="Times New Roman"/>
          <w:b/>
        </w:rPr>
      </w:pPr>
      <w:r>
        <w:rPr>
          <w:rFonts w:ascii="Franklin Gothic Book" w:hAnsi="Franklin Gothic Book" w:cs="Times New Roman"/>
          <w:b/>
        </w:rPr>
        <w:t>Materials and methods</w:t>
      </w:r>
      <w:r w:rsidR="001D0E5E" w:rsidRPr="00A70192">
        <w:rPr>
          <w:rFonts w:ascii="Franklin Gothic Book" w:hAnsi="Franklin Gothic Book" w:cs="Times New Roman"/>
          <w:b/>
        </w:rPr>
        <w:t>:</w:t>
      </w:r>
    </w:p>
    <w:p w:rsidR="00AC2760" w:rsidRPr="00A70192" w:rsidRDefault="00AC2760" w:rsidP="00AC2760">
      <w:pPr>
        <w:tabs>
          <w:tab w:val="left" w:pos="426"/>
        </w:tabs>
        <w:spacing w:after="0" w:line="240" w:lineRule="auto"/>
        <w:ind w:firstLine="709"/>
        <w:jc w:val="both"/>
        <w:rPr>
          <w:rFonts w:ascii="Franklin Gothic Book" w:hAnsi="Franklin Gothic Book" w:cs="Times New Roman"/>
          <w:sz w:val="20"/>
          <w:szCs w:val="20"/>
        </w:rPr>
      </w:pPr>
      <w:r w:rsidRPr="00A70192">
        <w:rPr>
          <w:rFonts w:ascii="Franklin Gothic Book" w:hAnsi="Franklin Gothic Book" w:cs="Times New Roman"/>
          <w:sz w:val="20"/>
          <w:szCs w:val="20"/>
        </w:rPr>
        <w:t xml:space="preserve">The experiment was conducted during </w:t>
      </w:r>
      <w:r w:rsidRPr="00A70192">
        <w:rPr>
          <w:rFonts w:ascii="Franklin Gothic Book" w:hAnsi="Franklin Gothic Book" w:cs="Times New Roman"/>
          <w:i/>
          <w:sz w:val="20"/>
          <w:szCs w:val="20"/>
        </w:rPr>
        <w:t>Kharif</w:t>
      </w:r>
      <w:r w:rsidRPr="00A70192">
        <w:rPr>
          <w:rFonts w:ascii="Franklin Gothic Book" w:hAnsi="Franklin Gothic Book" w:cs="Times New Roman"/>
          <w:sz w:val="20"/>
          <w:szCs w:val="20"/>
        </w:rPr>
        <w:t xml:space="preserve"> season of 2022 Annamalai University Experimental Farm, Department of Agronomy, Faculty of Agriculture, Annamalai Nagar, Tamil Nadu. The soil of the field was clay loam and neutral in pH (6.5), EC (0.15 ds/m), low in organic </w:t>
      </w:r>
      <w:r w:rsidR="00906CF0">
        <w:rPr>
          <w:rFonts w:ascii="Franklin Gothic Book" w:hAnsi="Franklin Gothic Book" w:cs="Times New Roman"/>
          <w:sz w:val="20"/>
          <w:szCs w:val="20"/>
        </w:rPr>
        <w:t>carbon content, low in nitrogen</w:t>
      </w:r>
      <w:r w:rsidRPr="00A70192">
        <w:rPr>
          <w:rFonts w:ascii="Franklin Gothic Book" w:hAnsi="Franklin Gothic Book" w:cs="Times New Roman"/>
          <w:sz w:val="20"/>
          <w:szCs w:val="20"/>
        </w:rPr>
        <w:t xml:space="preserve">, medium in phosphorus and high in potassium. The experiment consists of eight treatments comprising of unweeded control, weed control methods viz., twice hand weeding on 20 and 40 DAS, pre emergence application of  </w:t>
      </w:r>
      <w:r w:rsidR="005A3E7B" w:rsidRPr="00A70192">
        <w:rPr>
          <w:rFonts w:ascii="Franklin Gothic Book" w:hAnsi="Franklin Gothic Book" w:cs="Times New Roman"/>
          <w:sz w:val="20"/>
          <w:szCs w:val="20"/>
        </w:rPr>
        <w:t>bensulfuron methyl 0.6%</w:t>
      </w:r>
      <w:r w:rsidR="00906CF0">
        <w:rPr>
          <w:rFonts w:ascii="Franklin Gothic Book" w:hAnsi="Franklin Gothic Book" w:cs="Times New Roman"/>
          <w:sz w:val="20"/>
          <w:szCs w:val="20"/>
        </w:rPr>
        <w:t xml:space="preserve"> + pretilachlor 6%   GR @ 10 kg/</w:t>
      </w:r>
      <w:r w:rsidR="005A3E7B" w:rsidRPr="00A70192">
        <w:rPr>
          <w:rFonts w:ascii="Franklin Gothic Book" w:hAnsi="Franklin Gothic Book" w:cs="Times New Roman"/>
          <w:sz w:val="20"/>
          <w:szCs w:val="20"/>
        </w:rPr>
        <w:t xml:space="preserve">ha on 7 DAS fb hand weeding on 40 DAS and </w:t>
      </w:r>
      <w:r w:rsidR="00906CF0">
        <w:rPr>
          <w:rFonts w:ascii="Franklin Gothic Book" w:hAnsi="Franklin Gothic Book" w:cs="Times New Roman"/>
          <w:sz w:val="20"/>
          <w:szCs w:val="20"/>
        </w:rPr>
        <w:t>pretilachlor 37% EW @ 1500 ml/</w:t>
      </w:r>
      <w:r w:rsidR="005A3E7B" w:rsidRPr="00A70192">
        <w:rPr>
          <w:rFonts w:ascii="Franklin Gothic Book" w:hAnsi="Franklin Gothic Book" w:cs="Times New Roman"/>
          <w:sz w:val="20"/>
          <w:szCs w:val="20"/>
        </w:rPr>
        <w:t>ha on 7 DAS fb hand weeding on 40 DAS</w:t>
      </w:r>
      <w:r w:rsidRPr="00A70192">
        <w:rPr>
          <w:rFonts w:ascii="Franklin Gothic Book" w:hAnsi="Franklin Gothic Book" w:cs="Times New Roman"/>
          <w:sz w:val="20"/>
          <w:szCs w:val="20"/>
        </w:rPr>
        <w:t xml:space="preserve">, early post emergence application of </w:t>
      </w:r>
      <w:r w:rsidR="005A3E7B" w:rsidRPr="00A70192">
        <w:rPr>
          <w:rFonts w:ascii="Franklin Gothic Book" w:hAnsi="Franklin Gothic Book" w:cs="Times New Roman"/>
          <w:sz w:val="20"/>
          <w:szCs w:val="20"/>
        </w:rPr>
        <w:t xml:space="preserve">triafamone  20% </w:t>
      </w:r>
      <w:r w:rsidR="00906CF0">
        <w:rPr>
          <w:rFonts w:ascii="Franklin Gothic Book" w:hAnsi="Franklin Gothic Book" w:cs="Times New Roman"/>
          <w:sz w:val="20"/>
          <w:szCs w:val="20"/>
        </w:rPr>
        <w:t>+ ethoxysulfuron 10% WG @ 225 g/</w:t>
      </w:r>
      <w:r w:rsidR="005A3E7B" w:rsidRPr="00A70192">
        <w:rPr>
          <w:rFonts w:ascii="Franklin Gothic Book" w:hAnsi="Franklin Gothic Book" w:cs="Times New Roman"/>
          <w:sz w:val="20"/>
          <w:szCs w:val="20"/>
        </w:rPr>
        <w:t xml:space="preserve">ha on 12 DAS fb hand weeding on 40 DAS and </w:t>
      </w:r>
      <w:r w:rsidR="00906CF0">
        <w:rPr>
          <w:rFonts w:ascii="Franklin Gothic Book" w:hAnsi="Franklin Gothic Book" w:cs="Times New Roman"/>
          <w:sz w:val="20"/>
          <w:szCs w:val="20"/>
        </w:rPr>
        <w:t>ethoxysulfuron 15% WDG @ 125 g/</w:t>
      </w:r>
      <w:r w:rsidR="005A3E7B" w:rsidRPr="00A70192">
        <w:rPr>
          <w:rFonts w:ascii="Franklin Gothic Book" w:hAnsi="Franklin Gothic Book" w:cs="Times New Roman"/>
          <w:sz w:val="20"/>
          <w:szCs w:val="20"/>
        </w:rPr>
        <w:t>ha on 12 DAS fb hand weeding on 40 DAS</w:t>
      </w:r>
      <w:r w:rsidRPr="00A70192">
        <w:rPr>
          <w:rFonts w:ascii="Franklin Gothic Book" w:hAnsi="Franklin Gothic Book" w:cs="Times New Roman"/>
          <w:sz w:val="20"/>
          <w:szCs w:val="20"/>
        </w:rPr>
        <w:t xml:space="preserve">, post emergence application of </w:t>
      </w:r>
      <w:r w:rsidR="005A3E7B" w:rsidRPr="00A70192">
        <w:rPr>
          <w:rFonts w:ascii="Franklin Gothic Book" w:hAnsi="Franklin Gothic Book" w:cs="Times New Roman"/>
          <w:sz w:val="20"/>
          <w:szCs w:val="20"/>
        </w:rPr>
        <w:t>feno</w:t>
      </w:r>
      <w:r w:rsidR="00906CF0">
        <w:rPr>
          <w:rFonts w:ascii="Franklin Gothic Book" w:hAnsi="Franklin Gothic Book" w:cs="Times New Roman"/>
          <w:sz w:val="20"/>
          <w:szCs w:val="20"/>
        </w:rPr>
        <w:t>xaprop-p-ethyl 9.3% EC @ 625 ml/</w:t>
      </w:r>
      <w:r w:rsidR="005A3E7B" w:rsidRPr="00A70192">
        <w:rPr>
          <w:rFonts w:ascii="Franklin Gothic Book" w:hAnsi="Franklin Gothic Book" w:cs="Times New Roman"/>
          <w:sz w:val="20"/>
          <w:szCs w:val="20"/>
        </w:rPr>
        <w:t>ha on 20 DAS fb hand weeding on 40 DAS and bi</w:t>
      </w:r>
      <w:r w:rsidR="00906CF0">
        <w:rPr>
          <w:rFonts w:ascii="Franklin Gothic Book" w:hAnsi="Franklin Gothic Book" w:cs="Times New Roman"/>
          <w:sz w:val="20"/>
          <w:szCs w:val="20"/>
        </w:rPr>
        <w:t>spyribac sodium 10% SC @ 250 ml/</w:t>
      </w:r>
      <w:r w:rsidR="005A3E7B" w:rsidRPr="00A70192">
        <w:rPr>
          <w:rFonts w:ascii="Franklin Gothic Book" w:hAnsi="Franklin Gothic Book" w:cs="Times New Roman"/>
          <w:sz w:val="20"/>
          <w:szCs w:val="20"/>
        </w:rPr>
        <w:t xml:space="preserve">ha on 20 DAS fb hand weeding on 40 DAS. </w:t>
      </w:r>
      <w:r w:rsidRPr="00A70192">
        <w:rPr>
          <w:rFonts w:ascii="Franklin Gothic Book" w:hAnsi="Franklin Gothic Book" w:cs="Times New Roman"/>
          <w:sz w:val="20"/>
          <w:szCs w:val="20"/>
        </w:rPr>
        <w:t>The experiment was laid out in randomized block design with three replications. Pre germinated seeds of short duration rice variety ADT 37</w:t>
      </w:r>
      <w:r w:rsidR="005A3E7B" w:rsidRPr="00A70192">
        <w:rPr>
          <w:rFonts w:ascii="Franklin Gothic Book" w:hAnsi="Franklin Gothic Book" w:cs="Times New Roman"/>
          <w:sz w:val="20"/>
          <w:szCs w:val="20"/>
        </w:rPr>
        <w:t xml:space="preserve"> was sown at 20</w:t>
      </w:r>
      <w:r w:rsidR="001D0E5E">
        <w:rPr>
          <w:rFonts w:ascii="Franklin Gothic Book" w:hAnsi="Franklin Gothic Book" w:cs="Times New Roman"/>
          <w:sz w:val="20"/>
          <w:szCs w:val="20"/>
        </w:rPr>
        <w:t xml:space="preserve"> </w:t>
      </w:r>
      <w:r w:rsidR="005A3E7B" w:rsidRPr="00A70192">
        <w:rPr>
          <w:rFonts w:ascii="Franklin Gothic Book" w:hAnsi="Franklin Gothic Book" w:cs="Times New Roman"/>
          <w:sz w:val="20"/>
          <w:szCs w:val="20"/>
        </w:rPr>
        <w:t>X</w:t>
      </w:r>
      <w:r w:rsidR="001D0E5E">
        <w:rPr>
          <w:rFonts w:ascii="Franklin Gothic Book" w:hAnsi="Franklin Gothic Book" w:cs="Times New Roman"/>
          <w:sz w:val="20"/>
          <w:szCs w:val="20"/>
        </w:rPr>
        <w:t xml:space="preserve"> </w:t>
      </w:r>
      <w:r w:rsidRPr="00A70192">
        <w:rPr>
          <w:rFonts w:ascii="Franklin Gothic Book" w:hAnsi="Franklin Gothic Book" w:cs="Times New Roman"/>
          <w:sz w:val="20"/>
          <w:szCs w:val="20"/>
        </w:rPr>
        <w:t>10 cm spacing on well puddled and leveled field with a seed rate of 40 kg/ha. The crop was fertilized with 120:40:40 kg N:P</w:t>
      </w:r>
      <w:r w:rsidRPr="00A70192">
        <w:rPr>
          <w:rFonts w:ascii="Franklin Gothic Book" w:hAnsi="Franklin Gothic Book" w:cs="Times New Roman"/>
          <w:sz w:val="20"/>
          <w:szCs w:val="20"/>
          <w:vertAlign w:val="subscript"/>
        </w:rPr>
        <w:t>2</w:t>
      </w:r>
      <w:r w:rsidRPr="00A70192">
        <w:rPr>
          <w:rFonts w:ascii="Franklin Gothic Book" w:hAnsi="Franklin Gothic Book" w:cs="Times New Roman"/>
          <w:sz w:val="20"/>
          <w:szCs w:val="20"/>
        </w:rPr>
        <w:t>O</w:t>
      </w:r>
      <w:r w:rsidRPr="00A70192">
        <w:rPr>
          <w:rFonts w:ascii="Franklin Gothic Book" w:hAnsi="Franklin Gothic Book" w:cs="Times New Roman"/>
          <w:sz w:val="20"/>
          <w:szCs w:val="20"/>
          <w:vertAlign w:val="subscript"/>
        </w:rPr>
        <w:t>5</w:t>
      </w:r>
      <w:r w:rsidRPr="00A70192">
        <w:rPr>
          <w:rFonts w:ascii="Franklin Gothic Book" w:hAnsi="Franklin Gothic Book" w:cs="Times New Roman"/>
          <w:sz w:val="20"/>
          <w:szCs w:val="20"/>
        </w:rPr>
        <w:t>:K</w:t>
      </w:r>
      <w:r w:rsidRPr="00A70192">
        <w:rPr>
          <w:rFonts w:ascii="Franklin Gothic Book" w:hAnsi="Franklin Gothic Book" w:cs="Times New Roman"/>
          <w:sz w:val="20"/>
          <w:szCs w:val="20"/>
          <w:vertAlign w:val="subscript"/>
        </w:rPr>
        <w:t>2</w:t>
      </w:r>
      <w:r w:rsidRPr="00A70192">
        <w:rPr>
          <w:rFonts w:ascii="Franklin Gothic Book" w:hAnsi="Franklin Gothic Book" w:cs="Times New Roman"/>
          <w:sz w:val="20"/>
          <w:szCs w:val="20"/>
        </w:rPr>
        <w:t xml:space="preserve">O/ha. The entire quantity of phosphorus was applied as basal dose in all the plots. Nitrogen and potassium fertilizers were applied in three equal splits at basal, tillering and panicle </w:t>
      </w:r>
      <w:r w:rsidRPr="00A70192">
        <w:rPr>
          <w:rFonts w:ascii="Franklin Gothic Book" w:hAnsi="Franklin Gothic Book" w:cs="Times New Roman"/>
          <w:sz w:val="20"/>
          <w:szCs w:val="20"/>
        </w:rPr>
        <w:lastRenderedPageBreak/>
        <w:t xml:space="preserve">initiation stages of crop. </w:t>
      </w:r>
      <w:r w:rsidR="005A3E7B" w:rsidRPr="00A70192">
        <w:rPr>
          <w:rFonts w:ascii="Franklin Gothic Book" w:hAnsi="Franklin Gothic Book" w:cs="Times New Roman"/>
          <w:sz w:val="20"/>
          <w:szCs w:val="20"/>
        </w:rPr>
        <w:t>Pre emergence herbicides were bensulfuron methyl 0.</w:t>
      </w:r>
      <w:r w:rsidR="00906CF0">
        <w:rPr>
          <w:rFonts w:ascii="Franklin Gothic Book" w:hAnsi="Franklin Gothic Book" w:cs="Times New Roman"/>
          <w:sz w:val="20"/>
          <w:szCs w:val="20"/>
        </w:rPr>
        <w:t xml:space="preserve">6% + pretilachlor 6% GR @ </w:t>
      </w:r>
      <w:r w:rsidR="001D0E5E">
        <w:rPr>
          <w:rFonts w:ascii="Franklin Gothic Book" w:hAnsi="Franklin Gothic Book" w:cs="Times New Roman"/>
          <w:sz w:val="20"/>
          <w:szCs w:val="20"/>
        </w:rPr>
        <w:br/>
      </w:r>
      <w:r w:rsidR="00906CF0">
        <w:rPr>
          <w:rFonts w:ascii="Franklin Gothic Book" w:hAnsi="Franklin Gothic Book" w:cs="Times New Roman"/>
          <w:sz w:val="20"/>
          <w:szCs w:val="20"/>
        </w:rPr>
        <w:t>10 kg/</w:t>
      </w:r>
      <w:r w:rsidR="005A3E7B" w:rsidRPr="00A70192">
        <w:rPr>
          <w:rFonts w:ascii="Franklin Gothic Book" w:hAnsi="Franklin Gothic Book" w:cs="Times New Roman"/>
          <w:sz w:val="20"/>
          <w:szCs w:val="20"/>
        </w:rPr>
        <w:t>ha wa</w:t>
      </w:r>
      <w:r w:rsidR="00906CF0">
        <w:rPr>
          <w:rFonts w:ascii="Franklin Gothic Book" w:hAnsi="Franklin Gothic Book" w:cs="Times New Roman"/>
          <w:sz w:val="20"/>
          <w:szCs w:val="20"/>
        </w:rPr>
        <w:t>s applied with dry sand @ 50 kg/</w:t>
      </w:r>
      <w:r w:rsidR="005A3E7B" w:rsidRPr="00A70192">
        <w:rPr>
          <w:rFonts w:ascii="Franklin Gothic Book" w:hAnsi="Franklin Gothic Book" w:cs="Times New Roman"/>
          <w:sz w:val="20"/>
          <w:szCs w:val="20"/>
        </w:rPr>
        <w:t>ha an</w:t>
      </w:r>
      <w:r w:rsidR="00906CF0">
        <w:rPr>
          <w:rFonts w:ascii="Franklin Gothic Book" w:hAnsi="Franklin Gothic Book" w:cs="Times New Roman"/>
          <w:sz w:val="20"/>
          <w:szCs w:val="20"/>
        </w:rPr>
        <w:t>d pretilachlor 37% EW @ 1500 ml/</w:t>
      </w:r>
      <w:r w:rsidR="005A3E7B" w:rsidRPr="00A70192">
        <w:rPr>
          <w:rFonts w:ascii="Franklin Gothic Book" w:hAnsi="Franklin Gothic Book" w:cs="Times New Roman"/>
          <w:sz w:val="20"/>
          <w:szCs w:val="20"/>
        </w:rPr>
        <w:t>ha was applied by direct application in field on 7 DAS and other h</w:t>
      </w:r>
      <w:r w:rsidRPr="00A70192">
        <w:rPr>
          <w:rFonts w:ascii="Franklin Gothic Book" w:hAnsi="Franklin Gothic Book" w:cs="Times New Roman"/>
          <w:sz w:val="20"/>
          <w:szCs w:val="20"/>
        </w:rPr>
        <w:t xml:space="preserve">erbicides were sprayed with flat fan nozzle with 500 litres volume of water per hectare using knapsack sprayer. The data on weed density and weed dry weight (at 30 and 60 DAS) were recorded with the help of quadrate (0.5 x 0.5 m). The normality of distribution was not seen in case of observation on weeds hence, the values were subjected </w:t>
      </w:r>
      <w:r w:rsidR="005A3E7B" w:rsidRPr="00A70192">
        <w:rPr>
          <w:rFonts w:ascii="Franklin Gothic Book" w:hAnsi="Franklin Gothic Book" w:cs="Times New Roman"/>
          <w:sz w:val="20"/>
          <w:szCs w:val="20"/>
        </w:rPr>
        <w:t>to square root transformation (</w:t>
      </w:r>
      <m:oMath>
        <m:rad>
          <m:radPr>
            <m:degHide m:val="1"/>
            <m:ctrlPr>
              <w:rPr>
                <w:rFonts w:ascii="Cambria Math" w:hAnsi="Cambria Math"/>
                <w:b/>
                <w:i/>
                <w:sz w:val="20"/>
                <w:szCs w:val="20"/>
              </w:rPr>
            </m:ctrlPr>
          </m:radPr>
          <m:deg/>
          <m:e>
            <m:r>
              <w:rPr>
                <w:rFonts w:ascii="Cambria Math" w:hAnsi="Cambria Math"/>
                <w:sz w:val="20"/>
                <w:szCs w:val="20"/>
              </w:rPr>
              <m:t>(</m:t>
            </m:r>
            <m:r>
              <m:rPr>
                <m:sty m:val="p"/>
              </m:rPr>
              <w:rPr>
                <w:rFonts w:ascii="Cambria Math" w:hAnsi="Cambria Math"/>
                <w:sz w:val="20"/>
                <w:szCs w:val="20"/>
              </w:rPr>
              <m:t>x+0.5)</m:t>
            </m:r>
          </m:e>
        </m:rad>
      </m:oMath>
      <w:r w:rsidRPr="00A70192">
        <w:rPr>
          <w:rFonts w:ascii="Franklin Gothic Book" w:hAnsi="Franklin Gothic Book" w:cs="Times New Roman"/>
          <w:sz w:val="20"/>
          <w:szCs w:val="20"/>
        </w:rPr>
        <w:t xml:space="preserve"> prior to statistical analysis to normalize their distribution. Data on grain yield and straw yield were recorded.</w:t>
      </w:r>
      <w:r w:rsidR="00AB372D" w:rsidRPr="00A70192">
        <w:rPr>
          <w:rFonts w:ascii="Franklin Gothic Book" w:hAnsi="Franklin Gothic Book" w:cs="Times New Roman"/>
          <w:sz w:val="20"/>
          <w:szCs w:val="20"/>
        </w:rPr>
        <w:t xml:space="preserve"> The weed control efficiency</w:t>
      </w:r>
      <w:r w:rsidRPr="00A70192">
        <w:rPr>
          <w:rFonts w:ascii="Franklin Gothic Book" w:hAnsi="Franklin Gothic Book" w:cs="Times New Roman"/>
          <w:sz w:val="20"/>
          <w:szCs w:val="20"/>
        </w:rPr>
        <w:t xml:space="preserve"> was w</w:t>
      </w:r>
      <w:r w:rsidR="00AB372D" w:rsidRPr="00A70192">
        <w:rPr>
          <w:rFonts w:ascii="Franklin Gothic Book" w:hAnsi="Franklin Gothic Book" w:cs="Times New Roman"/>
          <w:sz w:val="20"/>
          <w:szCs w:val="20"/>
        </w:rPr>
        <w:t>orked out on the basis of weed population</w:t>
      </w:r>
      <w:r w:rsidRPr="00A70192">
        <w:rPr>
          <w:rFonts w:ascii="Franklin Gothic Book" w:hAnsi="Franklin Gothic Book" w:cs="Times New Roman"/>
          <w:sz w:val="20"/>
          <w:szCs w:val="20"/>
        </w:rPr>
        <w:t xml:space="preserve"> using the formula suggested by (</w:t>
      </w:r>
      <w:r w:rsidR="00AB372D" w:rsidRPr="00A70192">
        <w:rPr>
          <w:rFonts w:ascii="Franklin Gothic Book" w:hAnsi="Franklin Gothic Book" w:cs="Times New Roman"/>
          <w:sz w:val="20"/>
          <w:szCs w:val="20"/>
        </w:rPr>
        <w:t xml:space="preserve">Mani </w:t>
      </w:r>
      <w:r w:rsidR="00AB372D" w:rsidRPr="00A70192">
        <w:rPr>
          <w:rFonts w:ascii="Franklin Gothic Book" w:hAnsi="Franklin Gothic Book" w:cs="Times New Roman"/>
          <w:i/>
          <w:sz w:val="20"/>
          <w:szCs w:val="20"/>
        </w:rPr>
        <w:t>et al.,</w:t>
      </w:r>
      <w:r w:rsidR="00AB372D" w:rsidRPr="00A70192">
        <w:rPr>
          <w:rFonts w:ascii="Franklin Gothic Book" w:hAnsi="Franklin Gothic Book" w:cs="Times New Roman"/>
          <w:sz w:val="20"/>
          <w:szCs w:val="20"/>
        </w:rPr>
        <w:t xml:space="preserve"> 1973</w:t>
      </w:r>
      <w:r w:rsidRPr="00A70192">
        <w:rPr>
          <w:rFonts w:ascii="Franklin Gothic Book" w:hAnsi="Franklin Gothic Book" w:cs="Times New Roman"/>
          <w:sz w:val="20"/>
          <w:szCs w:val="20"/>
        </w:rPr>
        <w:t xml:space="preserve">). All the data obtained in the study were statistically analyzed using F-test, the procedure given by (Gomez and Gomez 1984), critical difference values at p=0.05 were used to determine the significance of differences between means. </w:t>
      </w:r>
    </w:p>
    <w:p w:rsidR="006C35C6" w:rsidRPr="00A70192" w:rsidRDefault="001D0E5E" w:rsidP="001D0E5E">
      <w:pPr>
        <w:spacing w:before="120" w:after="0" w:line="276" w:lineRule="auto"/>
        <w:jc w:val="both"/>
        <w:rPr>
          <w:rFonts w:ascii="Franklin Gothic Book" w:eastAsia="Times New Roman" w:hAnsi="Franklin Gothic Book" w:cs="Times New Roman"/>
          <w:b/>
        </w:rPr>
      </w:pPr>
      <w:r w:rsidRPr="00A70192">
        <w:rPr>
          <w:rFonts w:ascii="Franklin Gothic Book" w:eastAsia="Times New Roman" w:hAnsi="Franklin Gothic Book" w:cs="Times New Roman"/>
          <w:b/>
        </w:rPr>
        <w:t>Results and discussion</w:t>
      </w:r>
      <w:r w:rsidR="003D0DA7">
        <w:rPr>
          <w:rFonts w:ascii="Franklin Gothic Book" w:eastAsia="Times New Roman" w:hAnsi="Franklin Gothic Book" w:cs="Times New Roman"/>
          <w:b/>
        </w:rPr>
        <w:t>:</w:t>
      </w:r>
    </w:p>
    <w:p w:rsidR="00A236CD" w:rsidRPr="00A70192" w:rsidRDefault="00A236CD" w:rsidP="001D0E5E">
      <w:pPr>
        <w:spacing w:after="0" w:line="276" w:lineRule="auto"/>
        <w:rPr>
          <w:rFonts w:ascii="Franklin Gothic Book" w:hAnsi="Franklin Gothic Book" w:cs="Times New Roman"/>
          <w:b/>
          <w:i/>
          <w:sz w:val="20"/>
          <w:szCs w:val="20"/>
        </w:rPr>
      </w:pPr>
      <w:r w:rsidRPr="00A70192">
        <w:rPr>
          <w:rFonts w:ascii="Franklin Gothic Book" w:hAnsi="Franklin Gothic Book" w:cs="Times New Roman"/>
          <w:b/>
          <w:i/>
          <w:sz w:val="20"/>
          <w:szCs w:val="20"/>
        </w:rPr>
        <w:t>Growth attributes</w:t>
      </w:r>
      <w:r w:rsidR="003D0DA7">
        <w:rPr>
          <w:rFonts w:ascii="Franklin Gothic Book" w:hAnsi="Franklin Gothic Book" w:cs="Times New Roman"/>
          <w:b/>
          <w:i/>
          <w:sz w:val="20"/>
          <w:szCs w:val="20"/>
        </w:rPr>
        <w:t>:</w:t>
      </w:r>
    </w:p>
    <w:p w:rsidR="00A236CD" w:rsidRPr="00A70192" w:rsidRDefault="00A236CD" w:rsidP="00F5231A">
      <w:pPr>
        <w:spacing w:line="240" w:lineRule="auto"/>
        <w:ind w:firstLine="720"/>
        <w:jc w:val="both"/>
        <w:rPr>
          <w:rFonts w:ascii="Franklin Gothic Book" w:hAnsi="Franklin Gothic Book" w:cs="Times New Roman"/>
          <w:bCs/>
          <w:sz w:val="20"/>
          <w:szCs w:val="20"/>
        </w:rPr>
      </w:pPr>
      <w:r w:rsidRPr="00A70192">
        <w:rPr>
          <w:rFonts w:ascii="Franklin Gothic Book" w:hAnsi="Franklin Gothic Book" w:cs="Times New Roman"/>
          <w:bCs/>
          <w:sz w:val="20"/>
          <w:szCs w:val="20"/>
        </w:rPr>
        <w:t>Pre emergence application of  bensulfuron methyl 0.6% + pretilachlor 6% GR on 7 DAS fb  hand weeding on 40 DAS recorded the highest</w:t>
      </w:r>
      <w:r w:rsidR="00BD5ECC" w:rsidRPr="00A70192">
        <w:rPr>
          <w:rFonts w:ascii="Franklin Gothic Book" w:hAnsi="Franklin Gothic Book"/>
          <w:sz w:val="20"/>
          <w:szCs w:val="20"/>
          <w:lang w:val="en-IN"/>
        </w:rPr>
        <w:t xml:space="preserve"> crop growth attributes</w:t>
      </w:r>
      <w:r w:rsidRPr="00A70192">
        <w:rPr>
          <w:rFonts w:ascii="Franklin Gothic Book" w:hAnsi="Franklin Gothic Book" w:cs="Times New Roman"/>
          <w:bCs/>
          <w:sz w:val="20"/>
          <w:szCs w:val="20"/>
        </w:rPr>
        <w:t xml:space="preserve"> </w:t>
      </w:r>
      <w:r w:rsidR="00BD5ECC" w:rsidRPr="00A70192">
        <w:rPr>
          <w:rFonts w:ascii="Franklin Gothic Book" w:hAnsi="Franklin Gothic Book" w:cs="Times New Roman"/>
          <w:bCs/>
          <w:i/>
          <w:sz w:val="20"/>
          <w:szCs w:val="20"/>
        </w:rPr>
        <w:t xml:space="preserve">viz., </w:t>
      </w:r>
      <w:r w:rsidRPr="00A70192">
        <w:rPr>
          <w:rFonts w:ascii="Franklin Gothic Book" w:hAnsi="Franklin Gothic Book" w:cs="Times New Roman"/>
          <w:bCs/>
          <w:sz w:val="20"/>
          <w:szCs w:val="20"/>
        </w:rPr>
        <w:t>tillers/hill</w:t>
      </w:r>
      <w:r w:rsidR="008422DD" w:rsidRPr="00A70192">
        <w:rPr>
          <w:rFonts w:ascii="Franklin Gothic Book" w:hAnsi="Franklin Gothic Book" w:cs="Times New Roman"/>
          <w:bCs/>
          <w:sz w:val="20"/>
          <w:szCs w:val="20"/>
        </w:rPr>
        <w:t xml:space="preserve"> (13.59)</w:t>
      </w:r>
      <w:r w:rsidRPr="00A70192">
        <w:rPr>
          <w:rFonts w:ascii="Franklin Gothic Book" w:hAnsi="Franklin Gothic Book" w:cs="Times New Roman"/>
          <w:bCs/>
          <w:sz w:val="20"/>
          <w:szCs w:val="20"/>
        </w:rPr>
        <w:t xml:space="preserve">, leaf area index </w:t>
      </w:r>
      <w:r w:rsidR="008422DD" w:rsidRPr="00A70192">
        <w:rPr>
          <w:rFonts w:ascii="Franklin Gothic Book" w:hAnsi="Franklin Gothic Book" w:cs="Times New Roman"/>
          <w:bCs/>
          <w:sz w:val="20"/>
          <w:szCs w:val="20"/>
        </w:rPr>
        <w:t xml:space="preserve">(6.24) </w:t>
      </w:r>
      <w:r w:rsidRPr="00A70192">
        <w:rPr>
          <w:rFonts w:ascii="Franklin Gothic Book" w:hAnsi="Franklin Gothic Book" w:cs="Times New Roman"/>
          <w:bCs/>
          <w:sz w:val="20"/>
          <w:szCs w:val="20"/>
        </w:rPr>
        <w:t xml:space="preserve">and </w:t>
      </w:r>
      <w:r w:rsidR="008422DD" w:rsidRPr="00A70192">
        <w:rPr>
          <w:rFonts w:ascii="Franklin Gothic Book" w:hAnsi="Franklin Gothic Book" w:cs="Times New Roman"/>
          <w:bCs/>
          <w:sz w:val="20"/>
          <w:szCs w:val="20"/>
        </w:rPr>
        <w:t xml:space="preserve">total </w:t>
      </w:r>
      <w:r w:rsidRPr="00A70192">
        <w:rPr>
          <w:rFonts w:ascii="Franklin Gothic Book" w:hAnsi="Franklin Gothic Book" w:cs="Times New Roman"/>
          <w:bCs/>
          <w:sz w:val="20"/>
          <w:szCs w:val="20"/>
        </w:rPr>
        <w:t xml:space="preserve">dry matter </w:t>
      </w:r>
      <w:r w:rsidR="008422DD" w:rsidRPr="00A70192">
        <w:rPr>
          <w:rFonts w:ascii="Franklin Gothic Book" w:hAnsi="Franklin Gothic Book" w:cs="Times New Roman"/>
          <w:bCs/>
          <w:sz w:val="20"/>
          <w:szCs w:val="20"/>
        </w:rPr>
        <w:t>(7,103 and 10,901 kg/ha) on 30 and 60 DAS</w:t>
      </w:r>
      <w:r w:rsidRPr="00A70192">
        <w:rPr>
          <w:rFonts w:ascii="Franklin Gothic Book" w:hAnsi="Franklin Gothic Book" w:cs="Times New Roman"/>
          <w:bCs/>
          <w:sz w:val="20"/>
          <w:szCs w:val="20"/>
        </w:rPr>
        <w:t xml:space="preserve"> </w:t>
      </w:r>
      <w:r w:rsidR="008422DD" w:rsidRPr="00A70192">
        <w:rPr>
          <w:rFonts w:ascii="Franklin Gothic Book" w:hAnsi="Franklin Gothic Book" w:cs="Times New Roman"/>
          <w:bCs/>
          <w:sz w:val="20"/>
          <w:szCs w:val="20"/>
        </w:rPr>
        <w:t>respectively (Table 1</w:t>
      </w:r>
      <w:r w:rsidRPr="00A70192">
        <w:rPr>
          <w:rFonts w:ascii="Franklin Gothic Book" w:hAnsi="Franklin Gothic Book" w:cs="Times New Roman"/>
          <w:bCs/>
          <w:sz w:val="20"/>
          <w:szCs w:val="20"/>
        </w:rPr>
        <w:t>).</w:t>
      </w:r>
      <w:r w:rsidR="008422DD" w:rsidRPr="00A70192">
        <w:rPr>
          <w:rFonts w:ascii="Franklin Gothic Book" w:hAnsi="Franklin Gothic Book" w:cs="Times New Roman"/>
          <w:bCs/>
          <w:sz w:val="20"/>
          <w:szCs w:val="20"/>
        </w:rPr>
        <w:t xml:space="preserve"> The increased growth parameter with pre emergence application of bensulfuron methyl 0.6% + pretilachlor 6% GR on 7 DAS fb hand weeding on 40 DAS might be owing to the fact that maximum dry matter production might be owing to higher plant height and a great number of tillers. The results are in harmony with the findings of Bhardwaj </w:t>
      </w:r>
      <w:r w:rsidR="008422DD" w:rsidRPr="00A70192">
        <w:rPr>
          <w:rFonts w:ascii="Franklin Gothic Book" w:hAnsi="Franklin Gothic Book" w:cs="Times New Roman"/>
          <w:bCs/>
          <w:i/>
          <w:sz w:val="20"/>
          <w:szCs w:val="20"/>
        </w:rPr>
        <w:t>et al.</w:t>
      </w:r>
      <w:r w:rsidR="001D0E5E">
        <w:rPr>
          <w:rFonts w:ascii="Franklin Gothic Book" w:hAnsi="Franklin Gothic Book" w:cs="Times New Roman"/>
          <w:bCs/>
          <w:i/>
          <w:sz w:val="20"/>
          <w:szCs w:val="20"/>
        </w:rPr>
        <w:t>,</w:t>
      </w:r>
      <w:r w:rsidR="008422DD" w:rsidRPr="00A70192">
        <w:rPr>
          <w:rFonts w:ascii="Franklin Gothic Book" w:hAnsi="Franklin Gothic Book" w:cs="Times New Roman"/>
          <w:bCs/>
          <w:sz w:val="20"/>
          <w:szCs w:val="20"/>
        </w:rPr>
        <w:t xml:space="preserve"> (2018) and Choudhary </w:t>
      </w:r>
      <w:r w:rsidR="008422DD" w:rsidRPr="00A70192">
        <w:rPr>
          <w:rFonts w:ascii="Franklin Gothic Book" w:hAnsi="Franklin Gothic Book" w:cs="Times New Roman"/>
          <w:bCs/>
          <w:i/>
          <w:sz w:val="20"/>
          <w:szCs w:val="20"/>
        </w:rPr>
        <w:t>et al.</w:t>
      </w:r>
      <w:r w:rsidR="001D0E5E">
        <w:rPr>
          <w:rFonts w:ascii="Franklin Gothic Book" w:hAnsi="Franklin Gothic Book" w:cs="Times New Roman"/>
          <w:bCs/>
          <w:i/>
          <w:sz w:val="20"/>
          <w:szCs w:val="20"/>
        </w:rPr>
        <w:t>,</w:t>
      </w:r>
      <w:r w:rsidR="008422DD" w:rsidRPr="00A70192">
        <w:rPr>
          <w:rFonts w:ascii="Franklin Gothic Book" w:hAnsi="Franklin Gothic Book" w:cs="Times New Roman"/>
          <w:bCs/>
          <w:sz w:val="20"/>
          <w:szCs w:val="20"/>
        </w:rPr>
        <w:t xml:space="preserve"> (2018).</w:t>
      </w:r>
      <w:r w:rsidR="008422DD" w:rsidRPr="00A70192">
        <w:rPr>
          <w:rFonts w:ascii="Franklin Gothic Book" w:hAnsi="Franklin Gothic Book"/>
          <w:sz w:val="20"/>
          <w:szCs w:val="20"/>
        </w:rPr>
        <w:t xml:space="preserve"> </w:t>
      </w:r>
      <w:r w:rsidR="00F5231A" w:rsidRPr="00A70192">
        <w:rPr>
          <w:rFonts w:ascii="Franklin Gothic Book" w:hAnsi="Franklin Gothic Book" w:cs="Times New Roman"/>
          <w:sz w:val="20"/>
          <w:szCs w:val="20"/>
        </w:rPr>
        <w:t xml:space="preserve">The non availability of weeds in weed free check to compete the plants and application of pretilachlor and bensulfuron may suppress the plant enzyme production required for growth and development named acetolactate synthase (ALS) which let to effectively controlled emerged weeds during critical stages and maintain weed free crop resulted in enhanced plant growth (Ramesh and Rathika, 2020). </w:t>
      </w:r>
      <w:r w:rsidR="008422DD" w:rsidRPr="00A70192">
        <w:rPr>
          <w:rFonts w:ascii="Franklin Gothic Book" w:hAnsi="Franklin Gothic Book" w:cs="Times New Roman"/>
          <w:bCs/>
          <w:sz w:val="20"/>
          <w:szCs w:val="20"/>
        </w:rPr>
        <w:t xml:space="preserve">The highest LAI may be due to appropriate combination of herbicides along with appropriate seeding method, killed the weeds from their germination stage which ensured the plants for effective utilization of moisture, nutrients and light that helped in the production of greater amount of photosynthates thereby produced larger leaf area. The highest number of tillers might be due to the excellent weed control acquired on 30 DAS, which fell within the crop-weed competition period from 15-45 DAS in rice (Mounisha </w:t>
      </w:r>
      <w:r w:rsidR="001D0E5E">
        <w:rPr>
          <w:rFonts w:ascii="Franklin Gothic Book" w:hAnsi="Franklin Gothic Book" w:cs="Times New Roman"/>
          <w:bCs/>
          <w:sz w:val="20"/>
          <w:szCs w:val="20"/>
        </w:rPr>
        <w:br/>
      </w:r>
      <w:r w:rsidR="008422DD" w:rsidRPr="00A70192">
        <w:rPr>
          <w:rFonts w:ascii="Franklin Gothic Book" w:hAnsi="Franklin Gothic Book" w:cs="Times New Roman"/>
          <w:bCs/>
          <w:i/>
          <w:sz w:val="20"/>
          <w:szCs w:val="20"/>
        </w:rPr>
        <w:t>et al.</w:t>
      </w:r>
      <w:r w:rsidR="001D0E5E">
        <w:rPr>
          <w:rFonts w:ascii="Franklin Gothic Book" w:hAnsi="Franklin Gothic Book" w:cs="Times New Roman"/>
          <w:bCs/>
          <w:i/>
          <w:sz w:val="20"/>
          <w:szCs w:val="20"/>
        </w:rPr>
        <w:t>,</w:t>
      </w:r>
      <w:r w:rsidR="008422DD" w:rsidRPr="00A70192">
        <w:rPr>
          <w:rFonts w:ascii="Franklin Gothic Book" w:hAnsi="Franklin Gothic Book" w:cs="Times New Roman"/>
          <w:bCs/>
          <w:sz w:val="20"/>
          <w:szCs w:val="20"/>
        </w:rPr>
        <w:t xml:space="preserve"> 2021).</w:t>
      </w:r>
    </w:p>
    <w:p w:rsidR="00F5231A" w:rsidRPr="00A70192" w:rsidRDefault="00F5231A" w:rsidP="001D0E5E">
      <w:pPr>
        <w:spacing w:after="0" w:line="240" w:lineRule="auto"/>
        <w:jc w:val="both"/>
        <w:rPr>
          <w:rFonts w:ascii="Franklin Gothic Book" w:hAnsi="Franklin Gothic Book" w:cs="Times New Roman"/>
          <w:b/>
          <w:bCs/>
          <w:i/>
          <w:sz w:val="20"/>
          <w:szCs w:val="20"/>
        </w:rPr>
      </w:pPr>
      <w:r w:rsidRPr="00A70192">
        <w:rPr>
          <w:rFonts w:ascii="Franklin Gothic Book" w:hAnsi="Franklin Gothic Book" w:cs="Times New Roman"/>
          <w:b/>
          <w:bCs/>
          <w:i/>
          <w:sz w:val="20"/>
          <w:szCs w:val="20"/>
        </w:rPr>
        <w:t>Yield attributes</w:t>
      </w:r>
      <w:r w:rsidR="003D0DA7">
        <w:rPr>
          <w:rFonts w:ascii="Franklin Gothic Book" w:hAnsi="Franklin Gothic Book" w:cs="Times New Roman"/>
          <w:b/>
          <w:bCs/>
          <w:i/>
          <w:sz w:val="20"/>
          <w:szCs w:val="20"/>
        </w:rPr>
        <w:t>:</w:t>
      </w:r>
    </w:p>
    <w:p w:rsidR="00F5231A" w:rsidRPr="00A70192" w:rsidRDefault="00F5231A" w:rsidP="001D0E5E">
      <w:pPr>
        <w:spacing w:line="240" w:lineRule="auto"/>
        <w:ind w:firstLine="720"/>
        <w:jc w:val="both"/>
        <w:rPr>
          <w:rFonts w:ascii="Franklin Gothic Book" w:hAnsi="Franklin Gothic Book" w:cs="Times New Roman"/>
          <w:sz w:val="20"/>
          <w:szCs w:val="20"/>
        </w:rPr>
      </w:pPr>
      <w:r w:rsidRPr="00A70192">
        <w:rPr>
          <w:rFonts w:ascii="Franklin Gothic Book" w:hAnsi="Franklin Gothic Book" w:cs="Times New Roman"/>
          <w:bCs/>
          <w:sz w:val="20"/>
          <w:szCs w:val="20"/>
        </w:rPr>
        <w:t>Pre emergence application of bensulfuron methyl 0.6% + pretilachlor 6% GR on 7 DAS fb  hand weeding on 40 DAS recorded</w:t>
      </w:r>
      <w:r w:rsidRPr="00A70192">
        <w:rPr>
          <w:rFonts w:ascii="Franklin Gothic Book" w:hAnsi="Franklin Gothic Book"/>
          <w:sz w:val="20"/>
          <w:szCs w:val="20"/>
        </w:rPr>
        <w:t xml:space="preserve"> </w:t>
      </w:r>
      <w:r w:rsidRPr="00A70192">
        <w:rPr>
          <w:rFonts w:ascii="Franklin Gothic Book" w:hAnsi="Franklin Gothic Book" w:cs="Times New Roman"/>
          <w:bCs/>
          <w:sz w:val="20"/>
          <w:szCs w:val="20"/>
        </w:rPr>
        <w:t xml:space="preserve">the highest </w:t>
      </w:r>
      <w:r w:rsidR="00BD5ECC" w:rsidRPr="00A70192">
        <w:rPr>
          <w:rFonts w:ascii="Franklin Gothic Book" w:hAnsi="Franklin Gothic Book"/>
          <w:sz w:val="20"/>
          <w:szCs w:val="20"/>
          <w:lang w:val="en-IN"/>
        </w:rPr>
        <w:t xml:space="preserve">yield attributes </w:t>
      </w:r>
      <w:r w:rsidR="00BD5ECC" w:rsidRPr="00A70192">
        <w:rPr>
          <w:rFonts w:ascii="Franklin Gothic Book" w:hAnsi="Franklin Gothic Book"/>
          <w:i/>
          <w:sz w:val="20"/>
          <w:szCs w:val="20"/>
          <w:lang w:val="en-IN"/>
        </w:rPr>
        <w:t xml:space="preserve">viz., </w:t>
      </w:r>
      <w:r w:rsidR="00BD5ECC" w:rsidRPr="00A70192">
        <w:rPr>
          <w:rFonts w:ascii="Franklin Gothic Book" w:hAnsi="Franklin Gothic Book"/>
          <w:sz w:val="20"/>
          <w:szCs w:val="20"/>
          <w:lang w:val="en-IN"/>
        </w:rPr>
        <w:t>productive tiller (325/m</w:t>
      </w:r>
      <w:r w:rsidR="00BD5ECC" w:rsidRPr="00A70192">
        <w:rPr>
          <w:rFonts w:ascii="Franklin Gothic Book" w:hAnsi="Franklin Gothic Book"/>
          <w:sz w:val="20"/>
          <w:szCs w:val="20"/>
          <w:vertAlign w:val="superscript"/>
          <w:lang w:val="en-IN"/>
        </w:rPr>
        <w:t>2</w:t>
      </w:r>
      <w:r w:rsidR="00BD5ECC" w:rsidRPr="00A70192">
        <w:rPr>
          <w:rFonts w:ascii="Franklin Gothic Book" w:hAnsi="Franklin Gothic Book"/>
          <w:sz w:val="20"/>
          <w:szCs w:val="20"/>
          <w:lang w:val="en-IN"/>
        </w:rPr>
        <w:t>), filled grains/panicle (97.31), panicle weight (23.45)</w:t>
      </w:r>
      <w:r w:rsidR="00FD3436" w:rsidRPr="00A70192">
        <w:rPr>
          <w:rFonts w:ascii="Franklin Gothic Book" w:hAnsi="Franklin Gothic Book" w:cs="Times New Roman"/>
          <w:bCs/>
          <w:sz w:val="20"/>
          <w:szCs w:val="20"/>
        </w:rPr>
        <w:t xml:space="preserve"> (Table 2)</w:t>
      </w:r>
      <w:r w:rsidRPr="00A70192">
        <w:rPr>
          <w:rFonts w:ascii="Franklin Gothic Book" w:hAnsi="Franklin Gothic Book" w:cs="Times New Roman"/>
          <w:bCs/>
          <w:sz w:val="20"/>
          <w:szCs w:val="20"/>
        </w:rPr>
        <w:t>. This might be due to that effective and timely weed management under the herbicidal treatments during critical crop-weed competition period reduced the density and biomass of weeds which facilitated the crop plants to have sufficient space, light, nutrient and moisture and thus the number of effective tillers m-2, number of filled grains panicle-1 and finally the yield was increased in a sustainable manner to the desired level</w:t>
      </w:r>
      <w:r w:rsidRPr="00A70192">
        <w:rPr>
          <w:rFonts w:ascii="Franklin Gothic Book" w:hAnsi="Franklin Gothic Book" w:cs="Times New Roman"/>
          <w:sz w:val="20"/>
          <w:szCs w:val="20"/>
        </w:rPr>
        <w:t xml:space="preserve"> </w:t>
      </w:r>
      <w:r w:rsidR="00CE5343" w:rsidRPr="00A70192">
        <w:rPr>
          <w:rFonts w:ascii="Franklin Gothic Book" w:hAnsi="Franklin Gothic Book" w:cs="Times New Roman"/>
          <w:sz w:val="20"/>
          <w:szCs w:val="20"/>
        </w:rPr>
        <w:t>(</w:t>
      </w:r>
      <w:r w:rsidRPr="00A70192">
        <w:rPr>
          <w:rFonts w:ascii="Franklin Gothic Book" w:hAnsi="Franklin Gothic Book" w:cs="Times New Roman"/>
          <w:bCs/>
          <w:sz w:val="20"/>
          <w:szCs w:val="20"/>
        </w:rPr>
        <w:t xml:space="preserve">Priya </w:t>
      </w:r>
      <w:r w:rsidRPr="00A70192">
        <w:rPr>
          <w:rFonts w:ascii="Franklin Gothic Book" w:hAnsi="Franklin Gothic Book" w:cs="Times New Roman"/>
          <w:bCs/>
          <w:i/>
          <w:sz w:val="20"/>
          <w:szCs w:val="20"/>
        </w:rPr>
        <w:t>et al.</w:t>
      </w:r>
      <w:r w:rsidR="001D0E5E">
        <w:rPr>
          <w:rFonts w:ascii="Franklin Gothic Book" w:hAnsi="Franklin Gothic Book" w:cs="Times New Roman"/>
          <w:bCs/>
          <w:i/>
          <w:sz w:val="20"/>
          <w:szCs w:val="20"/>
        </w:rPr>
        <w:t>,</w:t>
      </w:r>
      <w:r w:rsidRPr="00A70192">
        <w:rPr>
          <w:rFonts w:ascii="Franklin Gothic Book" w:hAnsi="Franklin Gothic Book" w:cs="Times New Roman"/>
          <w:bCs/>
          <w:sz w:val="20"/>
          <w:szCs w:val="20"/>
        </w:rPr>
        <w:t xml:space="preserve"> 2017). </w:t>
      </w:r>
      <w:r w:rsidR="00FD3436" w:rsidRPr="00A70192">
        <w:rPr>
          <w:rFonts w:ascii="Franklin Gothic Book" w:hAnsi="Franklin Gothic Book" w:cs="Times New Roman"/>
          <w:bCs/>
          <w:sz w:val="20"/>
          <w:szCs w:val="20"/>
        </w:rPr>
        <w:t>W</w:t>
      </w:r>
      <w:r w:rsidRPr="00A70192">
        <w:rPr>
          <w:rFonts w:ascii="Franklin Gothic Book" w:hAnsi="Franklin Gothic Book" w:cs="Times New Roman"/>
          <w:bCs/>
          <w:sz w:val="20"/>
          <w:szCs w:val="20"/>
        </w:rPr>
        <w:t>eed</w:t>
      </w:r>
      <w:r w:rsidRPr="00A70192">
        <w:rPr>
          <w:rFonts w:ascii="Franklin Gothic Book" w:hAnsi="Franklin Gothic Book"/>
          <w:sz w:val="20"/>
          <w:szCs w:val="20"/>
        </w:rPr>
        <w:t xml:space="preserve"> </w:t>
      </w:r>
      <w:r w:rsidRPr="00A70192">
        <w:rPr>
          <w:rFonts w:ascii="Franklin Gothic Book" w:hAnsi="Franklin Gothic Book" w:cs="Times New Roman"/>
          <w:bCs/>
          <w:sz w:val="20"/>
          <w:szCs w:val="20"/>
        </w:rPr>
        <w:t xml:space="preserve">free environment provided by the spot application of fertilizers and herbicide together with seeds which led to uptake of optimum quantity of nutrients which resulted in more number of tillers per unit area (Vinitha </w:t>
      </w:r>
      <w:r w:rsidRPr="00A70192">
        <w:rPr>
          <w:rFonts w:ascii="Franklin Gothic Book" w:hAnsi="Franklin Gothic Book" w:cs="Times New Roman"/>
          <w:bCs/>
          <w:i/>
          <w:sz w:val="20"/>
          <w:szCs w:val="20"/>
        </w:rPr>
        <w:t>et al.</w:t>
      </w:r>
      <w:r w:rsidR="001D0E5E">
        <w:rPr>
          <w:rFonts w:ascii="Franklin Gothic Book" w:hAnsi="Franklin Gothic Book" w:cs="Times New Roman"/>
          <w:bCs/>
          <w:i/>
          <w:sz w:val="20"/>
          <w:szCs w:val="20"/>
        </w:rPr>
        <w:t>,</w:t>
      </w:r>
      <w:r w:rsidRPr="00A70192">
        <w:rPr>
          <w:rFonts w:ascii="Franklin Gothic Book" w:hAnsi="Franklin Gothic Book" w:cs="Times New Roman"/>
          <w:bCs/>
          <w:sz w:val="20"/>
          <w:szCs w:val="20"/>
        </w:rPr>
        <w:t xml:space="preserve"> 2022).</w:t>
      </w:r>
    </w:p>
    <w:p w:rsidR="00493FB5" w:rsidRPr="00A70192" w:rsidRDefault="00493FB5" w:rsidP="001D0E5E">
      <w:pPr>
        <w:spacing w:after="0" w:line="276" w:lineRule="auto"/>
        <w:rPr>
          <w:rFonts w:ascii="Franklin Gothic Book" w:eastAsia="Times New Roman" w:hAnsi="Franklin Gothic Book" w:cs="Times New Roman"/>
          <w:i/>
          <w:sz w:val="20"/>
          <w:szCs w:val="20"/>
          <w:lang w:val="en-IN" w:eastAsia="en-IN" w:bidi="ar-SA"/>
        </w:rPr>
      </w:pPr>
      <w:r w:rsidRPr="00A70192">
        <w:rPr>
          <w:rFonts w:ascii="Franklin Gothic Book" w:hAnsi="Franklin Gothic Book" w:cs="Times New Roman"/>
          <w:b/>
          <w:i/>
          <w:sz w:val="20"/>
          <w:szCs w:val="20"/>
        </w:rPr>
        <w:t>Grain and straw yield</w:t>
      </w:r>
      <w:r w:rsidR="003D0DA7">
        <w:rPr>
          <w:rFonts w:ascii="Franklin Gothic Book" w:hAnsi="Franklin Gothic Book" w:cs="Times New Roman"/>
          <w:b/>
          <w:i/>
          <w:sz w:val="20"/>
          <w:szCs w:val="20"/>
        </w:rPr>
        <w:t>:</w:t>
      </w:r>
    </w:p>
    <w:p w:rsidR="00891814" w:rsidRPr="001D0E5E" w:rsidRDefault="00493FB5" w:rsidP="00493FB5">
      <w:pPr>
        <w:tabs>
          <w:tab w:val="left" w:pos="426"/>
        </w:tabs>
        <w:spacing w:after="0" w:line="240" w:lineRule="auto"/>
        <w:jc w:val="both"/>
        <w:rPr>
          <w:rFonts w:ascii="Franklin Gothic Book" w:hAnsi="Franklin Gothic Book" w:cs="Times New Roman"/>
          <w:sz w:val="20"/>
          <w:szCs w:val="20"/>
        </w:rPr>
      </w:pPr>
      <w:r w:rsidRPr="00A70192">
        <w:rPr>
          <w:rFonts w:ascii="Franklin Gothic Book" w:hAnsi="Franklin Gothic Book" w:cs="Times New Roman"/>
          <w:b/>
          <w:sz w:val="24"/>
          <w:szCs w:val="24"/>
        </w:rPr>
        <w:tab/>
      </w:r>
      <w:r w:rsidRPr="00A70192">
        <w:rPr>
          <w:rFonts w:ascii="Franklin Gothic Book" w:hAnsi="Franklin Gothic Book" w:cs="Times New Roman"/>
          <w:bCs/>
          <w:sz w:val="20"/>
          <w:szCs w:val="20"/>
        </w:rPr>
        <w:t xml:space="preserve">Pre emergence application of  bensulfuron methyl 0.6% + pretilachlor 6% GR on 7 DAS fb  hand weeding on 40 DAS recorded </w:t>
      </w:r>
      <w:r w:rsidR="00A236CD" w:rsidRPr="00A70192">
        <w:rPr>
          <w:rFonts w:ascii="Franklin Gothic Book" w:hAnsi="Franklin Gothic Book" w:cs="Times New Roman"/>
          <w:bCs/>
          <w:sz w:val="20"/>
          <w:szCs w:val="20"/>
        </w:rPr>
        <w:t xml:space="preserve">the </w:t>
      </w:r>
      <w:r w:rsidRPr="00A70192">
        <w:rPr>
          <w:rFonts w:ascii="Franklin Gothic Book" w:hAnsi="Franklin Gothic Book" w:cs="Times New Roman"/>
          <w:bCs/>
          <w:sz w:val="20"/>
          <w:szCs w:val="20"/>
        </w:rPr>
        <w:t>highest grain and straw yield of 6670 kg/ha and 8605</w:t>
      </w:r>
      <w:r w:rsidR="00AC7BD0" w:rsidRPr="00A70192">
        <w:rPr>
          <w:rFonts w:ascii="Franklin Gothic Book" w:hAnsi="Franklin Gothic Book" w:cs="Times New Roman"/>
          <w:bCs/>
          <w:sz w:val="20"/>
          <w:szCs w:val="20"/>
        </w:rPr>
        <w:t xml:space="preserve"> kg/ha respectively (Table 2</w:t>
      </w:r>
      <w:r w:rsidRPr="00A70192">
        <w:rPr>
          <w:rFonts w:ascii="Franklin Gothic Book" w:hAnsi="Franklin Gothic Book" w:cs="Times New Roman"/>
          <w:bCs/>
          <w:sz w:val="20"/>
          <w:szCs w:val="20"/>
        </w:rPr>
        <w:t>). The increased grain yield with pre emergence application of bensulfuron methyl 0.6% + pretilachlor 6% GR on 7 DAS fb hand weeding on 40 DAS might be due to</w:t>
      </w:r>
      <w:r w:rsidRPr="00A70192">
        <w:rPr>
          <w:rFonts w:ascii="Franklin Gothic Book" w:hAnsi="Franklin Gothic Book" w:cs="Times New Roman"/>
          <w:sz w:val="20"/>
          <w:szCs w:val="20"/>
        </w:rPr>
        <w:t xml:space="preserve"> timely control of weeds in critical period of crop weed competition has enhanced the availability of nutrients, light and moisture to the crop and also increase the crop yield with timely application of these broad spectrum herbicides combination. The similar results reported by (Rao </w:t>
      </w:r>
      <w:r w:rsidRPr="00A70192">
        <w:rPr>
          <w:rFonts w:ascii="Franklin Gothic Book" w:hAnsi="Franklin Gothic Book" w:cs="Times New Roman"/>
          <w:i/>
          <w:sz w:val="20"/>
          <w:szCs w:val="20"/>
        </w:rPr>
        <w:t>et al</w:t>
      </w:r>
      <w:r w:rsidR="00AD6A7F" w:rsidRPr="00A70192">
        <w:rPr>
          <w:rFonts w:ascii="Franklin Gothic Book" w:hAnsi="Franklin Gothic Book" w:cs="Times New Roman"/>
          <w:i/>
          <w:sz w:val="20"/>
          <w:szCs w:val="20"/>
        </w:rPr>
        <w:t>.,</w:t>
      </w:r>
      <w:r w:rsidRPr="00A70192">
        <w:rPr>
          <w:rFonts w:ascii="Franklin Gothic Book" w:hAnsi="Franklin Gothic Book" w:cs="Times New Roman"/>
          <w:i/>
          <w:sz w:val="20"/>
          <w:szCs w:val="20"/>
        </w:rPr>
        <w:t xml:space="preserve"> </w:t>
      </w:r>
      <w:r w:rsidRPr="00A70192">
        <w:rPr>
          <w:rFonts w:ascii="Franklin Gothic Book" w:hAnsi="Franklin Gothic Book" w:cs="Times New Roman"/>
          <w:sz w:val="20"/>
          <w:szCs w:val="20"/>
        </w:rPr>
        <w:t xml:space="preserve">2019) and (Pusdekar </w:t>
      </w:r>
      <w:r w:rsidRPr="00A70192">
        <w:rPr>
          <w:rFonts w:ascii="Franklin Gothic Book" w:hAnsi="Franklin Gothic Book" w:cs="Times New Roman"/>
          <w:i/>
          <w:iCs/>
          <w:sz w:val="20"/>
          <w:szCs w:val="20"/>
        </w:rPr>
        <w:t>et al</w:t>
      </w:r>
      <w:r w:rsidR="00AD6A7F" w:rsidRPr="00A70192">
        <w:rPr>
          <w:rFonts w:ascii="Franklin Gothic Book" w:hAnsi="Franklin Gothic Book" w:cs="Times New Roman"/>
          <w:i/>
          <w:iCs/>
          <w:sz w:val="20"/>
          <w:szCs w:val="20"/>
        </w:rPr>
        <w:t>.,</w:t>
      </w:r>
      <w:r w:rsidRPr="00A70192">
        <w:rPr>
          <w:rFonts w:ascii="Franklin Gothic Book" w:hAnsi="Franklin Gothic Book" w:cs="Times New Roman"/>
          <w:i/>
          <w:iCs/>
          <w:sz w:val="20"/>
          <w:szCs w:val="20"/>
        </w:rPr>
        <w:t xml:space="preserve"> </w:t>
      </w:r>
      <w:r w:rsidRPr="00A70192">
        <w:rPr>
          <w:rFonts w:ascii="Franklin Gothic Book" w:hAnsi="Franklin Gothic Book" w:cs="Times New Roman"/>
          <w:sz w:val="20"/>
          <w:szCs w:val="20"/>
        </w:rPr>
        <w:t>2020).</w:t>
      </w:r>
      <w:r w:rsidR="00CE5343" w:rsidRPr="00A70192">
        <w:rPr>
          <w:rFonts w:ascii="Franklin Gothic Book" w:hAnsi="Franklin Gothic Book" w:cs="Times New Roman"/>
          <w:bCs/>
          <w:sz w:val="20"/>
          <w:szCs w:val="20"/>
        </w:rPr>
        <w:t xml:space="preserve"> </w:t>
      </w:r>
      <w:r w:rsidRPr="00A70192">
        <w:rPr>
          <w:rFonts w:ascii="Franklin Gothic Book" w:hAnsi="Franklin Gothic Book" w:cs="Times New Roman"/>
          <w:bCs/>
          <w:sz w:val="20"/>
          <w:szCs w:val="20"/>
        </w:rPr>
        <w:t xml:space="preserve">The lowest grain yield in unweeded control might be due to season long weed competition exerted by the weeds at the critical stages of crop growth. </w:t>
      </w:r>
      <w:r w:rsidRPr="00A70192">
        <w:rPr>
          <w:rFonts w:ascii="Franklin Gothic Book" w:hAnsi="Franklin Gothic Book" w:cs="Times New Roman"/>
          <w:sz w:val="20"/>
          <w:szCs w:val="20"/>
        </w:rPr>
        <w:t xml:space="preserve">These results are in conformity with that of (Guru </w:t>
      </w:r>
      <w:r w:rsidRPr="00A70192">
        <w:rPr>
          <w:rFonts w:ascii="Franklin Gothic Book" w:hAnsi="Franklin Gothic Book" w:cs="Times New Roman"/>
          <w:i/>
          <w:sz w:val="20"/>
          <w:szCs w:val="20"/>
        </w:rPr>
        <w:t>et al</w:t>
      </w:r>
      <w:r w:rsidR="00AD6A7F" w:rsidRPr="00A70192">
        <w:rPr>
          <w:rFonts w:ascii="Franklin Gothic Book" w:hAnsi="Franklin Gothic Book" w:cs="Times New Roman"/>
          <w:i/>
          <w:sz w:val="20"/>
          <w:szCs w:val="20"/>
        </w:rPr>
        <w:t>.,</w:t>
      </w:r>
      <w:r w:rsidRPr="00A70192">
        <w:rPr>
          <w:rFonts w:ascii="Franklin Gothic Book" w:hAnsi="Franklin Gothic Book" w:cs="Times New Roman"/>
          <w:sz w:val="20"/>
          <w:szCs w:val="20"/>
        </w:rPr>
        <w:t xml:space="preserve"> 2020).</w:t>
      </w:r>
    </w:p>
    <w:p w:rsidR="00891814" w:rsidRPr="00A70192" w:rsidRDefault="001D0E5E" w:rsidP="00493FB5">
      <w:pPr>
        <w:tabs>
          <w:tab w:val="left" w:pos="426"/>
        </w:tabs>
        <w:spacing w:after="0" w:line="240" w:lineRule="auto"/>
        <w:jc w:val="both"/>
        <w:rPr>
          <w:rFonts w:ascii="Franklin Gothic Book" w:hAnsi="Franklin Gothic Book" w:cs="Times New Roman"/>
          <w:b/>
          <w:bCs/>
        </w:rPr>
      </w:pPr>
      <w:r w:rsidRPr="00A70192">
        <w:rPr>
          <w:rFonts w:ascii="Franklin Gothic Book" w:hAnsi="Franklin Gothic Book" w:cs="Times New Roman"/>
          <w:b/>
          <w:bCs/>
        </w:rPr>
        <w:t>Conclusion</w:t>
      </w:r>
      <w:r w:rsidR="003D0DA7">
        <w:rPr>
          <w:rFonts w:ascii="Franklin Gothic Book" w:hAnsi="Franklin Gothic Book" w:cs="Times New Roman"/>
          <w:b/>
          <w:bCs/>
        </w:rPr>
        <w:t>:</w:t>
      </w:r>
    </w:p>
    <w:p w:rsidR="00CD2C63" w:rsidRPr="001D0E5E" w:rsidRDefault="00891814" w:rsidP="001D0E5E">
      <w:pPr>
        <w:tabs>
          <w:tab w:val="left" w:pos="720"/>
          <w:tab w:val="left" w:pos="1440"/>
          <w:tab w:val="left" w:pos="2160"/>
          <w:tab w:val="left" w:pos="2880"/>
          <w:tab w:val="left" w:pos="3600"/>
          <w:tab w:val="left" w:pos="5056"/>
        </w:tabs>
        <w:spacing w:after="0" w:line="240" w:lineRule="auto"/>
        <w:jc w:val="both"/>
        <w:rPr>
          <w:rFonts w:ascii="Franklin Gothic Book" w:hAnsi="Franklin Gothic Book" w:cs="Times New Roman"/>
          <w:sz w:val="20"/>
          <w:szCs w:val="20"/>
        </w:rPr>
      </w:pPr>
      <w:r w:rsidRPr="00A70192">
        <w:rPr>
          <w:rFonts w:ascii="Franklin Gothic Book" w:hAnsi="Franklin Gothic Book" w:cs="Times New Roman"/>
          <w:bCs/>
          <w:sz w:val="24"/>
          <w:szCs w:val="24"/>
        </w:rPr>
        <w:tab/>
      </w:r>
      <w:r w:rsidRPr="00A70192">
        <w:rPr>
          <w:rFonts w:ascii="Franklin Gothic Book" w:hAnsi="Franklin Gothic Book" w:cs="Times New Roman"/>
          <w:bCs/>
          <w:sz w:val="20"/>
          <w:szCs w:val="20"/>
        </w:rPr>
        <w:t>From the present study, it can be concluded that weeds are the major constraints in direct seeded rice system which may results in severe losses in terms of yield and economic returns. Hence, the pre emergence application of herbicide is must needed for direct seeded rice and the application of bensulfuron methyl 0.6% + pretilachlor 6% GR on 7 DAS fb  hand weeding on 40 DAS was found to be the ideal combination for managing the weeds under direct seeded condition with higher grain yield and economic returns.</w:t>
      </w:r>
      <w:r w:rsidR="00CD2C63" w:rsidRPr="00A70192">
        <w:rPr>
          <w:rFonts w:ascii="Franklin Gothic Book" w:hAnsi="Franklin Gothic Book" w:cs="Times New Roman"/>
          <w:sz w:val="24"/>
          <w:szCs w:val="24"/>
        </w:rPr>
        <w:br w:type="page"/>
      </w:r>
    </w:p>
    <w:p w:rsidR="00CD2C63" w:rsidRPr="00906CF0" w:rsidRDefault="00CD2C63" w:rsidP="007B5BC8">
      <w:pPr>
        <w:pStyle w:val="NoSpacing"/>
        <w:tabs>
          <w:tab w:val="right" w:pos="851"/>
        </w:tabs>
        <w:spacing w:before="120" w:after="120" w:line="276" w:lineRule="auto"/>
        <w:jc w:val="center"/>
        <w:rPr>
          <w:rFonts w:ascii="Franklin Gothic Book" w:hAnsi="Franklin Gothic Book" w:cs="Times New Roman"/>
          <w:b/>
          <w:sz w:val="20"/>
          <w:szCs w:val="20"/>
        </w:rPr>
      </w:pPr>
      <w:r w:rsidRPr="00906CF0">
        <w:rPr>
          <w:rFonts w:ascii="Franklin Gothic Book" w:hAnsi="Franklin Gothic Book" w:cs="Times New Roman"/>
          <w:b/>
          <w:sz w:val="20"/>
          <w:szCs w:val="20"/>
        </w:rPr>
        <w:lastRenderedPageBreak/>
        <w:t>Table 1</w:t>
      </w:r>
      <w:bookmarkStart w:id="1" w:name="table14"/>
      <w:bookmarkEnd w:id="1"/>
      <w:r w:rsidRPr="00906CF0">
        <w:rPr>
          <w:rFonts w:ascii="Franklin Gothic Book" w:hAnsi="Franklin Gothic Book" w:cs="Times New Roman"/>
          <w:b/>
          <w:sz w:val="20"/>
          <w:szCs w:val="20"/>
        </w:rPr>
        <w:t xml:space="preserve">. Efficacy </w:t>
      </w:r>
      <w:r w:rsidR="00FD3436" w:rsidRPr="00906CF0">
        <w:rPr>
          <w:rFonts w:ascii="Franklin Gothic Book" w:hAnsi="Franklin Gothic Book" w:cs="Times New Roman"/>
          <w:b/>
          <w:sz w:val="20"/>
          <w:szCs w:val="20"/>
        </w:rPr>
        <w:t xml:space="preserve">of new generation herbicides on tillers/hill, leaf area index and total dry matter </w:t>
      </w:r>
      <w:r w:rsidRPr="00906CF0">
        <w:rPr>
          <w:rFonts w:ascii="Franklin Gothic Book" w:hAnsi="Franklin Gothic Book" w:cs="Times New Roman"/>
          <w:b/>
          <w:sz w:val="20"/>
          <w:szCs w:val="20"/>
        </w:rPr>
        <w:t>on 30 and 60 DAS in direct seeded rice</w:t>
      </w:r>
    </w:p>
    <w:tbl>
      <w:tblPr>
        <w:tblpPr w:leftFromText="180" w:rightFromText="180" w:vertAnchor="page" w:horzAnchor="margin" w:tblpY="2350"/>
        <w:tblW w:w="902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841"/>
        <w:gridCol w:w="1124"/>
        <w:gridCol w:w="1124"/>
        <w:gridCol w:w="966"/>
        <w:gridCol w:w="966"/>
      </w:tblGrid>
      <w:tr w:rsidR="00305FFA" w:rsidRPr="00A70192" w:rsidTr="001F6196">
        <w:trPr>
          <w:trHeight w:val="428"/>
        </w:trPr>
        <w:tc>
          <w:tcPr>
            <w:tcW w:w="4841" w:type="dxa"/>
            <w:vMerge w:val="restart"/>
            <w:shd w:val="clear" w:color="auto" w:fill="auto"/>
            <w:vAlign w:val="center"/>
          </w:tcPr>
          <w:p w:rsidR="00305FFA" w:rsidRPr="00906CF0" w:rsidRDefault="00305FFA" w:rsidP="00305FFA">
            <w:pPr>
              <w:pStyle w:val="NoSpacing"/>
              <w:tabs>
                <w:tab w:val="left" w:pos="426"/>
                <w:tab w:val="right" w:pos="2880"/>
              </w:tabs>
              <w:rPr>
                <w:rFonts w:ascii="Franklin Gothic Book" w:hAnsi="Franklin Gothic Book" w:cs="Times New Roman"/>
                <w:b/>
                <w:sz w:val="20"/>
                <w:szCs w:val="20"/>
              </w:rPr>
            </w:pPr>
          </w:p>
          <w:p w:rsidR="00305FFA" w:rsidRPr="00906CF0" w:rsidRDefault="00305FFA" w:rsidP="00305FFA">
            <w:pPr>
              <w:pStyle w:val="NoSpacing"/>
              <w:tabs>
                <w:tab w:val="left" w:pos="426"/>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Treatments</w:t>
            </w:r>
          </w:p>
        </w:tc>
        <w:tc>
          <w:tcPr>
            <w:tcW w:w="1124" w:type="dxa"/>
            <w:vMerge w:val="restart"/>
            <w:vAlign w:val="center"/>
          </w:tcPr>
          <w:p w:rsidR="00305FFA" w:rsidRPr="00906CF0" w:rsidRDefault="00305FFA" w:rsidP="00305FFA">
            <w:pPr>
              <w:pStyle w:val="NoSpacing"/>
              <w:tabs>
                <w:tab w:val="left" w:pos="720"/>
                <w:tab w:val="left" w:pos="2410"/>
                <w:tab w:val="right" w:pos="2880"/>
              </w:tabs>
              <w:spacing w:before="240" w:after="240"/>
              <w:jc w:val="center"/>
              <w:rPr>
                <w:rFonts w:ascii="Franklin Gothic Book" w:hAnsi="Franklin Gothic Book" w:cs="Times New Roman"/>
                <w:b/>
                <w:sz w:val="20"/>
                <w:szCs w:val="20"/>
              </w:rPr>
            </w:pPr>
            <w:r w:rsidRPr="00906CF0">
              <w:rPr>
                <w:rFonts w:ascii="Franklin Gothic Book" w:hAnsi="Franklin Gothic Book" w:cs="Times New Roman"/>
                <w:b/>
                <w:sz w:val="20"/>
                <w:szCs w:val="20"/>
              </w:rPr>
              <w:t>Number of tillers hill</w:t>
            </w:r>
            <w:r w:rsidRPr="00906CF0">
              <w:rPr>
                <w:rFonts w:ascii="Franklin Gothic Book" w:hAnsi="Franklin Gothic Book" w:cs="Times New Roman"/>
                <w:b/>
                <w:sz w:val="20"/>
                <w:szCs w:val="20"/>
                <w:vertAlign w:val="superscript"/>
              </w:rPr>
              <w:t>-1</w:t>
            </w:r>
          </w:p>
        </w:tc>
        <w:tc>
          <w:tcPr>
            <w:tcW w:w="1124" w:type="dxa"/>
            <w:vMerge w:val="restart"/>
            <w:vAlign w:val="center"/>
          </w:tcPr>
          <w:p w:rsidR="00305FFA" w:rsidRPr="00906CF0" w:rsidRDefault="00305FFA" w:rsidP="00305FFA">
            <w:pPr>
              <w:tabs>
                <w:tab w:val="left" w:pos="426"/>
                <w:tab w:val="left" w:pos="720"/>
                <w:tab w:val="right" w:pos="2880"/>
              </w:tabs>
              <w:spacing w:before="240" w:after="240" w:line="240" w:lineRule="auto"/>
              <w:jc w:val="center"/>
              <w:rPr>
                <w:rFonts w:ascii="Franklin Gothic Book" w:hAnsi="Franklin Gothic Book" w:cs="Times New Roman"/>
                <w:b/>
                <w:bCs/>
                <w:sz w:val="20"/>
                <w:szCs w:val="20"/>
              </w:rPr>
            </w:pPr>
            <w:r w:rsidRPr="00906CF0">
              <w:rPr>
                <w:rFonts w:ascii="Franklin Gothic Book" w:hAnsi="Franklin Gothic Book" w:cs="Times New Roman"/>
                <w:b/>
                <w:bCs/>
                <w:sz w:val="20"/>
                <w:szCs w:val="20"/>
              </w:rPr>
              <w:t>LAI</w:t>
            </w:r>
          </w:p>
        </w:tc>
        <w:tc>
          <w:tcPr>
            <w:tcW w:w="1932" w:type="dxa"/>
            <w:gridSpan w:val="2"/>
            <w:vAlign w:val="center"/>
          </w:tcPr>
          <w:p w:rsidR="00305FFA" w:rsidRPr="00906CF0" w:rsidRDefault="00305FFA" w:rsidP="00305FFA">
            <w:pPr>
              <w:pStyle w:val="NoSpacing"/>
              <w:tabs>
                <w:tab w:val="left" w:pos="142"/>
                <w:tab w:val="left" w:pos="720"/>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Total dry matter</w:t>
            </w:r>
          </w:p>
        </w:tc>
      </w:tr>
      <w:tr w:rsidR="00305FFA" w:rsidRPr="00A70192" w:rsidTr="001F6196">
        <w:trPr>
          <w:trHeight w:val="427"/>
        </w:trPr>
        <w:tc>
          <w:tcPr>
            <w:tcW w:w="4841" w:type="dxa"/>
            <w:vMerge/>
            <w:shd w:val="clear" w:color="auto" w:fill="auto"/>
            <w:vAlign w:val="center"/>
          </w:tcPr>
          <w:p w:rsidR="00305FFA" w:rsidRPr="00906CF0" w:rsidRDefault="00305FFA" w:rsidP="00305FFA">
            <w:pPr>
              <w:pStyle w:val="NoSpacing"/>
              <w:tabs>
                <w:tab w:val="left" w:pos="426"/>
                <w:tab w:val="right" w:pos="2880"/>
              </w:tabs>
              <w:rPr>
                <w:rFonts w:ascii="Franklin Gothic Book" w:hAnsi="Franklin Gothic Book" w:cs="Times New Roman"/>
                <w:b/>
                <w:sz w:val="20"/>
                <w:szCs w:val="20"/>
              </w:rPr>
            </w:pPr>
          </w:p>
        </w:tc>
        <w:tc>
          <w:tcPr>
            <w:tcW w:w="1124" w:type="dxa"/>
            <w:vMerge/>
            <w:vAlign w:val="center"/>
          </w:tcPr>
          <w:p w:rsidR="00305FFA" w:rsidRPr="00906CF0" w:rsidRDefault="00305FFA" w:rsidP="00305FFA">
            <w:pPr>
              <w:pStyle w:val="NoSpacing"/>
              <w:tabs>
                <w:tab w:val="left" w:pos="720"/>
                <w:tab w:val="left" w:pos="2410"/>
                <w:tab w:val="right" w:pos="2880"/>
              </w:tabs>
              <w:spacing w:before="240" w:after="240"/>
              <w:jc w:val="center"/>
              <w:rPr>
                <w:rFonts w:ascii="Franklin Gothic Book" w:hAnsi="Franklin Gothic Book" w:cs="Times New Roman"/>
                <w:b/>
                <w:sz w:val="20"/>
                <w:szCs w:val="20"/>
              </w:rPr>
            </w:pPr>
          </w:p>
        </w:tc>
        <w:tc>
          <w:tcPr>
            <w:tcW w:w="1124" w:type="dxa"/>
            <w:vMerge/>
            <w:vAlign w:val="center"/>
          </w:tcPr>
          <w:p w:rsidR="00305FFA" w:rsidRPr="00906CF0" w:rsidRDefault="00305FFA" w:rsidP="00305FFA">
            <w:pPr>
              <w:tabs>
                <w:tab w:val="left" w:pos="426"/>
                <w:tab w:val="left" w:pos="720"/>
                <w:tab w:val="right" w:pos="2880"/>
              </w:tabs>
              <w:spacing w:before="240" w:after="240" w:line="240" w:lineRule="auto"/>
              <w:jc w:val="center"/>
              <w:rPr>
                <w:rFonts w:ascii="Franklin Gothic Book" w:hAnsi="Franklin Gothic Book" w:cs="Times New Roman"/>
                <w:b/>
                <w:bCs/>
                <w:sz w:val="20"/>
                <w:szCs w:val="20"/>
              </w:rPr>
            </w:pPr>
          </w:p>
        </w:tc>
        <w:tc>
          <w:tcPr>
            <w:tcW w:w="966" w:type="dxa"/>
            <w:vAlign w:val="center"/>
          </w:tcPr>
          <w:p w:rsidR="00305FFA" w:rsidRPr="00906CF0" w:rsidRDefault="00305FFA" w:rsidP="00305FFA">
            <w:pPr>
              <w:pStyle w:val="NoSpacing"/>
              <w:tabs>
                <w:tab w:val="left" w:pos="142"/>
                <w:tab w:val="left" w:pos="720"/>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30 DAS</w:t>
            </w:r>
          </w:p>
          <w:p w:rsidR="00305FFA" w:rsidRPr="00906CF0" w:rsidRDefault="00305FFA" w:rsidP="00305FFA">
            <w:pPr>
              <w:pStyle w:val="NoSpacing"/>
              <w:tabs>
                <w:tab w:val="left" w:pos="142"/>
                <w:tab w:val="left" w:pos="720"/>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(kg ha</w:t>
            </w:r>
            <w:r w:rsidRPr="00906CF0">
              <w:rPr>
                <w:rFonts w:ascii="Franklin Gothic Book" w:hAnsi="Franklin Gothic Book" w:cs="Times New Roman"/>
                <w:b/>
                <w:sz w:val="20"/>
                <w:szCs w:val="20"/>
                <w:vertAlign w:val="superscript"/>
              </w:rPr>
              <w:t>-1</w:t>
            </w:r>
            <w:r w:rsidRPr="00906CF0">
              <w:rPr>
                <w:rFonts w:ascii="Franklin Gothic Book" w:hAnsi="Franklin Gothic Book" w:cs="Times New Roman"/>
                <w:b/>
                <w:sz w:val="20"/>
                <w:szCs w:val="20"/>
              </w:rPr>
              <w:t>)</w:t>
            </w:r>
          </w:p>
        </w:tc>
        <w:tc>
          <w:tcPr>
            <w:tcW w:w="966" w:type="dxa"/>
            <w:vAlign w:val="center"/>
          </w:tcPr>
          <w:p w:rsidR="00305FFA" w:rsidRPr="00906CF0" w:rsidRDefault="00305FFA" w:rsidP="00305FFA">
            <w:pPr>
              <w:pStyle w:val="NoSpacing"/>
              <w:tabs>
                <w:tab w:val="left" w:pos="142"/>
                <w:tab w:val="left" w:pos="720"/>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60 DAS</w:t>
            </w:r>
          </w:p>
          <w:p w:rsidR="00305FFA" w:rsidRPr="00906CF0" w:rsidRDefault="00305FFA" w:rsidP="00305FFA">
            <w:pPr>
              <w:pStyle w:val="NoSpacing"/>
              <w:tabs>
                <w:tab w:val="left" w:pos="142"/>
                <w:tab w:val="left" w:pos="720"/>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(kg ha</w:t>
            </w:r>
            <w:r w:rsidRPr="00906CF0">
              <w:rPr>
                <w:rFonts w:ascii="Franklin Gothic Book" w:hAnsi="Franklin Gothic Book" w:cs="Times New Roman"/>
                <w:b/>
                <w:sz w:val="20"/>
                <w:szCs w:val="20"/>
                <w:vertAlign w:val="superscript"/>
              </w:rPr>
              <w:t>-1</w:t>
            </w:r>
            <w:r w:rsidRPr="00906CF0">
              <w:rPr>
                <w:rFonts w:ascii="Franklin Gothic Book" w:hAnsi="Franklin Gothic Book" w:cs="Times New Roman"/>
                <w:b/>
                <w:sz w:val="20"/>
                <w:szCs w:val="20"/>
              </w:rPr>
              <w:t>)</w:t>
            </w:r>
          </w:p>
        </w:tc>
      </w:tr>
      <w:tr w:rsidR="00305FFA" w:rsidRPr="00A70192" w:rsidTr="001F6196">
        <w:trPr>
          <w:trHeight w:val="357"/>
        </w:trPr>
        <w:tc>
          <w:tcPr>
            <w:tcW w:w="4841" w:type="dxa"/>
            <w:shd w:val="clear" w:color="auto" w:fill="auto"/>
            <w:vAlign w:val="center"/>
          </w:tcPr>
          <w:p w:rsidR="00305FFA" w:rsidRPr="00906CF0" w:rsidRDefault="00305FFA" w:rsidP="00305FFA">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1</w:t>
            </w:r>
            <w:r w:rsidRPr="00906CF0">
              <w:rPr>
                <w:rFonts w:ascii="Franklin Gothic Book" w:hAnsi="Franklin Gothic Book"/>
                <w:sz w:val="20"/>
                <w:szCs w:val="20"/>
              </w:rPr>
              <w:t>-Unweeded Control</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6.19</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2.93</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2,086</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3,169</w:t>
            </w:r>
          </w:p>
        </w:tc>
      </w:tr>
      <w:tr w:rsidR="00305FFA" w:rsidRPr="00A70192" w:rsidTr="001F6196">
        <w:trPr>
          <w:trHeight w:val="294"/>
        </w:trPr>
        <w:tc>
          <w:tcPr>
            <w:tcW w:w="4841" w:type="dxa"/>
            <w:shd w:val="clear" w:color="auto" w:fill="auto"/>
            <w:vAlign w:val="center"/>
          </w:tcPr>
          <w:p w:rsidR="00305FFA" w:rsidRPr="00906CF0" w:rsidRDefault="00305FFA" w:rsidP="00305FFA">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2</w:t>
            </w:r>
            <w:r w:rsidRPr="00906CF0">
              <w:rPr>
                <w:rFonts w:ascii="Franklin Gothic Book" w:hAnsi="Franklin Gothic Book"/>
                <w:sz w:val="20"/>
                <w:szCs w:val="20"/>
              </w:rPr>
              <w:t>-Twice hand weeding on 20 and 40 DAS</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11.48</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5.76</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6,541</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10,348</w:t>
            </w:r>
          </w:p>
        </w:tc>
      </w:tr>
      <w:tr w:rsidR="00305FFA" w:rsidRPr="00A70192" w:rsidTr="001F6196">
        <w:trPr>
          <w:trHeight w:val="374"/>
        </w:trPr>
        <w:tc>
          <w:tcPr>
            <w:tcW w:w="4841" w:type="dxa"/>
            <w:shd w:val="clear" w:color="auto" w:fill="auto"/>
            <w:vAlign w:val="center"/>
          </w:tcPr>
          <w:p w:rsidR="00305FFA" w:rsidRPr="00906CF0" w:rsidRDefault="00305FFA" w:rsidP="00305FFA">
            <w:pPr>
              <w:tabs>
                <w:tab w:val="left" w:pos="720"/>
              </w:tabs>
              <w:spacing w:after="0" w:line="240" w:lineRule="auto"/>
              <w:ind w:left="273" w:hanging="273"/>
              <w:jc w:val="both"/>
              <w:rPr>
                <w:rFonts w:ascii="Franklin Gothic Book" w:hAnsi="Franklin Gothic Book" w:cs="Times New Roman"/>
                <w:sz w:val="20"/>
                <w:szCs w:val="20"/>
              </w:rPr>
            </w:pPr>
            <w:r w:rsidRPr="00906CF0">
              <w:rPr>
                <w:rFonts w:ascii="Franklin Gothic Book" w:hAnsi="Franklin Gothic Book" w:cs="Times New Roman"/>
                <w:sz w:val="20"/>
                <w:szCs w:val="20"/>
              </w:rPr>
              <w:t>T</w:t>
            </w:r>
            <w:r w:rsidRPr="00906CF0">
              <w:rPr>
                <w:rFonts w:ascii="Franklin Gothic Book" w:hAnsi="Franklin Gothic Book" w:cs="Times New Roman"/>
                <w:sz w:val="20"/>
                <w:szCs w:val="20"/>
                <w:vertAlign w:val="subscript"/>
              </w:rPr>
              <w:t>3</w:t>
            </w:r>
            <w:r w:rsidRPr="00906CF0">
              <w:rPr>
                <w:rFonts w:ascii="Franklin Gothic Book" w:hAnsi="Franklin Gothic Book" w:cs="Times New Roman"/>
                <w:sz w:val="20"/>
                <w:szCs w:val="20"/>
              </w:rPr>
              <w:t xml:space="preserve">-Pre emergence application of  bensulfuron methyl 0.6% + pretilachlor 6% GR on 7 DAS </w:t>
            </w:r>
            <w:r w:rsidRPr="00906CF0">
              <w:rPr>
                <w:rFonts w:ascii="Franklin Gothic Book" w:hAnsi="Franklin Gothic Book" w:cs="Times New Roman"/>
                <w:i/>
                <w:sz w:val="20"/>
                <w:szCs w:val="20"/>
              </w:rPr>
              <w:t>fb</w:t>
            </w:r>
            <w:r w:rsidRPr="00906CF0">
              <w:rPr>
                <w:rFonts w:ascii="Franklin Gothic Book" w:hAnsi="Franklin Gothic Book" w:cs="Times New Roman"/>
                <w:sz w:val="20"/>
                <w:szCs w:val="20"/>
              </w:rPr>
              <w:t xml:space="preserve">  hand weeding on 40 DAS</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13.59</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6.24</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7,103</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10,901</w:t>
            </w:r>
          </w:p>
        </w:tc>
      </w:tr>
      <w:tr w:rsidR="00305FFA" w:rsidRPr="00A70192" w:rsidTr="001F6196">
        <w:trPr>
          <w:trHeight w:val="422"/>
        </w:trPr>
        <w:tc>
          <w:tcPr>
            <w:tcW w:w="4841" w:type="dxa"/>
            <w:shd w:val="clear" w:color="auto" w:fill="auto"/>
            <w:vAlign w:val="center"/>
          </w:tcPr>
          <w:p w:rsidR="00305FFA" w:rsidRPr="00906CF0" w:rsidRDefault="00305FFA" w:rsidP="00305FFA">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4</w:t>
            </w:r>
            <w:r w:rsidRPr="00906CF0">
              <w:rPr>
                <w:rFonts w:ascii="Franklin Gothic Book" w:hAnsi="Franklin Gothic Book"/>
                <w:sz w:val="20"/>
                <w:szCs w:val="20"/>
              </w:rPr>
              <w:t xml:space="preserve">-Pre emergence application of  pretilachlor 37% on 7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8.10</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4.21</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5,282</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8,135</w:t>
            </w:r>
          </w:p>
        </w:tc>
      </w:tr>
      <w:tr w:rsidR="00305FFA" w:rsidRPr="00A70192" w:rsidTr="001F6196">
        <w:trPr>
          <w:trHeight w:val="411"/>
        </w:trPr>
        <w:tc>
          <w:tcPr>
            <w:tcW w:w="4841" w:type="dxa"/>
            <w:shd w:val="clear" w:color="auto" w:fill="auto"/>
            <w:vAlign w:val="center"/>
          </w:tcPr>
          <w:p w:rsidR="00305FFA" w:rsidRPr="00906CF0" w:rsidRDefault="00305FFA" w:rsidP="00305FFA">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5</w:t>
            </w:r>
            <w:r w:rsidRPr="00906CF0">
              <w:rPr>
                <w:rFonts w:ascii="Franklin Gothic Book" w:hAnsi="Franklin Gothic Book"/>
                <w:sz w:val="20"/>
                <w:szCs w:val="20"/>
              </w:rPr>
              <w:t xml:space="preserve">-Early post emergence application of triafamone 20% + ethoxysulfuron 10% WP on 12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11.76</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5.87</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6,690</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10,473</w:t>
            </w:r>
          </w:p>
        </w:tc>
      </w:tr>
      <w:tr w:rsidR="00305FFA" w:rsidRPr="00A70192" w:rsidTr="001F6196">
        <w:trPr>
          <w:trHeight w:val="456"/>
        </w:trPr>
        <w:tc>
          <w:tcPr>
            <w:tcW w:w="4841" w:type="dxa"/>
            <w:shd w:val="clear" w:color="auto" w:fill="auto"/>
            <w:vAlign w:val="center"/>
          </w:tcPr>
          <w:p w:rsidR="00305FFA" w:rsidRPr="00906CF0" w:rsidRDefault="00305FFA" w:rsidP="00305FFA">
            <w:pPr>
              <w:tabs>
                <w:tab w:val="left" w:pos="720"/>
              </w:tabs>
              <w:spacing w:after="0" w:line="240" w:lineRule="auto"/>
              <w:ind w:left="273" w:hanging="273"/>
              <w:jc w:val="both"/>
              <w:rPr>
                <w:rFonts w:ascii="Franklin Gothic Book" w:hAnsi="Franklin Gothic Book" w:cs="Times New Roman"/>
                <w:sz w:val="20"/>
                <w:szCs w:val="20"/>
              </w:rPr>
            </w:pPr>
            <w:r w:rsidRPr="00906CF0">
              <w:rPr>
                <w:rFonts w:ascii="Franklin Gothic Book" w:hAnsi="Franklin Gothic Book" w:cs="Times New Roman"/>
                <w:sz w:val="20"/>
                <w:szCs w:val="20"/>
              </w:rPr>
              <w:t>T</w:t>
            </w:r>
            <w:r w:rsidRPr="00906CF0">
              <w:rPr>
                <w:rFonts w:ascii="Franklin Gothic Book" w:hAnsi="Franklin Gothic Book" w:cs="Times New Roman"/>
                <w:sz w:val="20"/>
                <w:szCs w:val="20"/>
                <w:vertAlign w:val="subscript"/>
              </w:rPr>
              <w:t>6</w:t>
            </w:r>
            <w:r w:rsidRPr="00906CF0">
              <w:rPr>
                <w:rFonts w:ascii="Franklin Gothic Book" w:hAnsi="Franklin Gothic Book" w:cs="Times New Roman"/>
                <w:sz w:val="20"/>
                <w:szCs w:val="20"/>
              </w:rPr>
              <w:t xml:space="preserve">-Early post emergence application of ethoxysulfuron 15% WDG on 12 DAS </w:t>
            </w:r>
            <w:r w:rsidRPr="00906CF0">
              <w:rPr>
                <w:rFonts w:ascii="Franklin Gothic Book" w:hAnsi="Franklin Gothic Book" w:cs="Times New Roman"/>
                <w:i/>
                <w:sz w:val="20"/>
                <w:szCs w:val="20"/>
              </w:rPr>
              <w:t xml:space="preserve"> fb</w:t>
            </w:r>
            <w:r w:rsidRPr="00906CF0">
              <w:rPr>
                <w:rFonts w:ascii="Franklin Gothic Book" w:hAnsi="Franklin Gothic Book" w:cs="Times New Roman"/>
                <w:sz w:val="20"/>
                <w:szCs w:val="20"/>
              </w:rPr>
              <w:t xml:space="preserve">  hand weeding on 40 DAS</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10.10</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5.21</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6,225</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9,582</w:t>
            </w:r>
          </w:p>
        </w:tc>
      </w:tr>
      <w:tr w:rsidR="00305FFA" w:rsidRPr="00A70192" w:rsidTr="001F6196">
        <w:trPr>
          <w:trHeight w:val="488"/>
        </w:trPr>
        <w:tc>
          <w:tcPr>
            <w:tcW w:w="4841" w:type="dxa"/>
            <w:shd w:val="clear" w:color="auto" w:fill="auto"/>
            <w:vAlign w:val="center"/>
          </w:tcPr>
          <w:p w:rsidR="00305FFA" w:rsidRPr="00906CF0" w:rsidRDefault="00305FFA" w:rsidP="00305FFA">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7</w:t>
            </w:r>
            <w:r w:rsidRPr="00906CF0">
              <w:rPr>
                <w:rFonts w:ascii="Franklin Gothic Book" w:hAnsi="Franklin Gothic Book"/>
                <w:sz w:val="20"/>
                <w:szCs w:val="20"/>
              </w:rPr>
              <w:t xml:space="preserve">-Post emergence application of fenoxaprop-p-ethyl 9.3% EC on 20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9.07</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4.76</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5,901</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9,063</w:t>
            </w:r>
          </w:p>
        </w:tc>
      </w:tr>
      <w:tr w:rsidR="00305FFA" w:rsidRPr="00A70192" w:rsidTr="001F6196">
        <w:trPr>
          <w:trHeight w:val="487"/>
        </w:trPr>
        <w:tc>
          <w:tcPr>
            <w:tcW w:w="4841" w:type="dxa"/>
            <w:shd w:val="clear" w:color="auto" w:fill="auto"/>
            <w:vAlign w:val="center"/>
          </w:tcPr>
          <w:p w:rsidR="00305FFA" w:rsidRPr="00906CF0" w:rsidRDefault="00305FFA" w:rsidP="00305FFA">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8</w:t>
            </w:r>
            <w:r w:rsidRPr="00906CF0">
              <w:rPr>
                <w:rFonts w:ascii="Franklin Gothic Book" w:hAnsi="Franklin Gothic Book"/>
                <w:sz w:val="20"/>
                <w:szCs w:val="20"/>
              </w:rPr>
              <w:t xml:space="preserve">-Post emergence application of bispyribac sodium 10% SC on 20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12.05</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5.95</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6,788</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10,567</w:t>
            </w:r>
          </w:p>
        </w:tc>
      </w:tr>
      <w:tr w:rsidR="00305FFA" w:rsidRPr="00A70192" w:rsidTr="001F6196">
        <w:trPr>
          <w:trHeight w:val="402"/>
        </w:trPr>
        <w:tc>
          <w:tcPr>
            <w:tcW w:w="4841" w:type="dxa"/>
            <w:shd w:val="clear" w:color="auto" w:fill="auto"/>
            <w:vAlign w:val="center"/>
          </w:tcPr>
          <w:p w:rsidR="00305FFA" w:rsidRPr="00906CF0" w:rsidRDefault="00305FFA" w:rsidP="00305FFA">
            <w:pPr>
              <w:pStyle w:val="NoSpacing"/>
              <w:tabs>
                <w:tab w:val="left" w:pos="567"/>
                <w:tab w:val="right" w:pos="2880"/>
              </w:tabs>
              <w:jc w:val="right"/>
              <w:rPr>
                <w:rFonts w:ascii="Franklin Gothic Book" w:hAnsi="Franklin Gothic Book" w:cs="Times New Roman"/>
                <w:b/>
                <w:sz w:val="20"/>
                <w:szCs w:val="20"/>
              </w:rPr>
            </w:pPr>
          </w:p>
          <w:p w:rsidR="00305FFA" w:rsidRPr="00906CF0" w:rsidRDefault="00305FFA" w:rsidP="00305FFA">
            <w:pPr>
              <w:pStyle w:val="NoSpacing"/>
              <w:tabs>
                <w:tab w:val="left" w:pos="567"/>
                <w:tab w:val="right" w:pos="2880"/>
              </w:tabs>
              <w:jc w:val="right"/>
              <w:rPr>
                <w:rFonts w:ascii="Franklin Gothic Book" w:hAnsi="Franklin Gothic Book" w:cs="Times New Roman"/>
                <w:b/>
                <w:sz w:val="20"/>
                <w:szCs w:val="20"/>
              </w:rPr>
            </w:pPr>
            <w:r w:rsidRPr="00906CF0">
              <w:rPr>
                <w:rFonts w:ascii="Franklin Gothic Book" w:hAnsi="Franklin Gothic Book" w:cs="Times New Roman"/>
                <w:b/>
                <w:sz w:val="20"/>
                <w:szCs w:val="20"/>
              </w:rPr>
              <w:t>SEm±</w:t>
            </w:r>
          </w:p>
          <w:p w:rsidR="00305FFA" w:rsidRPr="00906CF0" w:rsidRDefault="00305FFA" w:rsidP="00305FFA">
            <w:pPr>
              <w:pStyle w:val="NoSpacing"/>
              <w:tabs>
                <w:tab w:val="left" w:pos="567"/>
                <w:tab w:val="right" w:pos="2880"/>
              </w:tabs>
              <w:jc w:val="right"/>
              <w:rPr>
                <w:rFonts w:ascii="Franklin Gothic Book" w:hAnsi="Franklin Gothic Book" w:cs="Times New Roman"/>
                <w:b/>
                <w:sz w:val="20"/>
                <w:szCs w:val="20"/>
              </w:rPr>
            </w:pP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0.44</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0.12</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145.71</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150.22</w:t>
            </w:r>
          </w:p>
        </w:tc>
      </w:tr>
      <w:tr w:rsidR="00305FFA" w:rsidRPr="00A70192" w:rsidTr="001F6196">
        <w:trPr>
          <w:trHeight w:val="410"/>
        </w:trPr>
        <w:tc>
          <w:tcPr>
            <w:tcW w:w="4841" w:type="dxa"/>
            <w:shd w:val="clear" w:color="auto" w:fill="auto"/>
            <w:vAlign w:val="center"/>
          </w:tcPr>
          <w:p w:rsidR="00305FFA" w:rsidRPr="00906CF0" w:rsidRDefault="00305FFA" w:rsidP="00305FFA">
            <w:pPr>
              <w:pStyle w:val="NoSpacing"/>
              <w:tabs>
                <w:tab w:val="left" w:pos="567"/>
                <w:tab w:val="right" w:pos="2880"/>
              </w:tabs>
              <w:jc w:val="right"/>
              <w:rPr>
                <w:rFonts w:ascii="Franklin Gothic Book" w:hAnsi="Franklin Gothic Book" w:cs="Times New Roman"/>
                <w:b/>
                <w:sz w:val="20"/>
                <w:szCs w:val="20"/>
              </w:rPr>
            </w:pPr>
          </w:p>
          <w:p w:rsidR="00305FFA" w:rsidRPr="00906CF0" w:rsidRDefault="00305FFA" w:rsidP="00305FFA">
            <w:pPr>
              <w:pStyle w:val="NoSpacing"/>
              <w:tabs>
                <w:tab w:val="left" w:pos="567"/>
                <w:tab w:val="right" w:pos="2880"/>
              </w:tabs>
              <w:jc w:val="right"/>
              <w:rPr>
                <w:rFonts w:ascii="Franklin Gothic Book" w:hAnsi="Franklin Gothic Book" w:cs="Times New Roman"/>
                <w:b/>
                <w:sz w:val="20"/>
                <w:szCs w:val="20"/>
              </w:rPr>
            </w:pPr>
            <w:r w:rsidRPr="00906CF0">
              <w:rPr>
                <w:rFonts w:ascii="Franklin Gothic Book" w:hAnsi="Franklin Gothic Book" w:cs="Times New Roman"/>
                <w:b/>
                <w:sz w:val="20"/>
                <w:szCs w:val="20"/>
              </w:rPr>
              <w:t>CD (p=0.05)</w:t>
            </w:r>
          </w:p>
          <w:p w:rsidR="00305FFA" w:rsidRPr="00906CF0" w:rsidRDefault="00305FFA" w:rsidP="00305FFA">
            <w:pPr>
              <w:pStyle w:val="NoSpacing"/>
              <w:tabs>
                <w:tab w:val="left" w:pos="567"/>
                <w:tab w:val="right" w:pos="2880"/>
              </w:tabs>
              <w:jc w:val="right"/>
              <w:rPr>
                <w:rFonts w:ascii="Franklin Gothic Book" w:hAnsi="Franklin Gothic Book" w:cs="Times New Roman"/>
                <w:b/>
                <w:sz w:val="20"/>
                <w:szCs w:val="20"/>
              </w:rPr>
            </w:pP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0.93</w:t>
            </w:r>
          </w:p>
        </w:tc>
        <w:tc>
          <w:tcPr>
            <w:tcW w:w="1124"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0.25</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306.01</w:t>
            </w:r>
          </w:p>
        </w:tc>
        <w:tc>
          <w:tcPr>
            <w:tcW w:w="966" w:type="dxa"/>
            <w:vAlign w:val="center"/>
          </w:tcPr>
          <w:p w:rsidR="00305FFA" w:rsidRPr="00906CF0" w:rsidRDefault="00305FFA" w:rsidP="00305FFA">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315.48</w:t>
            </w:r>
          </w:p>
        </w:tc>
      </w:tr>
    </w:tbl>
    <w:p w:rsidR="00DF3DDA" w:rsidRPr="00A70192" w:rsidRDefault="00DF3DDA">
      <w:pPr>
        <w:rPr>
          <w:rFonts w:ascii="Franklin Gothic Book" w:eastAsia="Times New Roman" w:hAnsi="Franklin Gothic Book" w:cs="Times New Roman"/>
          <w:sz w:val="24"/>
          <w:szCs w:val="24"/>
          <w:lang w:val="en-IN" w:eastAsia="en-IN" w:bidi="ar-SA"/>
        </w:rPr>
      </w:pPr>
      <w:r w:rsidRPr="00A70192">
        <w:rPr>
          <w:rFonts w:ascii="Franklin Gothic Book" w:hAnsi="Franklin Gothic Book" w:cs="Times New Roman"/>
          <w:sz w:val="24"/>
          <w:szCs w:val="24"/>
        </w:rPr>
        <w:br w:type="page"/>
      </w:r>
    </w:p>
    <w:p w:rsidR="00DF3DDA" w:rsidRPr="00906CF0" w:rsidRDefault="00DF3DDA" w:rsidP="007B5BC8">
      <w:pPr>
        <w:pStyle w:val="NoSpacing"/>
        <w:tabs>
          <w:tab w:val="right" w:pos="2880"/>
          <w:tab w:val="left" w:pos="8222"/>
        </w:tabs>
        <w:ind w:right="139" w:hanging="142"/>
        <w:jc w:val="center"/>
        <w:rPr>
          <w:rFonts w:ascii="Franklin Gothic Book" w:hAnsi="Franklin Gothic Book" w:cs="Times New Roman"/>
          <w:b/>
          <w:sz w:val="20"/>
          <w:szCs w:val="20"/>
        </w:rPr>
      </w:pPr>
      <w:r w:rsidRPr="00906CF0">
        <w:rPr>
          <w:rFonts w:ascii="Franklin Gothic Book" w:hAnsi="Franklin Gothic Book" w:cs="Times New Roman"/>
          <w:b/>
          <w:sz w:val="20"/>
          <w:szCs w:val="20"/>
        </w:rPr>
        <w:lastRenderedPageBreak/>
        <w:t>Table 2</w:t>
      </w:r>
      <w:bookmarkStart w:id="2" w:name="table26"/>
      <w:bookmarkEnd w:id="2"/>
      <w:r w:rsidRPr="00906CF0">
        <w:rPr>
          <w:rFonts w:ascii="Franklin Gothic Book" w:hAnsi="Franklin Gothic Book" w:cs="Times New Roman"/>
          <w:b/>
          <w:sz w:val="20"/>
          <w:szCs w:val="20"/>
        </w:rPr>
        <w:t xml:space="preserve">. Efficacy of new generation herbicides on </w:t>
      </w:r>
      <w:r w:rsidR="007B5BC8" w:rsidRPr="00906CF0">
        <w:rPr>
          <w:rFonts w:ascii="Franklin Gothic Book" w:hAnsi="Franklin Gothic Book" w:cs="Times New Roman"/>
          <w:b/>
          <w:sz w:val="20"/>
          <w:szCs w:val="20"/>
        </w:rPr>
        <w:t xml:space="preserve">productive tiller, filled grains/panicle, panicle weight, </w:t>
      </w:r>
      <w:r w:rsidRPr="00906CF0">
        <w:rPr>
          <w:rFonts w:ascii="Franklin Gothic Book" w:hAnsi="Franklin Gothic Book" w:cs="Times New Roman"/>
          <w:b/>
          <w:sz w:val="20"/>
          <w:szCs w:val="20"/>
        </w:rPr>
        <w:t xml:space="preserve">and </w:t>
      </w:r>
      <w:r w:rsidR="007B5BC8" w:rsidRPr="00906CF0">
        <w:rPr>
          <w:rFonts w:ascii="Franklin Gothic Book" w:hAnsi="Franklin Gothic Book" w:cs="Times New Roman"/>
          <w:b/>
          <w:sz w:val="20"/>
          <w:szCs w:val="20"/>
        </w:rPr>
        <w:t xml:space="preserve">yield (kg/ha) </w:t>
      </w:r>
      <w:r w:rsidRPr="00906CF0">
        <w:rPr>
          <w:rFonts w:ascii="Franklin Gothic Book" w:hAnsi="Franklin Gothic Book" w:cs="Times New Roman"/>
          <w:b/>
          <w:sz w:val="20"/>
          <w:szCs w:val="20"/>
        </w:rPr>
        <w:t>in rice in direct seeded rice</w:t>
      </w:r>
    </w:p>
    <w:tbl>
      <w:tblPr>
        <w:tblpPr w:leftFromText="180" w:rightFromText="180" w:vertAnchor="page" w:horzAnchor="margin" w:tblpY="2350"/>
        <w:tblW w:w="892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248"/>
        <w:gridCol w:w="1134"/>
        <w:gridCol w:w="992"/>
        <w:gridCol w:w="851"/>
        <w:gridCol w:w="850"/>
        <w:gridCol w:w="851"/>
      </w:tblGrid>
      <w:tr w:rsidR="007B5BC8" w:rsidRPr="00A70192" w:rsidTr="00574B14">
        <w:trPr>
          <w:trHeight w:val="651"/>
        </w:trPr>
        <w:tc>
          <w:tcPr>
            <w:tcW w:w="4248" w:type="dxa"/>
            <w:shd w:val="clear" w:color="auto" w:fill="auto"/>
            <w:vAlign w:val="center"/>
          </w:tcPr>
          <w:p w:rsidR="007B5BC8" w:rsidRPr="00906CF0" w:rsidRDefault="007B5BC8" w:rsidP="007B5BC8">
            <w:pPr>
              <w:pStyle w:val="NoSpacing"/>
              <w:tabs>
                <w:tab w:val="left" w:pos="426"/>
                <w:tab w:val="right" w:pos="2880"/>
              </w:tabs>
              <w:jc w:val="center"/>
              <w:rPr>
                <w:rFonts w:ascii="Franklin Gothic Book" w:hAnsi="Franklin Gothic Book" w:cs="Times New Roman"/>
                <w:b/>
                <w:sz w:val="20"/>
                <w:szCs w:val="20"/>
              </w:rPr>
            </w:pPr>
          </w:p>
          <w:p w:rsidR="007B5BC8" w:rsidRPr="00906CF0" w:rsidRDefault="007B5BC8" w:rsidP="007B5BC8">
            <w:pPr>
              <w:pStyle w:val="NoSpacing"/>
              <w:tabs>
                <w:tab w:val="left" w:pos="426"/>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Treatments</w:t>
            </w:r>
          </w:p>
        </w:tc>
        <w:tc>
          <w:tcPr>
            <w:tcW w:w="1134" w:type="dxa"/>
            <w:vAlign w:val="center"/>
          </w:tcPr>
          <w:p w:rsidR="007B5BC8" w:rsidRPr="00906CF0" w:rsidRDefault="007B5BC8" w:rsidP="007B5BC8">
            <w:pPr>
              <w:pStyle w:val="NoSpacing"/>
              <w:tabs>
                <w:tab w:val="left" w:pos="426"/>
                <w:tab w:val="left" w:pos="720"/>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Number of productive tillers/m</w:t>
            </w:r>
            <w:r w:rsidRPr="00906CF0">
              <w:rPr>
                <w:rFonts w:ascii="Franklin Gothic Book" w:hAnsi="Franklin Gothic Book" w:cs="Times New Roman"/>
                <w:b/>
                <w:sz w:val="20"/>
                <w:szCs w:val="20"/>
                <w:vertAlign w:val="superscript"/>
              </w:rPr>
              <w:t>2</w:t>
            </w:r>
          </w:p>
        </w:tc>
        <w:tc>
          <w:tcPr>
            <w:tcW w:w="992" w:type="dxa"/>
            <w:vAlign w:val="center"/>
          </w:tcPr>
          <w:p w:rsidR="007B5BC8" w:rsidRPr="00906CF0" w:rsidRDefault="007B5BC8" w:rsidP="007B5BC8">
            <w:pPr>
              <w:tabs>
                <w:tab w:val="left" w:pos="720"/>
                <w:tab w:val="left" w:pos="851"/>
                <w:tab w:val="right" w:pos="2880"/>
              </w:tabs>
              <w:spacing w:after="0" w:line="240" w:lineRule="auto"/>
              <w:jc w:val="center"/>
              <w:rPr>
                <w:rFonts w:ascii="Franklin Gothic Book" w:hAnsi="Franklin Gothic Book" w:cs="Times New Roman"/>
                <w:b/>
                <w:bCs/>
                <w:sz w:val="20"/>
                <w:szCs w:val="20"/>
              </w:rPr>
            </w:pPr>
            <w:r w:rsidRPr="00906CF0">
              <w:rPr>
                <w:rFonts w:ascii="Franklin Gothic Book" w:hAnsi="Franklin Gothic Book" w:cs="Times New Roman"/>
                <w:b/>
                <w:bCs/>
                <w:sz w:val="20"/>
                <w:szCs w:val="20"/>
              </w:rPr>
              <w:t>Number of filled grains/</w:t>
            </w:r>
            <w:r w:rsidRPr="00906CF0">
              <w:rPr>
                <w:rFonts w:ascii="Franklin Gothic Book" w:hAnsi="Franklin Gothic Book" w:cs="Times New Roman"/>
                <w:b/>
                <w:bCs/>
                <w:sz w:val="20"/>
                <w:szCs w:val="20"/>
              </w:rPr>
              <w:br/>
              <w:t>panicle</w:t>
            </w:r>
          </w:p>
        </w:tc>
        <w:tc>
          <w:tcPr>
            <w:tcW w:w="851" w:type="dxa"/>
            <w:vAlign w:val="center"/>
          </w:tcPr>
          <w:p w:rsidR="007B5BC8" w:rsidRPr="00906CF0" w:rsidRDefault="007B5BC8" w:rsidP="007B5BC8">
            <w:pPr>
              <w:tabs>
                <w:tab w:val="left" w:pos="720"/>
                <w:tab w:val="left" w:pos="851"/>
                <w:tab w:val="right" w:pos="2880"/>
              </w:tabs>
              <w:spacing w:after="0" w:line="240" w:lineRule="auto"/>
              <w:jc w:val="center"/>
              <w:rPr>
                <w:rFonts w:ascii="Franklin Gothic Book" w:hAnsi="Franklin Gothic Book" w:cs="Times New Roman"/>
                <w:b/>
                <w:bCs/>
                <w:sz w:val="20"/>
                <w:szCs w:val="20"/>
              </w:rPr>
            </w:pPr>
            <w:r w:rsidRPr="00906CF0">
              <w:rPr>
                <w:rFonts w:ascii="Franklin Gothic Book" w:hAnsi="Franklin Gothic Book" w:cs="Times New Roman"/>
                <w:b/>
                <w:bCs/>
                <w:sz w:val="20"/>
                <w:szCs w:val="20"/>
              </w:rPr>
              <w:t xml:space="preserve">Test weight </w:t>
            </w:r>
          </w:p>
          <w:p w:rsidR="007B5BC8" w:rsidRPr="00906CF0" w:rsidRDefault="007B5BC8" w:rsidP="007B5BC8">
            <w:pPr>
              <w:tabs>
                <w:tab w:val="left" w:pos="720"/>
                <w:tab w:val="left" w:pos="851"/>
                <w:tab w:val="right" w:pos="2880"/>
              </w:tabs>
              <w:spacing w:after="0" w:line="240" w:lineRule="auto"/>
              <w:jc w:val="center"/>
              <w:rPr>
                <w:rFonts w:ascii="Franklin Gothic Book" w:hAnsi="Franklin Gothic Book" w:cs="Times New Roman"/>
                <w:b/>
                <w:bCs/>
                <w:sz w:val="20"/>
                <w:szCs w:val="20"/>
              </w:rPr>
            </w:pPr>
            <w:r w:rsidRPr="00906CF0">
              <w:rPr>
                <w:rFonts w:ascii="Franklin Gothic Book" w:hAnsi="Franklin Gothic Book" w:cs="Times New Roman"/>
                <w:b/>
                <w:bCs/>
                <w:sz w:val="20"/>
                <w:szCs w:val="20"/>
              </w:rPr>
              <w:t>(g)</w:t>
            </w:r>
          </w:p>
        </w:tc>
        <w:tc>
          <w:tcPr>
            <w:tcW w:w="850" w:type="dxa"/>
            <w:shd w:val="clear" w:color="auto" w:fill="auto"/>
            <w:vAlign w:val="center"/>
          </w:tcPr>
          <w:p w:rsidR="007B5BC8" w:rsidRPr="00906CF0" w:rsidRDefault="007B5BC8" w:rsidP="007B5BC8">
            <w:pPr>
              <w:tabs>
                <w:tab w:val="right" w:pos="2880"/>
              </w:tabs>
              <w:spacing w:after="0" w:line="240" w:lineRule="auto"/>
              <w:jc w:val="center"/>
              <w:rPr>
                <w:rFonts w:ascii="Franklin Gothic Book" w:hAnsi="Franklin Gothic Book" w:cs="Times New Roman"/>
                <w:b/>
                <w:sz w:val="20"/>
                <w:szCs w:val="20"/>
              </w:rPr>
            </w:pPr>
            <w:r w:rsidRPr="00906CF0">
              <w:rPr>
                <w:rFonts w:ascii="Franklin Gothic Book" w:hAnsi="Franklin Gothic Book" w:cs="Times New Roman"/>
                <w:b/>
                <w:sz w:val="20"/>
                <w:szCs w:val="20"/>
              </w:rPr>
              <w:t>Grain yield</w:t>
            </w:r>
          </w:p>
          <w:p w:rsidR="007B5BC8" w:rsidRPr="00906CF0" w:rsidRDefault="007B5BC8" w:rsidP="007B5BC8">
            <w:pPr>
              <w:pStyle w:val="NoSpacing"/>
              <w:tabs>
                <w:tab w:val="left" w:pos="426"/>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(kg/ha)</w:t>
            </w:r>
          </w:p>
        </w:tc>
        <w:tc>
          <w:tcPr>
            <w:tcW w:w="851" w:type="dxa"/>
            <w:vAlign w:val="center"/>
          </w:tcPr>
          <w:p w:rsidR="007B5BC8" w:rsidRPr="00906CF0" w:rsidRDefault="007B5BC8" w:rsidP="007B5BC8">
            <w:pPr>
              <w:pStyle w:val="NoSpacing"/>
              <w:tabs>
                <w:tab w:val="left" w:pos="2410"/>
                <w:tab w:val="right" w:pos="2880"/>
              </w:tabs>
              <w:jc w:val="center"/>
              <w:rPr>
                <w:rFonts w:ascii="Franklin Gothic Book" w:hAnsi="Franklin Gothic Book" w:cs="Times New Roman"/>
                <w:b/>
                <w:sz w:val="20"/>
                <w:szCs w:val="20"/>
              </w:rPr>
            </w:pPr>
          </w:p>
          <w:p w:rsidR="007B5BC8" w:rsidRPr="00906CF0" w:rsidRDefault="007B5BC8" w:rsidP="007B5BC8">
            <w:pPr>
              <w:pStyle w:val="NoSpacing"/>
              <w:tabs>
                <w:tab w:val="left" w:pos="2410"/>
                <w:tab w:val="right" w:pos="2880"/>
              </w:tabs>
              <w:jc w:val="center"/>
              <w:rPr>
                <w:rFonts w:ascii="Franklin Gothic Book" w:hAnsi="Franklin Gothic Book" w:cs="Times New Roman"/>
                <w:b/>
                <w:sz w:val="20"/>
                <w:szCs w:val="20"/>
              </w:rPr>
            </w:pPr>
            <w:r w:rsidRPr="00906CF0">
              <w:rPr>
                <w:rFonts w:ascii="Franklin Gothic Book" w:hAnsi="Franklin Gothic Book" w:cs="Times New Roman"/>
                <w:b/>
                <w:sz w:val="20"/>
                <w:szCs w:val="20"/>
              </w:rPr>
              <w:t>Straw yield</w:t>
            </w:r>
          </w:p>
          <w:p w:rsidR="007B5BC8" w:rsidRPr="00906CF0" w:rsidRDefault="007B5BC8" w:rsidP="007B5BC8">
            <w:pPr>
              <w:tabs>
                <w:tab w:val="right" w:pos="2880"/>
              </w:tabs>
              <w:spacing w:line="240" w:lineRule="auto"/>
              <w:jc w:val="center"/>
              <w:rPr>
                <w:rFonts w:ascii="Franklin Gothic Book" w:hAnsi="Franklin Gothic Book" w:cs="Times New Roman"/>
                <w:b/>
                <w:sz w:val="20"/>
                <w:szCs w:val="20"/>
              </w:rPr>
            </w:pPr>
            <w:r w:rsidRPr="00906CF0">
              <w:rPr>
                <w:rFonts w:ascii="Franklin Gothic Book" w:hAnsi="Franklin Gothic Book" w:cs="Times New Roman"/>
                <w:b/>
                <w:sz w:val="20"/>
                <w:szCs w:val="20"/>
              </w:rPr>
              <w:t>(kg/ha)</w:t>
            </w:r>
          </w:p>
        </w:tc>
      </w:tr>
      <w:tr w:rsidR="007B5BC8" w:rsidRPr="00A70192" w:rsidTr="00574B14">
        <w:trPr>
          <w:trHeight w:val="357"/>
        </w:trPr>
        <w:tc>
          <w:tcPr>
            <w:tcW w:w="4248" w:type="dxa"/>
            <w:shd w:val="clear" w:color="auto" w:fill="auto"/>
            <w:vAlign w:val="center"/>
          </w:tcPr>
          <w:p w:rsidR="007B5BC8" w:rsidRPr="00906CF0" w:rsidRDefault="007B5BC8" w:rsidP="007B5BC8">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1</w:t>
            </w:r>
            <w:r w:rsidRPr="00906CF0">
              <w:rPr>
                <w:rFonts w:ascii="Franklin Gothic Book" w:hAnsi="Franklin Gothic Book"/>
                <w:sz w:val="20"/>
                <w:szCs w:val="20"/>
              </w:rPr>
              <w:t>-Unweeded Control</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257</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50.28</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23.39</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2,619</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3,704</w:t>
            </w:r>
          </w:p>
        </w:tc>
      </w:tr>
      <w:tr w:rsidR="007B5BC8" w:rsidRPr="00A70192" w:rsidTr="00574B14">
        <w:trPr>
          <w:trHeight w:val="294"/>
        </w:trPr>
        <w:tc>
          <w:tcPr>
            <w:tcW w:w="4248" w:type="dxa"/>
            <w:shd w:val="clear" w:color="auto" w:fill="auto"/>
            <w:vAlign w:val="center"/>
          </w:tcPr>
          <w:p w:rsidR="007B5BC8" w:rsidRPr="00906CF0" w:rsidRDefault="007B5BC8" w:rsidP="007B5BC8">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2</w:t>
            </w:r>
            <w:r w:rsidRPr="00906CF0">
              <w:rPr>
                <w:rFonts w:ascii="Franklin Gothic Book" w:hAnsi="Franklin Gothic Book"/>
                <w:sz w:val="20"/>
                <w:szCs w:val="20"/>
              </w:rPr>
              <w:t>-Twice hand weeding on 20 and 40 DAS</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316</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92.89</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23.43</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6,236</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8,086</w:t>
            </w:r>
          </w:p>
        </w:tc>
      </w:tr>
      <w:tr w:rsidR="007B5BC8" w:rsidRPr="00A70192" w:rsidTr="00574B14">
        <w:trPr>
          <w:trHeight w:val="374"/>
        </w:trPr>
        <w:tc>
          <w:tcPr>
            <w:tcW w:w="4248" w:type="dxa"/>
            <w:shd w:val="clear" w:color="auto" w:fill="auto"/>
            <w:vAlign w:val="center"/>
          </w:tcPr>
          <w:p w:rsidR="007B5BC8" w:rsidRPr="00906CF0" w:rsidRDefault="007B5BC8" w:rsidP="007B5BC8">
            <w:pPr>
              <w:tabs>
                <w:tab w:val="left" w:pos="720"/>
              </w:tabs>
              <w:spacing w:after="0" w:line="240" w:lineRule="auto"/>
              <w:ind w:left="273" w:hanging="273"/>
              <w:jc w:val="both"/>
              <w:rPr>
                <w:rFonts w:ascii="Franklin Gothic Book" w:hAnsi="Franklin Gothic Book" w:cs="Times New Roman"/>
                <w:sz w:val="20"/>
                <w:szCs w:val="20"/>
              </w:rPr>
            </w:pPr>
            <w:r w:rsidRPr="00906CF0">
              <w:rPr>
                <w:rFonts w:ascii="Franklin Gothic Book" w:hAnsi="Franklin Gothic Book" w:cs="Times New Roman"/>
                <w:sz w:val="20"/>
                <w:szCs w:val="20"/>
              </w:rPr>
              <w:t>T</w:t>
            </w:r>
            <w:r w:rsidRPr="00906CF0">
              <w:rPr>
                <w:rFonts w:ascii="Franklin Gothic Book" w:hAnsi="Franklin Gothic Book" w:cs="Times New Roman"/>
                <w:sz w:val="20"/>
                <w:szCs w:val="20"/>
                <w:vertAlign w:val="subscript"/>
              </w:rPr>
              <w:t>3</w:t>
            </w:r>
            <w:r w:rsidRPr="00906CF0">
              <w:rPr>
                <w:rFonts w:ascii="Franklin Gothic Book" w:hAnsi="Franklin Gothic Book" w:cs="Times New Roman"/>
                <w:sz w:val="20"/>
                <w:szCs w:val="20"/>
              </w:rPr>
              <w:t xml:space="preserve">-Pre emergence application of  bensulfuron methyl 0.6% + pretilachlor 6% GR on 7 DAS </w:t>
            </w:r>
            <w:r w:rsidRPr="00906CF0">
              <w:rPr>
                <w:rFonts w:ascii="Franklin Gothic Book" w:hAnsi="Franklin Gothic Book" w:cs="Times New Roman"/>
                <w:i/>
                <w:sz w:val="20"/>
                <w:szCs w:val="20"/>
              </w:rPr>
              <w:t>fb</w:t>
            </w:r>
            <w:r w:rsidRPr="00906CF0">
              <w:rPr>
                <w:rFonts w:ascii="Franklin Gothic Book" w:hAnsi="Franklin Gothic Book" w:cs="Times New Roman"/>
                <w:sz w:val="20"/>
                <w:szCs w:val="20"/>
              </w:rPr>
              <w:t xml:space="preserve">  hand weeding on 40 DAS</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325</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97.31</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23.45</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6,670</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8,605</w:t>
            </w:r>
          </w:p>
        </w:tc>
      </w:tr>
      <w:tr w:rsidR="007B5BC8" w:rsidRPr="00A70192" w:rsidTr="00574B14">
        <w:trPr>
          <w:trHeight w:val="422"/>
        </w:trPr>
        <w:tc>
          <w:tcPr>
            <w:tcW w:w="4248" w:type="dxa"/>
            <w:shd w:val="clear" w:color="auto" w:fill="auto"/>
            <w:vAlign w:val="center"/>
          </w:tcPr>
          <w:p w:rsidR="007B5BC8" w:rsidRPr="00906CF0" w:rsidRDefault="007B5BC8" w:rsidP="007B5BC8">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4</w:t>
            </w:r>
            <w:r w:rsidRPr="00906CF0">
              <w:rPr>
                <w:rFonts w:ascii="Franklin Gothic Book" w:hAnsi="Franklin Gothic Book"/>
                <w:sz w:val="20"/>
                <w:szCs w:val="20"/>
              </w:rPr>
              <w:t xml:space="preserve">-Pre emergence application of  pretilachlor 37% on 7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281</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78.04</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23.40</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4,895</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5,875</w:t>
            </w:r>
          </w:p>
        </w:tc>
      </w:tr>
      <w:tr w:rsidR="007B5BC8" w:rsidRPr="00A70192" w:rsidTr="00574B14">
        <w:trPr>
          <w:trHeight w:val="411"/>
        </w:trPr>
        <w:tc>
          <w:tcPr>
            <w:tcW w:w="4248" w:type="dxa"/>
            <w:shd w:val="clear" w:color="auto" w:fill="auto"/>
            <w:vAlign w:val="center"/>
          </w:tcPr>
          <w:p w:rsidR="007B5BC8" w:rsidRPr="00906CF0" w:rsidRDefault="007B5BC8" w:rsidP="007B5BC8">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5</w:t>
            </w:r>
            <w:r w:rsidRPr="00906CF0">
              <w:rPr>
                <w:rFonts w:ascii="Franklin Gothic Book" w:hAnsi="Franklin Gothic Book"/>
                <w:sz w:val="20"/>
                <w:szCs w:val="20"/>
              </w:rPr>
              <w:t xml:space="preserve">-Early post emergence application of triafamone 20% + ethoxysulfuron 10% WP on 12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317</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93.62</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23.43</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6,310</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8,137</w:t>
            </w:r>
          </w:p>
        </w:tc>
      </w:tr>
      <w:tr w:rsidR="007B5BC8" w:rsidRPr="00A70192" w:rsidTr="00574B14">
        <w:trPr>
          <w:trHeight w:val="456"/>
        </w:trPr>
        <w:tc>
          <w:tcPr>
            <w:tcW w:w="4248" w:type="dxa"/>
            <w:shd w:val="clear" w:color="auto" w:fill="auto"/>
            <w:vAlign w:val="center"/>
          </w:tcPr>
          <w:p w:rsidR="007B5BC8" w:rsidRPr="00906CF0" w:rsidRDefault="007B5BC8" w:rsidP="007B5BC8">
            <w:pPr>
              <w:tabs>
                <w:tab w:val="left" w:pos="720"/>
              </w:tabs>
              <w:spacing w:after="0" w:line="240" w:lineRule="auto"/>
              <w:ind w:left="273" w:hanging="273"/>
              <w:jc w:val="both"/>
              <w:rPr>
                <w:rFonts w:ascii="Franklin Gothic Book" w:hAnsi="Franklin Gothic Book" w:cs="Times New Roman"/>
                <w:sz w:val="20"/>
                <w:szCs w:val="20"/>
              </w:rPr>
            </w:pPr>
            <w:r w:rsidRPr="00906CF0">
              <w:rPr>
                <w:rFonts w:ascii="Franklin Gothic Book" w:hAnsi="Franklin Gothic Book" w:cs="Times New Roman"/>
                <w:sz w:val="20"/>
                <w:szCs w:val="20"/>
              </w:rPr>
              <w:t>T</w:t>
            </w:r>
            <w:r w:rsidRPr="00906CF0">
              <w:rPr>
                <w:rFonts w:ascii="Franklin Gothic Book" w:hAnsi="Franklin Gothic Book" w:cs="Times New Roman"/>
                <w:sz w:val="20"/>
                <w:szCs w:val="20"/>
                <w:vertAlign w:val="subscript"/>
              </w:rPr>
              <w:t>6</w:t>
            </w:r>
            <w:r w:rsidRPr="00906CF0">
              <w:rPr>
                <w:rFonts w:ascii="Franklin Gothic Book" w:hAnsi="Franklin Gothic Book" w:cs="Times New Roman"/>
                <w:sz w:val="20"/>
                <w:szCs w:val="20"/>
              </w:rPr>
              <w:t xml:space="preserve">-Early post emergence application of ethoxysulfuron 15% WDG on 12 DAS </w:t>
            </w:r>
            <w:r w:rsidRPr="00906CF0">
              <w:rPr>
                <w:rFonts w:ascii="Franklin Gothic Book" w:hAnsi="Franklin Gothic Book" w:cs="Times New Roman"/>
                <w:i/>
                <w:sz w:val="20"/>
                <w:szCs w:val="20"/>
              </w:rPr>
              <w:t xml:space="preserve"> fb</w:t>
            </w:r>
            <w:r w:rsidRPr="00906CF0">
              <w:rPr>
                <w:rFonts w:ascii="Franklin Gothic Book" w:hAnsi="Franklin Gothic Book" w:cs="Times New Roman"/>
                <w:sz w:val="20"/>
                <w:szCs w:val="20"/>
              </w:rPr>
              <w:t xml:space="preserve">  hand weeding on 40 DAS</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301</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87.47</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23.41</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5,831</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7,797</w:t>
            </w:r>
          </w:p>
        </w:tc>
      </w:tr>
      <w:tr w:rsidR="007B5BC8" w:rsidRPr="00A70192" w:rsidTr="00574B14">
        <w:trPr>
          <w:trHeight w:val="488"/>
        </w:trPr>
        <w:tc>
          <w:tcPr>
            <w:tcW w:w="4248" w:type="dxa"/>
            <w:shd w:val="clear" w:color="auto" w:fill="auto"/>
            <w:vAlign w:val="center"/>
          </w:tcPr>
          <w:p w:rsidR="007B5BC8" w:rsidRPr="00906CF0" w:rsidRDefault="007B5BC8" w:rsidP="007B5BC8">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7</w:t>
            </w:r>
            <w:r w:rsidRPr="00906CF0">
              <w:rPr>
                <w:rFonts w:ascii="Franklin Gothic Book" w:hAnsi="Franklin Gothic Book"/>
                <w:sz w:val="20"/>
                <w:szCs w:val="20"/>
              </w:rPr>
              <w:t xml:space="preserve">-Post emergence application of fenoxaprop-p-ethyl 9.3% EC on 20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296</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82.73</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23.41</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5,445</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7,334</w:t>
            </w:r>
          </w:p>
        </w:tc>
      </w:tr>
      <w:tr w:rsidR="007B5BC8" w:rsidRPr="00A70192" w:rsidTr="00574B14">
        <w:trPr>
          <w:trHeight w:val="487"/>
        </w:trPr>
        <w:tc>
          <w:tcPr>
            <w:tcW w:w="4248" w:type="dxa"/>
            <w:shd w:val="clear" w:color="auto" w:fill="auto"/>
            <w:vAlign w:val="center"/>
          </w:tcPr>
          <w:p w:rsidR="007B5BC8" w:rsidRPr="00906CF0" w:rsidRDefault="007B5BC8" w:rsidP="007B5BC8">
            <w:pPr>
              <w:pStyle w:val="BodyText"/>
              <w:tabs>
                <w:tab w:val="left" w:pos="720"/>
              </w:tabs>
              <w:ind w:left="273" w:hanging="273"/>
              <w:jc w:val="both"/>
              <w:rPr>
                <w:rFonts w:ascii="Franklin Gothic Book" w:hAnsi="Franklin Gothic Book"/>
                <w:sz w:val="20"/>
                <w:szCs w:val="20"/>
              </w:rPr>
            </w:pPr>
            <w:r w:rsidRPr="00906CF0">
              <w:rPr>
                <w:rFonts w:ascii="Franklin Gothic Book" w:hAnsi="Franklin Gothic Book"/>
                <w:sz w:val="20"/>
                <w:szCs w:val="20"/>
              </w:rPr>
              <w:t>T</w:t>
            </w:r>
            <w:r w:rsidRPr="00906CF0">
              <w:rPr>
                <w:rFonts w:ascii="Franklin Gothic Book" w:hAnsi="Franklin Gothic Book"/>
                <w:sz w:val="20"/>
                <w:szCs w:val="20"/>
                <w:vertAlign w:val="subscript"/>
              </w:rPr>
              <w:t>8</w:t>
            </w:r>
            <w:r w:rsidRPr="00906CF0">
              <w:rPr>
                <w:rFonts w:ascii="Franklin Gothic Book" w:hAnsi="Franklin Gothic Book"/>
                <w:sz w:val="20"/>
                <w:szCs w:val="20"/>
              </w:rPr>
              <w:t xml:space="preserve">-Post emergence application of bispyribac sodium 10% SC on 20 DAS </w:t>
            </w:r>
            <w:r w:rsidRPr="00906CF0">
              <w:rPr>
                <w:rFonts w:ascii="Franklin Gothic Book" w:hAnsi="Franklin Gothic Book"/>
                <w:i/>
                <w:sz w:val="20"/>
                <w:szCs w:val="20"/>
              </w:rPr>
              <w:t xml:space="preserve"> fb</w:t>
            </w:r>
            <w:r w:rsidRPr="00906CF0">
              <w:rPr>
                <w:rFonts w:ascii="Franklin Gothic Book" w:hAnsi="Franklin Gothic Book"/>
                <w:sz w:val="20"/>
                <w:szCs w:val="20"/>
              </w:rPr>
              <w:t xml:space="preserve">  hand weeding on 40 DAS</w:t>
            </w: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319</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94.19</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b/>
                <w:sz w:val="20"/>
                <w:szCs w:val="20"/>
              </w:rPr>
            </w:pPr>
            <w:r w:rsidRPr="00906CF0">
              <w:rPr>
                <w:rFonts w:ascii="Franklin Gothic Book" w:hAnsi="Franklin Gothic Book" w:cs="Times New Roman"/>
                <w:sz w:val="20"/>
                <w:szCs w:val="20"/>
              </w:rPr>
              <w:t>23.43</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6,377</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8,252</w:t>
            </w:r>
          </w:p>
        </w:tc>
      </w:tr>
      <w:tr w:rsidR="007B5BC8" w:rsidRPr="00A70192" w:rsidTr="00574B14">
        <w:trPr>
          <w:trHeight w:val="402"/>
        </w:trPr>
        <w:tc>
          <w:tcPr>
            <w:tcW w:w="4248" w:type="dxa"/>
            <w:shd w:val="clear" w:color="auto" w:fill="auto"/>
            <w:vAlign w:val="center"/>
          </w:tcPr>
          <w:p w:rsidR="007B5BC8" w:rsidRPr="00906CF0" w:rsidRDefault="007B5BC8" w:rsidP="007B5BC8">
            <w:pPr>
              <w:pStyle w:val="NoSpacing"/>
              <w:tabs>
                <w:tab w:val="left" w:pos="567"/>
                <w:tab w:val="right" w:pos="2880"/>
              </w:tabs>
              <w:jc w:val="right"/>
              <w:rPr>
                <w:rFonts w:ascii="Franklin Gothic Book" w:hAnsi="Franklin Gothic Book" w:cs="Times New Roman"/>
                <w:b/>
                <w:sz w:val="20"/>
                <w:szCs w:val="20"/>
              </w:rPr>
            </w:pPr>
          </w:p>
          <w:p w:rsidR="007B5BC8" w:rsidRPr="00906CF0" w:rsidRDefault="007B5BC8" w:rsidP="007B5BC8">
            <w:pPr>
              <w:pStyle w:val="NoSpacing"/>
              <w:tabs>
                <w:tab w:val="left" w:pos="567"/>
                <w:tab w:val="right" w:pos="2880"/>
              </w:tabs>
              <w:jc w:val="right"/>
              <w:rPr>
                <w:rFonts w:ascii="Franklin Gothic Book" w:hAnsi="Franklin Gothic Book" w:cs="Times New Roman"/>
                <w:b/>
                <w:sz w:val="20"/>
                <w:szCs w:val="20"/>
              </w:rPr>
            </w:pPr>
            <w:r w:rsidRPr="00906CF0">
              <w:rPr>
                <w:rFonts w:ascii="Franklin Gothic Book" w:hAnsi="Franklin Gothic Book" w:cs="Times New Roman"/>
                <w:b/>
                <w:sz w:val="20"/>
                <w:szCs w:val="20"/>
              </w:rPr>
              <w:t>SEm±</w:t>
            </w:r>
          </w:p>
          <w:p w:rsidR="007B5BC8" w:rsidRPr="00906CF0" w:rsidRDefault="007B5BC8" w:rsidP="007B5BC8">
            <w:pPr>
              <w:pStyle w:val="NoSpacing"/>
              <w:tabs>
                <w:tab w:val="left" w:pos="567"/>
                <w:tab w:val="right" w:pos="2880"/>
              </w:tabs>
              <w:jc w:val="right"/>
              <w:rPr>
                <w:rFonts w:ascii="Franklin Gothic Book" w:hAnsi="Franklin Gothic Book" w:cs="Times New Roman"/>
                <w:b/>
                <w:sz w:val="20"/>
                <w:szCs w:val="20"/>
              </w:rPr>
            </w:pP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2.60</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1.34</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0.04</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139.05</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167.61</w:t>
            </w:r>
          </w:p>
        </w:tc>
      </w:tr>
      <w:tr w:rsidR="007B5BC8" w:rsidRPr="00A70192" w:rsidTr="00574B14">
        <w:trPr>
          <w:trHeight w:val="410"/>
        </w:trPr>
        <w:tc>
          <w:tcPr>
            <w:tcW w:w="4248" w:type="dxa"/>
            <w:shd w:val="clear" w:color="auto" w:fill="auto"/>
            <w:vAlign w:val="center"/>
          </w:tcPr>
          <w:p w:rsidR="007B5BC8" w:rsidRPr="00906CF0" w:rsidRDefault="007B5BC8" w:rsidP="007B5BC8">
            <w:pPr>
              <w:pStyle w:val="NoSpacing"/>
              <w:tabs>
                <w:tab w:val="left" w:pos="567"/>
                <w:tab w:val="right" w:pos="2880"/>
              </w:tabs>
              <w:jc w:val="right"/>
              <w:rPr>
                <w:rFonts w:ascii="Franklin Gothic Book" w:hAnsi="Franklin Gothic Book" w:cs="Times New Roman"/>
                <w:b/>
                <w:sz w:val="20"/>
                <w:szCs w:val="20"/>
              </w:rPr>
            </w:pPr>
          </w:p>
          <w:p w:rsidR="007B5BC8" w:rsidRPr="00906CF0" w:rsidRDefault="007B5BC8" w:rsidP="007B5BC8">
            <w:pPr>
              <w:pStyle w:val="NoSpacing"/>
              <w:tabs>
                <w:tab w:val="left" w:pos="567"/>
                <w:tab w:val="right" w:pos="2880"/>
              </w:tabs>
              <w:jc w:val="right"/>
              <w:rPr>
                <w:rFonts w:ascii="Franklin Gothic Book" w:hAnsi="Franklin Gothic Book" w:cs="Times New Roman"/>
                <w:b/>
                <w:sz w:val="20"/>
                <w:szCs w:val="20"/>
              </w:rPr>
            </w:pPr>
            <w:r w:rsidRPr="00906CF0">
              <w:rPr>
                <w:rFonts w:ascii="Franklin Gothic Book" w:hAnsi="Franklin Gothic Book" w:cs="Times New Roman"/>
                <w:b/>
                <w:sz w:val="20"/>
                <w:szCs w:val="20"/>
              </w:rPr>
              <w:t>CD (p=0.05)</w:t>
            </w:r>
          </w:p>
          <w:p w:rsidR="007B5BC8" w:rsidRPr="00906CF0" w:rsidRDefault="007B5BC8" w:rsidP="007B5BC8">
            <w:pPr>
              <w:pStyle w:val="NoSpacing"/>
              <w:tabs>
                <w:tab w:val="left" w:pos="567"/>
                <w:tab w:val="right" w:pos="2880"/>
              </w:tabs>
              <w:jc w:val="right"/>
              <w:rPr>
                <w:rFonts w:ascii="Franklin Gothic Book" w:hAnsi="Franklin Gothic Book" w:cs="Times New Roman"/>
                <w:b/>
                <w:sz w:val="20"/>
                <w:szCs w:val="20"/>
              </w:rPr>
            </w:pPr>
          </w:p>
        </w:tc>
        <w:tc>
          <w:tcPr>
            <w:tcW w:w="1134"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5.45</w:t>
            </w:r>
          </w:p>
        </w:tc>
        <w:tc>
          <w:tcPr>
            <w:tcW w:w="992"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2.81</w:t>
            </w:r>
          </w:p>
        </w:tc>
        <w:tc>
          <w:tcPr>
            <w:tcW w:w="851" w:type="dxa"/>
            <w:vAlign w:val="center"/>
          </w:tcPr>
          <w:p w:rsidR="007B5BC8" w:rsidRPr="00906CF0" w:rsidRDefault="007B5BC8" w:rsidP="007B5BC8">
            <w:pPr>
              <w:tabs>
                <w:tab w:val="left" w:pos="720"/>
              </w:tabs>
              <w:spacing w:before="20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NS</w:t>
            </w:r>
          </w:p>
        </w:tc>
        <w:tc>
          <w:tcPr>
            <w:tcW w:w="850" w:type="dxa"/>
            <w:shd w:val="clear" w:color="auto" w:fill="auto"/>
            <w:vAlign w:val="center"/>
          </w:tcPr>
          <w:p w:rsidR="007B5BC8" w:rsidRPr="00906CF0" w:rsidRDefault="007B5BC8" w:rsidP="007B5BC8">
            <w:pPr>
              <w:tabs>
                <w:tab w:val="left" w:pos="720"/>
              </w:tabs>
              <w:adjustRightInd w:val="0"/>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292</w:t>
            </w:r>
          </w:p>
        </w:tc>
        <w:tc>
          <w:tcPr>
            <w:tcW w:w="851" w:type="dxa"/>
            <w:vAlign w:val="center"/>
          </w:tcPr>
          <w:p w:rsidR="007B5BC8" w:rsidRPr="00906CF0" w:rsidRDefault="007B5BC8" w:rsidP="007B5BC8">
            <w:pPr>
              <w:tabs>
                <w:tab w:val="left" w:pos="720"/>
              </w:tabs>
              <w:spacing w:before="240" w:after="240" w:line="240" w:lineRule="auto"/>
              <w:jc w:val="center"/>
              <w:rPr>
                <w:rFonts w:ascii="Franklin Gothic Book" w:hAnsi="Franklin Gothic Book" w:cs="Times New Roman"/>
                <w:sz w:val="20"/>
                <w:szCs w:val="20"/>
              </w:rPr>
            </w:pPr>
            <w:r w:rsidRPr="00906CF0">
              <w:rPr>
                <w:rFonts w:ascii="Franklin Gothic Book" w:hAnsi="Franklin Gothic Book" w:cs="Times New Roman"/>
                <w:sz w:val="20"/>
                <w:szCs w:val="20"/>
              </w:rPr>
              <w:t>352</w:t>
            </w:r>
          </w:p>
        </w:tc>
      </w:tr>
    </w:tbl>
    <w:p w:rsidR="00DF3DDA" w:rsidRPr="00A70192" w:rsidRDefault="00DF3DDA" w:rsidP="00DF3DDA">
      <w:pPr>
        <w:pStyle w:val="NoSpacing"/>
        <w:tabs>
          <w:tab w:val="left" w:pos="567"/>
          <w:tab w:val="right" w:pos="2880"/>
        </w:tabs>
        <w:rPr>
          <w:rFonts w:ascii="Franklin Gothic Book" w:hAnsi="Franklin Gothic Book" w:cs="Times New Roman"/>
          <w:sz w:val="24"/>
          <w:szCs w:val="24"/>
        </w:rPr>
      </w:pPr>
    </w:p>
    <w:p w:rsidR="009E08BD" w:rsidRPr="00A70192" w:rsidRDefault="009E08BD">
      <w:pPr>
        <w:rPr>
          <w:rFonts w:ascii="Franklin Gothic Book" w:hAnsi="Franklin Gothic Book" w:cs="Times New Roman"/>
          <w:sz w:val="24"/>
          <w:szCs w:val="24"/>
        </w:rPr>
      </w:pPr>
      <w:r w:rsidRPr="00A70192">
        <w:rPr>
          <w:rFonts w:ascii="Franklin Gothic Book" w:hAnsi="Franklin Gothic Book" w:cs="Times New Roman"/>
          <w:sz w:val="24"/>
          <w:szCs w:val="24"/>
        </w:rPr>
        <w:br w:type="page"/>
      </w:r>
    </w:p>
    <w:p w:rsidR="009E08BD" w:rsidRPr="00906CF0" w:rsidRDefault="001D0E5E" w:rsidP="009E08BD">
      <w:pPr>
        <w:tabs>
          <w:tab w:val="left" w:pos="720"/>
          <w:tab w:val="left" w:pos="1440"/>
          <w:tab w:val="left" w:pos="2160"/>
          <w:tab w:val="left" w:pos="2880"/>
          <w:tab w:val="left" w:pos="3600"/>
          <w:tab w:val="left" w:pos="5056"/>
        </w:tabs>
        <w:spacing w:before="120" w:after="120" w:line="276" w:lineRule="auto"/>
        <w:rPr>
          <w:rFonts w:ascii="Franklin Gothic Book" w:hAnsi="Franklin Gothic Book" w:cs="Times New Roman"/>
          <w:b/>
        </w:rPr>
      </w:pPr>
      <w:r w:rsidRPr="00906CF0">
        <w:rPr>
          <w:rFonts w:ascii="Franklin Gothic Book" w:hAnsi="Franklin Gothic Book" w:cs="Times New Roman"/>
          <w:b/>
        </w:rPr>
        <w:lastRenderedPageBreak/>
        <w:t>References</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Bhandari</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S</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Khanal</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S</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S. </w:t>
      </w:r>
      <w:r w:rsidRPr="00906CF0">
        <w:rPr>
          <w:rFonts w:ascii="Franklin Gothic Book" w:hAnsi="Franklin Gothic Book" w:cs="Times New Roman"/>
          <w:sz w:val="20"/>
          <w:szCs w:val="20"/>
        </w:rPr>
        <w:t>Dhakal</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2020. Adoption of direct seeded rice (DSR) over puddled-transplanted rice (TPR) for resource conservation and increasing wheat yield. </w:t>
      </w:r>
      <w:r w:rsidRPr="00906CF0">
        <w:rPr>
          <w:rFonts w:ascii="Franklin Gothic Book" w:hAnsi="Franklin Gothic Book" w:cs="Times New Roman"/>
          <w:i/>
          <w:sz w:val="20"/>
          <w:szCs w:val="20"/>
        </w:rPr>
        <w:t xml:space="preserve">Reviews in Food and Agriculture, </w:t>
      </w:r>
      <w:r w:rsidRPr="00906CF0">
        <w:rPr>
          <w:rFonts w:ascii="Franklin Gothic Book" w:hAnsi="Franklin Gothic Book" w:cs="Times New Roman"/>
          <w:b/>
          <w:sz w:val="20"/>
          <w:szCs w:val="20"/>
        </w:rPr>
        <w:t>1(2):</w:t>
      </w:r>
      <w:r w:rsidRPr="00906CF0">
        <w:rPr>
          <w:rFonts w:ascii="Franklin Gothic Book" w:hAnsi="Franklin Gothic Book" w:cs="Times New Roman"/>
          <w:sz w:val="20"/>
          <w:szCs w:val="20"/>
        </w:rPr>
        <w:t xml:space="preserve"> 44-51.</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Bhardwaj</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S</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B. K. </w:t>
      </w:r>
      <w:r w:rsidRPr="00906CF0">
        <w:rPr>
          <w:rFonts w:ascii="Franklin Gothic Book" w:hAnsi="Franklin Gothic Book" w:cs="Times New Roman"/>
          <w:sz w:val="20"/>
          <w:szCs w:val="20"/>
        </w:rPr>
        <w:t>Sidana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2019. Ground water depletion and role of direct seeded rice in water saving: </w:t>
      </w:r>
      <w:r w:rsidRPr="00906CF0">
        <w:rPr>
          <w:rFonts w:ascii="Franklin Gothic Book" w:hAnsi="Franklin Gothic Book" w:cs="Times New Roman"/>
          <w:i/>
          <w:sz w:val="20"/>
          <w:szCs w:val="20"/>
        </w:rPr>
        <w:t>A move towards sustainable agriculture of Punjab. Econ. Aff.,</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64:</w:t>
      </w:r>
      <w:r w:rsidRPr="00906CF0">
        <w:rPr>
          <w:rFonts w:ascii="Franklin Gothic Book" w:hAnsi="Franklin Gothic Book" w:cs="Times New Roman"/>
          <w:sz w:val="20"/>
          <w:szCs w:val="20"/>
        </w:rPr>
        <w:t xml:space="preserve"> 19-28.</w:t>
      </w:r>
    </w:p>
    <w:p w:rsidR="00CE5343" w:rsidRPr="00906CF0" w:rsidRDefault="00D66706"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Bhardwaj</w:t>
      </w:r>
      <w:r w:rsidR="00076DA5" w:rsidRPr="00906CF0">
        <w:rPr>
          <w:rFonts w:ascii="Franklin Gothic Book" w:hAnsi="Franklin Gothic Book" w:cs="Times New Roman"/>
          <w:sz w:val="20"/>
          <w:szCs w:val="20"/>
        </w:rPr>
        <w:t>,</w:t>
      </w:r>
      <w:r w:rsidR="00CE5343" w:rsidRPr="00906CF0">
        <w:rPr>
          <w:rFonts w:ascii="Franklin Gothic Book" w:hAnsi="Franklin Gothic Book" w:cs="Times New Roman"/>
          <w:sz w:val="20"/>
          <w:szCs w:val="20"/>
        </w:rPr>
        <w:t xml:space="preserve"> R., Singh</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M. K. </w:t>
      </w:r>
      <w:r w:rsidR="00CE5343" w:rsidRPr="00906CF0">
        <w:rPr>
          <w:rFonts w:ascii="Franklin Gothic Book" w:hAnsi="Franklin Gothic Book" w:cs="Times New Roman"/>
          <w:sz w:val="20"/>
          <w:szCs w:val="20"/>
        </w:rPr>
        <w:t xml:space="preserve">and </w:t>
      </w:r>
      <w:r w:rsidR="00076DA5" w:rsidRPr="00906CF0">
        <w:rPr>
          <w:rFonts w:ascii="Franklin Gothic Book" w:hAnsi="Franklin Gothic Book" w:cs="Times New Roman"/>
          <w:sz w:val="20"/>
          <w:szCs w:val="20"/>
        </w:rPr>
        <w:t xml:space="preserve">R. K. </w:t>
      </w:r>
      <w:r w:rsidRPr="00906CF0">
        <w:rPr>
          <w:rFonts w:ascii="Franklin Gothic Book" w:hAnsi="Franklin Gothic Book" w:cs="Times New Roman"/>
          <w:sz w:val="20"/>
          <w:szCs w:val="20"/>
        </w:rPr>
        <w:t>Singh</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w:t>
      </w:r>
      <w:r w:rsidR="00CE5343" w:rsidRPr="00906CF0">
        <w:rPr>
          <w:rFonts w:ascii="Franklin Gothic Book" w:hAnsi="Franklin Gothic Book" w:cs="Times New Roman"/>
          <w:sz w:val="20"/>
          <w:szCs w:val="20"/>
        </w:rPr>
        <w:t xml:space="preserve">2018. Effect of crop establishment methods on weed dynamics and productivity of rice under puddled condition. </w:t>
      </w:r>
      <w:r w:rsidR="00CE5343" w:rsidRPr="00906CF0">
        <w:rPr>
          <w:rFonts w:ascii="Franklin Gothic Book" w:hAnsi="Franklin Gothic Book" w:cs="Times New Roman"/>
          <w:i/>
          <w:sz w:val="20"/>
          <w:szCs w:val="20"/>
        </w:rPr>
        <w:t>J. Pharmacogn. Phytochem.,</w:t>
      </w:r>
      <w:r w:rsidR="00CE5343" w:rsidRPr="00906CF0">
        <w:rPr>
          <w:rFonts w:ascii="Franklin Gothic Book" w:hAnsi="Franklin Gothic Book" w:cs="Times New Roman"/>
          <w:sz w:val="20"/>
          <w:szCs w:val="20"/>
        </w:rPr>
        <w:t xml:space="preserve"> </w:t>
      </w:r>
      <w:r w:rsidR="00CE5343" w:rsidRPr="00906CF0">
        <w:rPr>
          <w:rFonts w:ascii="Franklin Gothic Book" w:hAnsi="Franklin Gothic Book" w:cs="Times New Roman"/>
          <w:b/>
          <w:sz w:val="20"/>
          <w:szCs w:val="20"/>
        </w:rPr>
        <w:t>7(5):</w:t>
      </w:r>
      <w:r w:rsidR="00CE5343" w:rsidRPr="00906CF0">
        <w:rPr>
          <w:rFonts w:ascii="Franklin Gothic Book" w:hAnsi="Franklin Gothic Book" w:cs="Times New Roman"/>
          <w:sz w:val="20"/>
          <w:szCs w:val="20"/>
        </w:rPr>
        <w:t xml:space="preserve"> 1357- 1360.</w:t>
      </w:r>
    </w:p>
    <w:p w:rsidR="00CE5343" w:rsidRPr="00906CF0" w:rsidRDefault="00D66706"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Choudhary</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w:t>
      </w:r>
      <w:r w:rsidR="00CE5343" w:rsidRPr="00906CF0">
        <w:rPr>
          <w:rFonts w:ascii="Franklin Gothic Book" w:hAnsi="Franklin Gothic Book" w:cs="Times New Roman"/>
          <w:sz w:val="20"/>
          <w:szCs w:val="20"/>
        </w:rPr>
        <w:t xml:space="preserve">K., </w:t>
      </w:r>
      <w:r w:rsidRPr="00906CF0">
        <w:rPr>
          <w:rFonts w:ascii="Franklin Gothic Book" w:hAnsi="Franklin Gothic Book" w:cs="Times New Roman"/>
          <w:sz w:val="20"/>
          <w:szCs w:val="20"/>
        </w:rPr>
        <w:t>Bharti</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V.</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w:t>
      </w:r>
      <w:r w:rsidR="00CE5343" w:rsidRPr="00906CF0">
        <w:rPr>
          <w:rFonts w:ascii="Franklin Gothic Book" w:hAnsi="Franklin Gothic Book" w:cs="Times New Roman"/>
          <w:sz w:val="20"/>
          <w:szCs w:val="20"/>
        </w:rPr>
        <w:t>Saha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w:t>
      </w:r>
      <w:r w:rsidR="00CE5343"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S. </w:t>
      </w:r>
      <w:r w:rsidR="00CE5343" w:rsidRPr="00906CF0">
        <w:rPr>
          <w:rFonts w:ascii="Franklin Gothic Book" w:hAnsi="Franklin Gothic Book" w:cs="Times New Roman"/>
          <w:sz w:val="20"/>
          <w:szCs w:val="20"/>
        </w:rPr>
        <w:t>Kumar</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w:t>
      </w:r>
      <w:r w:rsidR="00CE5343" w:rsidRPr="00906CF0">
        <w:rPr>
          <w:rFonts w:ascii="Franklin Gothic Book" w:hAnsi="Franklin Gothic Book" w:cs="Times New Roman"/>
          <w:sz w:val="20"/>
          <w:szCs w:val="20"/>
        </w:rPr>
        <w:t xml:space="preserve">2018. Growth and yield assessment of direct seeded basmati rice under different irrigation schedules. </w:t>
      </w:r>
      <w:r w:rsidR="00CE5343" w:rsidRPr="00906CF0">
        <w:rPr>
          <w:rFonts w:ascii="Franklin Gothic Book" w:hAnsi="Franklin Gothic Book" w:cs="Times New Roman"/>
          <w:i/>
          <w:sz w:val="20"/>
          <w:szCs w:val="20"/>
        </w:rPr>
        <w:t>J. Hill Agric.,</w:t>
      </w:r>
      <w:r w:rsidR="00CE5343" w:rsidRPr="00906CF0">
        <w:rPr>
          <w:rFonts w:ascii="Franklin Gothic Book" w:hAnsi="Franklin Gothic Book" w:cs="Times New Roman"/>
          <w:sz w:val="20"/>
          <w:szCs w:val="20"/>
        </w:rPr>
        <w:t xml:space="preserve"> </w:t>
      </w:r>
      <w:r w:rsidR="00CE5343" w:rsidRPr="00906CF0">
        <w:rPr>
          <w:rFonts w:ascii="Franklin Gothic Book" w:hAnsi="Franklin Gothic Book" w:cs="Times New Roman"/>
          <w:b/>
          <w:sz w:val="20"/>
          <w:szCs w:val="20"/>
        </w:rPr>
        <w:t>9(1):</w:t>
      </w:r>
      <w:r w:rsidR="00CE5343" w:rsidRPr="00906CF0">
        <w:rPr>
          <w:rFonts w:ascii="Franklin Gothic Book" w:hAnsi="Franklin Gothic Book" w:cs="Times New Roman"/>
          <w:sz w:val="20"/>
          <w:szCs w:val="20"/>
        </w:rPr>
        <w:t xml:space="preserve"> 55-59.</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Dhaker</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D</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L</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Kumar</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B</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Karthik</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R</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M. </w:t>
      </w:r>
      <w:r w:rsidRPr="00906CF0">
        <w:rPr>
          <w:rFonts w:ascii="Franklin Gothic Book" w:hAnsi="Franklin Gothic Book" w:cs="Times New Roman"/>
          <w:sz w:val="20"/>
          <w:szCs w:val="20"/>
        </w:rPr>
        <w:t>Raj</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2023. Evaluating sequential application of pre and post emergence herbicides in direct-seeded rice. </w:t>
      </w:r>
      <w:r w:rsidRPr="00906CF0">
        <w:rPr>
          <w:rFonts w:ascii="Franklin Gothic Book" w:hAnsi="Franklin Gothic Book" w:cs="Times New Roman"/>
          <w:i/>
          <w:sz w:val="20"/>
          <w:szCs w:val="20"/>
        </w:rPr>
        <w:t>Oryza,</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6(1):</w:t>
      </w:r>
      <w:r w:rsidRPr="00906CF0">
        <w:rPr>
          <w:rFonts w:ascii="Franklin Gothic Book" w:hAnsi="Franklin Gothic Book" w:cs="Times New Roman"/>
          <w:sz w:val="20"/>
          <w:szCs w:val="20"/>
        </w:rPr>
        <w:t xml:space="preserve"> 226-233.</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FAOSTAT</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2022. Data, Crops and Livestock Products. Food and Agriculture Organization of United Nations.</w:t>
      </w:r>
    </w:p>
    <w:p w:rsidR="00CE5343" w:rsidRPr="00906CF0" w:rsidRDefault="00CE5343" w:rsidP="008F7F31">
      <w:pPr>
        <w:spacing w:before="240"/>
        <w:ind w:left="720" w:hanging="720"/>
        <w:jc w:val="both"/>
        <w:rPr>
          <w:rFonts w:ascii="Franklin Gothic Book" w:hAnsi="Franklin Gothic Book" w:cs="Times New Roman"/>
          <w:b/>
          <w:bCs/>
          <w:sz w:val="20"/>
          <w:szCs w:val="20"/>
        </w:rPr>
      </w:pPr>
      <w:r w:rsidRPr="00906CF0">
        <w:rPr>
          <w:rFonts w:ascii="Franklin Gothic Book" w:hAnsi="Franklin Gothic Book" w:cs="Times New Roman"/>
          <w:sz w:val="20"/>
          <w:szCs w:val="20"/>
        </w:rPr>
        <w:t>Gomez</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K</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A</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A. A. </w:t>
      </w:r>
      <w:r w:rsidRPr="00906CF0">
        <w:rPr>
          <w:rFonts w:ascii="Franklin Gothic Book" w:hAnsi="Franklin Gothic Book" w:cs="Times New Roman"/>
          <w:sz w:val="20"/>
          <w:szCs w:val="20"/>
        </w:rPr>
        <w:t>Gomez</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1984. Statistical procedure for agricultural research. John Wiley and Sons, New York. pp. 680.</w:t>
      </w:r>
    </w:p>
    <w:p w:rsidR="00CE5343" w:rsidRPr="00906CF0" w:rsidRDefault="00CE5343" w:rsidP="008F7F31">
      <w:pPr>
        <w:spacing w:before="240"/>
        <w:ind w:left="720" w:hanging="720"/>
        <w:jc w:val="both"/>
        <w:rPr>
          <w:rFonts w:ascii="Franklin Gothic Book" w:hAnsi="Franklin Gothic Book" w:cs="Times New Roman"/>
          <w:b/>
          <w:bCs/>
          <w:sz w:val="20"/>
          <w:szCs w:val="20"/>
        </w:rPr>
      </w:pPr>
      <w:r w:rsidRPr="00906CF0">
        <w:rPr>
          <w:rFonts w:ascii="Franklin Gothic Book" w:hAnsi="Franklin Gothic Book" w:cs="Times New Roman"/>
          <w:bCs/>
          <w:sz w:val="20"/>
          <w:szCs w:val="20"/>
          <w:shd w:val="clear" w:color="auto" w:fill="FFFFFF"/>
        </w:rPr>
        <w:t>Guru</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R</w:t>
      </w:r>
      <w:r w:rsidR="00D66706" w:rsidRPr="00906CF0">
        <w:rPr>
          <w:rFonts w:ascii="Franklin Gothic Book" w:hAnsi="Franklin Gothic Book" w:cs="Times New Roman"/>
          <w:bCs/>
          <w:sz w:val="20"/>
          <w:szCs w:val="20"/>
          <w:shd w:val="clear" w:color="auto" w:fill="FFFFFF"/>
        </w:rPr>
        <w:t xml:space="preserve">. </w:t>
      </w:r>
      <w:r w:rsidRPr="00906CF0">
        <w:rPr>
          <w:rFonts w:ascii="Franklin Gothic Book" w:hAnsi="Franklin Gothic Book" w:cs="Times New Roman"/>
          <w:bCs/>
          <w:sz w:val="20"/>
          <w:szCs w:val="20"/>
          <w:shd w:val="clear" w:color="auto" w:fill="FFFFFF"/>
        </w:rPr>
        <w:t>K</w:t>
      </w:r>
      <w:r w:rsidR="00D66706"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Dwivedi</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S</w:t>
      </w:r>
      <w:r w:rsidR="00076DA5" w:rsidRPr="00906CF0">
        <w:rPr>
          <w:rFonts w:ascii="Franklin Gothic Book" w:hAnsi="Franklin Gothic Book" w:cs="Times New Roman"/>
          <w:bCs/>
          <w:sz w:val="20"/>
          <w:szCs w:val="20"/>
          <w:shd w:val="clear" w:color="auto" w:fill="FFFFFF"/>
        </w:rPr>
        <w:t>.</w:t>
      </w:r>
      <w:r w:rsidR="00D66706" w:rsidRPr="00906CF0">
        <w:rPr>
          <w:rFonts w:ascii="Franklin Gothic Book" w:hAnsi="Franklin Gothic Book" w:cs="Times New Roman"/>
          <w:bCs/>
          <w:sz w:val="20"/>
          <w:szCs w:val="20"/>
          <w:shd w:val="clear" w:color="auto" w:fill="FFFFFF"/>
        </w:rPr>
        <w:t xml:space="preserve"> </w:t>
      </w:r>
      <w:r w:rsidRPr="00906CF0">
        <w:rPr>
          <w:rFonts w:ascii="Franklin Gothic Book" w:hAnsi="Franklin Gothic Book" w:cs="Times New Roman"/>
          <w:bCs/>
          <w:sz w:val="20"/>
          <w:szCs w:val="20"/>
          <w:shd w:val="clear" w:color="auto" w:fill="FFFFFF"/>
        </w:rPr>
        <w:t>K</w:t>
      </w:r>
      <w:r w:rsidR="00D66706"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Khajanji</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S</w:t>
      </w:r>
      <w:r w:rsidR="00D66706" w:rsidRPr="00906CF0">
        <w:rPr>
          <w:rFonts w:ascii="Franklin Gothic Book" w:hAnsi="Franklin Gothic Book" w:cs="Times New Roman"/>
          <w:bCs/>
          <w:sz w:val="20"/>
          <w:szCs w:val="20"/>
          <w:shd w:val="clear" w:color="auto" w:fill="FFFFFF"/>
        </w:rPr>
        <w:t xml:space="preserve">. </w:t>
      </w:r>
      <w:r w:rsidRPr="00906CF0">
        <w:rPr>
          <w:rFonts w:ascii="Franklin Gothic Book" w:hAnsi="Franklin Gothic Book" w:cs="Times New Roman"/>
          <w:bCs/>
          <w:sz w:val="20"/>
          <w:szCs w:val="20"/>
          <w:shd w:val="clear" w:color="auto" w:fill="FFFFFF"/>
        </w:rPr>
        <w:t>N</w:t>
      </w:r>
      <w:r w:rsidR="00D66706"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and </w:t>
      </w:r>
      <w:r w:rsidR="00076DA5" w:rsidRPr="00906CF0">
        <w:rPr>
          <w:rFonts w:ascii="Franklin Gothic Book" w:hAnsi="Franklin Gothic Book" w:cs="Times New Roman"/>
          <w:bCs/>
          <w:sz w:val="20"/>
          <w:szCs w:val="20"/>
          <w:shd w:val="clear" w:color="auto" w:fill="FFFFFF"/>
        </w:rPr>
        <w:t xml:space="preserve">S. K. </w:t>
      </w:r>
      <w:r w:rsidRPr="00906CF0">
        <w:rPr>
          <w:rFonts w:ascii="Franklin Gothic Book" w:hAnsi="Franklin Gothic Book" w:cs="Times New Roman"/>
          <w:bCs/>
          <w:sz w:val="20"/>
          <w:szCs w:val="20"/>
          <w:shd w:val="clear" w:color="auto" w:fill="FFFFFF"/>
        </w:rPr>
        <w:t>Jha</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2020. Efficacy of herbicides in managing weeds in direct-seeded rice. </w:t>
      </w:r>
      <w:r w:rsidRPr="00906CF0">
        <w:rPr>
          <w:rFonts w:ascii="Franklin Gothic Book" w:hAnsi="Franklin Gothic Book" w:cs="Times New Roman"/>
          <w:i/>
          <w:sz w:val="20"/>
          <w:szCs w:val="20"/>
          <w:shd w:val="clear" w:color="auto" w:fill="FFFFFF"/>
        </w:rPr>
        <w:t>Indian J. weed sci.,</w:t>
      </w:r>
      <w:r w:rsidRPr="00906CF0">
        <w:rPr>
          <w:rFonts w:ascii="Franklin Gothic Book" w:hAnsi="Franklin Gothic Book" w:cs="Times New Roman"/>
          <w:sz w:val="20"/>
          <w:szCs w:val="20"/>
          <w:shd w:val="clear" w:color="auto" w:fill="FFFFFF"/>
        </w:rPr>
        <w:t xml:space="preserve"> </w:t>
      </w:r>
      <w:r w:rsidRPr="00906CF0">
        <w:rPr>
          <w:rFonts w:ascii="Franklin Gothic Book" w:hAnsi="Franklin Gothic Book" w:cs="Times New Roman"/>
          <w:b/>
          <w:bCs/>
          <w:sz w:val="20"/>
          <w:szCs w:val="20"/>
          <w:shd w:val="clear" w:color="auto" w:fill="FFFFFF"/>
        </w:rPr>
        <w:t>52:</w:t>
      </w:r>
      <w:r w:rsidRPr="00906CF0">
        <w:rPr>
          <w:rFonts w:ascii="Franklin Gothic Book" w:hAnsi="Franklin Gothic Book" w:cs="Times New Roman"/>
          <w:sz w:val="20"/>
          <w:szCs w:val="20"/>
          <w:shd w:val="clear" w:color="auto" w:fill="FFFFFF"/>
        </w:rPr>
        <w:t xml:space="preserve"> </w:t>
      </w:r>
      <w:r w:rsidRPr="00906CF0">
        <w:rPr>
          <w:rFonts w:ascii="Franklin Gothic Book" w:hAnsi="Franklin Gothic Book" w:cs="Times New Roman"/>
          <w:bCs/>
          <w:sz w:val="20"/>
          <w:szCs w:val="20"/>
          <w:shd w:val="clear" w:color="auto" w:fill="FFFFFF"/>
        </w:rPr>
        <w:t>222-226.</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Hussainy</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S</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A</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H</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S. </w:t>
      </w:r>
      <w:r w:rsidRPr="00906CF0">
        <w:rPr>
          <w:rFonts w:ascii="Franklin Gothic Book" w:hAnsi="Franklin Gothic Book" w:cs="Times New Roman"/>
          <w:sz w:val="20"/>
          <w:szCs w:val="20"/>
        </w:rPr>
        <w:t>Arivukodi</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2020. Performance of rice under integrated nutrient management: A review. </w:t>
      </w:r>
      <w:r w:rsidRPr="00906CF0">
        <w:rPr>
          <w:rFonts w:ascii="Franklin Gothic Book" w:hAnsi="Franklin Gothic Book" w:cs="Times New Roman"/>
          <w:i/>
          <w:sz w:val="20"/>
          <w:szCs w:val="20"/>
        </w:rPr>
        <w:t>Int. J. Curr. Microbiol. Appl. Sci</w:t>
      </w:r>
      <w:r w:rsidR="00D66706" w:rsidRPr="00906CF0">
        <w:rPr>
          <w:rFonts w:ascii="Franklin Gothic Book" w:hAnsi="Franklin Gothic Book" w:cs="Times New Roman"/>
          <w:i/>
          <w:sz w:val="20"/>
          <w:szCs w:val="20"/>
        </w:rPr>
        <w:t>.</w:t>
      </w:r>
      <w:r w:rsidRPr="00906CF0">
        <w:rPr>
          <w:rFonts w:ascii="Franklin Gothic Book" w:hAnsi="Franklin Gothic Book" w:cs="Times New Roman"/>
          <w:i/>
          <w:sz w:val="20"/>
          <w:szCs w:val="20"/>
        </w:rPr>
        <w:t>,</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9:</w:t>
      </w:r>
      <w:r w:rsidRPr="00906CF0">
        <w:rPr>
          <w:rFonts w:ascii="Franklin Gothic Book" w:hAnsi="Franklin Gothic Book" w:cs="Times New Roman"/>
          <w:sz w:val="20"/>
          <w:szCs w:val="20"/>
        </w:rPr>
        <w:t xml:space="preserve"> 1390-1404.</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Mani</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V</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S</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Malla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M</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L</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Gautam</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K</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C</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B. </w:t>
      </w:r>
      <w:r w:rsidRPr="00906CF0">
        <w:rPr>
          <w:rFonts w:ascii="Franklin Gothic Book" w:hAnsi="Franklin Gothic Book" w:cs="Times New Roman"/>
          <w:sz w:val="20"/>
          <w:szCs w:val="20"/>
        </w:rPr>
        <w:t>Das</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1973. Weed killing chemicals in potato cultivation. Proceedings of the National Academy of Sciences, </w:t>
      </w:r>
      <w:r w:rsidRPr="00906CF0">
        <w:rPr>
          <w:rFonts w:ascii="Franklin Gothic Book" w:hAnsi="Franklin Gothic Book" w:cs="Times New Roman"/>
          <w:b/>
          <w:sz w:val="20"/>
          <w:szCs w:val="20"/>
        </w:rPr>
        <w:t>23:</w:t>
      </w:r>
      <w:r w:rsidRPr="00906CF0">
        <w:rPr>
          <w:rFonts w:ascii="Franklin Gothic Book" w:hAnsi="Franklin Gothic Book" w:cs="Times New Roman"/>
          <w:sz w:val="20"/>
          <w:szCs w:val="20"/>
        </w:rPr>
        <w:t xml:space="preserve"> 17-18.</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Mejias</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F</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J</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R</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Scavo</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Chinchilla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N</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Molinillo</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J</w:t>
      </w:r>
      <w:r w:rsidR="00D66706"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M</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Schwaiger</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S</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Mauromicale</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G</w:t>
      </w:r>
      <w:r w:rsidR="00D66706"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F. A. </w:t>
      </w:r>
      <w:r w:rsidRPr="00906CF0">
        <w:rPr>
          <w:rFonts w:ascii="Franklin Gothic Book" w:hAnsi="Franklin Gothic Book" w:cs="Times New Roman"/>
          <w:sz w:val="20"/>
          <w:szCs w:val="20"/>
        </w:rPr>
        <w:t>Macias</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2023. Perspectives and Advances in Organic Formulations for Agriculture: Encapsulation of Herbicides for Weed Control. Agronomy, </w:t>
      </w:r>
      <w:r w:rsidRPr="00906CF0">
        <w:rPr>
          <w:rFonts w:ascii="Franklin Gothic Book" w:hAnsi="Franklin Gothic Book" w:cs="Times New Roman"/>
          <w:b/>
          <w:sz w:val="20"/>
          <w:szCs w:val="20"/>
        </w:rPr>
        <w:t>13(7):</w:t>
      </w:r>
      <w:r w:rsidRPr="00906CF0">
        <w:rPr>
          <w:rFonts w:ascii="Franklin Gothic Book" w:hAnsi="Franklin Gothic Book" w:cs="Times New Roman"/>
          <w:sz w:val="20"/>
          <w:szCs w:val="20"/>
        </w:rPr>
        <w:t xml:space="preserve"> 1898.</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Mounisha, J., Menon</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w:t>
      </w:r>
      <w:r w:rsidR="00AA38B3" w:rsidRPr="00906CF0">
        <w:rPr>
          <w:rFonts w:ascii="Franklin Gothic Book" w:hAnsi="Franklin Gothic Book" w:cs="Times New Roman"/>
          <w:sz w:val="20"/>
          <w:szCs w:val="20"/>
        </w:rPr>
        <w:t xml:space="preserve">M. V. </w:t>
      </w:r>
      <w:r w:rsidRPr="00906CF0">
        <w:rPr>
          <w:rFonts w:ascii="Franklin Gothic Book" w:hAnsi="Franklin Gothic Book" w:cs="Times New Roman"/>
          <w:sz w:val="20"/>
          <w:szCs w:val="20"/>
        </w:rPr>
        <w:t xml:space="preserve">and </w:t>
      </w:r>
      <w:r w:rsidR="00076DA5" w:rsidRPr="00906CF0">
        <w:rPr>
          <w:rFonts w:ascii="Franklin Gothic Book" w:hAnsi="Franklin Gothic Book" w:cs="Times New Roman"/>
          <w:sz w:val="20"/>
          <w:szCs w:val="20"/>
        </w:rPr>
        <w:t xml:space="preserve">T. V. </w:t>
      </w:r>
      <w:r w:rsidR="00AA38B3" w:rsidRPr="00906CF0">
        <w:rPr>
          <w:rFonts w:ascii="Franklin Gothic Book" w:hAnsi="Franklin Gothic Book" w:cs="Times New Roman"/>
          <w:sz w:val="20"/>
          <w:szCs w:val="20"/>
        </w:rPr>
        <w:t>Reddy</w:t>
      </w:r>
      <w:r w:rsidR="00076DA5" w:rsidRPr="00906CF0">
        <w:rPr>
          <w:rFonts w:ascii="Franklin Gothic Book" w:hAnsi="Franklin Gothic Book" w:cs="Times New Roman"/>
          <w:sz w:val="20"/>
          <w:szCs w:val="20"/>
        </w:rPr>
        <w:t>.</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 xml:space="preserve">2021. Weed management with ready-mix herbicides in wet seeded rice. </w:t>
      </w:r>
      <w:r w:rsidRPr="00906CF0">
        <w:rPr>
          <w:rFonts w:ascii="Franklin Gothic Book" w:hAnsi="Franklin Gothic Book" w:cs="Times New Roman"/>
          <w:i/>
          <w:sz w:val="20"/>
          <w:szCs w:val="20"/>
        </w:rPr>
        <w:t>J. Crop Weed.,</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17(1):</w:t>
      </w:r>
      <w:r w:rsidRPr="00906CF0">
        <w:rPr>
          <w:rFonts w:ascii="Franklin Gothic Book" w:hAnsi="Franklin Gothic Book" w:cs="Times New Roman"/>
          <w:sz w:val="20"/>
          <w:szCs w:val="20"/>
        </w:rPr>
        <w:t xml:space="preserve"> 309-313.</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Priya, R.</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S., Chinnusamy,</w:t>
      </w:r>
      <w:r w:rsidR="00AA38B3" w:rsidRPr="00906CF0">
        <w:rPr>
          <w:rFonts w:ascii="Franklin Gothic Book" w:hAnsi="Franklin Gothic Book" w:cs="Times New Roman"/>
          <w:sz w:val="20"/>
          <w:szCs w:val="20"/>
        </w:rPr>
        <w:t xml:space="preserve"> C.</w:t>
      </w:r>
      <w:r w:rsidRPr="00906CF0">
        <w:rPr>
          <w:rFonts w:ascii="Franklin Gothic Book" w:hAnsi="Franklin Gothic Book" w:cs="Times New Roman"/>
          <w:sz w:val="20"/>
          <w:szCs w:val="20"/>
        </w:rPr>
        <w:t xml:space="preserve"> Arthanari</w:t>
      </w:r>
      <w:r w:rsidR="00076DA5" w:rsidRPr="00906CF0">
        <w:rPr>
          <w:rFonts w:ascii="Franklin Gothic Book" w:hAnsi="Franklin Gothic Book" w:cs="Times New Roman"/>
          <w:sz w:val="20"/>
          <w:szCs w:val="20"/>
        </w:rPr>
        <w:t>,</w:t>
      </w:r>
      <w:r w:rsidR="00AA38B3" w:rsidRPr="00906CF0">
        <w:rPr>
          <w:rFonts w:ascii="Franklin Gothic Book" w:hAnsi="Franklin Gothic Book" w:cs="Times New Roman"/>
          <w:sz w:val="20"/>
          <w:szCs w:val="20"/>
        </w:rPr>
        <w:t xml:space="preserve"> P. M.</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P. </w:t>
      </w:r>
      <w:r w:rsidRPr="00906CF0">
        <w:rPr>
          <w:rFonts w:ascii="Franklin Gothic Book" w:hAnsi="Franklin Gothic Book" w:cs="Times New Roman"/>
          <w:sz w:val="20"/>
          <w:szCs w:val="20"/>
        </w:rPr>
        <w:t>Janaki</w:t>
      </w:r>
      <w:r w:rsidR="00076DA5" w:rsidRPr="00906CF0">
        <w:rPr>
          <w:rFonts w:ascii="Franklin Gothic Book" w:hAnsi="Franklin Gothic Book" w:cs="Times New Roman"/>
          <w:sz w:val="20"/>
          <w:szCs w:val="20"/>
        </w:rPr>
        <w:t>.</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 xml:space="preserve">2017. Weed control in direct seeded rice using new herbicide combination under Indian tropical condition. Br. </w:t>
      </w:r>
      <w:r w:rsidRPr="00906CF0">
        <w:rPr>
          <w:rFonts w:ascii="Franklin Gothic Book" w:hAnsi="Franklin Gothic Book" w:cs="Times New Roman"/>
          <w:i/>
          <w:sz w:val="20"/>
          <w:szCs w:val="20"/>
        </w:rPr>
        <w:t>J. Appl. Sci. Technol.,</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21(5):</w:t>
      </w:r>
      <w:r w:rsidRPr="00906CF0">
        <w:rPr>
          <w:rFonts w:ascii="Franklin Gothic Book" w:hAnsi="Franklin Gothic Book" w:cs="Times New Roman"/>
          <w:sz w:val="20"/>
          <w:szCs w:val="20"/>
        </w:rPr>
        <w:t xml:space="preserve"> 1-14.</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bCs/>
          <w:sz w:val="20"/>
          <w:szCs w:val="20"/>
          <w:shd w:val="clear" w:color="auto" w:fill="FFFFFF"/>
        </w:rPr>
      </w:pPr>
      <w:r w:rsidRPr="00906CF0">
        <w:rPr>
          <w:rFonts w:ascii="Franklin Gothic Book" w:hAnsi="Franklin Gothic Book" w:cs="Times New Roman"/>
          <w:bCs/>
          <w:sz w:val="20"/>
          <w:szCs w:val="20"/>
          <w:shd w:val="clear" w:color="auto" w:fill="FFFFFF"/>
        </w:rPr>
        <w:t>Pusdekar</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V</w:t>
      </w:r>
      <w:r w:rsidR="00AA38B3" w:rsidRPr="00906CF0">
        <w:rPr>
          <w:rFonts w:ascii="Franklin Gothic Book" w:hAnsi="Franklin Gothic Book" w:cs="Times New Roman"/>
          <w:bCs/>
          <w:sz w:val="20"/>
          <w:szCs w:val="20"/>
          <w:shd w:val="clear" w:color="auto" w:fill="FFFFFF"/>
        </w:rPr>
        <w:t xml:space="preserve">. </w:t>
      </w:r>
      <w:r w:rsidRPr="00906CF0">
        <w:rPr>
          <w:rFonts w:ascii="Franklin Gothic Book" w:hAnsi="Franklin Gothic Book" w:cs="Times New Roman"/>
          <w:bCs/>
          <w:sz w:val="20"/>
          <w:szCs w:val="20"/>
          <w:shd w:val="clear" w:color="auto" w:fill="FFFFFF"/>
        </w:rPr>
        <w:t>R</w:t>
      </w:r>
      <w:r w:rsidR="00AA38B3"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Pagar</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P</w:t>
      </w:r>
      <w:r w:rsidR="00AA38B3" w:rsidRPr="00906CF0">
        <w:rPr>
          <w:rFonts w:ascii="Franklin Gothic Book" w:hAnsi="Franklin Gothic Book" w:cs="Times New Roman"/>
          <w:bCs/>
          <w:sz w:val="20"/>
          <w:szCs w:val="20"/>
          <w:shd w:val="clear" w:color="auto" w:fill="FFFFFF"/>
        </w:rPr>
        <w:t xml:space="preserve">. </w:t>
      </w:r>
      <w:r w:rsidRPr="00906CF0">
        <w:rPr>
          <w:rFonts w:ascii="Franklin Gothic Book" w:hAnsi="Franklin Gothic Book" w:cs="Times New Roman"/>
          <w:bCs/>
          <w:sz w:val="20"/>
          <w:szCs w:val="20"/>
          <w:shd w:val="clear" w:color="auto" w:fill="FFFFFF"/>
        </w:rPr>
        <w:t>C</w:t>
      </w:r>
      <w:r w:rsidR="00AA38B3"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Kothikar</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R</w:t>
      </w:r>
      <w:r w:rsidR="00AA38B3" w:rsidRPr="00906CF0">
        <w:rPr>
          <w:rFonts w:ascii="Franklin Gothic Book" w:hAnsi="Franklin Gothic Book" w:cs="Times New Roman"/>
          <w:bCs/>
          <w:sz w:val="20"/>
          <w:szCs w:val="20"/>
          <w:shd w:val="clear" w:color="auto" w:fill="FFFFFF"/>
        </w:rPr>
        <w:t xml:space="preserve">. </w:t>
      </w:r>
      <w:r w:rsidRPr="00906CF0">
        <w:rPr>
          <w:rFonts w:ascii="Franklin Gothic Book" w:hAnsi="Franklin Gothic Book" w:cs="Times New Roman"/>
          <w:bCs/>
          <w:sz w:val="20"/>
          <w:szCs w:val="20"/>
          <w:shd w:val="clear" w:color="auto" w:fill="FFFFFF"/>
        </w:rPr>
        <w:t>B</w:t>
      </w:r>
      <w:r w:rsidR="00AA38B3"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Mairan</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N</w:t>
      </w:r>
      <w:r w:rsidR="00AA38B3" w:rsidRPr="00906CF0">
        <w:rPr>
          <w:rFonts w:ascii="Franklin Gothic Book" w:hAnsi="Franklin Gothic Book" w:cs="Times New Roman"/>
          <w:bCs/>
          <w:sz w:val="20"/>
          <w:szCs w:val="20"/>
          <w:shd w:val="clear" w:color="auto" w:fill="FFFFFF"/>
        </w:rPr>
        <w:t xml:space="preserve">. </w:t>
      </w:r>
      <w:r w:rsidRPr="00906CF0">
        <w:rPr>
          <w:rFonts w:ascii="Franklin Gothic Book" w:hAnsi="Franklin Gothic Book" w:cs="Times New Roman"/>
          <w:bCs/>
          <w:sz w:val="20"/>
          <w:szCs w:val="20"/>
          <w:shd w:val="clear" w:color="auto" w:fill="FFFFFF"/>
        </w:rPr>
        <w:t>R</w:t>
      </w:r>
      <w:r w:rsidR="00AA38B3"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and </w:t>
      </w:r>
      <w:r w:rsidR="00076DA5" w:rsidRPr="00906CF0">
        <w:rPr>
          <w:rFonts w:ascii="Franklin Gothic Book" w:hAnsi="Franklin Gothic Book" w:cs="Times New Roman"/>
          <w:bCs/>
          <w:sz w:val="20"/>
          <w:szCs w:val="20"/>
          <w:shd w:val="clear" w:color="auto" w:fill="FFFFFF"/>
        </w:rPr>
        <w:t xml:space="preserve">S. T. </w:t>
      </w:r>
      <w:r w:rsidRPr="00906CF0">
        <w:rPr>
          <w:rFonts w:ascii="Franklin Gothic Book" w:hAnsi="Franklin Gothic Book" w:cs="Times New Roman"/>
          <w:bCs/>
          <w:sz w:val="20"/>
          <w:szCs w:val="20"/>
          <w:shd w:val="clear" w:color="auto" w:fill="FFFFFF"/>
        </w:rPr>
        <w:t>Dangore</w:t>
      </w:r>
      <w:r w:rsidR="00076DA5" w:rsidRPr="00906CF0">
        <w:rPr>
          <w:rFonts w:ascii="Franklin Gothic Book" w:hAnsi="Franklin Gothic Book" w:cs="Times New Roman"/>
          <w:bCs/>
          <w:sz w:val="20"/>
          <w:szCs w:val="20"/>
          <w:shd w:val="clear" w:color="auto" w:fill="FFFFFF"/>
        </w:rPr>
        <w:t>.</w:t>
      </w:r>
      <w:r w:rsidRPr="00906CF0">
        <w:rPr>
          <w:rFonts w:ascii="Franklin Gothic Book" w:hAnsi="Franklin Gothic Book" w:cs="Times New Roman"/>
          <w:bCs/>
          <w:sz w:val="20"/>
          <w:szCs w:val="20"/>
          <w:shd w:val="clear" w:color="auto" w:fill="FFFFFF"/>
        </w:rPr>
        <w:t xml:space="preserve"> 2020. Effect of pre and post emergence herbicide on growth, yield and economics of di</w:t>
      </w:r>
      <w:r w:rsidR="00872CFE">
        <w:rPr>
          <w:rFonts w:ascii="Franklin Gothic Book" w:hAnsi="Franklin Gothic Book" w:cs="Times New Roman"/>
          <w:bCs/>
          <w:sz w:val="20"/>
          <w:szCs w:val="20"/>
          <w:shd w:val="clear" w:color="auto" w:fill="FFFFFF"/>
        </w:rPr>
        <w:t>r</w:t>
      </w:r>
      <w:r w:rsidRPr="00906CF0">
        <w:rPr>
          <w:rFonts w:ascii="Franklin Gothic Book" w:hAnsi="Franklin Gothic Book" w:cs="Times New Roman"/>
          <w:bCs/>
          <w:sz w:val="20"/>
          <w:szCs w:val="20"/>
          <w:shd w:val="clear" w:color="auto" w:fill="FFFFFF"/>
        </w:rPr>
        <w:t>ect seeded lowland rice. </w:t>
      </w:r>
      <w:r w:rsidR="00872CFE">
        <w:rPr>
          <w:rFonts w:ascii="Franklin Gothic Book" w:hAnsi="Franklin Gothic Book" w:cs="Times New Roman"/>
          <w:i/>
          <w:sz w:val="20"/>
          <w:szCs w:val="20"/>
          <w:shd w:val="clear" w:color="auto" w:fill="FFFFFF"/>
        </w:rPr>
        <w:t xml:space="preserve">J. Pharmacogn. </w:t>
      </w:r>
      <w:r w:rsidRPr="00906CF0">
        <w:rPr>
          <w:rFonts w:ascii="Franklin Gothic Book" w:hAnsi="Franklin Gothic Book" w:cs="Times New Roman"/>
          <w:i/>
          <w:sz w:val="20"/>
          <w:szCs w:val="20"/>
          <w:shd w:val="clear" w:color="auto" w:fill="FFFFFF"/>
        </w:rPr>
        <w:t>Phytochem.,</w:t>
      </w:r>
      <w:r w:rsidRPr="00906CF0">
        <w:rPr>
          <w:rFonts w:ascii="Franklin Gothic Book" w:hAnsi="Franklin Gothic Book" w:cs="Times New Roman"/>
          <w:sz w:val="20"/>
          <w:szCs w:val="20"/>
        </w:rPr>
        <w:t xml:space="preserve"> </w:t>
      </w:r>
      <w:r w:rsidRPr="00906CF0">
        <w:rPr>
          <w:rFonts w:ascii="Franklin Gothic Book" w:hAnsi="Franklin Gothic Book" w:cs="Times New Roman"/>
          <w:b/>
          <w:bCs/>
          <w:sz w:val="20"/>
          <w:szCs w:val="20"/>
          <w:shd w:val="clear" w:color="auto" w:fill="FFFFFF"/>
        </w:rPr>
        <w:t>9:</w:t>
      </w:r>
      <w:r w:rsidRPr="00906CF0">
        <w:rPr>
          <w:rFonts w:ascii="Franklin Gothic Book" w:hAnsi="Franklin Gothic Book" w:cs="Times New Roman"/>
          <w:sz w:val="20"/>
          <w:szCs w:val="20"/>
          <w:shd w:val="clear" w:color="auto" w:fill="FFFFFF"/>
        </w:rPr>
        <w:t xml:space="preserve"> </w:t>
      </w:r>
      <w:r w:rsidRPr="00906CF0">
        <w:rPr>
          <w:rFonts w:ascii="Franklin Gothic Book" w:hAnsi="Franklin Gothic Book" w:cs="Times New Roman"/>
          <w:bCs/>
          <w:sz w:val="20"/>
          <w:szCs w:val="20"/>
          <w:shd w:val="clear" w:color="auto" w:fill="FFFFFF"/>
        </w:rPr>
        <w:t>955-958.</w:t>
      </w:r>
    </w:p>
    <w:p w:rsidR="00CE5343" w:rsidRPr="00906CF0" w:rsidRDefault="00AA38B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Ramesh, T.</w:t>
      </w:r>
      <w:r w:rsidR="00CE5343" w:rsidRPr="00906CF0">
        <w:rPr>
          <w:rFonts w:ascii="Franklin Gothic Book" w:hAnsi="Franklin Gothic Book" w:cs="Times New Roman"/>
          <w:sz w:val="20"/>
          <w:szCs w:val="20"/>
        </w:rPr>
        <w:t xml:space="preserve"> and S. Rathika. 2020. Evaluation of rice cultivation systems for greenhouse gases emission and productivity. </w:t>
      </w:r>
      <w:r w:rsidR="00CE5343" w:rsidRPr="00906CF0">
        <w:rPr>
          <w:rFonts w:ascii="Franklin Gothic Book" w:hAnsi="Franklin Gothic Book" w:cs="Times New Roman"/>
          <w:i/>
          <w:sz w:val="20"/>
          <w:szCs w:val="20"/>
        </w:rPr>
        <w:t>Int. J. Ecol. Environ. Sci</w:t>
      </w:r>
      <w:r w:rsidRPr="00906CF0">
        <w:rPr>
          <w:rFonts w:ascii="Franklin Gothic Book" w:hAnsi="Franklin Gothic Book" w:cs="Times New Roman"/>
          <w:i/>
          <w:sz w:val="20"/>
          <w:szCs w:val="20"/>
        </w:rPr>
        <w:t>.</w:t>
      </w:r>
      <w:r w:rsidR="00CE5343" w:rsidRPr="00906CF0">
        <w:rPr>
          <w:rFonts w:ascii="Franklin Gothic Book" w:hAnsi="Franklin Gothic Book" w:cs="Times New Roman"/>
          <w:i/>
          <w:sz w:val="20"/>
          <w:szCs w:val="20"/>
        </w:rPr>
        <w:t>,</w:t>
      </w:r>
      <w:r w:rsidR="00CE5343" w:rsidRPr="00906CF0">
        <w:rPr>
          <w:rFonts w:ascii="Franklin Gothic Book" w:hAnsi="Franklin Gothic Book" w:cs="Times New Roman"/>
          <w:sz w:val="20"/>
          <w:szCs w:val="20"/>
        </w:rPr>
        <w:t xml:space="preserve"> </w:t>
      </w:r>
      <w:r w:rsidR="00CE5343" w:rsidRPr="00906CF0">
        <w:rPr>
          <w:rFonts w:ascii="Franklin Gothic Book" w:hAnsi="Franklin Gothic Book" w:cs="Times New Roman"/>
          <w:b/>
          <w:sz w:val="20"/>
          <w:szCs w:val="20"/>
        </w:rPr>
        <w:t>2:</w:t>
      </w:r>
      <w:r w:rsidR="00CE5343" w:rsidRPr="00906CF0">
        <w:rPr>
          <w:rFonts w:ascii="Franklin Gothic Book" w:hAnsi="Franklin Gothic Book" w:cs="Times New Roman"/>
          <w:sz w:val="20"/>
          <w:szCs w:val="20"/>
        </w:rPr>
        <w:t xml:space="preserve"> 49-54.</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Rao, R.</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S</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Kumar, </w:t>
      </w:r>
      <w:r w:rsidR="00AA38B3" w:rsidRPr="00906CF0">
        <w:rPr>
          <w:rFonts w:ascii="Franklin Gothic Book" w:hAnsi="Franklin Gothic Book" w:cs="Times New Roman"/>
          <w:sz w:val="20"/>
          <w:szCs w:val="20"/>
        </w:rPr>
        <w:t>J. H.</w:t>
      </w:r>
      <w:r w:rsidRPr="00906CF0">
        <w:rPr>
          <w:rFonts w:ascii="Franklin Gothic Book" w:hAnsi="Franklin Gothic Book" w:cs="Times New Roman"/>
          <w:sz w:val="20"/>
          <w:szCs w:val="20"/>
        </w:rPr>
        <w:t xml:space="preserve"> Venkataramulu</w:t>
      </w:r>
      <w:r w:rsidR="00076DA5" w:rsidRPr="00906CF0">
        <w:rPr>
          <w:rFonts w:ascii="Franklin Gothic Book" w:hAnsi="Franklin Gothic Book" w:cs="Times New Roman"/>
          <w:sz w:val="20"/>
          <w:szCs w:val="20"/>
        </w:rPr>
        <w:t>,</w:t>
      </w:r>
      <w:r w:rsidR="00AA38B3" w:rsidRPr="00906CF0">
        <w:rPr>
          <w:rFonts w:ascii="Franklin Gothic Book" w:hAnsi="Franklin Gothic Book" w:cs="Times New Roman"/>
          <w:sz w:val="20"/>
          <w:szCs w:val="20"/>
        </w:rPr>
        <w:t xml:space="preserve"> M.</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P. R. </w:t>
      </w:r>
      <w:r w:rsidRPr="00906CF0">
        <w:rPr>
          <w:rFonts w:ascii="Franklin Gothic Book" w:hAnsi="Franklin Gothic Book" w:cs="Times New Roman"/>
          <w:sz w:val="20"/>
          <w:szCs w:val="20"/>
        </w:rPr>
        <w:t>Reddy</w:t>
      </w:r>
      <w:r w:rsidR="00076DA5" w:rsidRPr="00906CF0">
        <w:rPr>
          <w:rFonts w:ascii="Franklin Gothic Book" w:hAnsi="Franklin Gothic Book" w:cs="Times New Roman"/>
          <w:sz w:val="20"/>
          <w:szCs w:val="20"/>
        </w:rPr>
        <w:t>.</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2019. Evaluation of different herbicides in direct seeded rice (</w:t>
      </w:r>
      <w:r w:rsidRPr="00906CF0">
        <w:rPr>
          <w:rFonts w:ascii="Franklin Gothic Book" w:hAnsi="Franklin Gothic Book" w:cs="Times New Roman"/>
          <w:i/>
          <w:sz w:val="20"/>
          <w:szCs w:val="20"/>
        </w:rPr>
        <w:t>Oryza sativa</w:t>
      </w:r>
      <w:r w:rsidRPr="00906CF0">
        <w:rPr>
          <w:rFonts w:ascii="Franklin Gothic Book" w:hAnsi="Franklin Gothic Book" w:cs="Times New Roman"/>
          <w:sz w:val="20"/>
          <w:szCs w:val="20"/>
        </w:rPr>
        <w:t xml:space="preserve"> L.). </w:t>
      </w:r>
      <w:r w:rsidRPr="00906CF0">
        <w:rPr>
          <w:rFonts w:ascii="Franklin Gothic Book" w:hAnsi="Franklin Gothic Book" w:cs="Times New Roman"/>
          <w:i/>
          <w:sz w:val="20"/>
          <w:szCs w:val="20"/>
        </w:rPr>
        <w:t>Int. J. Curr. Microbiol. App. Sci.,</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8(12):</w:t>
      </w:r>
      <w:r w:rsidRPr="00906CF0">
        <w:rPr>
          <w:rFonts w:ascii="Franklin Gothic Book" w:hAnsi="Franklin Gothic Book" w:cs="Times New Roman"/>
          <w:sz w:val="20"/>
          <w:szCs w:val="20"/>
        </w:rPr>
        <w:t xml:space="preserve"> 790-798.</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Rathika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S</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Ramesh</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T</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P. </w:t>
      </w:r>
      <w:r w:rsidRPr="00906CF0">
        <w:rPr>
          <w:rFonts w:ascii="Franklin Gothic Book" w:hAnsi="Franklin Gothic Book" w:cs="Times New Roman"/>
          <w:sz w:val="20"/>
          <w:szCs w:val="20"/>
        </w:rPr>
        <w:t>Shanmugapriya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2020. Weed management in direct seeded rice: A review. </w:t>
      </w:r>
      <w:r w:rsidRPr="00906CF0">
        <w:rPr>
          <w:rFonts w:ascii="Franklin Gothic Book" w:hAnsi="Franklin Gothic Book" w:cs="Times New Roman"/>
          <w:i/>
          <w:sz w:val="20"/>
          <w:szCs w:val="20"/>
        </w:rPr>
        <w:t>Int. J. Chem. Stud.,</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8(4):</w:t>
      </w:r>
      <w:r w:rsidRPr="00906CF0">
        <w:rPr>
          <w:rFonts w:ascii="Franklin Gothic Book" w:hAnsi="Franklin Gothic Book" w:cs="Times New Roman"/>
          <w:sz w:val="20"/>
          <w:szCs w:val="20"/>
        </w:rPr>
        <w:t xml:space="preserve"> 925-933.</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Sen</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S, Kaur</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R</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T. K. </w:t>
      </w:r>
      <w:r w:rsidRPr="00906CF0">
        <w:rPr>
          <w:rFonts w:ascii="Franklin Gothic Book" w:hAnsi="Franklin Gothic Book" w:cs="Times New Roman"/>
          <w:sz w:val="20"/>
          <w:szCs w:val="20"/>
        </w:rPr>
        <w:t>Das</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2020. Weed management in dry direct-seeded rice: Assessing the impacts on weeds and crop. </w:t>
      </w:r>
      <w:r w:rsidRPr="00906CF0">
        <w:rPr>
          <w:rFonts w:ascii="Franklin Gothic Book" w:hAnsi="Franklin Gothic Book" w:cs="Times New Roman"/>
          <w:i/>
          <w:sz w:val="20"/>
          <w:szCs w:val="20"/>
        </w:rPr>
        <w:t>Indian J. Weed Sci.,</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52(2):</w:t>
      </w:r>
      <w:r w:rsidRPr="00906CF0">
        <w:rPr>
          <w:rFonts w:ascii="Franklin Gothic Book" w:hAnsi="Franklin Gothic Book" w:cs="Times New Roman"/>
          <w:sz w:val="20"/>
          <w:szCs w:val="20"/>
        </w:rPr>
        <w:t xml:space="preserve"> 169-174.</w:t>
      </w:r>
    </w:p>
    <w:p w:rsidR="00CE5343" w:rsidRPr="00906CF0" w:rsidRDefault="00CE5343" w:rsidP="008F7F31">
      <w:pPr>
        <w:autoSpaceDE w:val="0"/>
        <w:autoSpaceDN w:val="0"/>
        <w:adjustRightInd w:val="0"/>
        <w:spacing w:before="240" w:after="0"/>
        <w:ind w:left="720" w:hanging="709"/>
        <w:jc w:val="both"/>
        <w:rPr>
          <w:rFonts w:ascii="Franklin Gothic Book" w:hAnsi="Franklin Gothic Book" w:cs="Times New Roman"/>
          <w:bCs/>
          <w:sz w:val="20"/>
          <w:szCs w:val="20"/>
          <w:shd w:val="clear" w:color="auto" w:fill="FFFFFF"/>
        </w:rPr>
      </w:pPr>
      <w:r w:rsidRPr="00906CF0">
        <w:rPr>
          <w:rFonts w:ascii="Franklin Gothic Book" w:hAnsi="Franklin Gothic Book" w:cs="Times New Roman"/>
          <w:sz w:val="20"/>
          <w:szCs w:val="20"/>
        </w:rPr>
        <w:lastRenderedPageBreak/>
        <w:t>Singh</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P</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Shrivasatava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G</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K</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Verma</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K</w:t>
      </w:r>
      <w:r w:rsidR="00AA38B3"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I. </w:t>
      </w:r>
      <w:r w:rsidRPr="00906CF0">
        <w:rPr>
          <w:rFonts w:ascii="Franklin Gothic Book" w:hAnsi="Franklin Gothic Book" w:cs="Times New Roman"/>
          <w:sz w:val="20"/>
          <w:szCs w:val="20"/>
        </w:rPr>
        <w:t>Singh</w:t>
      </w:r>
      <w:r w:rsidR="00076DA5" w:rsidRPr="00906CF0">
        <w:rPr>
          <w:rFonts w:ascii="Franklin Gothic Book" w:hAnsi="Franklin Gothic Book" w:cs="Times New Roman"/>
          <w:sz w:val="20"/>
          <w:szCs w:val="20"/>
        </w:rPr>
        <w:t>.</w:t>
      </w:r>
      <w:r w:rsidRPr="00906CF0">
        <w:rPr>
          <w:rFonts w:ascii="Franklin Gothic Book" w:hAnsi="Franklin Gothic Book" w:cs="Times New Roman"/>
          <w:sz w:val="20"/>
          <w:szCs w:val="20"/>
        </w:rPr>
        <w:t xml:space="preserve"> 2018. Effect of different doses of herbicides and mechanical weeding on yield attributes and grain yield of direct seeded rice (</w:t>
      </w:r>
      <w:r w:rsidRPr="00906CF0">
        <w:rPr>
          <w:rFonts w:ascii="Franklin Gothic Book" w:hAnsi="Franklin Gothic Book" w:cs="Times New Roman"/>
          <w:i/>
          <w:iCs/>
          <w:sz w:val="20"/>
          <w:szCs w:val="20"/>
        </w:rPr>
        <w:t>Oryza sativa</w:t>
      </w:r>
      <w:r w:rsidRPr="00906CF0">
        <w:rPr>
          <w:rFonts w:ascii="Franklin Gothic Book" w:hAnsi="Franklin Gothic Book" w:cs="Times New Roman"/>
          <w:sz w:val="20"/>
          <w:szCs w:val="20"/>
        </w:rPr>
        <w:t xml:space="preserve"> </w:t>
      </w:r>
      <w:r w:rsidRPr="00906CF0">
        <w:rPr>
          <w:rFonts w:ascii="Franklin Gothic Book" w:hAnsi="Franklin Gothic Book" w:cs="Times New Roman"/>
          <w:i/>
          <w:iCs/>
          <w:sz w:val="20"/>
          <w:szCs w:val="20"/>
        </w:rPr>
        <w:t>L</w:t>
      </w:r>
      <w:r w:rsidRPr="00906CF0">
        <w:rPr>
          <w:rFonts w:ascii="Franklin Gothic Book" w:hAnsi="Franklin Gothic Book" w:cs="Times New Roman"/>
          <w:sz w:val="20"/>
          <w:szCs w:val="20"/>
        </w:rPr>
        <w:t xml:space="preserve">.) varieties under Inseptisols of Chhattisgarh plain. </w:t>
      </w:r>
      <w:r w:rsidRPr="00906CF0">
        <w:rPr>
          <w:rFonts w:ascii="Franklin Gothic Book" w:hAnsi="Franklin Gothic Book" w:cs="Times New Roman"/>
          <w:i/>
          <w:sz w:val="20"/>
          <w:szCs w:val="20"/>
        </w:rPr>
        <w:t>Int. J. Chem. Stud.,</w:t>
      </w:r>
      <w:r w:rsidRPr="00906CF0">
        <w:rPr>
          <w:rFonts w:ascii="Franklin Gothic Book" w:hAnsi="Franklin Gothic Book" w:cs="Times New Roman"/>
          <w:sz w:val="20"/>
          <w:szCs w:val="20"/>
        </w:rPr>
        <w:t xml:space="preserve"> </w:t>
      </w:r>
      <w:r w:rsidRPr="00906CF0">
        <w:rPr>
          <w:rFonts w:ascii="Franklin Gothic Book" w:hAnsi="Franklin Gothic Book" w:cs="Times New Roman"/>
          <w:b/>
          <w:bCs/>
          <w:sz w:val="20"/>
          <w:szCs w:val="20"/>
        </w:rPr>
        <w:t>6:</w:t>
      </w:r>
      <w:r w:rsidRPr="00906CF0">
        <w:rPr>
          <w:rFonts w:ascii="Franklin Gothic Book" w:hAnsi="Franklin Gothic Book" w:cs="Times New Roman"/>
          <w:sz w:val="20"/>
          <w:szCs w:val="20"/>
        </w:rPr>
        <w:t xml:space="preserve"> 1929-1933.</w:t>
      </w:r>
    </w:p>
    <w:p w:rsidR="00CE5343" w:rsidRPr="00906CF0"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r w:rsidRPr="00906CF0">
        <w:rPr>
          <w:rFonts w:ascii="Franklin Gothic Book" w:hAnsi="Franklin Gothic Book" w:cs="Times New Roman"/>
          <w:sz w:val="20"/>
          <w:szCs w:val="20"/>
        </w:rPr>
        <w:t>Vinitha, N., Ramesh,</w:t>
      </w:r>
      <w:r w:rsidR="00AA38B3" w:rsidRPr="00906CF0">
        <w:rPr>
          <w:rFonts w:ascii="Franklin Gothic Book" w:hAnsi="Franklin Gothic Book" w:cs="Times New Roman"/>
          <w:sz w:val="20"/>
          <w:szCs w:val="20"/>
        </w:rPr>
        <w:t xml:space="preserve"> C.</w:t>
      </w:r>
      <w:r w:rsidRPr="00906CF0">
        <w:rPr>
          <w:rFonts w:ascii="Franklin Gothic Book" w:hAnsi="Franklin Gothic Book" w:cs="Times New Roman"/>
          <w:sz w:val="20"/>
          <w:szCs w:val="20"/>
        </w:rPr>
        <w:t xml:space="preserve"> Kannan,</w:t>
      </w:r>
      <w:r w:rsidR="00AA38B3" w:rsidRPr="00906CF0">
        <w:rPr>
          <w:rFonts w:ascii="Franklin Gothic Book" w:hAnsi="Franklin Gothic Book" w:cs="Times New Roman"/>
          <w:sz w:val="20"/>
          <w:szCs w:val="20"/>
        </w:rPr>
        <w:t xml:space="preserve"> S. V. </w:t>
      </w:r>
      <w:r w:rsidRPr="00906CF0">
        <w:rPr>
          <w:rFonts w:ascii="Franklin Gothic Book" w:hAnsi="Franklin Gothic Book" w:cs="Times New Roman"/>
          <w:sz w:val="20"/>
          <w:szCs w:val="20"/>
        </w:rPr>
        <w:t xml:space="preserve"> Kannan</w:t>
      </w:r>
      <w:r w:rsidR="00AA38B3" w:rsidRPr="00906CF0">
        <w:rPr>
          <w:rFonts w:ascii="Franklin Gothic Book" w:hAnsi="Franklin Gothic Book" w:cs="Times New Roman"/>
          <w:sz w:val="20"/>
          <w:szCs w:val="20"/>
        </w:rPr>
        <w:t xml:space="preserve"> P.</w:t>
      </w:r>
      <w:r w:rsidRPr="00906CF0">
        <w:rPr>
          <w:rFonts w:ascii="Franklin Gothic Book" w:hAnsi="Franklin Gothic Book" w:cs="Times New Roman"/>
          <w:sz w:val="20"/>
          <w:szCs w:val="20"/>
        </w:rPr>
        <w:t xml:space="preserve"> and </w:t>
      </w:r>
      <w:r w:rsidR="00076DA5" w:rsidRPr="00906CF0">
        <w:rPr>
          <w:rFonts w:ascii="Franklin Gothic Book" w:hAnsi="Franklin Gothic Book" w:cs="Times New Roman"/>
          <w:sz w:val="20"/>
          <w:szCs w:val="20"/>
        </w:rPr>
        <w:t xml:space="preserve">R. </w:t>
      </w:r>
      <w:r w:rsidR="00AA38B3" w:rsidRPr="00906CF0">
        <w:rPr>
          <w:rFonts w:ascii="Franklin Gothic Book" w:hAnsi="Franklin Gothic Book" w:cs="Times New Roman"/>
          <w:sz w:val="20"/>
          <w:szCs w:val="20"/>
        </w:rPr>
        <w:t>Durai</w:t>
      </w:r>
      <w:r w:rsidR="00076DA5" w:rsidRPr="00906CF0">
        <w:rPr>
          <w:rFonts w:ascii="Franklin Gothic Book" w:hAnsi="Franklin Gothic Book" w:cs="Times New Roman"/>
          <w:sz w:val="20"/>
          <w:szCs w:val="20"/>
        </w:rPr>
        <w:t>.</w:t>
      </w:r>
      <w:r w:rsidR="00AA38B3" w:rsidRPr="00906CF0">
        <w:rPr>
          <w:rFonts w:ascii="Franklin Gothic Book" w:hAnsi="Franklin Gothic Book" w:cs="Times New Roman"/>
          <w:sz w:val="20"/>
          <w:szCs w:val="20"/>
        </w:rPr>
        <w:t xml:space="preserve"> </w:t>
      </w:r>
      <w:r w:rsidRPr="00906CF0">
        <w:rPr>
          <w:rFonts w:ascii="Franklin Gothic Book" w:hAnsi="Franklin Gothic Book" w:cs="Times New Roman"/>
          <w:sz w:val="20"/>
          <w:szCs w:val="20"/>
        </w:rPr>
        <w:t xml:space="preserve">2022. Effect of combined application of fertilizers and herbicides on drum seeded rice. </w:t>
      </w:r>
      <w:r w:rsidRPr="00906CF0">
        <w:rPr>
          <w:rFonts w:ascii="Franklin Gothic Book" w:hAnsi="Franklin Gothic Book" w:cs="Times New Roman"/>
          <w:i/>
          <w:sz w:val="20"/>
          <w:szCs w:val="20"/>
        </w:rPr>
        <w:t>Pharm. Innov. J.,</w:t>
      </w:r>
      <w:r w:rsidRPr="00906CF0">
        <w:rPr>
          <w:rFonts w:ascii="Franklin Gothic Book" w:hAnsi="Franklin Gothic Book" w:cs="Times New Roman"/>
          <w:sz w:val="20"/>
          <w:szCs w:val="20"/>
        </w:rPr>
        <w:t xml:space="preserve"> </w:t>
      </w:r>
      <w:r w:rsidRPr="00906CF0">
        <w:rPr>
          <w:rFonts w:ascii="Franklin Gothic Book" w:hAnsi="Franklin Gothic Book" w:cs="Times New Roman"/>
          <w:b/>
          <w:sz w:val="20"/>
          <w:szCs w:val="20"/>
        </w:rPr>
        <w:t>11(8):</w:t>
      </w:r>
      <w:r w:rsidRPr="00906CF0">
        <w:rPr>
          <w:rFonts w:ascii="Franklin Gothic Book" w:hAnsi="Franklin Gothic Book" w:cs="Times New Roman"/>
          <w:sz w:val="20"/>
          <w:szCs w:val="20"/>
        </w:rPr>
        <w:t xml:space="preserve"> 404-407</w:t>
      </w:r>
      <w:r w:rsidR="00C44A7D" w:rsidRPr="00906CF0">
        <w:rPr>
          <w:rFonts w:ascii="Franklin Gothic Book" w:hAnsi="Franklin Gothic Book" w:cs="Times New Roman"/>
          <w:sz w:val="20"/>
          <w:szCs w:val="20"/>
        </w:rPr>
        <w:t>.</w:t>
      </w:r>
    </w:p>
    <w:sectPr w:rsidR="00CE5343" w:rsidRPr="00906CF0" w:rsidSect="002C01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67"/>
    <w:rsid w:val="000577FE"/>
    <w:rsid w:val="00076DA5"/>
    <w:rsid w:val="00092C04"/>
    <w:rsid w:val="00187E15"/>
    <w:rsid w:val="001D0E5E"/>
    <w:rsid w:val="001D67E8"/>
    <w:rsid w:val="001F6196"/>
    <w:rsid w:val="00257F86"/>
    <w:rsid w:val="002B4773"/>
    <w:rsid w:val="002C01C0"/>
    <w:rsid w:val="00305FFA"/>
    <w:rsid w:val="00314267"/>
    <w:rsid w:val="00373CD3"/>
    <w:rsid w:val="003D0AEC"/>
    <w:rsid w:val="003D0DA7"/>
    <w:rsid w:val="00406DD3"/>
    <w:rsid w:val="00493FB5"/>
    <w:rsid w:val="004C6F1E"/>
    <w:rsid w:val="005201D3"/>
    <w:rsid w:val="005319BD"/>
    <w:rsid w:val="00572D29"/>
    <w:rsid w:val="00574B14"/>
    <w:rsid w:val="0059556B"/>
    <w:rsid w:val="005A3E7B"/>
    <w:rsid w:val="006517F6"/>
    <w:rsid w:val="006A6215"/>
    <w:rsid w:val="006C35C6"/>
    <w:rsid w:val="007142A6"/>
    <w:rsid w:val="00766F75"/>
    <w:rsid w:val="007B5BC8"/>
    <w:rsid w:val="00817367"/>
    <w:rsid w:val="008422DD"/>
    <w:rsid w:val="00872CFE"/>
    <w:rsid w:val="00891814"/>
    <w:rsid w:val="008F7F31"/>
    <w:rsid w:val="00906CF0"/>
    <w:rsid w:val="009178AD"/>
    <w:rsid w:val="009E08BD"/>
    <w:rsid w:val="00A033DB"/>
    <w:rsid w:val="00A236CD"/>
    <w:rsid w:val="00A70192"/>
    <w:rsid w:val="00AA38B3"/>
    <w:rsid w:val="00AB372D"/>
    <w:rsid w:val="00AC2760"/>
    <w:rsid w:val="00AC7BD0"/>
    <w:rsid w:val="00AD3A72"/>
    <w:rsid w:val="00AD6A7F"/>
    <w:rsid w:val="00B21B20"/>
    <w:rsid w:val="00BA0148"/>
    <w:rsid w:val="00BD5ECC"/>
    <w:rsid w:val="00C44A7D"/>
    <w:rsid w:val="00CD2C63"/>
    <w:rsid w:val="00CE5343"/>
    <w:rsid w:val="00D66706"/>
    <w:rsid w:val="00DF3DDA"/>
    <w:rsid w:val="00E04671"/>
    <w:rsid w:val="00E0719F"/>
    <w:rsid w:val="00F5231A"/>
    <w:rsid w:val="00F76882"/>
    <w:rsid w:val="00FD34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D2F36B-7651-4281-A624-A2D5D523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1C0"/>
    <w:rPr>
      <w:rFonts w:ascii="Calibri" w:eastAsia="Calibri" w:hAnsi="Calibri" w:cs="Mangal"/>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01C0"/>
    <w:rPr>
      <w:color w:val="0000FF"/>
      <w:u w:val="single"/>
    </w:rPr>
  </w:style>
  <w:style w:type="paragraph" w:styleId="NoSpacing">
    <w:name w:val="No Spacing"/>
    <w:uiPriority w:val="1"/>
    <w:qFormat/>
    <w:rsid w:val="00CD2C63"/>
    <w:pPr>
      <w:spacing w:after="0" w:line="240" w:lineRule="auto"/>
      <w:jc w:val="both"/>
    </w:pPr>
    <w:rPr>
      <w:rFonts w:ascii="Calibri" w:eastAsia="Times New Roman" w:hAnsi="Calibri" w:cs="Latha"/>
      <w:lang w:eastAsia="en-IN"/>
    </w:rPr>
  </w:style>
  <w:style w:type="paragraph" w:styleId="BodyText">
    <w:name w:val="Body Text"/>
    <w:basedOn w:val="Normal"/>
    <w:link w:val="BodyTextChar"/>
    <w:uiPriority w:val="1"/>
    <w:unhideWhenUsed/>
    <w:qFormat/>
    <w:rsid w:val="00CD2C6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CD2C63"/>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D2C63"/>
    <w:rPr>
      <w:sz w:val="16"/>
      <w:szCs w:val="16"/>
    </w:rPr>
  </w:style>
  <w:style w:type="paragraph" w:styleId="CommentText">
    <w:name w:val="annotation text"/>
    <w:basedOn w:val="Normal"/>
    <w:link w:val="CommentTextChar"/>
    <w:uiPriority w:val="99"/>
    <w:semiHidden/>
    <w:unhideWhenUsed/>
    <w:rsid w:val="00CD2C63"/>
    <w:pPr>
      <w:spacing w:line="240" w:lineRule="auto"/>
    </w:pPr>
    <w:rPr>
      <w:sz w:val="20"/>
      <w:szCs w:val="20"/>
    </w:rPr>
  </w:style>
  <w:style w:type="character" w:customStyle="1" w:styleId="CommentTextChar">
    <w:name w:val="Comment Text Char"/>
    <w:basedOn w:val="DefaultParagraphFont"/>
    <w:link w:val="CommentText"/>
    <w:uiPriority w:val="99"/>
    <w:semiHidden/>
    <w:rsid w:val="00CD2C63"/>
    <w:rPr>
      <w:rFonts w:ascii="Calibri" w:eastAsia="Calibri" w:hAnsi="Calibri" w:cs="Mangal"/>
      <w:sz w:val="20"/>
      <w:szCs w:val="20"/>
      <w:lang w:val="en-US" w:bidi="ta-IN"/>
    </w:rPr>
  </w:style>
  <w:style w:type="paragraph" w:styleId="CommentSubject">
    <w:name w:val="annotation subject"/>
    <w:basedOn w:val="CommentText"/>
    <w:next w:val="CommentText"/>
    <w:link w:val="CommentSubjectChar"/>
    <w:uiPriority w:val="99"/>
    <w:semiHidden/>
    <w:unhideWhenUsed/>
    <w:rsid w:val="00CD2C63"/>
    <w:rPr>
      <w:b/>
      <w:bCs/>
    </w:rPr>
  </w:style>
  <w:style w:type="character" w:customStyle="1" w:styleId="CommentSubjectChar">
    <w:name w:val="Comment Subject Char"/>
    <w:basedOn w:val="CommentTextChar"/>
    <w:link w:val="CommentSubject"/>
    <w:uiPriority w:val="99"/>
    <w:semiHidden/>
    <w:rsid w:val="00CD2C63"/>
    <w:rPr>
      <w:rFonts w:ascii="Calibri" w:eastAsia="Calibri" w:hAnsi="Calibri" w:cs="Mangal"/>
      <w:b/>
      <w:bCs/>
      <w:sz w:val="20"/>
      <w:szCs w:val="20"/>
      <w:lang w:val="en-US" w:bidi="ta-IN"/>
    </w:rPr>
  </w:style>
  <w:style w:type="paragraph" w:styleId="BalloonText">
    <w:name w:val="Balloon Text"/>
    <w:basedOn w:val="Normal"/>
    <w:link w:val="BalloonTextChar"/>
    <w:uiPriority w:val="99"/>
    <w:semiHidden/>
    <w:unhideWhenUsed/>
    <w:rsid w:val="00CD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C63"/>
    <w:rPr>
      <w:rFonts w:ascii="Segoe UI" w:eastAsia="Calibri" w:hAnsi="Segoe UI" w:cs="Segoe UI"/>
      <w:sz w:val="18"/>
      <w:szCs w:val="18"/>
      <w:lang w:val="en-US" w:bidi="ta-IN"/>
    </w:rPr>
  </w:style>
  <w:style w:type="paragraph" w:customStyle="1" w:styleId="Default">
    <w:name w:val="Default"/>
    <w:rsid w:val="009E08BD"/>
    <w:pPr>
      <w:autoSpaceDE w:val="0"/>
      <w:autoSpaceDN w:val="0"/>
      <w:adjustRightInd w:val="0"/>
      <w:spacing w:after="0" w:line="240" w:lineRule="auto"/>
      <w:jc w:val="both"/>
    </w:pPr>
    <w:rPr>
      <w:rFonts w:ascii="Times New Roman" w:eastAsia="Calibri" w:hAnsi="Times New Roman" w:cs="Times New Roman"/>
      <w:color w:val="000000"/>
      <w:sz w:val="24"/>
      <w:szCs w:val="24"/>
      <w:lang w:val="en-US"/>
    </w:rPr>
  </w:style>
  <w:style w:type="paragraph" w:customStyle="1" w:styleId="abstract">
    <w:name w:val="abstract"/>
    <w:basedOn w:val="Normal"/>
    <w:rsid w:val="005319B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246673">
      <w:bodyDiv w:val="1"/>
      <w:marLeft w:val="0"/>
      <w:marRight w:val="0"/>
      <w:marTop w:val="0"/>
      <w:marBottom w:val="0"/>
      <w:divBdr>
        <w:top w:val="none" w:sz="0" w:space="0" w:color="auto"/>
        <w:left w:val="none" w:sz="0" w:space="0" w:color="auto"/>
        <w:bottom w:val="none" w:sz="0" w:space="0" w:color="auto"/>
        <w:right w:val="none" w:sz="0" w:space="0" w:color="auto"/>
      </w:divBdr>
      <w:divsChild>
        <w:div w:id="956302252">
          <w:marLeft w:val="0"/>
          <w:marRight w:val="0"/>
          <w:marTop w:val="0"/>
          <w:marBottom w:val="0"/>
          <w:divBdr>
            <w:top w:val="none" w:sz="0" w:space="0" w:color="auto"/>
            <w:left w:val="none" w:sz="0" w:space="0" w:color="auto"/>
            <w:bottom w:val="none" w:sz="0" w:space="0" w:color="auto"/>
            <w:right w:val="none" w:sz="0" w:space="0" w:color="auto"/>
          </w:divBdr>
          <w:divsChild>
            <w:div w:id="14322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marsureka1974@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umarsureka1974@gmail.com" TargetMode="External"/><Relationship Id="rId5" Type="http://schemas.openxmlformats.org/officeDocument/2006/relationships/hyperlink" Target="mailto:gokulbabu4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5D575-7248-4228-8FCD-CDC7697F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 RAJ</dc:creator>
  <cp:keywords/>
  <dc:description/>
  <cp:lastModifiedBy>GOKUL RAJ</cp:lastModifiedBy>
  <cp:revision>34</cp:revision>
  <dcterms:created xsi:type="dcterms:W3CDTF">2024-02-08T13:35:00Z</dcterms:created>
  <dcterms:modified xsi:type="dcterms:W3CDTF">2024-02-22T04:37:00Z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8589bfb571ab9e164c333c150e6eb2109555de55f5b3010d9e7fb1fad6cf5cd6</vt:lpwstr>
  </property>
</Properties>
</file>