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73" w:rsidRPr="00A917F5" w:rsidRDefault="00A917F5" w:rsidP="00A917F5">
      <w:pPr>
        <w:jc w:val="both"/>
        <w:rPr>
          <w:rFonts w:ascii="Times New Roman" w:hAnsi="Times New Roman" w:cs="Times New Roman"/>
          <w:sz w:val="24"/>
          <w:szCs w:val="24"/>
        </w:rPr>
      </w:pPr>
      <w:proofErr w:type="spellStart"/>
      <w:r w:rsidRPr="00A917F5">
        <w:rPr>
          <w:rFonts w:ascii="Times New Roman" w:hAnsi="Times New Roman" w:cs="Times New Roman"/>
          <w:sz w:val="24"/>
          <w:szCs w:val="24"/>
        </w:rPr>
        <w:t>Chandana</w:t>
      </w:r>
      <w:proofErr w:type="spellEnd"/>
      <w:r w:rsidRPr="00A917F5">
        <w:rPr>
          <w:rFonts w:ascii="Times New Roman" w:hAnsi="Times New Roman" w:cs="Times New Roman"/>
          <w:sz w:val="24"/>
          <w:szCs w:val="24"/>
        </w:rPr>
        <w:t xml:space="preserve"> M.R.</w:t>
      </w:r>
    </w:p>
    <w:p w:rsidR="00A917F5" w:rsidRPr="00A917F5" w:rsidRDefault="00A917F5" w:rsidP="00A917F5">
      <w:pPr>
        <w:jc w:val="both"/>
        <w:rPr>
          <w:rFonts w:ascii="Times New Roman" w:hAnsi="Times New Roman" w:cs="Times New Roman"/>
          <w:sz w:val="24"/>
          <w:szCs w:val="24"/>
        </w:rPr>
      </w:pPr>
      <w:r w:rsidRPr="00A917F5">
        <w:rPr>
          <w:rFonts w:ascii="Times New Roman" w:hAnsi="Times New Roman" w:cs="Times New Roman"/>
          <w:sz w:val="24"/>
          <w:szCs w:val="24"/>
        </w:rPr>
        <w:t>Ph.D. Scholar,</w:t>
      </w:r>
    </w:p>
    <w:p w:rsidR="00A917F5" w:rsidRPr="00A917F5" w:rsidRDefault="00A917F5" w:rsidP="00A917F5">
      <w:pPr>
        <w:jc w:val="both"/>
        <w:rPr>
          <w:rFonts w:ascii="Times New Roman" w:hAnsi="Times New Roman" w:cs="Times New Roman"/>
          <w:sz w:val="24"/>
          <w:szCs w:val="24"/>
        </w:rPr>
      </w:pPr>
      <w:r w:rsidRPr="00A917F5">
        <w:rPr>
          <w:rFonts w:ascii="Times New Roman" w:hAnsi="Times New Roman" w:cs="Times New Roman"/>
          <w:sz w:val="24"/>
          <w:szCs w:val="24"/>
        </w:rPr>
        <w:t>Division of Fruits and Horticultural Technology,</w:t>
      </w:r>
    </w:p>
    <w:p w:rsidR="005A3E73" w:rsidRPr="00A917F5" w:rsidRDefault="00A917F5" w:rsidP="00A917F5">
      <w:pPr>
        <w:jc w:val="both"/>
        <w:rPr>
          <w:rFonts w:ascii="Times New Roman" w:hAnsi="Times New Roman" w:cs="Times New Roman"/>
          <w:sz w:val="24"/>
          <w:szCs w:val="24"/>
        </w:rPr>
      </w:pPr>
      <w:r w:rsidRPr="00A917F5">
        <w:rPr>
          <w:rFonts w:ascii="Times New Roman" w:hAnsi="Times New Roman" w:cs="Times New Roman"/>
          <w:sz w:val="24"/>
          <w:szCs w:val="24"/>
        </w:rPr>
        <w:t xml:space="preserve"> ICAR IARI New Delhi - 110012</w:t>
      </w:r>
    </w:p>
    <w:p w:rsidR="005A3E73" w:rsidRPr="00A917F5" w:rsidRDefault="00A917F5" w:rsidP="00A917F5">
      <w:pPr>
        <w:jc w:val="both"/>
        <w:rPr>
          <w:rFonts w:ascii="Times New Roman" w:hAnsi="Times New Roman" w:cs="Times New Roman"/>
          <w:sz w:val="24"/>
          <w:szCs w:val="24"/>
        </w:rPr>
      </w:pPr>
      <w:r w:rsidRPr="00A917F5">
        <w:rPr>
          <w:rFonts w:ascii="Times New Roman" w:hAnsi="Times New Roman" w:cs="Times New Roman"/>
          <w:sz w:val="24"/>
          <w:szCs w:val="24"/>
        </w:rPr>
        <w:t>Email: chandanamr1997@gmail.com</w:t>
      </w:r>
    </w:p>
    <w:p w:rsidR="005A3E73" w:rsidRPr="00A917F5" w:rsidRDefault="00A917F5" w:rsidP="00A917F5">
      <w:pPr>
        <w:jc w:val="both"/>
        <w:rPr>
          <w:rFonts w:ascii="Times New Roman" w:hAnsi="Times New Roman" w:cs="Times New Roman"/>
          <w:sz w:val="24"/>
          <w:szCs w:val="24"/>
        </w:rPr>
      </w:pPr>
      <w:r w:rsidRPr="00A917F5">
        <w:rPr>
          <w:rFonts w:ascii="Times New Roman" w:hAnsi="Times New Roman" w:cs="Times New Roman"/>
          <w:sz w:val="24"/>
          <w:szCs w:val="24"/>
        </w:rPr>
        <w:t>Phone: 9632410724</w:t>
      </w:r>
    </w:p>
    <w:p w:rsidR="005A3E73" w:rsidRDefault="00A917F5" w:rsidP="00A917F5">
      <w:pPr>
        <w:jc w:val="both"/>
        <w:rPr>
          <w:rFonts w:ascii="Times New Roman" w:hAnsi="Times New Roman" w:cs="Times New Roman"/>
          <w:sz w:val="24"/>
          <w:szCs w:val="24"/>
        </w:rPr>
      </w:pPr>
      <w:r w:rsidRPr="00A917F5">
        <w:rPr>
          <w:rFonts w:ascii="Times New Roman" w:hAnsi="Times New Roman" w:cs="Times New Roman"/>
          <w:sz w:val="24"/>
          <w:szCs w:val="24"/>
        </w:rPr>
        <w:t>12/01/2024</w:t>
      </w:r>
    </w:p>
    <w:p w:rsidR="00A917F5" w:rsidRDefault="00A917F5" w:rsidP="00A917F5">
      <w:pPr>
        <w:jc w:val="both"/>
        <w:rPr>
          <w:rFonts w:ascii="Times New Roman" w:hAnsi="Times New Roman" w:cs="Times New Roman"/>
          <w:sz w:val="24"/>
          <w:szCs w:val="24"/>
        </w:rPr>
      </w:pPr>
      <w:proofErr w:type="spellStart"/>
      <w:r w:rsidRPr="00A917F5">
        <w:rPr>
          <w:rFonts w:ascii="Times New Roman" w:hAnsi="Times New Roman" w:cs="Times New Roman"/>
          <w:sz w:val="24"/>
          <w:szCs w:val="24"/>
        </w:rPr>
        <w:t>Dr.</w:t>
      </w:r>
      <w:proofErr w:type="spellEnd"/>
      <w:r w:rsidRPr="00A917F5">
        <w:rPr>
          <w:rFonts w:ascii="Times New Roman" w:hAnsi="Times New Roman" w:cs="Times New Roman"/>
          <w:sz w:val="24"/>
          <w:szCs w:val="24"/>
        </w:rPr>
        <w:t xml:space="preserve"> </w:t>
      </w:r>
      <w:proofErr w:type="spellStart"/>
      <w:r w:rsidRPr="00A917F5">
        <w:rPr>
          <w:rFonts w:ascii="Times New Roman" w:hAnsi="Times New Roman" w:cs="Times New Roman"/>
          <w:sz w:val="24"/>
          <w:szCs w:val="24"/>
        </w:rPr>
        <w:t>Senthil</w:t>
      </w:r>
      <w:proofErr w:type="spellEnd"/>
      <w:r w:rsidRPr="00A917F5">
        <w:rPr>
          <w:rFonts w:ascii="Times New Roman" w:hAnsi="Times New Roman" w:cs="Times New Roman"/>
          <w:sz w:val="24"/>
          <w:szCs w:val="24"/>
        </w:rPr>
        <w:t xml:space="preserve"> </w:t>
      </w:r>
      <w:proofErr w:type="spellStart"/>
      <w:r w:rsidRPr="00A917F5">
        <w:rPr>
          <w:rFonts w:ascii="Times New Roman" w:hAnsi="Times New Roman" w:cs="Times New Roman"/>
          <w:sz w:val="24"/>
          <w:szCs w:val="24"/>
        </w:rPr>
        <w:t>Natesan</w:t>
      </w:r>
      <w:proofErr w:type="spellEnd"/>
      <w:r w:rsidRPr="00A917F5">
        <w:rPr>
          <w:rFonts w:ascii="Times New Roman" w:hAnsi="Times New Roman" w:cs="Times New Roman"/>
          <w:sz w:val="24"/>
          <w:szCs w:val="24"/>
        </w:rPr>
        <w:t>,</w:t>
      </w:r>
    </w:p>
    <w:p w:rsidR="00A917F5" w:rsidRDefault="00A917F5" w:rsidP="00A917F5">
      <w:pPr>
        <w:jc w:val="both"/>
        <w:rPr>
          <w:rFonts w:ascii="Times New Roman" w:hAnsi="Times New Roman" w:cs="Times New Roman"/>
          <w:sz w:val="24"/>
          <w:szCs w:val="24"/>
        </w:rPr>
      </w:pPr>
      <w:r>
        <w:rPr>
          <w:rFonts w:ascii="Times New Roman" w:hAnsi="Times New Roman" w:cs="Times New Roman"/>
          <w:sz w:val="24"/>
          <w:szCs w:val="24"/>
        </w:rPr>
        <w:t>The chief editor,</w:t>
      </w:r>
    </w:p>
    <w:p w:rsidR="00A917F5" w:rsidRPr="00A917F5" w:rsidRDefault="00A917F5" w:rsidP="00A917F5">
      <w:pPr>
        <w:jc w:val="both"/>
        <w:rPr>
          <w:rFonts w:ascii="Times New Roman" w:hAnsi="Times New Roman" w:cs="Times New Roman"/>
          <w:sz w:val="24"/>
          <w:szCs w:val="24"/>
        </w:rPr>
      </w:pPr>
      <w:proofErr w:type="gramStart"/>
      <w:r w:rsidRPr="00A917F5">
        <w:rPr>
          <w:rFonts w:ascii="Times New Roman" w:hAnsi="Times New Roman" w:cs="Times New Roman"/>
          <w:sz w:val="24"/>
          <w:szCs w:val="24"/>
        </w:rPr>
        <w:t>Madras Agricultural journal.</w:t>
      </w:r>
      <w:proofErr w:type="gramEnd"/>
    </w:p>
    <w:p w:rsidR="00A917F5" w:rsidRPr="00A917F5" w:rsidRDefault="00A917F5" w:rsidP="00A917F5">
      <w:pPr>
        <w:jc w:val="both"/>
        <w:rPr>
          <w:rFonts w:ascii="Times New Roman" w:hAnsi="Times New Roman" w:cs="Times New Roman"/>
          <w:sz w:val="24"/>
          <w:szCs w:val="24"/>
        </w:rPr>
      </w:pPr>
      <w:r w:rsidRPr="00A917F5">
        <w:rPr>
          <w:rFonts w:ascii="Times New Roman" w:hAnsi="Times New Roman" w:cs="Times New Roman"/>
          <w:sz w:val="24"/>
          <w:szCs w:val="24"/>
        </w:rPr>
        <w:t>Director, Centre for Plant Molecu</w:t>
      </w:r>
      <w:r>
        <w:rPr>
          <w:rFonts w:ascii="Times New Roman" w:hAnsi="Times New Roman" w:cs="Times New Roman"/>
          <w:sz w:val="24"/>
          <w:szCs w:val="24"/>
        </w:rPr>
        <w:t xml:space="preserve">lar Biology and Biotechnology &amp; </w:t>
      </w:r>
      <w:r w:rsidRPr="00A917F5">
        <w:rPr>
          <w:rFonts w:ascii="Times New Roman" w:hAnsi="Times New Roman" w:cs="Times New Roman"/>
          <w:sz w:val="24"/>
          <w:szCs w:val="24"/>
        </w:rPr>
        <w:t>Dean, S</w:t>
      </w:r>
      <w:r>
        <w:rPr>
          <w:rFonts w:ascii="Times New Roman" w:hAnsi="Times New Roman" w:cs="Times New Roman"/>
          <w:sz w:val="24"/>
          <w:szCs w:val="24"/>
        </w:rPr>
        <w:t>chool of Post Graduate Studies,</w:t>
      </w:r>
    </w:p>
    <w:p w:rsidR="00A917F5" w:rsidRPr="00A917F5" w:rsidRDefault="00A917F5" w:rsidP="00A917F5">
      <w:pPr>
        <w:jc w:val="both"/>
        <w:rPr>
          <w:rFonts w:ascii="Times New Roman" w:hAnsi="Times New Roman" w:cs="Times New Roman"/>
          <w:sz w:val="24"/>
          <w:szCs w:val="24"/>
        </w:rPr>
      </w:pPr>
      <w:r w:rsidRPr="00A917F5">
        <w:rPr>
          <w:rFonts w:ascii="Times New Roman" w:hAnsi="Times New Roman" w:cs="Times New Roman"/>
          <w:sz w:val="24"/>
          <w:szCs w:val="24"/>
        </w:rPr>
        <w:t>Tami</w:t>
      </w:r>
      <w:r>
        <w:rPr>
          <w:rFonts w:ascii="Times New Roman" w:hAnsi="Times New Roman" w:cs="Times New Roman"/>
          <w:sz w:val="24"/>
          <w:szCs w:val="24"/>
        </w:rPr>
        <w:t xml:space="preserve">l Nadu Agricultural University, </w:t>
      </w:r>
      <w:r w:rsidRPr="00A917F5">
        <w:rPr>
          <w:rFonts w:ascii="Times New Roman" w:hAnsi="Times New Roman" w:cs="Times New Roman"/>
          <w:sz w:val="24"/>
          <w:szCs w:val="24"/>
        </w:rPr>
        <w:t>Coimbatore - 641 003</w:t>
      </w:r>
    </w:p>
    <w:p w:rsidR="00A917F5" w:rsidRPr="00A917F5" w:rsidRDefault="00A917F5" w:rsidP="00A917F5">
      <w:pPr>
        <w:jc w:val="both"/>
        <w:rPr>
          <w:rFonts w:ascii="Times New Roman" w:hAnsi="Times New Roman" w:cs="Times New Roman"/>
          <w:sz w:val="24"/>
          <w:szCs w:val="24"/>
        </w:rPr>
      </w:pPr>
      <w:r w:rsidRPr="00A917F5">
        <w:rPr>
          <w:rFonts w:ascii="Times New Roman" w:hAnsi="Times New Roman" w:cs="Times New Roman"/>
          <w:sz w:val="24"/>
          <w:szCs w:val="24"/>
        </w:rPr>
        <w:t>Dear Editor</w:t>
      </w:r>
    </w:p>
    <w:p w:rsidR="005A3E73" w:rsidRPr="00A917F5" w:rsidRDefault="00A917F5" w:rsidP="00A917F5">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Subject: </w:t>
      </w:r>
      <w:r w:rsidRPr="00A917F5">
        <w:rPr>
          <w:rFonts w:ascii="Times New Roman" w:hAnsi="Times New Roman" w:cs="Times New Roman"/>
          <w:b/>
          <w:sz w:val="24"/>
          <w:szCs w:val="24"/>
        </w:rPr>
        <w:t>C</w:t>
      </w:r>
      <w:r w:rsidR="005A3E73" w:rsidRPr="00A917F5">
        <w:rPr>
          <w:rFonts w:ascii="Times New Roman" w:hAnsi="Times New Roman" w:cs="Times New Roman"/>
          <w:b/>
          <w:sz w:val="24"/>
          <w:szCs w:val="24"/>
        </w:rPr>
        <w:t xml:space="preserve">over letter </w:t>
      </w:r>
      <w:r w:rsidRPr="00A917F5">
        <w:rPr>
          <w:rFonts w:ascii="Times New Roman" w:hAnsi="Times New Roman" w:cs="Times New Roman"/>
          <w:b/>
          <w:sz w:val="24"/>
          <w:szCs w:val="24"/>
        </w:rPr>
        <w:t xml:space="preserve">for the review article </w:t>
      </w:r>
      <w:r w:rsidRPr="00A917F5">
        <w:rPr>
          <w:rFonts w:ascii="Times New Roman" w:eastAsia="Times New Roman" w:hAnsi="Times New Roman" w:cs="Times New Roman"/>
          <w:b/>
          <w:sz w:val="24"/>
          <w:szCs w:val="24"/>
        </w:rPr>
        <w:t>Challenges in Pomegranate Production -Review</w:t>
      </w:r>
    </w:p>
    <w:p w:rsidR="005A3E73" w:rsidRPr="00A917F5" w:rsidRDefault="005A3E73" w:rsidP="00A917F5">
      <w:pPr>
        <w:jc w:val="both"/>
        <w:rPr>
          <w:rFonts w:ascii="Times New Roman" w:eastAsia="Times New Roman" w:hAnsi="Times New Roman" w:cs="Times New Roman"/>
          <w:sz w:val="24"/>
          <w:szCs w:val="24"/>
        </w:rPr>
      </w:pPr>
      <w:r w:rsidRPr="00A917F5">
        <w:rPr>
          <w:rFonts w:ascii="Times New Roman" w:hAnsi="Times New Roman" w:cs="Times New Roman"/>
          <w:sz w:val="24"/>
          <w:szCs w:val="24"/>
        </w:rPr>
        <w:t>I</w:t>
      </w:r>
      <w:r w:rsidR="00A917F5">
        <w:rPr>
          <w:rFonts w:ascii="Times New Roman" w:hAnsi="Times New Roman" w:cs="Times New Roman"/>
          <w:sz w:val="24"/>
          <w:szCs w:val="24"/>
        </w:rPr>
        <w:t xml:space="preserve"> </w:t>
      </w:r>
      <w:r w:rsidRPr="00A917F5">
        <w:rPr>
          <w:rFonts w:ascii="Times New Roman" w:hAnsi="Times New Roman" w:cs="Times New Roman"/>
          <w:sz w:val="24"/>
          <w:szCs w:val="24"/>
        </w:rPr>
        <w:t xml:space="preserve">am </w:t>
      </w:r>
      <w:proofErr w:type="spellStart"/>
      <w:r w:rsidRPr="00A917F5">
        <w:rPr>
          <w:rFonts w:ascii="Times New Roman" w:hAnsi="Times New Roman" w:cs="Times New Roman"/>
          <w:sz w:val="24"/>
          <w:szCs w:val="24"/>
        </w:rPr>
        <w:t>Chandana</w:t>
      </w:r>
      <w:proofErr w:type="spellEnd"/>
      <w:r w:rsidRPr="00A917F5">
        <w:rPr>
          <w:rFonts w:ascii="Times New Roman" w:hAnsi="Times New Roman" w:cs="Times New Roman"/>
          <w:sz w:val="24"/>
          <w:szCs w:val="24"/>
        </w:rPr>
        <w:t xml:space="preserve"> M.R., Ph. D. Scholar ICAR IARI New Delhi.  I am writing to you to submit a comprehensive review article entitled </w:t>
      </w:r>
      <w:r w:rsidR="00A917F5" w:rsidRPr="00A917F5">
        <w:rPr>
          <w:rFonts w:ascii="Times New Roman" w:hAnsi="Times New Roman" w:cs="Times New Roman"/>
          <w:sz w:val="24"/>
          <w:szCs w:val="24"/>
        </w:rPr>
        <w:t>“Challenges</w:t>
      </w:r>
      <w:r w:rsidR="00A917F5" w:rsidRPr="00A917F5">
        <w:rPr>
          <w:rFonts w:ascii="Times New Roman" w:eastAsia="Times New Roman" w:hAnsi="Times New Roman" w:cs="Times New Roman"/>
          <w:sz w:val="24"/>
          <w:szCs w:val="24"/>
        </w:rPr>
        <w:t xml:space="preserve"> in Pomegranate Production -Review</w:t>
      </w:r>
      <w:r w:rsidR="00A917F5">
        <w:rPr>
          <w:rFonts w:ascii="Times New Roman" w:hAnsi="Times New Roman" w:cs="Times New Roman"/>
          <w:sz w:val="24"/>
          <w:szCs w:val="24"/>
        </w:rPr>
        <w:t xml:space="preserve">" for </w:t>
      </w:r>
      <w:r w:rsidRPr="00A917F5">
        <w:rPr>
          <w:rFonts w:ascii="Times New Roman" w:hAnsi="Times New Roman" w:cs="Times New Roman"/>
          <w:sz w:val="24"/>
          <w:szCs w:val="24"/>
        </w:rPr>
        <w:t xml:space="preserve">consideration for publication in Madras Agricultural </w:t>
      </w:r>
      <w:r w:rsidR="00A917F5" w:rsidRPr="00A917F5">
        <w:rPr>
          <w:rFonts w:ascii="Times New Roman" w:hAnsi="Times New Roman" w:cs="Times New Roman"/>
          <w:sz w:val="24"/>
          <w:szCs w:val="24"/>
        </w:rPr>
        <w:t>journal</w:t>
      </w:r>
      <w:r w:rsidRPr="00A917F5">
        <w:rPr>
          <w:rFonts w:ascii="Times New Roman" w:hAnsi="Times New Roman" w:cs="Times New Roman"/>
          <w:sz w:val="24"/>
          <w:szCs w:val="24"/>
        </w:rPr>
        <w:t xml:space="preserve">. </w:t>
      </w:r>
    </w:p>
    <w:p w:rsidR="005A3E73" w:rsidRPr="00A917F5" w:rsidRDefault="005A3E73" w:rsidP="00A917F5">
      <w:pPr>
        <w:jc w:val="both"/>
        <w:rPr>
          <w:rFonts w:ascii="Times New Roman" w:hAnsi="Times New Roman" w:cs="Times New Roman"/>
          <w:sz w:val="24"/>
          <w:szCs w:val="24"/>
        </w:rPr>
      </w:pPr>
      <w:r w:rsidRPr="00A917F5">
        <w:rPr>
          <w:rFonts w:ascii="Times New Roman" w:hAnsi="Times New Roman" w:cs="Times New Roman"/>
          <w:sz w:val="24"/>
          <w:szCs w:val="24"/>
        </w:rPr>
        <w:t xml:space="preserve">Our review encompasses a detailed examination of the various diseases and pests affecting pomegranate cultivation, including bacterial blight, bacterial wilt, anthracnose, and the impact of major pests like fruit borers and fruit-sucking moths. We have provided an insightful analysis of the economic losses attributed to these challenges, with supporting data on yield losses and distribution areas. The core of the article revolves around in-depth discussions on the most prevalent diseases, such as bacterial blight, where we explore the symptoms, </w:t>
      </w:r>
      <w:proofErr w:type="spellStart"/>
      <w:r w:rsidRPr="00A917F5">
        <w:rPr>
          <w:rFonts w:ascii="Times New Roman" w:hAnsi="Times New Roman" w:cs="Times New Roman"/>
          <w:sz w:val="24"/>
          <w:szCs w:val="24"/>
        </w:rPr>
        <w:t>etiology</w:t>
      </w:r>
      <w:proofErr w:type="spellEnd"/>
      <w:r w:rsidRPr="00A917F5">
        <w:rPr>
          <w:rFonts w:ascii="Times New Roman" w:hAnsi="Times New Roman" w:cs="Times New Roman"/>
          <w:sz w:val="24"/>
          <w:szCs w:val="24"/>
        </w:rPr>
        <w:t xml:space="preserve">, and various control measures, including cultural practices, biological methods, and chemical interventions. The comprehensive analysis extends to other diseases like pomegranate wilt and anthracnose, providing a holistic view of their symptoms, </w:t>
      </w:r>
      <w:proofErr w:type="spellStart"/>
      <w:r w:rsidRPr="00A917F5">
        <w:rPr>
          <w:rFonts w:ascii="Times New Roman" w:hAnsi="Times New Roman" w:cs="Times New Roman"/>
          <w:sz w:val="24"/>
          <w:szCs w:val="24"/>
        </w:rPr>
        <w:t>etiology</w:t>
      </w:r>
      <w:proofErr w:type="spellEnd"/>
      <w:r w:rsidRPr="00A917F5">
        <w:rPr>
          <w:rFonts w:ascii="Times New Roman" w:hAnsi="Times New Roman" w:cs="Times New Roman"/>
          <w:sz w:val="24"/>
          <w:szCs w:val="24"/>
        </w:rPr>
        <w:t xml:space="preserve">, and effective management strategies. Additionally, we also discussed on major insect-pest management in pomegranate, including </w:t>
      </w:r>
      <w:proofErr w:type="spellStart"/>
      <w:r w:rsidRPr="00A917F5">
        <w:rPr>
          <w:rFonts w:ascii="Times New Roman" w:hAnsi="Times New Roman" w:cs="Times New Roman"/>
          <w:sz w:val="24"/>
          <w:szCs w:val="24"/>
        </w:rPr>
        <w:t>thrips</w:t>
      </w:r>
      <w:proofErr w:type="spellEnd"/>
      <w:r w:rsidRPr="00A917F5">
        <w:rPr>
          <w:rFonts w:ascii="Times New Roman" w:hAnsi="Times New Roman" w:cs="Times New Roman"/>
          <w:sz w:val="24"/>
          <w:szCs w:val="24"/>
        </w:rPr>
        <w:t>, fruit borers, and fruit-sucking moths. Our focus on physiological disorders such as fruit cracking and internal breakdown adds another layer of understanding to the challenges faced by pomegranate growers.</w:t>
      </w:r>
    </w:p>
    <w:p w:rsidR="005A3E73" w:rsidRPr="00A917F5" w:rsidRDefault="005A3E73" w:rsidP="00A917F5">
      <w:pPr>
        <w:jc w:val="both"/>
        <w:rPr>
          <w:rFonts w:ascii="Times New Roman" w:hAnsi="Times New Roman" w:cs="Times New Roman"/>
          <w:sz w:val="24"/>
          <w:szCs w:val="24"/>
        </w:rPr>
      </w:pPr>
      <w:r w:rsidRPr="00A917F5">
        <w:rPr>
          <w:rFonts w:ascii="Times New Roman" w:hAnsi="Times New Roman" w:cs="Times New Roman"/>
          <w:sz w:val="24"/>
          <w:szCs w:val="24"/>
        </w:rPr>
        <w:t xml:space="preserve">Given the extensive research and detailed insights provided in this review, we believe it would make a valuable contribution to the body of knowledge in the field of horticulture and </w:t>
      </w:r>
      <w:r w:rsidRPr="00A917F5">
        <w:rPr>
          <w:rFonts w:ascii="Times New Roman" w:hAnsi="Times New Roman" w:cs="Times New Roman"/>
          <w:sz w:val="24"/>
          <w:szCs w:val="24"/>
        </w:rPr>
        <w:lastRenderedPageBreak/>
        <w:t>agriculture. The article not only identifies the challenges but also offers practical and cost-effective solutions to enhance profit margins and encourage sustainable farming practices.</w:t>
      </w:r>
    </w:p>
    <w:p w:rsidR="005A3E73" w:rsidRPr="00A917F5" w:rsidRDefault="005A3E73" w:rsidP="00A917F5">
      <w:pPr>
        <w:jc w:val="both"/>
        <w:rPr>
          <w:rFonts w:ascii="Times New Roman" w:hAnsi="Times New Roman" w:cs="Times New Roman"/>
          <w:sz w:val="24"/>
          <w:szCs w:val="24"/>
        </w:rPr>
      </w:pPr>
      <w:r w:rsidRPr="00A917F5">
        <w:rPr>
          <w:rFonts w:ascii="Times New Roman" w:hAnsi="Times New Roman" w:cs="Times New Roman"/>
          <w:sz w:val="24"/>
          <w:szCs w:val="24"/>
        </w:rPr>
        <w:t xml:space="preserve">We humbly submit it for your kind consideration. We believe that the insights presented in this review will be of great interest to your readership and contribute positively to the </w:t>
      </w:r>
      <w:r w:rsidR="00A917F5" w:rsidRPr="00A917F5">
        <w:rPr>
          <w:rFonts w:ascii="Times New Roman" w:hAnsi="Times New Roman" w:cs="Times New Roman"/>
          <w:sz w:val="24"/>
          <w:szCs w:val="24"/>
        </w:rPr>
        <w:t>on-going</w:t>
      </w:r>
      <w:r w:rsidRPr="00A917F5">
        <w:rPr>
          <w:rFonts w:ascii="Times New Roman" w:hAnsi="Times New Roman" w:cs="Times New Roman"/>
          <w:sz w:val="24"/>
          <w:szCs w:val="24"/>
        </w:rPr>
        <w:t xml:space="preserve"> discourse in pomegranate cultivati</w:t>
      </w:r>
      <w:r w:rsidR="00A917F5">
        <w:rPr>
          <w:rFonts w:ascii="Times New Roman" w:hAnsi="Times New Roman" w:cs="Times New Roman"/>
          <w:sz w:val="24"/>
          <w:szCs w:val="24"/>
        </w:rPr>
        <w:t xml:space="preserve">on. </w:t>
      </w:r>
      <w:proofErr w:type="gramStart"/>
      <w:r w:rsidR="00A917F5">
        <w:rPr>
          <w:rFonts w:ascii="Times New Roman" w:hAnsi="Times New Roman" w:cs="Times New Roman"/>
          <w:sz w:val="24"/>
          <w:szCs w:val="24"/>
        </w:rPr>
        <w:t xml:space="preserve">Expecting </w:t>
      </w:r>
      <w:r w:rsidR="00A917F5" w:rsidRPr="00A917F5">
        <w:rPr>
          <w:rFonts w:ascii="Times New Roman" w:hAnsi="Times New Roman" w:cs="Times New Roman"/>
          <w:sz w:val="24"/>
          <w:szCs w:val="24"/>
        </w:rPr>
        <w:t>positive replay.</w:t>
      </w:r>
      <w:proofErr w:type="gramEnd"/>
      <w:r w:rsidR="00A917F5" w:rsidRPr="00A917F5">
        <w:rPr>
          <w:rFonts w:ascii="Times New Roman" w:hAnsi="Times New Roman" w:cs="Times New Roman"/>
          <w:sz w:val="24"/>
          <w:szCs w:val="24"/>
        </w:rPr>
        <w:t xml:space="preserve"> </w:t>
      </w:r>
    </w:p>
    <w:p w:rsidR="005A3E73" w:rsidRPr="00A917F5" w:rsidRDefault="005A3E73" w:rsidP="00A917F5">
      <w:pPr>
        <w:jc w:val="both"/>
        <w:rPr>
          <w:rFonts w:ascii="Times New Roman" w:hAnsi="Times New Roman" w:cs="Times New Roman"/>
          <w:sz w:val="24"/>
          <w:szCs w:val="24"/>
        </w:rPr>
      </w:pPr>
      <w:r w:rsidRPr="00A917F5">
        <w:rPr>
          <w:rFonts w:ascii="Times New Roman" w:hAnsi="Times New Roman" w:cs="Times New Roman"/>
          <w:sz w:val="24"/>
          <w:szCs w:val="24"/>
        </w:rPr>
        <w:t>Sincerely,</w:t>
      </w:r>
    </w:p>
    <w:p w:rsidR="00A917F5" w:rsidRPr="00A917F5" w:rsidRDefault="00A917F5" w:rsidP="00A917F5">
      <w:pPr>
        <w:jc w:val="both"/>
        <w:rPr>
          <w:rFonts w:ascii="Times New Roman" w:hAnsi="Times New Roman" w:cs="Times New Roman"/>
          <w:sz w:val="24"/>
          <w:szCs w:val="24"/>
        </w:rPr>
      </w:pPr>
      <w:proofErr w:type="spellStart"/>
      <w:r w:rsidRPr="00A917F5">
        <w:rPr>
          <w:rFonts w:ascii="Times New Roman" w:hAnsi="Times New Roman" w:cs="Times New Roman"/>
          <w:sz w:val="24"/>
          <w:szCs w:val="24"/>
        </w:rPr>
        <w:t>Chandana</w:t>
      </w:r>
      <w:proofErr w:type="spellEnd"/>
      <w:r w:rsidRPr="00A917F5">
        <w:rPr>
          <w:rFonts w:ascii="Times New Roman" w:hAnsi="Times New Roman" w:cs="Times New Roman"/>
          <w:sz w:val="24"/>
          <w:szCs w:val="24"/>
        </w:rPr>
        <w:t xml:space="preserve"> M.R.</w:t>
      </w:r>
    </w:p>
    <w:p w:rsidR="0086749E" w:rsidRPr="00A917F5" w:rsidRDefault="0086749E" w:rsidP="00A917F5">
      <w:pPr>
        <w:jc w:val="both"/>
        <w:rPr>
          <w:rFonts w:ascii="Times New Roman" w:hAnsi="Times New Roman" w:cs="Times New Roman"/>
          <w:sz w:val="24"/>
          <w:szCs w:val="24"/>
        </w:rPr>
      </w:pPr>
      <w:bookmarkStart w:id="0" w:name="_GoBack"/>
      <w:bookmarkEnd w:id="0"/>
    </w:p>
    <w:sectPr w:rsidR="0086749E" w:rsidRPr="00A91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73"/>
    <w:rsid w:val="005A3E73"/>
    <w:rsid w:val="0086749E"/>
    <w:rsid w:val="00A917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2024-01-12T12:33:00Z</dcterms:created>
  <dcterms:modified xsi:type="dcterms:W3CDTF">2024-01-12T12:52:00Z</dcterms:modified>
</cp:coreProperties>
</file>