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B073" w14:textId="242210B5" w:rsidR="00BE4E3F" w:rsidRPr="00BE4E3F" w:rsidRDefault="00BE4E3F" w:rsidP="00BE4E3F">
      <w:pPr>
        <w:tabs>
          <w:tab w:val="left" w:pos="270"/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</w:pPr>
      <w:r w:rsidRPr="00BE4E3F"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  <w:t>Submission of review article</w:t>
      </w:r>
    </w:p>
    <w:p w14:paraId="469FC7DF" w14:textId="195BEF36" w:rsidR="00D167EC" w:rsidRDefault="00D167EC" w:rsidP="00E726E9">
      <w:pPr>
        <w:tabs>
          <w:tab w:val="left" w:pos="270"/>
          <w:tab w:val="left" w:pos="360"/>
        </w:tabs>
        <w:spacing w:after="0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  <w:lang w:val="en-IN"/>
        </w:rPr>
        <w:t>From</w:t>
      </w:r>
    </w:p>
    <w:p w14:paraId="7AC397B7" w14:textId="77777777" w:rsidR="00D167EC" w:rsidRDefault="00D167EC" w:rsidP="00E726E9">
      <w:p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  <w:lang w:val="en-IN"/>
        </w:rPr>
        <w:t>Senthilraja N</w:t>
      </w:r>
    </w:p>
    <w:p w14:paraId="3CA0424A" w14:textId="77777777" w:rsidR="00D167EC" w:rsidRDefault="00D167EC" w:rsidP="00E726E9">
      <w:p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E55F49">
        <w:rPr>
          <w:rFonts w:ascii="Times New Roman" w:eastAsia="Calibri" w:hAnsi="Times New Roman" w:cs="Times New Roman"/>
          <w:bCs/>
          <w:sz w:val="24"/>
          <w:szCs w:val="24"/>
          <w:lang w:val="en-IN"/>
        </w:rPr>
        <w:t xml:space="preserve">Reg. No. </w:t>
      </w:r>
      <w:r w:rsidRPr="0093768C">
        <w:rPr>
          <w:rFonts w:ascii="Times New Roman" w:eastAsia="Calibri" w:hAnsi="Times New Roman" w:cs="Times New Roman"/>
          <w:sz w:val="24"/>
          <w:szCs w:val="24"/>
          <w:lang w:val="en-IN"/>
        </w:rPr>
        <w:t>1010121034</w:t>
      </w:r>
    </w:p>
    <w:p w14:paraId="6B1BDFA1" w14:textId="711CAE18" w:rsidR="00D167EC" w:rsidRDefault="00D167EC" w:rsidP="00E726E9">
      <w:pPr>
        <w:spacing w:after="0"/>
        <w:ind w:left="567"/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  <w:lang w:val="en-IN"/>
        </w:rPr>
        <w:t>Ph. D (Agri.) in Agricultural Entomology (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5</w:t>
      </w:r>
      <w:r w:rsidRPr="00D167EC">
        <w:rPr>
          <w:rFonts w:ascii="Times New Roman" w:eastAsia="Calibri" w:hAnsi="Times New Roman" w:cs="Times New Roman"/>
          <w:sz w:val="24"/>
          <w:szCs w:val="24"/>
          <w:vertAlign w:val="superscript"/>
          <w:lang w:val="en-IN"/>
        </w:rPr>
        <w:t>th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N"/>
        </w:rPr>
        <w:t>sem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N"/>
        </w:rPr>
        <w:t>)</w:t>
      </w:r>
    </w:p>
    <w:p w14:paraId="275F2005" w14:textId="77777777" w:rsidR="00D167EC" w:rsidRDefault="00D167EC" w:rsidP="00E726E9">
      <w:p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E55F49">
        <w:rPr>
          <w:rFonts w:ascii="Times New Roman" w:eastAsia="Calibri" w:hAnsi="Times New Roman" w:cs="Times New Roman"/>
          <w:sz w:val="24"/>
          <w:szCs w:val="24"/>
          <w:lang w:val="en-IN"/>
        </w:rPr>
        <w:t>Department of Entomology</w:t>
      </w:r>
    </w:p>
    <w:p w14:paraId="075C3577" w14:textId="77777777" w:rsidR="00D167EC" w:rsidRDefault="00D167EC" w:rsidP="00E726E9">
      <w:p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E55F49">
        <w:rPr>
          <w:rFonts w:ascii="Times New Roman" w:eastAsia="Calibri" w:hAnsi="Times New Roman" w:cs="Times New Roman"/>
          <w:sz w:val="24"/>
          <w:szCs w:val="24"/>
          <w:lang w:val="en-IN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. </w:t>
      </w:r>
      <w:r w:rsidRPr="00E55F49">
        <w:rPr>
          <w:rFonts w:ascii="Times New Roman" w:eastAsia="Calibri" w:hAnsi="Times New Roman" w:cs="Times New Roman"/>
          <w:sz w:val="24"/>
          <w:szCs w:val="24"/>
          <w:lang w:val="en-IN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. College of Agriculture</w:t>
      </w:r>
    </w:p>
    <w:p w14:paraId="777BBAF1" w14:textId="77777777" w:rsidR="00D167EC" w:rsidRDefault="00D167EC" w:rsidP="00E726E9">
      <w:p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E55F49">
        <w:rPr>
          <w:rFonts w:ascii="Times New Roman" w:eastAsia="Calibri" w:hAnsi="Times New Roman" w:cs="Times New Roman"/>
          <w:sz w:val="24"/>
          <w:szCs w:val="24"/>
          <w:lang w:val="en-IN"/>
        </w:rPr>
        <w:t>AAU, Anand-388 110</w:t>
      </w:r>
    </w:p>
    <w:p w14:paraId="60BFAFE7" w14:textId="77777777" w:rsidR="00D167EC" w:rsidRPr="00E55F49" w:rsidRDefault="00D167EC" w:rsidP="00E726E9">
      <w:pPr>
        <w:tabs>
          <w:tab w:val="left" w:pos="270"/>
          <w:tab w:val="left" w:pos="360"/>
        </w:tabs>
        <w:spacing w:after="0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E55F49">
        <w:rPr>
          <w:rFonts w:ascii="Times New Roman" w:eastAsia="Calibri" w:hAnsi="Times New Roman" w:cs="Times New Roman"/>
          <w:sz w:val="24"/>
          <w:szCs w:val="24"/>
          <w:lang w:val="en-IN"/>
        </w:rPr>
        <w:t>To</w:t>
      </w:r>
    </w:p>
    <w:p w14:paraId="582C7CAA" w14:textId="2546879E" w:rsidR="00D167EC" w:rsidRDefault="00D167EC" w:rsidP="00E726E9">
      <w:pPr>
        <w:tabs>
          <w:tab w:val="left" w:pos="270"/>
          <w:tab w:val="left" w:pos="360"/>
        </w:tabs>
        <w:spacing w:after="0"/>
        <w:ind w:left="567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  <w:lang w:val="en-IN"/>
        </w:rPr>
        <w:t>The Editor</w:t>
      </w:r>
    </w:p>
    <w:p w14:paraId="6E23115C" w14:textId="48D3FF13" w:rsidR="00D167EC" w:rsidRPr="00E55F49" w:rsidRDefault="00D167EC" w:rsidP="00E726E9">
      <w:pPr>
        <w:tabs>
          <w:tab w:val="left" w:pos="270"/>
          <w:tab w:val="left" w:pos="360"/>
        </w:tabs>
        <w:spacing w:after="0"/>
        <w:ind w:left="567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  <w:lang w:val="en-IN"/>
        </w:rPr>
        <w:t>Madras Agricultural Journal</w:t>
      </w:r>
    </w:p>
    <w:p w14:paraId="3DB77135" w14:textId="77777777" w:rsidR="00D167EC" w:rsidRDefault="00D167EC" w:rsidP="00E726E9">
      <w:pPr>
        <w:tabs>
          <w:tab w:val="left" w:pos="270"/>
          <w:tab w:val="left" w:pos="36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  <w:r w:rsidRPr="00E55F49">
        <w:rPr>
          <w:rFonts w:ascii="Times New Roman" w:eastAsia="Calibri" w:hAnsi="Times New Roman" w:cs="Times New Roman"/>
          <w:b/>
          <w:sz w:val="24"/>
          <w:szCs w:val="24"/>
          <w:lang w:val="en-IN"/>
        </w:rPr>
        <w:tab/>
      </w:r>
    </w:p>
    <w:p w14:paraId="417EC3DD" w14:textId="5E5247F0" w:rsidR="00D167EC" w:rsidRPr="00E55F49" w:rsidRDefault="00D167EC" w:rsidP="00E726E9">
      <w:pPr>
        <w:tabs>
          <w:tab w:val="left" w:pos="270"/>
          <w:tab w:val="left" w:pos="360"/>
        </w:tabs>
        <w:spacing w:after="0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E55F49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Subject: 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Submission of review article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-reg</w:t>
      </w:r>
    </w:p>
    <w:p w14:paraId="05CE99F3" w14:textId="5FDDE8BC" w:rsidR="00A1524D" w:rsidRDefault="00A1524D" w:rsidP="00E726E9">
      <w:pPr>
        <w:pStyle w:val="pb-2"/>
        <w:spacing w:after="0" w:afterAutospacing="0" w:line="276" w:lineRule="auto"/>
        <w:jc w:val="both"/>
      </w:pPr>
      <w:r>
        <w:t>Respected sir,</w:t>
      </w:r>
    </w:p>
    <w:p w14:paraId="2BDE9802" w14:textId="4F521610" w:rsidR="00A1524D" w:rsidRDefault="00A1524D" w:rsidP="00E726E9">
      <w:pPr>
        <w:pStyle w:val="pb-2"/>
        <w:spacing w:after="0" w:afterAutospacing="0" w:line="276" w:lineRule="auto"/>
        <w:jc w:val="both"/>
      </w:pPr>
      <w:r>
        <w:t>I am pleased to submit my review paper entitled "Challenges and Opportunities in Plant Disease Management: A Brief Review" for consideration by the Madras Agricultural Journal.</w:t>
      </w:r>
      <w:r w:rsidR="00D167EC">
        <w:t xml:space="preserve"> </w:t>
      </w:r>
      <w:r>
        <w:t xml:space="preserve">I would like to affirm that this review is an original work, has not </w:t>
      </w:r>
      <w:proofErr w:type="gramStart"/>
      <w:r>
        <w:t>been published</w:t>
      </w:r>
      <w:proofErr w:type="gramEnd"/>
      <w:r>
        <w:t xml:space="preserve"> elsewhere, and is not currently under consideration for publication elsewhere.</w:t>
      </w:r>
      <w:r w:rsidR="00D167EC">
        <w:t xml:space="preserve"> </w:t>
      </w:r>
      <w:r>
        <w:t>In this review, I aim to provide a concise overview of the challenges and opportunities in plant disease management. I also offer insights into the current state of research in this field.</w:t>
      </w:r>
      <w:r w:rsidR="00D167EC">
        <w:t xml:space="preserve"> </w:t>
      </w:r>
      <w:r>
        <w:t xml:space="preserve">I believe this submission aligns with the author guidelines outlined on the journal's website. It is well-suited to publication in the Madras Agricultural Journal. The manuscript </w:t>
      </w:r>
      <w:proofErr w:type="gramStart"/>
      <w:r>
        <w:t>is attached</w:t>
      </w:r>
      <w:proofErr w:type="gramEnd"/>
      <w:r>
        <w:t xml:space="preserve"> herewith, and I declare that there are no conflicts of interest to disclose.</w:t>
      </w:r>
    </w:p>
    <w:p w14:paraId="157A517E" w14:textId="4A93052A" w:rsidR="00A1524D" w:rsidRDefault="00A1524D" w:rsidP="00E726E9">
      <w:pPr>
        <w:pStyle w:val="pb-2"/>
        <w:spacing w:after="0" w:afterAutospacing="0" w:line="276" w:lineRule="auto"/>
        <w:jc w:val="both"/>
      </w:pPr>
      <w:r>
        <w:t>For all future correspondence regarding this manuscript, kindly reach me at</w:t>
      </w:r>
      <w:r w:rsidR="00D167EC">
        <w:t xml:space="preserve"> </w:t>
      </w:r>
      <w:r>
        <w:t>rajasenthil748@gmail.com.</w:t>
      </w:r>
    </w:p>
    <w:p w14:paraId="109518EB" w14:textId="77777777" w:rsidR="00A1524D" w:rsidRDefault="00A1524D" w:rsidP="00E726E9">
      <w:pPr>
        <w:pStyle w:val="pb-2"/>
        <w:spacing w:after="0" w:afterAutospacing="0" w:line="276" w:lineRule="auto"/>
      </w:pPr>
      <w:r>
        <w:t>I appreciate your time and consideration of this submission.</w:t>
      </w:r>
    </w:p>
    <w:p w14:paraId="42E9ABCD" w14:textId="77777777" w:rsidR="00A1524D" w:rsidRDefault="00A1524D" w:rsidP="00E726E9">
      <w:pPr>
        <w:pStyle w:val="pb-2"/>
        <w:spacing w:after="0" w:afterAutospacing="0" w:line="276" w:lineRule="auto"/>
      </w:pPr>
      <w:r>
        <w:t>Sincerely,</w:t>
      </w:r>
    </w:p>
    <w:p w14:paraId="1970B10D" w14:textId="77777777" w:rsidR="00A1524D" w:rsidRDefault="00A1524D" w:rsidP="00E726E9">
      <w:pPr>
        <w:pStyle w:val="pb-2"/>
        <w:spacing w:before="0" w:beforeAutospacing="0" w:after="0" w:afterAutospacing="0"/>
      </w:pPr>
      <w:r>
        <w:t>Senthilraja N</w:t>
      </w:r>
    </w:p>
    <w:p w14:paraId="13450C27" w14:textId="77777777" w:rsidR="00A1524D" w:rsidRDefault="00A1524D" w:rsidP="00E726E9">
      <w:pPr>
        <w:pStyle w:val="pb-2"/>
        <w:spacing w:before="0" w:beforeAutospacing="0" w:after="0" w:afterAutospacing="0"/>
      </w:pPr>
      <w:r>
        <w:t>Ph. D. Scholar</w:t>
      </w:r>
    </w:p>
    <w:p w14:paraId="5AEFF222" w14:textId="77777777" w:rsidR="00A1524D" w:rsidRDefault="00A1524D" w:rsidP="00E726E9">
      <w:pPr>
        <w:pStyle w:val="pb-2"/>
        <w:spacing w:before="0" w:beforeAutospacing="0" w:after="0" w:afterAutospacing="0"/>
      </w:pPr>
      <w:r>
        <w:t>Anand Agricultural University</w:t>
      </w:r>
    </w:p>
    <w:p w14:paraId="43ED2F39" w14:textId="77777777" w:rsidR="00A1524D" w:rsidRDefault="00A1524D">
      <w:pPr>
        <w:spacing w:after="0" w:line="360" w:lineRule="auto"/>
        <w:jc w:val="both"/>
        <w:rPr>
          <w:rFonts w:ascii="Franklin Gothic Medium" w:eastAsia="Times New Roman" w:hAnsi="Franklin Gothic Medium" w:cs="Times New Roman"/>
          <w:b/>
          <w:color w:val="000000"/>
          <w:sz w:val="28"/>
          <w:szCs w:val="28"/>
          <w:lang w:val="en-IN"/>
        </w:rPr>
      </w:pPr>
      <w:r>
        <w:rPr>
          <w:rFonts w:ascii="Franklin Gothic Medium" w:eastAsia="Times New Roman" w:hAnsi="Franklin Gothic Medium" w:cs="Times New Roman"/>
          <w:b/>
          <w:color w:val="000000"/>
          <w:sz w:val="28"/>
          <w:szCs w:val="28"/>
          <w:lang w:val="en-IN"/>
        </w:rPr>
        <w:br w:type="page"/>
      </w:r>
    </w:p>
    <w:p w14:paraId="7C9C70CB" w14:textId="3E259C62" w:rsidR="00272D4E" w:rsidRPr="002D7A12" w:rsidRDefault="00A97C89" w:rsidP="003C11D6">
      <w:pPr>
        <w:spacing w:after="120" w:line="240" w:lineRule="auto"/>
        <w:jc w:val="both"/>
        <w:rPr>
          <w:rFonts w:ascii="Franklin Gothic Medium" w:eastAsia="Times New Roman" w:hAnsi="Franklin Gothic Medium" w:cs="Times New Roman"/>
          <w:b/>
          <w:color w:val="000000"/>
          <w:sz w:val="32"/>
          <w:szCs w:val="32"/>
        </w:rPr>
      </w:pPr>
      <w:r w:rsidRPr="002D7A12">
        <w:rPr>
          <w:rFonts w:ascii="Franklin Gothic Medium" w:eastAsia="Times New Roman" w:hAnsi="Franklin Gothic Medium" w:cs="Times New Roman"/>
          <w:b/>
          <w:color w:val="000000"/>
          <w:sz w:val="32"/>
          <w:szCs w:val="32"/>
        </w:rPr>
        <w:lastRenderedPageBreak/>
        <w:t xml:space="preserve">Challenges and Opportunities in Plant Disease Management: A </w:t>
      </w:r>
      <w:r w:rsidR="008C7200" w:rsidRPr="002D7A12">
        <w:rPr>
          <w:rFonts w:ascii="Franklin Gothic Medium" w:eastAsia="Times New Roman" w:hAnsi="Franklin Gothic Medium" w:cs="Times New Roman"/>
          <w:b/>
          <w:color w:val="000000"/>
          <w:sz w:val="32"/>
          <w:szCs w:val="32"/>
        </w:rPr>
        <w:t>Brief</w:t>
      </w:r>
      <w:r w:rsidRPr="002D7A12">
        <w:rPr>
          <w:rFonts w:ascii="Franklin Gothic Medium" w:eastAsia="Times New Roman" w:hAnsi="Franklin Gothic Medium" w:cs="Times New Roman"/>
          <w:b/>
          <w:color w:val="000000"/>
          <w:sz w:val="32"/>
          <w:szCs w:val="32"/>
        </w:rPr>
        <w:t xml:space="preserve"> Review</w:t>
      </w:r>
    </w:p>
    <w:p w14:paraId="18A00BEB" w14:textId="63438896" w:rsidR="00D04A95" w:rsidRPr="002D7A12" w:rsidRDefault="00D04A95" w:rsidP="003C11D6">
      <w:pPr>
        <w:autoSpaceDE w:val="0"/>
        <w:autoSpaceDN w:val="0"/>
        <w:adjustRightInd w:val="0"/>
        <w:spacing w:after="120" w:line="240" w:lineRule="auto"/>
        <w:jc w:val="both"/>
        <w:rPr>
          <w:rFonts w:ascii="Franklin Gothic Book" w:eastAsia="Times New Roman" w:hAnsi="Franklin Gothic Book" w:cs="Times New Roman"/>
          <w:iCs/>
          <w:spacing w:val="15"/>
          <w:sz w:val="28"/>
          <w:szCs w:val="28"/>
        </w:rPr>
      </w:pPr>
      <w:r w:rsidRPr="002D7A12">
        <w:rPr>
          <w:rFonts w:ascii="Franklin Gothic Book" w:eastAsia="Times New Roman" w:hAnsi="Franklin Gothic Book" w:cs="Times New Roman"/>
          <w:iCs/>
          <w:spacing w:val="15"/>
          <w:sz w:val="28"/>
          <w:szCs w:val="28"/>
        </w:rPr>
        <w:t>Senthilraja N</w:t>
      </w:r>
      <w:r w:rsidRPr="002D7A12">
        <w:rPr>
          <w:rFonts w:ascii="Franklin Gothic Book" w:eastAsia="Times New Roman" w:hAnsi="Franklin Gothic Book" w:cs="Times New Roman"/>
          <w:iCs/>
          <w:spacing w:val="15"/>
          <w:sz w:val="28"/>
          <w:szCs w:val="28"/>
          <w:vertAlign w:val="superscript"/>
        </w:rPr>
        <w:t>1*</w:t>
      </w:r>
      <w:r w:rsidRPr="002D7A12">
        <w:rPr>
          <w:rFonts w:ascii="Franklin Gothic Book" w:eastAsia="Times New Roman" w:hAnsi="Franklin Gothic Book" w:cs="Times New Roman"/>
          <w:iCs/>
          <w:spacing w:val="15"/>
          <w:sz w:val="28"/>
          <w:szCs w:val="28"/>
        </w:rPr>
        <w:t xml:space="preserve">, </w:t>
      </w:r>
      <w:bookmarkStart w:id="0" w:name="_Hlk121686921"/>
      <w:r w:rsidRPr="002D7A12">
        <w:rPr>
          <w:rFonts w:ascii="Franklin Gothic Book" w:eastAsia="Times New Roman" w:hAnsi="Franklin Gothic Book" w:cs="Times New Roman"/>
          <w:iCs/>
          <w:spacing w:val="15"/>
          <w:sz w:val="28"/>
          <w:szCs w:val="28"/>
        </w:rPr>
        <w:t>R. K. Gangwar</w:t>
      </w:r>
      <w:r w:rsidRPr="002D7A12">
        <w:rPr>
          <w:rFonts w:ascii="Franklin Gothic Book" w:eastAsia="Times New Roman" w:hAnsi="Franklin Gothic Book" w:cs="Times New Roman"/>
          <w:iCs/>
          <w:spacing w:val="15"/>
          <w:sz w:val="28"/>
          <w:szCs w:val="28"/>
          <w:vertAlign w:val="superscript"/>
        </w:rPr>
        <w:t>2</w:t>
      </w:r>
      <w:r w:rsidR="0097154F" w:rsidRPr="002D7A12">
        <w:rPr>
          <w:rFonts w:ascii="Franklin Gothic Book" w:eastAsia="Times New Roman" w:hAnsi="Franklin Gothic Book" w:cs="Times New Roman"/>
          <w:iCs/>
          <w:spacing w:val="15"/>
          <w:sz w:val="28"/>
          <w:szCs w:val="28"/>
        </w:rPr>
        <w:t xml:space="preserve"> and</w:t>
      </w:r>
      <w:r w:rsidRPr="002D7A12">
        <w:rPr>
          <w:rFonts w:ascii="Franklin Gothic Book" w:eastAsia="Times New Roman" w:hAnsi="Franklin Gothic Book" w:cs="Times New Roman"/>
          <w:iCs/>
          <w:spacing w:val="15"/>
          <w:sz w:val="28"/>
          <w:szCs w:val="28"/>
        </w:rPr>
        <w:t xml:space="preserve"> C. K. Borad</w:t>
      </w:r>
      <w:r w:rsidRPr="002D7A12">
        <w:rPr>
          <w:rFonts w:ascii="Franklin Gothic Book" w:eastAsia="Times New Roman" w:hAnsi="Franklin Gothic Book" w:cs="Times New Roman"/>
          <w:iCs/>
          <w:spacing w:val="15"/>
          <w:sz w:val="28"/>
          <w:szCs w:val="28"/>
          <w:vertAlign w:val="superscript"/>
        </w:rPr>
        <w:t>3</w:t>
      </w:r>
      <w:bookmarkEnd w:id="0"/>
      <w:r w:rsidR="00277033" w:rsidRPr="002D7A12">
        <w:rPr>
          <w:rFonts w:ascii="Franklin Gothic Book" w:eastAsia="Times New Roman" w:hAnsi="Franklin Gothic Book" w:cs="Times New Roman"/>
          <w:iCs/>
          <w:spacing w:val="15"/>
          <w:sz w:val="28"/>
          <w:szCs w:val="28"/>
        </w:rPr>
        <w:t xml:space="preserve"> </w:t>
      </w:r>
    </w:p>
    <w:p w14:paraId="4EF5E6B3" w14:textId="4981FB91" w:rsidR="00D04A95" w:rsidRPr="002D7A12" w:rsidRDefault="00E77900" w:rsidP="003C11D6">
      <w:pPr>
        <w:widowControl w:val="0"/>
        <w:autoSpaceDE w:val="0"/>
        <w:autoSpaceDN w:val="0"/>
        <w:spacing w:after="120" w:line="240" w:lineRule="auto"/>
        <w:jc w:val="both"/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</w:pPr>
      <w:r w:rsidRPr="002D7A12">
        <w:rPr>
          <w:rFonts w:ascii="Franklin Gothic Book" w:eastAsia="Times New Roman" w:hAnsi="Franklin Gothic Book" w:cs="Times New Roman"/>
          <w:iCs/>
          <w:spacing w:val="15"/>
          <w:sz w:val="24"/>
          <w:szCs w:val="24"/>
          <w:vertAlign w:val="superscript"/>
        </w:rPr>
        <w:t>1*</w:t>
      </w:r>
      <w:r w:rsidR="006842A1" w:rsidRPr="002D7A12"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  <w:t>Department of Entomology,</w:t>
      </w:r>
      <w:r w:rsidR="006842A1" w:rsidRPr="002D7A12">
        <w:rPr>
          <w:rFonts w:ascii="Franklin Gothic Book" w:eastAsia="Times New Roman" w:hAnsi="Franklin Gothic Book" w:cs="Times New Roman"/>
          <w:iCs/>
          <w:spacing w:val="15"/>
          <w:sz w:val="24"/>
          <w:szCs w:val="24"/>
          <w:vertAlign w:val="superscript"/>
        </w:rPr>
        <w:t xml:space="preserve"> </w:t>
      </w:r>
      <w:r w:rsidR="00D04A95" w:rsidRPr="002D7A12"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  <w:t xml:space="preserve">B. A. College of Agriculture, Anand Agricultural University, Anand, Gujarat 388110, India </w:t>
      </w:r>
    </w:p>
    <w:p w14:paraId="4AA040EF" w14:textId="77777777" w:rsidR="00D04A95" w:rsidRPr="002D7A12" w:rsidRDefault="00D04A95" w:rsidP="003C11D6">
      <w:pPr>
        <w:widowControl w:val="0"/>
        <w:autoSpaceDE w:val="0"/>
        <w:autoSpaceDN w:val="0"/>
        <w:spacing w:after="120" w:line="240" w:lineRule="auto"/>
        <w:jc w:val="both"/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</w:pPr>
      <w:r w:rsidRPr="002D7A12">
        <w:rPr>
          <w:rFonts w:ascii="Franklin Gothic Book" w:eastAsia="Times New Roman" w:hAnsi="Franklin Gothic Book" w:cs="Times New Roman"/>
          <w:iCs/>
          <w:spacing w:val="15"/>
          <w:sz w:val="24"/>
          <w:szCs w:val="24"/>
          <w:vertAlign w:val="superscript"/>
        </w:rPr>
        <w:t>2</w:t>
      </w:r>
      <w:r w:rsidRPr="002D7A12"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  <w:t xml:space="preserve">Main Rice Research Station, Anand Agricultural University, </w:t>
      </w:r>
      <w:proofErr w:type="spellStart"/>
      <w:r w:rsidRPr="002D7A12"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  <w:t>Nawagam</w:t>
      </w:r>
      <w:proofErr w:type="spellEnd"/>
      <w:r w:rsidRPr="002D7A12"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  <w:t xml:space="preserve"> Ta. &amp; Dist. Kheda, Gujarat 387540, India </w:t>
      </w:r>
    </w:p>
    <w:p w14:paraId="0524014F" w14:textId="3F7DF476" w:rsidR="0038204E" w:rsidRPr="002D7A12" w:rsidRDefault="00D04A95" w:rsidP="002D7A12">
      <w:pPr>
        <w:widowControl w:val="0"/>
        <w:autoSpaceDE w:val="0"/>
        <w:autoSpaceDN w:val="0"/>
        <w:spacing w:after="120" w:line="240" w:lineRule="auto"/>
        <w:jc w:val="both"/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</w:pPr>
      <w:r w:rsidRPr="002D7A12">
        <w:rPr>
          <w:rFonts w:ascii="Franklin Gothic Book" w:eastAsia="Times New Roman" w:hAnsi="Franklin Gothic Book" w:cs="Times New Roman"/>
          <w:iCs/>
          <w:spacing w:val="15"/>
          <w:sz w:val="24"/>
          <w:szCs w:val="24"/>
          <w:vertAlign w:val="superscript"/>
        </w:rPr>
        <w:t>3</w:t>
      </w:r>
      <w:r w:rsidR="00A11141" w:rsidRPr="002D7A12"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  <w:t xml:space="preserve">Main </w:t>
      </w:r>
      <w:r w:rsidR="00E77900" w:rsidRPr="002D7A12"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  <w:t>Vegetable</w:t>
      </w:r>
      <w:r w:rsidR="00A11141" w:rsidRPr="002D7A12"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  <w:t xml:space="preserve"> Research Station</w:t>
      </w:r>
      <w:r w:rsidRPr="002D7A12"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  <w:t xml:space="preserve">, Anand Agricultural University, Anand, Gujarat 388110, India </w:t>
      </w:r>
    </w:p>
    <w:p w14:paraId="61AE5F75" w14:textId="77777777" w:rsidR="002D7A12" w:rsidRDefault="002D7A12" w:rsidP="003C11D6">
      <w:pPr>
        <w:spacing w:after="120" w:line="240" w:lineRule="auto"/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</w:pPr>
    </w:p>
    <w:p w14:paraId="48F45909" w14:textId="77777777" w:rsidR="002D7A12" w:rsidRDefault="002D7A12" w:rsidP="003C11D6">
      <w:pPr>
        <w:spacing w:after="120" w:line="240" w:lineRule="auto"/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</w:pPr>
    </w:p>
    <w:p w14:paraId="1DBC7E78" w14:textId="77777777" w:rsidR="002D7A12" w:rsidRDefault="002D7A12" w:rsidP="003C11D6">
      <w:pPr>
        <w:spacing w:after="120" w:line="240" w:lineRule="auto"/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</w:pPr>
    </w:p>
    <w:p w14:paraId="09D4A6F4" w14:textId="77777777" w:rsidR="002D7A12" w:rsidRDefault="002D7A12" w:rsidP="003C11D6">
      <w:pPr>
        <w:spacing w:after="120" w:line="240" w:lineRule="auto"/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</w:pPr>
    </w:p>
    <w:p w14:paraId="5BB8E466" w14:textId="77777777" w:rsidR="002D7A12" w:rsidRDefault="002D7A12" w:rsidP="003C11D6">
      <w:pPr>
        <w:spacing w:after="120" w:line="240" w:lineRule="auto"/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</w:pPr>
    </w:p>
    <w:p w14:paraId="1B2E8F3F" w14:textId="3E158C6C" w:rsidR="0038204E" w:rsidRPr="002D7A12" w:rsidRDefault="0038204E" w:rsidP="003C11D6">
      <w:pPr>
        <w:spacing w:after="120" w:line="240" w:lineRule="auto"/>
        <w:rPr>
          <w:rFonts w:ascii="Franklin Gothic Book" w:eastAsia="Times New Roman" w:hAnsi="Franklin Gothic Book" w:cs="Times New Roman"/>
          <w:iCs/>
          <w:spacing w:val="15"/>
        </w:rPr>
      </w:pPr>
      <w:r w:rsidRPr="002D7A12">
        <w:rPr>
          <w:rFonts w:ascii="Franklin Gothic Book" w:eastAsia="Times New Roman" w:hAnsi="Franklin Gothic Book" w:cs="Times New Roman"/>
          <w:iCs/>
          <w:spacing w:val="15"/>
        </w:rPr>
        <w:t xml:space="preserve">Corresponding author mail id: </w:t>
      </w:r>
      <w:hyperlink r:id="rId6" w:history="1">
        <w:r w:rsidR="008B55BD" w:rsidRPr="002D7A12">
          <w:rPr>
            <w:rFonts w:ascii="Franklin Gothic Book" w:eastAsia="Times New Roman" w:hAnsi="Franklin Gothic Book" w:cs="Times New Roman"/>
            <w:iCs/>
            <w:spacing w:val="15"/>
          </w:rPr>
          <w:t>rajasenthil748@gmail.com</w:t>
        </w:r>
      </w:hyperlink>
    </w:p>
    <w:p w14:paraId="26457DF0" w14:textId="7B92281C" w:rsidR="0038204E" w:rsidRPr="002D7A12" w:rsidRDefault="0038204E" w:rsidP="003C11D6">
      <w:pPr>
        <w:spacing w:after="120" w:line="240" w:lineRule="auto"/>
        <w:rPr>
          <w:rFonts w:ascii="Franklin Gothic Book" w:eastAsia="Times New Roman" w:hAnsi="Franklin Gothic Book" w:cs="Times New Roman"/>
          <w:iCs/>
          <w:spacing w:val="15"/>
        </w:rPr>
      </w:pPr>
      <w:proofErr w:type="spellStart"/>
      <w:r w:rsidRPr="002D7A12">
        <w:rPr>
          <w:rFonts w:ascii="Franklin Gothic Book" w:eastAsia="Times New Roman" w:hAnsi="Franklin Gothic Book" w:cs="Times New Roman"/>
          <w:iCs/>
          <w:spacing w:val="15"/>
        </w:rPr>
        <w:t>Co author</w:t>
      </w:r>
      <w:proofErr w:type="spellEnd"/>
      <w:r w:rsidRPr="002D7A12">
        <w:rPr>
          <w:rFonts w:ascii="Franklin Gothic Book" w:eastAsia="Times New Roman" w:hAnsi="Franklin Gothic Book" w:cs="Times New Roman"/>
          <w:iCs/>
          <w:spacing w:val="15"/>
        </w:rPr>
        <w:t xml:space="preserve"> mail </w:t>
      </w:r>
      <w:r w:rsidR="00580941" w:rsidRPr="002D7A12">
        <w:rPr>
          <w:rFonts w:ascii="Franklin Gothic Book" w:eastAsia="Times New Roman" w:hAnsi="Franklin Gothic Book" w:cs="Times New Roman"/>
          <w:iCs/>
          <w:spacing w:val="15"/>
        </w:rPr>
        <w:t>id (</w:t>
      </w:r>
      <w:r w:rsidRPr="002D7A12">
        <w:rPr>
          <w:rFonts w:ascii="Franklin Gothic Book" w:eastAsia="Times New Roman" w:hAnsi="Franklin Gothic Book" w:cs="Times New Roman"/>
          <w:iCs/>
          <w:spacing w:val="15"/>
        </w:rPr>
        <w:t>All):</w:t>
      </w:r>
      <w:r w:rsidR="008B55BD" w:rsidRPr="002D7A12">
        <w:rPr>
          <w:rFonts w:ascii="Franklin Gothic Book" w:eastAsia="Times New Roman" w:hAnsi="Franklin Gothic Book" w:cs="Times New Roman"/>
          <w:iCs/>
          <w:spacing w:val="15"/>
        </w:rPr>
        <w:t xml:space="preserve"> </w:t>
      </w:r>
      <w:hyperlink r:id="rId7" w:history="1">
        <w:r w:rsidR="008B55BD" w:rsidRPr="002D7A12">
          <w:rPr>
            <w:rFonts w:ascii="Franklin Gothic Book" w:hAnsi="Franklin Gothic Book" w:cs="Times New Roman"/>
          </w:rPr>
          <w:t>gangwarrakesh@aau.in</w:t>
        </w:r>
      </w:hyperlink>
      <w:r w:rsidR="008B55BD" w:rsidRPr="002D7A12">
        <w:rPr>
          <w:rFonts w:ascii="Franklin Gothic Book" w:eastAsia="Times New Roman" w:hAnsi="Franklin Gothic Book" w:cs="Times New Roman"/>
          <w:iCs/>
          <w:spacing w:val="15"/>
        </w:rPr>
        <w:t>, cborad@aau.in</w:t>
      </w:r>
    </w:p>
    <w:p w14:paraId="0CC79007" w14:textId="568E0169" w:rsidR="0038204E" w:rsidRPr="002D7A12" w:rsidRDefault="0038204E" w:rsidP="003C11D6">
      <w:pPr>
        <w:spacing w:after="120" w:line="240" w:lineRule="auto"/>
        <w:rPr>
          <w:rFonts w:ascii="Franklin Gothic Book" w:eastAsia="Times New Roman" w:hAnsi="Franklin Gothic Book" w:cs="Times New Roman"/>
          <w:iCs/>
          <w:spacing w:val="15"/>
        </w:rPr>
      </w:pPr>
      <w:r w:rsidRPr="002D7A12">
        <w:rPr>
          <w:rFonts w:ascii="Franklin Gothic Book" w:eastAsia="Times New Roman" w:hAnsi="Franklin Gothic Book" w:cs="Times New Roman"/>
          <w:iCs/>
          <w:spacing w:val="15"/>
        </w:rPr>
        <w:t>Address for communication;</w:t>
      </w:r>
      <w:r w:rsidR="00580941" w:rsidRPr="002D7A12">
        <w:rPr>
          <w:rFonts w:ascii="Franklin Gothic Book" w:eastAsia="Times New Roman" w:hAnsi="Franklin Gothic Book" w:cs="Times New Roman"/>
          <w:iCs/>
          <w:spacing w:val="15"/>
        </w:rPr>
        <w:t xml:space="preserve"> Department of Entomology,</w:t>
      </w:r>
      <w:r w:rsidR="00580941" w:rsidRPr="002D7A12">
        <w:rPr>
          <w:rFonts w:ascii="Franklin Gothic Book" w:eastAsia="Times New Roman" w:hAnsi="Franklin Gothic Book" w:cs="Times New Roman"/>
          <w:iCs/>
          <w:spacing w:val="15"/>
          <w:vertAlign w:val="superscript"/>
        </w:rPr>
        <w:t xml:space="preserve"> </w:t>
      </w:r>
      <w:r w:rsidR="00580941" w:rsidRPr="002D7A12">
        <w:rPr>
          <w:rFonts w:ascii="Franklin Gothic Book" w:eastAsia="Times New Roman" w:hAnsi="Franklin Gothic Book" w:cs="Times New Roman"/>
          <w:iCs/>
          <w:spacing w:val="15"/>
        </w:rPr>
        <w:t>B. A. College of Agriculture, Anand Agricultural University, Anand, Gujarat 388110, India</w:t>
      </w:r>
    </w:p>
    <w:p w14:paraId="38A5715D" w14:textId="3C755414" w:rsidR="00EF638A" w:rsidRPr="002D7A12" w:rsidRDefault="0038204E" w:rsidP="00AC4862">
      <w:pPr>
        <w:spacing w:after="120" w:line="240" w:lineRule="auto"/>
        <w:rPr>
          <w:rFonts w:ascii="Franklin Gothic Book" w:eastAsia="Times New Roman" w:hAnsi="Franklin Gothic Book" w:cs="Times New Roman"/>
          <w:iCs/>
          <w:spacing w:val="15"/>
        </w:rPr>
      </w:pPr>
      <w:r w:rsidRPr="002D7A12">
        <w:rPr>
          <w:rFonts w:ascii="Franklin Gothic Book" w:eastAsia="Times New Roman" w:hAnsi="Franklin Gothic Book" w:cs="Times New Roman"/>
          <w:iCs/>
          <w:spacing w:val="15"/>
        </w:rPr>
        <w:t xml:space="preserve">Contact no: </w:t>
      </w:r>
      <w:r w:rsidR="00580941" w:rsidRPr="002D7A12">
        <w:rPr>
          <w:rFonts w:ascii="Franklin Gothic Book" w:eastAsia="Times New Roman" w:hAnsi="Franklin Gothic Book" w:cs="Times New Roman"/>
          <w:iCs/>
          <w:spacing w:val="15"/>
        </w:rPr>
        <w:t>8760252099</w:t>
      </w:r>
    </w:p>
    <w:sectPr w:rsidR="00EF638A" w:rsidRPr="002D7A12" w:rsidSect="00EF63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9C4"/>
    <w:multiLevelType w:val="hybridMultilevel"/>
    <w:tmpl w:val="F6F6E9CE"/>
    <w:lvl w:ilvl="0" w:tplc="281E7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17207"/>
    <w:multiLevelType w:val="hybridMultilevel"/>
    <w:tmpl w:val="83327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47209"/>
    <w:multiLevelType w:val="hybridMultilevel"/>
    <w:tmpl w:val="865A8D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164015"/>
    <w:multiLevelType w:val="hybridMultilevel"/>
    <w:tmpl w:val="28AE15AA"/>
    <w:lvl w:ilvl="0" w:tplc="8432E4B4">
      <w:numFmt w:val="bullet"/>
      <w:lvlText w:val="•"/>
      <w:lvlJc w:val="left"/>
      <w:pPr>
        <w:ind w:left="720" w:hanging="360"/>
      </w:pPr>
      <w:rPr>
        <w:rFonts w:ascii="SimSun" w:eastAsia="SimSun" w:hAnsi="SimSun" w:cs="SimSun" w:hint="default"/>
        <w:w w:val="103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60125"/>
    <w:multiLevelType w:val="hybridMultilevel"/>
    <w:tmpl w:val="A7A87DF4"/>
    <w:lvl w:ilvl="0" w:tplc="340E54C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64A3E"/>
    <w:multiLevelType w:val="hybridMultilevel"/>
    <w:tmpl w:val="574ED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7E17"/>
    <w:multiLevelType w:val="hybridMultilevel"/>
    <w:tmpl w:val="C0028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94EA8"/>
    <w:multiLevelType w:val="hybridMultilevel"/>
    <w:tmpl w:val="6EC6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9331D"/>
    <w:multiLevelType w:val="hybridMultilevel"/>
    <w:tmpl w:val="3E30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15B7B"/>
    <w:multiLevelType w:val="hybridMultilevel"/>
    <w:tmpl w:val="D3F2A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6F68"/>
    <w:multiLevelType w:val="hybridMultilevel"/>
    <w:tmpl w:val="8F22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87961">
    <w:abstractNumId w:val="2"/>
  </w:num>
  <w:num w:numId="2" w16cid:durableId="858733827">
    <w:abstractNumId w:val="0"/>
  </w:num>
  <w:num w:numId="3" w16cid:durableId="107435168">
    <w:abstractNumId w:val="4"/>
  </w:num>
  <w:num w:numId="4" w16cid:durableId="139854907">
    <w:abstractNumId w:val="9"/>
  </w:num>
  <w:num w:numId="5" w16cid:durableId="873007491">
    <w:abstractNumId w:val="1"/>
  </w:num>
  <w:num w:numId="6" w16cid:durableId="1525945707">
    <w:abstractNumId w:val="7"/>
  </w:num>
  <w:num w:numId="7" w16cid:durableId="1183590242">
    <w:abstractNumId w:val="8"/>
  </w:num>
  <w:num w:numId="8" w16cid:durableId="1549490484">
    <w:abstractNumId w:val="10"/>
  </w:num>
  <w:num w:numId="9" w16cid:durableId="2142065534">
    <w:abstractNumId w:val="6"/>
  </w:num>
  <w:num w:numId="10" w16cid:durableId="213129134">
    <w:abstractNumId w:val="5"/>
  </w:num>
  <w:num w:numId="11" w16cid:durableId="955135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A95"/>
    <w:rsid w:val="000259CA"/>
    <w:rsid w:val="00027AC8"/>
    <w:rsid w:val="00070C35"/>
    <w:rsid w:val="000A3548"/>
    <w:rsid w:val="000A68CA"/>
    <w:rsid w:val="000D4610"/>
    <w:rsid w:val="000F00E1"/>
    <w:rsid w:val="0010369B"/>
    <w:rsid w:val="00144F8F"/>
    <w:rsid w:val="001845C2"/>
    <w:rsid w:val="001A0A06"/>
    <w:rsid w:val="001A328C"/>
    <w:rsid w:val="001E4638"/>
    <w:rsid w:val="00240938"/>
    <w:rsid w:val="00253F75"/>
    <w:rsid w:val="00263C47"/>
    <w:rsid w:val="00272D4E"/>
    <w:rsid w:val="00277033"/>
    <w:rsid w:val="00290035"/>
    <w:rsid w:val="00291C2B"/>
    <w:rsid w:val="002D7A12"/>
    <w:rsid w:val="00316CA0"/>
    <w:rsid w:val="0032425C"/>
    <w:rsid w:val="003513BA"/>
    <w:rsid w:val="00370B35"/>
    <w:rsid w:val="0038204E"/>
    <w:rsid w:val="0038787F"/>
    <w:rsid w:val="003C11D6"/>
    <w:rsid w:val="003E17C9"/>
    <w:rsid w:val="003F08E1"/>
    <w:rsid w:val="00441A2D"/>
    <w:rsid w:val="004470BD"/>
    <w:rsid w:val="00462F56"/>
    <w:rsid w:val="00477DD2"/>
    <w:rsid w:val="004B5261"/>
    <w:rsid w:val="004C64E0"/>
    <w:rsid w:val="00511AA8"/>
    <w:rsid w:val="00561798"/>
    <w:rsid w:val="00580941"/>
    <w:rsid w:val="005A1FEB"/>
    <w:rsid w:val="005E0768"/>
    <w:rsid w:val="005E73A7"/>
    <w:rsid w:val="00614369"/>
    <w:rsid w:val="00627170"/>
    <w:rsid w:val="00656DF5"/>
    <w:rsid w:val="006842A1"/>
    <w:rsid w:val="00685264"/>
    <w:rsid w:val="006C00DE"/>
    <w:rsid w:val="006C6241"/>
    <w:rsid w:val="006D72C8"/>
    <w:rsid w:val="006F6866"/>
    <w:rsid w:val="00722430"/>
    <w:rsid w:val="0076202D"/>
    <w:rsid w:val="00766F5D"/>
    <w:rsid w:val="00785D57"/>
    <w:rsid w:val="007B46B4"/>
    <w:rsid w:val="007D1CF0"/>
    <w:rsid w:val="008037C4"/>
    <w:rsid w:val="0080525B"/>
    <w:rsid w:val="00820CA8"/>
    <w:rsid w:val="008815A0"/>
    <w:rsid w:val="00892D5A"/>
    <w:rsid w:val="00893DF2"/>
    <w:rsid w:val="008B0C7F"/>
    <w:rsid w:val="008B55BD"/>
    <w:rsid w:val="008C3E5F"/>
    <w:rsid w:val="008C7200"/>
    <w:rsid w:val="008E39C5"/>
    <w:rsid w:val="008E7E32"/>
    <w:rsid w:val="00904153"/>
    <w:rsid w:val="00921E10"/>
    <w:rsid w:val="009272C1"/>
    <w:rsid w:val="00954655"/>
    <w:rsid w:val="00960C3E"/>
    <w:rsid w:val="00961F28"/>
    <w:rsid w:val="00965104"/>
    <w:rsid w:val="0097154F"/>
    <w:rsid w:val="0097518A"/>
    <w:rsid w:val="009A4137"/>
    <w:rsid w:val="009B279D"/>
    <w:rsid w:val="009B503D"/>
    <w:rsid w:val="009C4A85"/>
    <w:rsid w:val="009D109D"/>
    <w:rsid w:val="009D1F3B"/>
    <w:rsid w:val="00A11141"/>
    <w:rsid w:val="00A1524D"/>
    <w:rsid w:val="00A41454"/>
    <w:rsid w:val="00A455B4"/>
    <w:rsid w:val="00A7799A"/>
    <w:rsid w:val="00A97C89"/>
    <w:rsid w:val="00AB3EFC"/>
    <w:rsid w:val="00AB58D1"/>
    <w:rsid w:val="00AC4862"/>
    <w:rsid w:val="00AD5E9D"/>
    <w:rsid w:val="00B004E8"/>
    <w:rsid w:val="00B72106"/>
    <w:rsid w:val="00BB6003"/>
    <w:rsid w:val="00BE4E3F"/>
    <w:rsid w:val="00C14B23"/>
    <w:rsid w:val="00C74602"/>
    <w:rsid w:val="00C74BD3"/>
    <w:rsid w:val="00CC1972"/>
    <w:rsid w:val="00CC420F"/>
    <w:rsid w:val="00CC515F"/>
    <w:rsid w:val="00CE0DB7"/>
    <w:rsid w:val="00CF70CF"/>
    <w:rsid w:val="00D04A95"/>
    <w:rsid w:val="00D14D2C"/>
    <w:rsid w:val="00D158A1"/>
    <w:rsid w:val="00D167EC"/>
    <w:rsid w:val="00D53E0E"/>
    <w:rsid w:val="00D7099B"/>
    <w:rsid w:val="00D90791"/>
    <w:rsid w:val="00D90A35"/>
    <w:rsid w:val="00D964D3"/>
    <w:rsid w:val="00DA185C"/>
    <w:rsid w:val="00DB0F4D"/>
    <w:rsid w:val="00E46E08"/>
    <w:rsid w:val="00E726E9"/>
    <w:rsid w:val="00E765FA"/>
    <w:rsid w:val="00E77900"/>
    <w:rsid w:val="00E84E09"/>
    <w:rsid w:val="00E8610A"/>
    <w:rsid w:val="00EC6624"/>
    <w:rsid w:val="00EF638A"/>
    <w:rsid w:val="00F43BE6"/>
    <w:rsid w:val="00F9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50209"/>
  <w15:docId w15:val="{58591A4F-2396-453B-BAB5-37D0A2A3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03"/>
    <w:pPr>
      <w:spacing w:after="200" w:line="276" w:lineRule="auto"/>
      <w:jc w:val="left"/>
    </w:pPr>
    <w:rPr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21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E1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21E10"/>
    <w:rPr>
      <w:rFonts w:ascii="Cambria" w:eastAsia="Cambria" w:hAnsi="Cambria" w:cs="Cambria"/>
      <w:sz w:val="20"/>
      <w:szCs w:val="20"/>
      <w:lang w:bidi="ar-SA"/>
    </w:rPr>
  </w:style>
  <w:style w:type="paragraph" w:customStyle="1" w:styleId="senthilraja">
    <w:name w:val="senthilraja"/>
    <w:basedOn w:val="BodyText"/>
    <w:link w:val="senthilrajaChar"/>
    <w:qFormat/>
    <w:rsid w:val="00921E10"/>
    <w:rPr>
      <w:rFonts w:ascii="Times New Roman" w:hAnsi="Times New Roman"/>
      <w:sz w:val="24"/>
      <w:shd w:val="clear" w:color="auto" w:fill="FFFFFF"/>
      <w:lang w:val="en-GB" w:bidi="hi-IN"/>
    </w:rPr>
  </w:style>
  <w:style w:type="character" w:customStyle="1" w:styleId="senthilrajaChar">
    <w:name w:val="senthilraja Char"/>
    <w:basedOn w:val="BodyTextChar"/>
    <w:link w:val="senthilraja"/>
    <w:rsid w:val="00921E10"/>
    <w:rPr>
      <w:rFonts w:ascii="Times New Roman" w:eastAsia="Cambria" w:hAnsi="Times New Roman" w:cs="Cambria"/>
      <w:sz w:val="24"/>
      <w:szCs w:val="20"/>
      <w:lang w:val="en-GB" w:bidi="hi-IN"/>
    </w:rPr>
  </w:style>
  <w:style w:type="paragraph" w:customStyle="1" w:styleId="Default">
    <w:name w:val="Default"/>
    <w:rsid w:val="00144F8F"/>
    <w:pPr>
      <w:autoSpaceDE w:val="0"/>
      <w:autoSpaceDN w:val="0"/>
      <w:adjustRightInd w:val="0"/>
      <w:spacing w:line="240" w:lineRule="auto"/>
      <w:jc w:val="left"/>
    </w:pPr>
    <w:rPr>
      <w:rFonts w:ascii="Charis SIL" w:hAnsi="Charis SIL" w:cs="Charis SIL"/>
      <w:color w:val="000000"/>
      <w:sz w:val="24"/>
      <w:szCs w:val="24"/>
      <w:lang w:val="en-IN" w:bidi="ar-SA"/>
    </w:rPr>
  </w:style>
  <w:style w:type="character" w:styleId="Emphasis">
    <w:name w:val="Emphasis"/>
    <w:basedOn w:val="DefaultParagraphFont"/>
    <w:uiPriority w:val="20"/>
    <w:qFormat/>
    <w:rsid w:val="00144F8F"/>
    <w:rPr>
      <w:i/>
      <w:iCs/>
    </w:rPr>
  </w:style>
  <w:style w:type="character" w:styleId="Hyperlink">
    <w:name w:val="Hyperlink"/>
    <w:basedOn w:val="DefaultParagraphFont"/>
    <w:uiPriority w:val="99"/>
    <w:unhideWhenUsed/>
    <w:rsid w:val="00D9079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004E8"/>
    <w:rPr>
      <w:rFonts w:asciiTheme="majorHAnsi" w:eastAsiaTheme="majorEastAsia" w:hAnsiTheme="majorHAnsi" w:cstheme="majorBidi"/>
      <w:b/>
      <w:bCs/>
      <w:color w:val="000000" w:themeColor="text1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C1972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B55BD"/>
    <w:rPr>
      <w:color w:val="605E5C"/>
      <w:shd w:val="clear" w:color="auto" w:fill="E1DFDD"/>
    </w:rPr>
  </w:style>
  <w:style w:type="paragraph" w:customStyle="1" w:styleId="pb-2">
    <w:name w:val="pb-2"/>
    <w:basedOn w:val="Normal"/>
    <w:rsid w:val="00A1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ngwarrakesh@aau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jasenthil74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05AC-CDEB-4AE5-86B7-D9D017A3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Dhivipadhu K S</dc:creator>
  <cp:lastModifiedBy>Senthilraja N</cp:lastModifiedBy>
  <cp:revision>95</cp:revision>
  <dcterms:created xsi:type="dcterms:W3CDTF">2023-07-17T16:54:00Z</dcterms:created>
  <dcterms:modified xsi:type="dcterms:W3CDTF">2023-11-23T16:13:00Z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55ca004de03ee253541fc41ba2ad7287efce407c3064c3e346d67e9dc112c830</vt:lpwstr>
  </property>
</Properties>
</file>