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DAE9" w14:textId="77777777" w:rsidR="00774FCC" w:rsidRDefault="00774FCC" w:rsidP="00774FCC">
      <w:pPr>
        <w:pStyle w:val="Header"/>
        <w:tabs>
          <w:tab w:val="clear" w:pos="4680"/>
        </w:tabs>
        <w:ind w:right="105"/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highlight w:val="lightGray"/>
        </w:rPr>
        <w:t>RESEARCH ARTICLE</w:t>
      </w:r>
    </w:p>
    <w:p w14:paraId="3275205F" w14:textId="77777777" w:rsidR="00774FCC" w:rsidRDefault="00774FCC" w:rsidP="00774FCC">
      <w:pPr>
        <w:pStyle w:val="Header"/>
        <w:tabs>
          <w:tab w:val="clear" w:pos="4680"/>
        </w:tabs>
        <w:ind w:right="105"/>
      </w:pPr>
    </w:p>
    <w:p w14:paraId="1BE9F1C6" w14:textId="77777777" w:rsidR="00A10857" w:rsidRDefault="00A10857" w:rsidP="00774FCC">
      <w:pPr>
        <w:spacing w:line="360" w:lineRule="auto"/>
        <w:rPr>
          <w:rFonts w:ascii="Franklin Gothic Medium" w:hAnsi="Franklin Gothic Medium" w:cs="Times New Roman"/>
          <w:b/>
          <w:bCs/>
          <w:sz w:val="32"/>
          <w:szCs w:val="32"/>
        </w:rPr>
      </w:pPr>
    </w:p>
    <w:p w14:paraId="6BEE98DA" w14:textId="55BDF6CB" w:rsidR="00774FCC" w:rsidRDefault="00774FCC" w:rsidP="00774FCC">
      <w:pPr>
        <w:spacing w:line="360" w:lineRule="auto"/>
        <w:rPr>
          <w:rFonts w:ascii="Franklin Gothic Book" w:hAnsi="Franklin Gothic Book"/>
          <w:bCs/>
          <w:sz w:val="28"/>
          <w:szCs w:val="28"/>
        </w:rPr>
      </w:pPr>
      <w:r>
        <w:rPr>
          <w:rFonts w:ascii="Franklin Gothic Medium" w:hAnsi="Franklin Gothic Medium" w:cs="Times New Roman"/>
          <w:b/>
          <w:bCs/>
          <w:sz w:val="32"/>
          <w:szCs w:val="32"/>
        </w:rPr>
        <w:t xml:space="preserve"> </w:t>
      </w:r>
      <w:r w:rsidR="00A10857" w:rsidRPr="00A10857">
        <w:rPr>
          <w:rFonts w:ascii="Franklin Gothic Medium" w:hAnsi="Franklin Gothic Medium" w:cs="Times New Roman"/>
          <w:b/>
          <w:bCs/>
          <w:sz w:val="32"/>
          <w:szCs w:val="32"/>
        </w:rPr>
        <w:t xml:space="preserve">Factors </w:t>
      </w:r>
      <w:r w:rsidR="00A10857">
        <w:rPr>
          <w:rFonts w:ascii="Franklin Gothic Medium" w:hAnsi="Franklin Gothic Medium" w:cs="Times New Roman"/>
          <w:b/>
          <w:bCs/>
          <w:sz w:val="32"/>
          <w:szCs w:val="32"/>
        </w:rPr>
        <w:t>I</w:t>
      </w:r>
      <w:r w:rsidR="00A10857" w:rsidRPr="00A10857">
        <w:rPr>
          <w:rFonts w:ascii="Franklin Gothic Medium" w:hAnsi="Franklin Gothic Medium" w:cs="Times New Roman"/>
          <w:b/>
          <w:bCs/>
          <w:sz w:val="32"/>
          <w:szCs w:val="32"/>
        </w:rPr>
        <w:t xml:space="preserve">nfluencing the usage of </w:t>
      </w:r>
      <w:r w:rsidR="00A10857">
        <w:rPr>
          <w:rFonts w:ascii="Franklin Gothic Medium" w:hAnsi="Franklin Gothic Medium" w:cs="Times New Roman"/>
          <w:b/>
          <w:bCs/>
          <w:sz w:val="32"/>
          <w:szCs w:val="32"/>
        </w:rPr>
        <w:t>B</w:t>
      </w:r>
      <w:r w:rsidR="00A10857" w:rsidRPr="00A10857">
        <w:rPr>
          <w:rFonts w:ascii="Franklin Gothic Medium" w:hAnsi="Franklin Gothic Medium" w:cs="Times New Roman"/>
          <w:b/>
          <w:bCs/>
          <w:sz w:val="32"/>
          <w:szCs w:val="32"/>
        </w:rPr>
        <w:t xml:space="preserve">iofertilizers in </w:t>
      </w:r>
      <w:r w:rsidR="00A10857">
        <w:rPr>
          <w:rFonts w:ascii="Franklin Gothic Medium" w:hAnsi="Franklin Gothic Medium" w:cs="Times New Roman"/>
          <w:b/>
          <w:bCs/>
          <w:sz w:val="32"/>
          <w:szCs w:val="32"/>
        </w:rPr>
        <w:t>H</w:t>
      </w:r>
      <w:r w:rsidR="00A10857" w:rsidRPr="00A10857">
        <w:rPr>
          <w:rFonts w:ascii="Franklin Gothic Medium" w:hAnsi="Franklin Gothic Medium" w:cs="Times New Roman"/>
          <w:b/>
          <w:bCs/>
          <w:sz w:val="32"/>
          <w:szCs w:val="32"/>
        </w:rPr>
        <w:t xml:space="preserve">ill </w:t>
      </w:r>
      <w:r w:rsidR="00A10857">
        <w:rPr>
          <w:rFonts w:ascii="Franklin Gothic Medium" w:hAnsi="Franklin Gothic Medium" w:cs="Times New Roman"/>
          <w:b/>
          <w:bCs/>
          <w:sz w:val="32"/>
          <w:szCs w:val="32"/>
        </w:rPr>
        <w:t>V</w:t>
      </w:r>
      <w:r w:rsidR="00A10857" w:rsidRPr="00A10857">
        <w:rPr>
          <w:rFonts w:ascii="Franklin Gothic Medium" w:hAnsi="Franklin Gothic Medium" w:cs="Times New Roman"/>
          <w:b/>
          <w:bCs/>
          <w:sz w:val="32"/>
          <w:szCs w:val="32"/>
        </w:rPr>
        <w:t xml:space="preserve">egetable </w:t>
      </w:r>
      <w:r w:rsidR="00A10857">
        <w:rPr>
          <w:rFonts w:ascii="Franklin Gothic Medium" w:hAnsi="Franklin Gothic Medium" w:cs="Times New Roman"/>
          <w:b/>
          <w:bCs/>
          <w:sz w:val="32"/>
          <w:szCs w:val="32"/>
        </w:rPr>
        <w:t>C</w:t>
      </w:r>
      <w:r w:rsidR="00A10857" w:rsidRPr="00A10857">
        <w:rPr>
          <w:rFonts w:ascii="Franklin Gothic Medium" w:hAnsi="Franklin Gothic Medium" w:cs="Times New Roman"/>
          <w:b/>
          <w:bCs/>
          <w:sz w:val="32"/>
          <w:szCs w:val="32"/>
        </w:rPr>
        <w:t>ultivation</w:t>
      </w:r>
    </w:p>
    <w:p w14:paraId="3B6AE126" w14:textId="7B0F05EA" w:rsidR="00774FCC" w:rsidRDefault="00A10857" w:rsidP="00774FCC">
      <w:pPr>
        <w:spacing w:line="360" w:lineRule="auto"/>
        <w:rPr>
          <w:rFonts w:ascii="Franklin Gothic Book" w:hAnsi="Franklin Gothic Book"/>
          <w:bCs/>
          <w:sz w:val="28"/>
          <w:szCs w:val="28"/>
          <w:vertAlign w:val="superscript"/>
        </w:rPr>
      </w:pPr>
      <w:r>
        <w:rPr>
          <w:rFonts w:ascii="Franklin Gothic Book" w:hAnsi="Franklin Gothic Book"/>
          <w:bCs/>
          <w:sz w:val="28"/>
          <w:szCs w:val="28"/>
        </w:rPr>
        <w:t>Kowsalya S</w:t>
      </w:r>
      <w:r w:rsidR="00774FCC">
        <w:rPr>
          <w:rFonts w:ascii="Franklin Gothic Book" w:hAnsi="Franklin Gothic Book"/>
          <w:bCs/>
          <w:sz w:val="28"/>
          <w:szCs w:val="28"/>
          <w:vertAlign w:val="superscript"/>
        </w:rPr>
        <w:t>1*</w:t>
      </w:r>
      <w:r w:rsidR="00774FCC">
        <w:rPr>
          <w:rFonts w:ascii="Franklin Gothic Book" w:hAnsi="Franklin Gothic Book"/>
          <w:bCs/>
          <w:sz w:val="28"/>
          <w:szCs w:val="28"/>
        </w:rPr>
        <w:t xml:space="preserve">, </w:t>
      </w:r>
      <w:r>
        <w:rPr>
          <w:rFonts w:ascii="Franklin Gothic Book" w:hAnsi="Franklin Gothic Book"/>
          <w:bCs/>
          <w:sz w:val="28"/>
          <w:szCs w:val="28"/>
        </w:rPr>
        <w:t>Rohini A</w:t>
      </w:r>
      <w:r w:rsidR="00774FCC">
        <w:rPr>
          <w:rFonts w:ascii="Franklin Gothic Book" w:hAnsi="Franklin Gothic Book"/>
          <w:bCs/>
          <w:sz w:val="28"/>
          <w:szCs w:val="28"/>
          <w:vertAlign w:val="superscript"/>
        </w:rPr>
        <w:t>2</w:t>
      </w:r>
    </w:p>
    <w:p w14:paraId="0E4C55AF" w14:textId="17808F78" w:rsidR="00774FCC" w:rsidRDefault="00774FCC" w:rsidP="00774FCC">
      <w:pPr>
        <w:spacing w:after="0"/>
        <w:rPr>
          <w:rFonts w:ascii="Franklin Gothic Book" w:eastAsia="Times New Roman" w:hAnsi="Franklin Gothic Book"/>
          <w:iCs/>
          <w:spacing w:val="15"/>
          <w:sz w:val="24"/>
          <w:szCs w:val="24"/>
        </w:rPr>
      </w:pPr>
      <w:r>
        <w:rPr>
          <w:rFonts w:ascii="Franklin Gothic Book" w:eastAsia="Times New Roman" w:hAnsi="Franklin Gothic Book"/>
          <w:iCs/>
          <w:spacing w:val="15"/>
          <w:sz w:val="24"/>
          <w:szCs w:val="24"/>
          <w:vertAlign w:val="superscript"/>
        </w:rPr>
        <w:t>1*</w:t>
      </w:r>
      <w:r>
        <w:rPr>
          <w:rFonts w:ascii="Franklin Gothic Book" w:eastAsia="Times New Roman" w:hAnsi="Franklin Gothic Book"/>
          <w:iCs/>
          <w:spacing w:val="15"/>
          <w:sz w:val="24"/>
          <w:szCs w:val="24"/>
        </w:rPr>
        <w:t xml:space="preserve">Department of Agricultural and </w:t>
      </w:r>
      <w:r w:rsidR="00A10857">
        <w:rPr>
          <w:rFonts w:ascii="Franklin Gothic Book" w:eastAsia="Times New Roman" w:hAnsi="Franklin Gothic Book"/>
          <w:iCs/>
          <w:spacing w:val="15"/>
          <w:sz w:val="24"/>
          <w:szCs w:val="24"/>
        </w:rPr>
        <w:t>R</w:t>
      </w:r>
      <w:r>
        <w:rPr>
          <w:rFonts w:ascii="Franklin Gothic Book" w:eastAsia="Times New Roman" w:hAnsi="Franklin Gothic Book"/>
          <w:iCs/>
          <w:spacing w:val="15"/>
          <w:sz w:val="24"/>
          <w:szCs w:val="24"/>
        </w:rPr>
        <w:t xml:space="preserve">ural </w:t>
      </w:r>
      <w:r w:rsidR="00A10857">
        <w:rPr>
          <w:rFonts w:ascii="Franklin Gothic Book" w:eastAsia="Times New Roman" w:hAnsi="Franklin Gothic Book"/>
          <w:iCs/>
          <w:spacing w:val="15"/>
          <w:sz w:val="24"/>
          <w:szCs w:val="24"/>
        </w:rPr>
        <w:t>Management</w:t>
      </w:r>
      <w:r>
        <w:rPr>
          <w:rFonts w:ascii="Franklin Gothic Book" w:eastAsia="Times New Roman" w:hAnsi="Franklin Gothic Book"/>
          <w:iCs/>
          <w:spacing w:val="15"/>
          <w:sz w:val="24"/>
          <w:szCs w:val="24"/>
        </w:rPr>
        <w:t>, Tamil Nadu Agricultural University, Coimbatore-641 003, India</w:t>
      </w:r>
    </w:p>
    <w:p w14:paraId="217FDD1D" w14:textId="0FD8E273" w:rsidR="00774FCC" w:rsidRDefault="00774FCC" w:rsidP="00774FCC">
      <w:pPr>
        <w:spacing w:after="0"/>
        <w:rPr>
          <w:rFonts w:ascii="Franklin Gothic Book" w:eastAsia="Times New Roman" w:hAnsi="Franklin Gothic Book"/>
          <w:iCs/>
          <w:spacing w:val="15"/>
          <w:sz w:val="24"/>
          <w:szCs w:val="24"/>
        </w:rPr>
      </w:pPr>
      <w:r>
        <w:rPr>
          <w:rFonts w:ascii="Franklin Gothic Book" w:eastAsia="Times New Roman" w:hAnsi="Franklin Gothic Book"/>
          <w:iCs/>
          <w:spacing w:val="15"/>
          <w:sz w:val="24"/>
          <w:szCs w:val="24"/>
          <w:vertAlign w:val="superscript"/>
        </w:rPr>
        <w:t>2</w:t>
      </w:r>
      <w:r>
        <w:rPr>
          <w:rFonts w:ascii="Franklin Gothic Book" w:eastAsia="Times New Roman" w:hAnsi="Franklin Gothic Book"/>
          <w:iCs/>
          <w:spacing w:val="15"/>
          <w:sz w:val="24"/>
          <w:szCs w:val="24"/>
        </w:rPr>
        <w:t xml:space="preserve"> Department of Agricultural and </w:t>
      </w:r>
      <w:r w:rsidR="00A10857">
        <w:rPr>
          <w:rFonts w:ascii="Franklin Gothic Book" w:eastAsia="Times New Roman" w:hAnsi="Franklin Gothic Book"/>
          <w:iCs/>
          <w:spacing w:val="15"/>
          <w:sz w:val="24"/>
          <w:szCs w:val="24"/>
        </w:rPr>
        <w:t>R</w:t>
      </w:r>
      <w:r>
        <w:rPr>
          <w:rFonts w:ascii="Franklin Gothic Book" w:eastAsia="Times New Roman" w:hAnsi="Franklin Gothic Book"/>
          <w:iCs/>
          <w:spacing w:val="15"/>
          <w:sz w:val="24"/>
          <w:szCs w:val="24"/>
        </w:rPr>
        <w:t xml:space="preserve">ural </w:t>
      </w:r>
      <w:r w:rsidR="00A10857">
        <w:rPr>
          <w:rFonts w:ascii="Franklin Gothic Book" w:eastAsia="Times New Roman" w:hAnsi="Franklin Gothic Book"/>
          <w:iCs/>
          <w:spacing w:val="15"/>
          <w:sz w:val="24"/>
          <w:szCs w:val="24"/>
        </w:rPr>
        <w:t>Management</w:t>
      </w:r>
      <w:r>
        <w:rPr>
          <w:rFonts w:ascii="Franklin Gothic Book" w:eastAsia="Times New Roman" w:hAnsi="Franklin Gothic Book"/>
          <w:iCs/>
          <w:spacing w:val="15"/>
          <w:sz w:val="24"/>
          <w:szCs w:val="24"/>
        </w:rPr>
        <w:t>, Tamil Nadu Agricultural University, Coimbatore-641 003, India</w:t>
      </w:r>
    </w:p>
    <w:p w14:paraId="1049121B" w14:textId="77777777" w:rsidR="00774FCC" w:rsidRDefault="00774FCC" w:rsidP="00774FCC">
      <w:pPr>
        <w:spacing w:after="0"/>
        <w:rPr>
          <w:rFonts w:ascii="Franklin Gothic Book" w:eastAsia="Times New Roman" w:hAnsi="Franklin Gothic Book"/>
          <w:iCs/>
          <w:spacing w:val="15"/>
          <w:sz w:val="24"/>
          <w:szCs w:val="24"/>
        </w:rPr>
      </w:pPr>
    </w:p>
    <w:p w14:paraId="5E48629C" w14:textId="77777777" w:rsidR="00774FCC" w:rsidRDefault="00774FCC" w:rsidP="00774FCC">
      <w:pPr>
        <w:spacing w:after="0"/>
        <w:rPr>
          <w:rFonts w:ascii="Franklin Gothic Book" w:eastAsia="Times New Roman" w:hAnsi="Franklin Gothic Book"/>
          <w:iCs/>
          <w:spacing w:val="15"/>
          <w:sz w:val="24"/>
          <w:szCs w:val="24"/>
        </w:rPr>
      </w:pPr>
    </w:p>
    <w:p w14:paraId="19FBDB7B" w14:textId="77777777" w:rsidR="00774FCC" w:rsidRDefault="00774FCC" w:rsidP="00774FCC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14:paraId="6E1FCB3B" w14:textId="77777777" w:rsidR="00774FCC" w:rsidRDefault="00774FCC" w:rsidP="00774FCC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14:paraId="54C4968F" w14:textId="77777777" w:rsidR="00774FCC" w:rsidRDefault="00774FCC" w:rsidP="00774FCC">
      <w:pPr>
        <w:spacing w:after="0"/>
        <w:rPr>
          <w:rFonts w:eastAsia="Times New Roman"/>
          <w:iCs/>
          <w:spacing w:val="15"/>
        </w:rPr>
      </w:pPr>
    </w:p>
    <w:p w14:paraId="14D0DD2B" w14:textId="1E8B6C42" w:rsidR="00774FCC" w:rsidRDefault="00774FCC" w:rsidP="00774FCC">
      <w:pPr>
        <w:spacing w:after="0"/>
        <w:rPr>
          <w:rFonts w:ascii="Franklin Gothic Book" w:eastAsia="Times New Roman" w:hAnsi="Franklin Gothic Book"/>
          <w:iCs/>
          <w:spacing w:val="15"/>
        </w:rPr>
      </w:pPr>
      <w:r>
        <w:rPr>
          <w:rFonts w:ascii="Franklin Gothic Book" w:eastAsia="Times New Roman" w:hAnsi="Franklin Gothic Book"/>
          <w:iCs/>
          <w:spacing w:val="15"/>
        </w:rPr>
        <w:t xml:space="preserve">Corresponding author mail id: </w:t>
      </w:r>
      <w:hyperlink r:id="rId4" w:history="1">
        <w:r w:rsidR="00A10857" w:rsidRPr="00A10857">
          <w:rPr>
            <w:rStyle w:val="Hyperlink"/>
            <w:rFonts w:ascii="Roboto" w:hAnsi="Roboto"/>
            <w:sz w:val="21"/>
            <w:szCs w:val="21"/>
            <w:shd w:val="clear" w:color="auto" w:fill="E9EEF6"/>
          </w:rPr>
          <w:t>kowsalyasathish19</w:t>
        </w:r>
      </w:hyperlink>
      <w:r w:rsidR="00A10857">
        <w:rPr>
          <w:rFonts w:ascii="Roboto" w:hAnsi="Roboto"/>
          <w:color w:val="1F1F1F"/>
          <w:sz w:val="21"/>
          <w:szCs w:val="21"/>
          <w:shd w:val="clear" w:color="auto" w:fill="E9EEF6"/>
        </w:rPr>
        <w:t>@gmail.com</w:t>
      </w:r>
    </w:p>
    <w:p w14:paraId="2BC17FB5" w14:textId="77777777" w:rsidR="00774FCC" w:rsidRDefault="00774FCC" w:rsidP="00774FCC">
      <w:pPr>
        <w:spacing w:after="0"/>
        <w:rPr>
          <w:rFonts w:eastAsia="Times New Roman"/>
          <w:iCs/>
          <w:spacing w:val="15"/>
        </w:rPr>
      </w:pPr>
    </w:p>
    <w:p w14:paraId="394D085D" w14:textId="77777777" w:rsidR="00774FCC" w:rsidRDefault="00774FCC" w:rsidP="00774FCC">
      <w:pPr>
        <w:spacing w:after="0"/>
        <w:rPr>
          <w:rFonts w:eastAsia="Times New Roman"/>
          <w:iCs/>
          <w:spacing w:val="15"/>
        </w:rPr>
      </w:pPr>
    </w:p>
    <w:p w14:paraId="5B46A7CF" w14:textId="516AD7D1" w:rsidR="00774FCC" w:rsidRDefault="00774FCC" w:rsidP="00774FCC">
      <w:pPr>
        <w:spacing w:after="0"/>
        <w:rPr>
          <w:rFonts w:ascii="Franklin Gothic Book" w:eastAsia="Times New Roman" w:hAnsi="Franklin Gothic Book"/>
          <w:iCs/>
          <w:spacing w:val="15"/>
          <w:sz w:val="24"/>
          <w:szCs w:val="24"/>
        </w:rPr>
      </w:pPr>
      <w:r>
        <w:rPr>
          <w:rFonts w:ascii="Franklin Gothic Book" w:eastAsia="Times New Roman" w:hAnsi="Franklin Gothic Book"/>
          <w:iCs/>
          <w:spacing w:val="15"/>
        </w:rPr>
        <w:t xml:space="preserve">Address for communication: </w:t>
      </w:r>
      <w:r w:rsidR="00A10857">
        <w:rPr>
          <w:rFonts w:ascii="Franklin Gothic Book" w:eastAsia="Times New Roman" w:hAnsi="Franklin Gothic Book"/>
          <w:iCs/>
          <w:spacing w:val="15"/>
        </w:rPr>
        <w:t>Kowsalya S</w:t>
      </w:r>
      <w:r>
        <w:rPr>
          <w:rFonts w:ascii="Franklin Gothic Book" w:eastAsia="Times New Roman" w:hAnsi="Franklin Gothic Book"/>
          <w:iCs/>
          <w:spacing w:val="15"/>
        </w:rPr>
        <w:t xml:space="preserve">, </w:t>
      </w:r>
      <w:r>
        <w:rPr>
          <w:rFonts w:ascii="Franklin Gothic Book" w:eastAsia="Times New Roman" w:hAnsi="Franklin Gothic Book"/>
          <w:iCs/>
          <w:spacing w:val="15"/>
          <w:sz w:val="24"/>
          <w:szCs w:val="24"/>
        </w:rPr>
        <w:t xml:space="preserve">Department of Agricultural and Rural </w:t>
      </w:r>
      <w:r w:rsidR="00A10857">
        <w:rPr>
          <w:rFonts w:ascii="Franklin Gothic Book" w:eastAsia="Times New Roman" w:hAnsi="Franklin Gothic Book"/>
          <w:iCs/>
          <w:spacing w:val="15"/>
          <w:sz w:val="24"/>
          <w:szCs w:val="24"/>
        </w:rPr>
        <w:t>Management</w:t>
      </w:r>
      <w:r>
        <w:rPr>
          <w:rFonts w:ascii="Franklin Gothic Book" w:eastAsia="Times New Roman" w:hAnsi="Franklin Gothic Book"/>
          <w:iCs/>
          <w:spacing w:val="15"/>
          <w:sz w:val="24"/>
          <w:szCs w:val="24"/>
        </w:rPr>
        <w:t>, Tamil Nadu Agricultural University, Coimbatore-641 003, India</w:t>
      </w:r>
    </w:p>
    <w:p w14:paraId="40A089BD" w14:textId="77777777" w:rsidR="00774FCC" w:rsidRDefault="00774FCC" w:rsidP="00774FCC">
      <w:pPr>
        <w:spacing w:after="0"/>
        <w:rPr>
          <w:rFonts w:ascii="Franklin Gothic Book" w:eastAsia="Times New Roman" w:hAnsi="Franklin Gothic Book"/>
          <w:iCs/>
          <w:spacing w:val="15"/>
        </w:rPr>
      </w:pPr>
    </w:p>
    <w:p w14:paraId="69D0F3D2" w14:textId="77777777" w:rsidR="00774FCC" w:rsidRDefault="00774FCC" w:rsidP="00774FCC">
      <w:pPr>
        <w:spacing w:after="0"/>
        <w:rPr>
          <w:rFonts w:ascii="Franklin Gothic Book" w:eastAsia="Times New Roman" w:hAnsi="Franklin Gothic Book"/>
          <w:iCs/>
          <w:spacing w:val="15"/>
        </w:rPr>
      </w:pPr>
    </w:p>
    <w:p w14:paraId="1026A92A" w14:textId="77777777" w:rsidR="00774FCC" w:rsidRDefault="00774FCC" w:rsidP="00774FCC">
      <w:pPr>
        <w:spacing w:after="0"/>
        <w:rPr>
          <w:rFonts w:ascii="Franklin Gothic Book" w:eastAsia="Times New Roman" w:hAnsi="Franklin Gothic Book"/>
          <w:iCs/>
          <w:spacing w:val="15"/>
        </w:rPr>
      </w:pPr>
      <w:r>
        <w:rPr>
          <w:rFonts w:ascii="Franklin Gothic Book" w:eastAsia="Times New Roman" w:hAnsi="Franklin Gothic Book"/>
          <w:iCs/>
          <w:spacing w:val="15"/>
        </w:rPr>
        <w:t>Phone (off)</w:t>
      </w:r>
    </w:p>
    <w:p w14:paraId="36347CFC" w14:textId="7A6EDC62" w:rsidR="00774FCC" w:rsidRDefault="00774FCC" w:rsidP="00774FCC">
      <w:pPr>
        <w:spacing w:after="0" w:line="276" w:lineRule="auto"/>
        <w:rPr>
          <w:rFonts w:ascii="Franklin Gothic Book" w:eastAsia="Times New Roman" w:hAnsi="Franklin Gothic Book"/>
          <w:iCs/>
          <w:spacing w:val="15"/>
        </w:rPr>
      </w:pPr>
      <w:r>
        <w:rPr>
          <w:rFonts w:ascii="Franklin Gothic Book" w:eastAsia="Times New Roman" w:hAnsi="Franklin Gothic Book"/>
          <w:iCs/>
          <w:spacing w:val="15"/>
        </w:rPr>
        <w:t>Contact no: 9</w:t>
      </w:r>
      <w:r w:rsidR="00A10857">
        <w:rPr>
          <w:rFonts w:ascii="Franklin Gothic Book" w:eastAsia="Times New Roman" w:hAnsi="Franklin Gothic Book"/>
          <w:iCs/>
          <w:spacing w:val="15"/>
        </w:rPr>
        <w:t>655083241</w:t>
      </w:r>
    </w:p>
    <w:p w14:paraId="16ABA964" w14:textId="77777777" w:rsidR="00774FCC" w:rsidRDefault="00774FCC" w:rsidP="00774FC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528E0CA3" w14:textId="77777777" w:rsidR="00774FCC" w:rsidRDefault="00774FCC" w:rsidP="00774FC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2E87A29B" w14:textId="77777777" w:rsidR="00774FCC" w:rsidRDefault="00774FCC" w:rsidP="00774FC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2475E289" w14:textId="77777777" w:rsidR="00774FCC" w:rsidRDefault="00774FCC" w:rsidP="00774FC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59806D85" w14:textId="77777777" w:rsidR="00774FCC" w:rsidRDefault="00774FCC" w:rsidP="00774FC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2EF679A9" w14:textId="77777777" w:rsidR="00774FCC" w:rsidRDefault="00774FCC" w:rsidP="00774FC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40A602EA" w14:textId="77777777" w:rsidR="00774FCC" w:rsidRDefault="00774FCC" w:rsidP="00774FC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3BCA9F87" w14:textId="77777777" w:rsidR="00774FCC" w:rsidRDefault="00774FCC" w:rsidP="00774FC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31112C4C" w14:textId="77777777" w:rsidR="00EE6FC3" w:rsidRDefault="00EE6FC3"/>
    <w:sectPr w:rsidR="00EE6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61"/>
    <w:rsid w:val="003E0798"/>
    <w:rsid w:val="00774FCC"/>
    <w:rsid w:val="00A10857"/>
    <w:rsid w:val="00DC1461"/>
    <w:rsid w:val="00E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B3DF"/>
  <w15:chartTrackingRefBased/>
  <w15:docId w15:val="{F83C8D5F-B12C-4B93-9527-582EABED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FC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F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74FCC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4FCC"/>
    <w:rPr>
      <w:rFonts w:ascii="Times New Roman" w:eastAsia="Calibri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10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wsalyasathish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Iniya Vadivel</dc:creator>
  <cp:keywords/>
  <dc:description/>
  <cp:lastModifiedBy>Kowsalya Sathish</cp:lastModifiedBy>
  <cp:revision>2</cp:revision>
  <dcterms:created xsi:type="dcterms:W3CDTF">2023-12-22T03:36:00Z</dcterms:created>
  <dcterms:modified xsi:type="dcterms:W3CDTF">2023-12-22T03:36:00Z</dcterms:modified>
</cp:coreProperties>
</file>