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7A" w:rsidRDefault="002A1C7A">
      <w:pPr>
        <w:pStyle w:val="BodyText"/>
        <w:ind w:left="0"/>
        <w:jc w:val="left"/>
        <w:rPr>
          <w:rFonts w:ascii="Times New Roman"/>
        </w:rPr>
      </w:pPr>
    </w:p>
    <w:p w:rsidR="002A1C7A" w:rsidRDefault="002A1C7A">
      <w:pPr>
        <w:pStyle w:val="BodyText"/>
        <w:spacing w:before="2"/>
        <w:ind w:left="0"/>
        <w:jc w:val="left"/>
        <w:rPr>
          <w:rFonts w:ascii="Times New Roman"/>
          <w:sz w:val="21"/>
        </w:rPr>
      </w:pPr>
    </w:p>
    <w:p w:rsidR="002A1C7A" w:rsidRDefault="00C24065">
      <w:pPr>
        <w:spacing w:before="75"/>
        <w:ind w:left="117"/>
        <w:rPr>
          <w:rFonts w:ascii="Trebuchet MS"/>
          <w:sz w:val="16"/>
        </w:rPr>
      </w:pPr>
      <w:r w:rsidRPr="00C24065">
        <w:pict>
          <v:group id="_x0000_s1029" style="position:absolute;left:0;text-align:left;margin-left:484.75pt;margin-top:-24pt;width:39.55pt;height:39.35pt;z-index:15728640;mso-position-horizontal-relative:page" coordorigin="9695,-480" coordsize="791,7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9694;top:-481;width:791;height:787">
              <v:imagedata r:id="rId6" o:title=""/>
            </v:shape>
            <v:shape id="_x0000_s1031" style="position:absolute;left:10323;top:-229;width:87;height:353" coordorigin="10323,-228" coordsize="87,353" o:spt="100" adj="0,,0" path="m10372,-218r,l10369,-227r-46,-1l10326,-219r17,l10351,-194r,1l10358,-169r12,l10367,-181r-3,-11l10363,-192r,-1l10363,-193r,-1l10363,-195r-4,-11l10355,-218r14,l10369,-218r3,xm10393,65r-12,l10378,76r-4,11l10367,109r-6,6l10344,115r-2,-6l10342,109r8,-22l10353,76r3,-12l10344,64r-3,12l10337,89r-7,20l10330,114r6,8l10341,124r16,l10364,122r10,-7l10374,115r5,-6l10386,90r3,-13l10393,65xm10408,26r-2,-9l10405,12r-2,-5l10402,4r-4,-17l10395,-21r-3,-11l10390,-32r,36l10388,4r-1,l10384,4r-12,-1l10376,-5r4,-8l10383,-21r1,l10386,-13r2,9l10390,4r,-36l10387,-32r-9,-1l10373,-23r-5,10l10358,6r-6,11l10347,25r8,1l10359,26r6,-9l10367,12r8,1l10383,13r9,l10393,17r1,9l10408,26xm10410,-71r-1,-15l10407,-101r-1,-15l10404,-130r-4,l10396,-130r-4,l10394,-119r1,11l10397,-97r1,11l10393,-93r-4,-7l10379,-115r-4,-8l10370,-130r-15,l10357,-115r2,15l10360,-86r1,14l10372,-71r-1,-11l10371,-93r-1,-11l10369,-115r4,7l10378,-100r9,15l10395,-71r5,l10410,-71xe" fillcolor="#231f20" stroked="f">
              <v:stroke joinstyle="round"/>
              <v:formulas/>
              <v:path arrowok="t" o:connecttype="segments"/>
            </v:shape>
            <v:shape id="_x0000_s1030" type="#_x0000_t75" style="position:absolute;left:9772;top:-229;width:85;height:353">
              <v:imagedata r:id="rId7" o:title=""/>
            </v:shape>
            <w10:wrap anchorx="page"/>
          </v:group>
        </w:pict>
      </w:r>
      <w:r w:rsidR="00F01A2D">
        <w:rPr>
          <w:rFonts w:ascii="Arial"/>
          <w:i/>
          <w:color w:val="231F20"/>
          <w:w w:val="105"/>
          <w:sz w:val="16"/>
        </w:rPr>
        <w:t xml:space="preserve">Madras Agric. J., </w:t>
      </w:r>
      <w:r w:rsidR="00F01A2D">
        <w:rPr>
          <w:rFonts w:ascii="Trebuchet MS"/>
          <w:color w:val="231F20"/>
          <w:w w:val="105"/>
          <w:sz w:val="16"/>
        </w:rPr>
        <w:t>2020; doi:10.29321/MAJ 2020.000303</w:t>
      </w:r>
    </w:p>
    <w:p w:rsidR="002A1C7A" w:rsidRDefault="002A1C7A">
      <w:pPr>
        <w:pStyle w:val="BodyText"/>
        <w:ind w:left="0"/>
        <w:jc w:val="left"/>
        <w:rPr>
          <w:rFonts w:ascii="Trebuchet MS"/>
        </w:rPr>
      </w:pPr>
    </w:p>
    <w:p w:rsidR="002A1C7A" w:rsidRDefault="002A1C7A">
      <w:pPr>
        <w:pStyle w:val="BodyText"/>
        <w:spacing w:before="8"/>
        <w:ind w:left="0"/>
        <w:jc w:val="left"/>
        <w:rPr>
          <w:rFonts w:ascii="Trebuchet MS"/>
          <w:sz w:val="22"/>
        </w:rPr>
      </w:pPr>
    </w:p>
    <w:p w:rsidR="002A1C7A" w:rsidRPr="00182428" w:rsidRDefault="00D729BB">
      <w:pPr>
        <w:pStyle w:val="BodyText"/>
        <w:jc w:val="left"/>
        <w:rPr>
          <w:rFonts w:ascii="Franklin Gothic Medium"/>
          <w:highlight w:val="yellow"/>
        </w:rPr>
      </w:pPr>
      <w:r w:rsidRPr="00182428">
        <w:rPr>
          <w:rFonts w:ascii="Franklin Gothic Medium"/>
          <w:color w:val="231F20"/>
          <w:highlight w:val="yellow"/>
          <w:shd w:val="clear" w:color="auto" w:fill="D1D3D4"/>
        </w:rPr>
        <w:t>REVIEW</w:t>
      </w:r>
      <w:r w:rsidR="00F01A2D" w:rsidRPr="00182428">
        <w:rPr>
          <w:rFonts w:ascii="Franklin Gothic Medium"/>
          <w:color w:val="231F20"/>
          <w:highlight w:val="yellow"/>
          <w:shd w:val="clear" w:color="auto" w:fill="D1D3D4"/>
        </w:rPr>
        <w:t xml:space="preserve"> ARTICLE </w:t>
      </w:r>
    </w:p>
    <w:p w:rsidR="002A1C7A" w:rsidRDefault="00F01A2D">
      <w:pPr>
        <w:pStyle w:val="Title"/>
        <w:spacing w:line="249" w:lineRule="auto"/>
      </w:pPr>
      <w:r w:rsidRPr="00182428">
        <w:rPr>
          <w:color w:val="231F20"/>
          <w:highlight w:val="yellow"/>
        </w:rPr>
        <w:t>A</w:t>
      </w:r>
      <w:r w:rsidR="0028775A" w:rsidRPr="00182428">
        <w:rPr>
          <w:color w:val="231F20"/>
          <w:spacing w:val="-22"/>
          <w:highlight w:val="yellow"/>
        </w:rPr>
        <w:t xml:space="preserve">eroponics </w:t>
      </w:r>
      <w:r w:rsidR="00182428" w:rsidRPr="00182428">
        <w:rPr>
          <w:color w:val="231F20"/>
          <w:spacing w:val="-22"/>
          <w:highlight w:val="yellow"/>
        </w:rPr>
        <w:t>S</w:t>
      </w:r>
      <w:r w:rsidR="0028775A" w:rsidRPr="00182428">
        <w:rPr>
          <w:color w:val="231F20"/>
          <w:spacing w:val="-22"/>
          <w:highlight w:val="yellow"/>
        </w:rPr>
        <w:t>ystem for P</w:t>
      </w:r>
      <w:r w:rsidRPr="00182428">
        <w:rPr>
          <w:color w:val="231F20"/>
          <w:highlight w:val="yellow"/>
        </w:rPr>
        <w:t>roductionof</w:t>
      </w:r>
      <w:r w:rsidR="0028775A" w:rsidRPr="00182428">
        <w:rPr>
          <w:color w:val="231F20"/>
          <w:highlight w:val="yellow"/>
        </w:rPr>
        <w:t>Horticultural</w:t>
      </w:r>
      <w:r w:rsidR="00D729BB" w:rsidRPr="00182428">
        <w:rPr>
          <w:color w:val="231F20"/>
          <w:highlight w:val="yellow"/>
        </w:rPr>
        <w:t>C</w:t>
      </w:r>
      <w:r w:rsidRPr="00182428">
        <w:rPr>
          <w:color w:val="231F20"/>
          <w:highlight w:val="yellow"/>
        </w:rPr>
        <w:t>rops</w:t>
      </w:r>
    </w:p>
    <w:p w:rsidR="002A1C7A" w:rsidRDefault="00F01A2D">
      <w:pPr>
        <w:pStyle w:val="Heading2"/>
      </w:pPr>
      <w:r>
        <w:rPr>
          <w:color w:val="231F20"/>
        </w:rPr>
        <w:t>Mangaiyarkarasi, R</w:t>
      </w:r>
    </w:p>
    <w:p w:rsidR="002A1C7A" w:rsidRDefault="00F01A2D" w:rsidP="0023011F">
      <w:pPr>
        <w:spacing w:before="2" w:line="254" w:lineRule="auto"/>
        <w:ind w:left="117" w:right="-580"/>
        <w:rPr>
          <w:sz w:val="17"/>
          <w:szCs w:val="20"/>
        </w:rPr>
      </w:pPr>
      <w:r>
        <w:rPr>
          <w:color w:val="231F20"/>
          <w:sz w:val="16"/>
        </w:rPr>
        <w:t>Department of Floriculture and Landscape Architecture, Tamil Nadu Agricultural University, Coimbatore</w:t>
      </w:r>
      <w:r w:rsidR="0023011F">
        <w:rPr>
          <w:color w:val="231F20"/>
          <w:sz w:val="16"/>
        </w:rPr>
        <w:t xml:space="preserve">  </w:t>
      </w:r>
      <w:r w:rsidR="0023011F">
        <w:rPr>
          <w:sz w:val="17"/>
          <w:szCs w:val="20"/>
        </w:rPr>
        <w:t xml:space="preserve"> 641 003</w:t>
      </w: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p w:rsidR="0023011F" w:rsidRDefault="0023011F" w:rsidP="0023011F">
      <w:pPr>
        <w:spacing w:before="2" w:line="254" w:lineRule="auto"/>
        <w:ind w:left="117" w:right="-580"/>
        <w:rPr>
          <w:sz w:val="17"/>
          <w:szCs w:val="20"/>
        </w:rPr>
      </w:pPr>
    </w:p>
    <w:sectPr w:rsidR="0023011F" w:rsidSect="00D221E2">
      <w:footerReference w:type="even" r:id="rId8"/>
      <w:footerReference w:type="default" r:id="rId9"/>
      <w:pgSz w:w="11910" w:h="16840"/>
      <w:pgMar w:top="1300" w:right="1200" w:bottom="1260" w:left="1300" w:header="0" w:footer="1079" w:gutter="0"/>
      <w:cols w:num="2" w:space="720" w:equalWidth="0">
        <w:col w:w="8192" w:space="398"/>
        <w:col w:w="8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B10" w:rsidRDefault="00E46B10">
      <w:r>
        <w:separator/>
      </w:r>
    </w:p>
  </w:endnote>
  <w:endnote w:type="continuationSeparator" w:id="1">
    <w:p w:rsidR="00E46B10" w:rsidRDefault="00E4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7A" w:rsidRPr="0023011F" w:rsidRDefault="002A1C7A" w:rsidP="002301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7A" w:rsidRDefault="00C24065">
    <w:pPr>
      <w:pStyle w:val="Body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3.4pt;margin-top:776.95pt;width:44.05pt;height:12.65pt;z-index:-15898624;mso-position-horizontal-relative:page;mso-position-vertical-relative:page" filled="f" stroked="f">
          <v:textbox style="mso-next-textbox:#_x0000_s2049" inset="0,0,0,0">
            <w:txbxContent>
              <w:p w:rsidR="002A1C7A" w:rsidRDefault="00F01A2D">
                <w:pPr>
                  <w:spacing w:before="11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Candara"/>
                    <w:color w:val="231F20"/>
                    <w:sz w:val="18"/>
                  </w:rPr>
                  <w:t xml:space="preserve">107 | 1-3 | </w:t>
                </w:r>
                <w:r w:rsidR="00C24065">
                  <w:fldChar w:fldCharType="begin"/>
                </w:r>
                <w:r>
                  <w:rPr>
                    <w:rFonts w:ascii="Arial"/>
                    <w:color w:val="231F20"/>
                    <w:sz w:val="18"/>
                  </w:rPr>
                  <w:instrText xml:space="preserve"> PAGE </w:instrText>
                </w:r>
                <w:r w:rsidR="00C24065">
                  <w:fldChar w:fldCharType="separate"/>
                </w:r>
                <w:r w:rsidR="00D221E2">
                  <w:rPr>
                    <w:rFonts w:ascii="Arial"/>
                    <w:noProof/>
                    <w:color w:val="231F20"/>
                    <w:sz w:val="18"/>
                  </w:rPr>
                  <w:t>1</w:t>
                </w:r>
                <w:r w:rsidR="00C2406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B10" w:rsidRDefault="00E46B10">
      <w:r>
        <w:separator/>
      </w:r>
    </w:p>
  </w:footnote>
  <w:footnote w:type="continuationSeparator" w:id="1">
    <w:p w:rsidR="00E46B10" w:rsidRDefault="00E46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A1C7A"/>
    <w:rsid w:val="000E4413"/>
    <w:rsid w:val="0014215B"/>
    <w:rsid w:val="00182428"/>
    <w:rsid w:val="0023011F"/>
    <w:rsid w:val="0028775A"/>
    <w:rsid w:val="002A1C7A"/>
    <w:rsid w:val="007E60A5"/>
    <w:rsid w:val="008E2BE1"/>
    <w:rsid w:val="00B247EE"/>
    <w:rsid w:val="00C24065"/>
    <w:rsid w:val="00D221E2"/>
    <w:rsid w:val="00D729BB"/>
    <w:rsid w:val="00E46B10"/>
    <w:rsid w:val="00F0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4065"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1"/>
    <w:qFormat/>
    <w:rsid w:val="00C24065"/>
    <w:pPr>
      <w:spacing w:before="72"/>
      <w:ind w:left="117"/>
      <w:outlineLvl w:val="0"/>
    </w:pPr>
    <w:rPr>
      <w:rFonts w:ascii="Franklin Gothic Demi" w:eastAsia="Franklin Gothic Demi" w:hAnsi="Franklin Gothic Demi" w:cs="Franklin Gothic Demi"/>
      <w:b/>
      <w:bCs/>
    </w:rPr>
  </w:style>
  <w:style w:type="paragraph" w:styleId="Heading2">
    <w:name w:val="heading 2"/>
    <w:basedOn w:val="Normal"/>
    <w:uiPriority w:val="1"/>
    <w:qFormat/>
    <w:rsid w:val="00C24065"/>
    <w:pPr>
      <w:spacing w:before="70"/>
      <w:ind w:left="117"/>
      <w:outlineLvl w:val="1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rsid w:val="00C24065"/>
    <w:pPr>
      <w:spacing w:before="109"/>
      <w:ind w:left="117"/>
      <w:outlineLvl w:val="2"/>
    </w:pPr>
    <w:rPr>
      <w:rFonts w:ascii="Franklin Gothic Demi" w:eastAsia="Franklin Gothic Demi" w:hAnsi="Franklin Gothic Demi" w:cs="Franklin Gothic Demi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24065"/>
    <w:pPr>
      <w:ind w:left="117"/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C24065"/>
    <w:pPr>
      <w:spacing w:before="87"/>
      <w:ind w:left="117" w:right="1144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24065"/>
  </w:style>
  <w:style w:type="paragraph" w:customStyle="1" w:styleId="TableParagraph">
    <w:name w:val="Table Paragraph"/>
    <w:basedOn w:val="Normal"/>
    <w:uiPriority w:val="1"/>
    <w:qFormat/>
    <w:rsid w:val="00C24065"/>
    <w:pPr>
      <w:spacing w:before="7"/>
      <w:ind w:left="56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230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11F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semiHidden/>
    <w:unhideWhenUsed/>
    <w:rsid w:val="00230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011F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</cp:lastModifiedBy>
  <cp:revision>11</cp:revision>
  <dcterms:created xsi:type="dcterms:W3CDTF">2020-07-02T07:04:00Z</dcterms:created>
  <dcterms:modified xsi:type="dcterms:W3CDTF">2020-07-03T10:25:00Z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2020-07-02T00:00:00Z</vt:filetime>
  </property>
</Properties>
</file>