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DD40A" w14:textId="77777777" w:rsidR="009C4AD5" w:rsidRPr="0023100B" w:rsidRDefault="009C4AD5" w:rsidP="00A75719">
      <w:pPr>
        <w:pStyle w:val="Header"/>
        <w:tabs>
          <w:tab w:val="clear" w:pos="4680"/>
        </w:tabs>
        <w:ind w:right="105"/>
        <w:rPr>
          <w:rFonts w:ascii="Franklin Gothic Medium" w:hAnsi="Franklin Gothic Medium"/>
        </w:rPr>
      </w:pPr>
      <w:r w:rsidRPr="00133F1A">
        <w:rPr>
          <w:rFonts w:ascii="Franklin Gothic Medium" w:hAnsi="Franklin Gothic Medium"/>
          <w:highlight w:val="lightGray"/>
        </w:rPr>
        <w:t>RESEARCH ARTICLE</w:t>
      </w:r>
    </w:p>
    <w:p w14:paraId="1AEC4473" w14:textId="77777777" w:rsidR="009C4AD5" w:rsidRDefault="001F09BB" w:rsidP="00A75719">
      <w:pPr>
        <w:tabs>
          <w:tab w:val="left" w:pos="2835"/>
        </w:tabs>
        <w:ind w:right="105"/>
        <w:rPr>
          <w:b/>
          <w:sz w:val="28"/>
          <w:szCs w:val="28"/>
        </w:rPr>
      </w:pPr>
      <w:proofErr w:type="gramStart"/>
      <w:r>
        <w:rPr>
          <w:rFonts w:ascii="Franklin Gothic Medium" w:eastAsia="Times New Roman" w:hAnsi="Franklin Gothic Medium"/>
          <w:b/>
          <w:color w:val="000000"/>
          <w:sz w:val="28"/>
          <w:szCs w:val="28"/>
        </w:rPr>
        <w:t>“</w:t>
      </w:r>
      <w:r w:rsidR="009C4AD5">
        <w:rPr>
          <w:b/>
          <w:bCs/>
          <w:sz w:val="28"/>
          <w:szCs w:val="24"/>
        </w:rPr>
        <w:t>Genetic Variability and Correlation Coefficient Analysis in Black Sesame</w:t>
      </w:r>
      <w:r w:rsidR="009C4AD5" w:rsidRPr="005D197F">
        <w:rPr>
          <w:b/>
          <w:bCs/>
          <w:sz w:val="28"/>
          <w:szCs w:val="24"/>
        </w:rPr>
        <w:t xml:space="preserve"> </w:t>
      </w:r>
      <w:r w:rsidR="009C4AD5" w:rsidRPr="005D197F">
        <w:rPr>
          <w:b/>
          <w:sz w:val="28"/>
          <w:szCs w:val="28"/>
        </w:rPr>
        <w:t>[</w:t>
      </w:r>
      <w:proofErr w:type="spellStart"/>
      <w:r w:rsidR="009C4AD5" w:rsidRPr="005D197F">
        <w:rPr>
          <w:b/>
          <w:i/>
          <w:iCs/>
          <w:sz w:val="28"/>
          <w:szCs w:val="28"/>
        </w:rPr>
        <w:t>Sesamum</w:t>
      </w:r>
      <w:proofErr w:type="spellEnd"/>
      <w:r w:rsidR="009C4AD5" w:rsidRPr="005D197F">
        <w:rPr>
          <w:b/>
          <w:i/>
          <w:iCs/>
          <w:sz w:val="28"/>
          <w:szCs w:val="28"/>
        </w:rPr>
        <w:t xml:space="preserve"> </w:t>
      </w:r>
      <w:proofErr w:type="spellStart"/>
      <w:r w:rsidR="009C4AD5" w:rsidRPr="005D197F">
        <w:rPr>
          <w:b/>
          <w:i/>
          <w:iCs/>
          <w:sz w:val="28"/>
          <w:szCs w:val="28"/>
        </w:rPr>
        <w:t>indicum</w:t>
      </w:r>
      <w:proofErr w:type="spellEnd"/>
      <w:r>
        <w:rPr>
          <w:b/>
          <w:sz w:val="28"/>
          <w:szCs w:val="28"/>
        </w:rPr>
        <w:t xml:space="preserve"> </w:t>
      </w:r>
      <w:r w:rsidR="009C4AD5" w:rsidRPr="005D197F">
        <w:rPr>
          <w:b/>
          <w:sz w:val="28"/>
          <w:szCs w:val="28"/>
        </w:rPr>
        <w:t>L</w:t>
      </w:r>
      <w:r w:rsidR="009C4AD5" w:rsidRPr="005D197F">
        <w:rPr>
          <w:b/>
          <w:i/>
          <w:iCs/>
          <w:sz w:val="28"/>
          <w:szCs w:val="28"/>
        </w:rPr>
        <w:t>.</w:t>
      </w:r>
      <w:r w:rsidR="009C4AD5" w:rsidRPr="005D197F">
        <w:rPr>
          <w:b/>
          <w:kern w:val="24"/>
          <w:sz w:val="28"/>
          <w:szCs w:val="28"/>
          <w:lang w:val="en-IN"/>
        </w:rPr>
        <w:t>]</w:t>
      </w:r>
      <w:r w:rsidR="009C4AD5" w:rsidRPr="005D197F">
        <w:rPr>
          <w:b/>
          <w:sz w:val="28"/>
          <w:szCs w:val="28"/>
        </w:rPr>
        <w:t>”</w:t>
      </w:r>
      <w:proofErr w:type="gramEnd"/>
    </w:p>
    <w:p w14:paraId="750AA7D2" w14:textId="77777777" w:rsidR="009C4AD5" w:rsidRDefault="009C4AD5" w:rsidP="00A75719">
      <w:pPr>
        <w:spacing w:after="0"/>
        <w:ind w:right="105"/>
      </w:pPr>
    </w:p>
    <w:p w14:paraId="34D51E66" w14:textId="77777777" w:rsidR="001F09BB" w:rsidRDefault="001F09BB" w:rsidP="00A75719">
      <w:pPr>
        <w:spacing w:after="0"/>
        <w:ind w:right="105"/>
      </w:pPr>
    </w:p>
    <w:tbl>
      <w:tblPr>
        <w:tblW w:w="4948" w:type="pct"/>
        <w:tblLook w:val="04A0" w:firstRow="1" w:lastRow="0" w:firstColumn="1" w:lastColumn="0" w:noHBand="0" w:noVBand="1"/>
      </w:tblPr>
      <w:tblGrid>
        <w:gridCol w:w="2699"/>
        <w:gridCol w:w="6678"/>
      </w:tblGrid>
      <w:tr w:rsidR="009C4AD5" w:rsidRPr="008A11A0" w14:paraId="253BE753" w14:textId="77777777" w:rsidTr="007A740B">
        <w:trPr>
          <w:trHeight w:val="3840"/>
        </w:trPr>
        <w:tc>
          <w:tcPr>
            <w:tcW w:w="1439" w:type="pct"/>
          </w:tcPr>
          <w:p w14:paraId="6EFBF350" w14:textId="77777777" w:rsidR="009C4AD5" w:rsidRPr="00E10C46" w:rsidRDefault="009C4AD5" w:rsidP="00A75719">
            <w:pPr>
              <w:spacing w:after="0"/>
              <w:ind w:right="105"/>
              <w:rPr>
                <w:rFonts w:ascii="Franklin Gothic Medium" w:hAnsi="Franklin Gothic Medium"/>
                <w:szCs w:val="20"/>
              </w:rPr>
            </w:pPr>
          </w:p>
          <w:p w14:paraId="52B2301C" w14:textId="77777777" w:rsidR="009C4AD5" w:rsidRPr="00E10C46" w:rsidRDefault="009C4AD5" w:rsidP="00A75719">
            <w:pPr>
              <w:spacing w:after="0"/>
              <w:ind w:right="105"/>
              <w:rPr>
                <w:rFonts w:ascii="Franklin Gothic Medium" w:hAnsi="Franklin Gothic Medium"/>
                <w:szCs w:val="20"/>
              </w:rPr>
            </w:pPr>
          </w:p>
          <w:p w14:paraId="18EC7951" w14:textId="77777777" w:rsidR="009C4AD5" w:rsidRPr="00E10C46" w:rsidRDefault="009C4AD5" w:rsidP="00A75719">
            <w:pPr>
              <w:spacing w:after="0"/>
              <w:ind w:right="105"/>
              <w:rPr>
                <w:rFonts w:ascii="Franklin Gothic Medium" w:hAnsi="Franklin Gothic Medium"/>
                <w:szCs w:val="20"/>
              </w:rPr>
            </w:pPr>
          </w:p>
          <w:p w14:paraId="42F6D56B" w14:textId="77777777" w:rsidR="009C4AD5" w:rsidRPr="00E10C46" w:rsidRDefault="009C4AD5" w:rsidP="00A75719">
            <w:pPr>
              <w:spacing w:after="0"/>
              <w:ind w:right="105"/>
              <w:rPr>
                <w:rFonts w:ascii="Franklin Gothic Medium" w:hAnsi="Franklin Gothic Medium"/>
                <w:szCs w:val="20"/>
              </w:rPr>
            </w:pPr>
          </w:p>
          <w:p w14:paraId="12663E2B" w14:textId="77777777" w:rsidR="009C4AD5" w:rsidRPr="00342E6C" w:rsidRDefault="009C4AD5" w:rsidP="00A75719">
            <w:pPr>
              <w:pStyle w:val="Abstractside"/>
              <w:ind w:right="105"/>
            </w:pPr>
          </w:p>
          <w:p w14:paraId="776BB85B" w14:textId="77777777" w:rsidR="009C4AD5" w:rsidRPr="00342E6C" w:rsidRDefault="009C4AD5" w:rsidP="00A75719">
            <w:pPr>
              <w:pStyle w:val="Abstractside"/>
              <w:ind w:right="105"/>
            </w:pPr>
          </w:p>
          <w:p w14:paraId="7A8C78DC" w14:textId="77777777" w:rsidR="009C4AD5" w:rsidRPr="00342E6C" w:rsidRDefault="009C4AD5" w:rsidP="00A75719">
            <w:pPr>
              <w:pStyle w:val="Abstractside"/>
              <w:ind w:right="105"/>
            </w:pPr>
          </w:p>
          <w:p w14:paraId="7A058F39" w14:textId="77777777" w:rsidR="009C4AD5" w:rsidRPr="00342E6C" w:rsidRDefault="009C4AD5" w:rsidP="00A75719">
            <w:pPr>
              <w:pStyle w:val="Abstractside"/>
              <w:ind w:right="105"/>
            </w:pPr>
          </w:p>
          <w:p w14:paraId="42546EED" w14:textId="77777777" w:rsidR="009C4AD5" w:rsidRPr="00342E6C" w:rsidRDefault="009C4AD5" w:rsidP="00A75719">
            <w:pPr>
              <w:pStyle w:val="Abstractside"/>
              <w:ind w:right="105"/>
            </w:pPr>
          </w:p>
          <w:p w14:paraId="3C303F42" w14:textId="77777777" w:rsidR="009C4AD5" w:rsidRPr="00342E6C" w:rsidRDefault="009C4AD5" w:rsidP="00A75719">
            <w:pPr>
              <w:pStyle w:val="Abstractside"/>
              <w:ind w:right="105"/>
            </w:pPr>
          </w:p>
        </w:tc>
        <w:tc>
          <w:tcPr>
            <w:tcW w:w="3561" w:type="pct"/>
          </w:tcPr>
          <w:p w14:paraId="21F7938E" w14:textId="77777777" w:rsidR="009C4AD5" w:rsidRPr="008A11A0" w:rsidRDefault="009C4AD5" w:rsidP="008A11A0">
            <w:pPr>
              <w:pStyle w:val="Heading2"/>
              <w:ind w:right="105"/>
              <w:rPr>
                <w:rFonts w:cs="Helvetica"/>
                <w:sz w:val="20"/>
                <w:szCs w:val="20"/>
              </w:rPr>
            </w:pPr>
            <w:r w:rsidRPr="008A11A0">
              <w:rPr>
                <w:sz w:val="20"/>
                <w:szCs w:val="20"/>
              </w:rPr>
              <w:t>ABSTRACT</w:t>
            </w:r>
          </w:p>
          <w:p w14:paraId="31E47A7D" w14:textId="77777777" w:rsidR="009C4AD5" w:rsidRPr="00907D58" w:rsidRDefault="00714320" w:rsidP="008A11A0">
            <w:pPr>
              <w:widowControl w:val="0"/>
              <w:autoSpaceDE w:val="0"/>
              <w:autoSpaceDN w:val="0"/>
              <w:adjustRightInd w:val="0"/>
              <w:spacing w:after="240"/>
              <w:ind w:right="57"/>
              <w:rPr>
                <w:szCs w:val="20"/>
              </w:rPr>
            </w:pPr>
            <w:r w:rsidRPr="00907D58">
              <w:rPr>
                <w:szCs w:val="20"/>
              </w:rPr>
              <w:t xml:space="preserve">The study was conducted </w:t>
            </w:r>
            <w:r w:rsidR="008A11A0" w:rsidRPr="006E2ABA">
              <w:rPr>
                <w:color w:val="FF0000"/>
                <w:szCs w:val="20"/>
              </w:rPr>
              <w:t xml:space="preserve">using </w:t>
            </w:r>
            <w:commentRangeStart w:id="0"/>
            <w:proofErr w:type="spellStart"/>
            <w:r w:rsidR="008A11A0" w:rsidRPr="006E2ABA">
              <w:rPr>
                <w:color w:val="FF0000"/>
                <w:szCs w:val="20"/>
              </w:rPr>
              <w:t>fourty</w:t>
            </w:r>
            <w:commentRangeEnd w:id="0"/>
            <w:proofErr w:type="spellEnd"/>
            <w:r w:rsidR="00D738AF">
              <w:rPr>
                <w:rStyle w:val="CommentReference"/>
              </w:rPr>
              <w:commentReference w:id="0"/>
            </w:r>
            <w:r w:rsidR="008A11A0" w:rsidRPr="006E2ABA">
              <w:rPr>
                <w:color w:val="FF0000"/>
                <w:szCs w:val="20"/>
              </w:rPr>
              <w:t xml:space="preserve"> genotypes of sesame </w:t>
            </w:r>
            <w:r w:rsidR="008A11A0" w:rsidRPr="00907D58">
              <w:rPr>
                <w:szCs w:val="20"/>
              </w:rPr>
              <w:t>with</w:t>
            </w:r>
            <w:r w:rsidRPr="00907D58">
              <w:rPr>
                <w:szCs w:val="20"/>
              </w:rPr>
              <w:t xml:space="preserve"> Randomized Block Design with three replications at </w:t>
            </w:r>
            <w:proofErr w:type="spellStart"/>
            <w:r w:rsidRPr="00907D58">
              <w:rPr>
                <w:szCs w:val="20"/>
              </w:rPr>
              <w:t>Junagadh</w:t>
            </w:r>
            <w:proofErr w:type="spellEnd"/>
            <w:r w:rsidRPr="00907D58">
              <w:rPr>
                <w:szCs w:val="20"/>
              </w:rPr>
              <w:t xml:space="preserve"> Agricultural University, during the </w:t>
            </w:r>
            <w:r w:rsidRPr="00907D58">
              <w:rPr>
                <w:i/>
                <w:iCs/>
                <w:szCs w:val="20"/>
              </w:rPr>
              <w:t>kharif</w:t>
            </w:r>
            <w:r w:rsidRPr="00907D58">
              <w:rPr>
                <w:szCs w:val="20"/>
              </w:rPr>
              <w:t>-2020 growing season.</w:t>
            </w:r>
            <w:r w:rsidR="008A11A0" w:rsidRPr="00907D58">
              <w:rPr>
                <w:szCs w:val="20"/>
              </w:rPr>
              <w:t xml:space="preserve"> </w:t>
            </w:r>
            <w:commentRangeStart w:id="1"/>
            <w:r w:rsidR="008A11A0" w:rsidRPr="006E2ABA">
              <w:rPr>
                <w:color w:val="FF0000"/>
                <w:szCs w:val="20"/>
              </w:rPr>
              <w:t xml:space="preserve">The study undertaken </w:t>
            </w:r>
            <w:commentRangeEnd w:id="1"/>
            <w:r w:rsidR="00D738AF">
              <w:rPr>
                <w:rStyle w:val="CommentReference"/>
              </w:rPr>
              <w:commentReference w:id="1"/>
            </w:r>
            <w:r w:rsidR="008A11A0" w:rsidRPr="006E2ABA">
              <w:rPr>
                <w:color w:val="FF0000"/>
                <w:szCs w:val="20"/>
              </w:rPr>
              <w:t xml:space="preserve">with objective to estimate genetic variability for seed yield and its contributing traits and </w:t>
            </w:r>
            <w:r w:rsidR="008A11A0" w:rsidRPr="006E2ABA">
              <w:rPr>
                <w:rFonts w:eastAsia="Times New Roman"/>
                <w:color w:val="FF0000"/>
                <w:szCs w:val="20"/>
              </w:rPr>
              <w:t>estimate correlation coefficient between seed yield and its component traits.</w:t>
            </w:r>
            <w:r w:rsidR="008A11A0" w:rsidRPr="00907D58">
              <w:rPr>
                <w:rFonts w:eastAsia="Times New Roman"/>
                <w:szCs w:val="20"/>
              </w:rPr>
              <w:t xml:space="preserve"> </w:t>
            </w:r>
            <w:r w:rsidRPr="00907D58">
              <w:rPr>
                <w:szCs w:val="20"/>
              </w:rPr>
              <w:t>The analysis of variance revealed highly significance for all characters studied. The phenotypic coefficient of variation was slightly higher than that of genotypic coefficient of variation for all the traits studied. Estimate of high heritability for all characters studied except days to maturity and oil content, which exhibited medium heritability. In correlation studies of the characters, seed yield per plant was found to be significantly and positively correlated with length of capsule followed by number of capsules per plant and number of branches per plant at both the genotypic and phenotypic levels.</w:t>
            </w:r>
            <w:r w:rsidR="004F37ED" w:rsidRPr="00907D58">
              <w:rPr>
                <w:szCs w:val="20"/>
              </w:rPr>
              <w:t xml:space="preserve"> Thus, these characters were the most important traits and may contribute considerably towards higher seed yield.</w:t>
            </w:r>
            <w:r w:rsidRPr="00907D58">
              <w:rPr>
                <w:szCs w:val="20"/>
              </w:rPr>
              <w:t xml:space="preserve"> </w:t>
            </w:r>
            <w:r w:rsidR="009C4AD5" w:rsidRPr="00907D58">
              <w:rPr>
                <w:szCs w:val="20"/>
              </w:rPr>
              <w:t xml:space="preserve"> </w:t>
            </w:r>
          </w:p>
        </w:tc>
      </w:tr>
    </w:tbl>
    <w:p w14:paraId="062633CC" w14:textId="77777777" w:rsidR="007A740B" w:rsidRDefault="009C4AD5" w:rsidP="00A75719">
      <w:pPr>
        <w:tabs>
          <w:tab w:val="left" w:pos="567"/>
        </w:tabs>
        <w:spacing w:line="360" w:lineRule="auto"/>
        <w:ind w:right="105"/>
        <w:rPr>
          <w:iCs/>
          <w:sz w:val="24"/>
          <w:szCs w:val="24"/>
        </w:rPr>
      </w:pPr>
      <w:r w:rsidRPr="007A740B">
        <w:rPr>
          <w:b/>
          <w:bCs/>
          <w:szCs w:val="20"/>
        </w:rPr>
        <w:t xml:space="preserve">Keywords: </w:t>
      </w:r>
      <w:r w:rsidR="00F264B7" w:rsidRPr="007A740B">
        <w:rPr>
          <w:b/>
          <w:bCs/>
          <w:szCs w:val="20"/>
        </w:rPr>
        <w:t xml:space="preserve"> </w:t>
      </w:r>
      <w:r w:rsidR="00F264B7" w:rsidRPr="007A740B">
        <w:rPr>
          <w:szCs w:val="20"/>
        </w:rPr>
        <w:t xml:space="preserve">Sesame, </w:t>
      </w:r>
      <w:r w:rsidR="00F264B7" w:rsidRPr="007A740B">
        <w:rPr>
          <w:iCs/>
          <w:szCs w:val="20"/>
        </w:rPr>
        <w:t>V</w:t>
      </w:r>
      <w:r w:rsidRPr="007A740B">
        <w:rPr>
          <w:iCs/>
          <w:szCs w:val="20"/>
        </w:rPr>
        <w:t>ariability</w:t>
      </w:r>
      <w:r w:rsidR="00F264B7" w:rsidRPr="007A740B">
        <w:rPr>
          <w:iCs/>
          <w:szCs w:val="20"/>
        </w:rPr>
        <w:t>, Heritability, G</w:t>
      </w:r>
      <w:r w:rsidRPr="007A740B">
        <w:rPr>
          <w:iCs/>
          <w:szCs w:val="20"/>
        </w:rPr>
        <w:t>enetic advance</w:t>
      </w:r>
      <w:r w:rsidR="00F264B7" w:rsidRPr="007A740B">
        <w:rPr>
          <w:iCs/>
          <w:szCs w:val="20"/>
        </w:rPr>
        <w:t>, C</w:t>
      </w:r>
      <w:r w:rsidR="001F09BB" w:rsidRPr="007A740B">
        <w:rPr>
          <w:iCs/>
          <w:szCs w:val="20"/>
        </w:rPr>
        <w:t>orrelation coefficient</w:t>
      </w:r>
      <w:r>
        <w:rPr>
          <w:iCs/>
          <w:sz w:val="24"/>
          <w:szCs w:val="24"/>
        </w:rPr>
        <w:t>.</w:t>
      </w:r>
    </w:p>
    <w:p w14:paraId="029DC805" w14:textId="77777777" w:rsidR="009C4AD5" w:rsidRPr="007A740B" w:rsidRDefault="009C4AD5" w:rsidP="00A75719">
      <w:pPr>
        <w:tabs>
          <w:tab w:val="left" w:pos="567"/>
        </w:tabs>
        <w:spacing w:line="360" w:lineRule="auto"/>
        <w:ind w:right="105"/>
        <w:rPr>
          <w:iCs/>
          <w:sz w:val="22"/>
        </w:rPr>
      </w:pPr>
      <w:r w:rsidRPr="007A740B">
        <w:rPr>
          <w:b/>
          <w:bCs/>
          <w:sz w:val="22"/>
        </w:rPr>
        <w:t>INTRODUCTION</w:t>
      </w:r>
    </w:p>
    <w:p w14:paraId="7A0F100D" w14:textId="77777777" w:rsidR="000A585B" w:rsidRPr="007A740B" w:rsidRDefault="001F09BB" w:rsidP="00C66F7B">
      <w:pPr>
        <w:pStyle w:val="BodyText"/>
        <w:spacing w:before="0" w:after="120"/>
        <w:ind w:left="0" w:right="105" w:firstLine="720"/>
        <w:rPr>
          <w:rFonts w:ascii="Franklin Gothic Book" w:eastAsia="Calibri" w:hAnsi="Franklin Gothic Book"/>
          <w:sz w:val="20"/>
          <w:szCs w:val="20"/>
          <w:lang w:bidi="hi-IN"/>
        </w:rPr>
      </w:pPr>
      <w:r w:rsidRPr="007A740B">
        <w:rPr>
          <w:rFonts w:ascii="Franklin Gothic Book" w:hAnsi="Franklin Gothic Book"/>
          <w:sz w:val="20"/>
          <w:szCs w:val="20"/>
          <w:lang w:bidi="hi-IN"/>
        </w:rPr>
        <w:t>Sesame (</w:t>
      </w:r>
      <w:proofErr w:type="spellStart"/>
      <w:r w:rsidRPr="007A740B">
        <w:rPr>
          <w:rFonts w:ascii="Franklin Gothic Book" w:hAnsi="Franklin Gothic Book"/>
          <w:i/>
          <w:sz w:val="20"/>
          <w:szCs w:val="20"/>
          <w:lang w:bidi="hi-IN"/>
        </w:rPr>
        <w:t>Sesamum</w:t>
      </w:r>
      <w:proofErr w:type="spellEnd"/>
      <w:r w:rsidRPr="007A740B">
        <w:rPr>
          <w:rFonts w:ascii="Franklin Gothic Book" w:hAnsi="Franklin Gothic Book"/>
          <w:i/>
          <w:sz w:val="20"/>
          <w:szCs w:val="20"/>
          <w:lang w:bidi="hi-IN"/>
        </w:rPr>
        <w:t xml:space="preserve"> </w:t>
      </w:r>
      <w:proofErr w:type="spellStart"/>
      <w:r w:rsidRPr="007A740B">
        <w:rPr>
          <w:rFonts w:ascii="Franklin Gothic Book" w:hAnsi="Franklin Gothic Book"/>
          <w:i/>
          <w:sz w:val="20"/>
          <w:szCs w:val="20"/>
          <w:lang w:bidi="hi-IN"/>
        </w:rPr>
        <w:t>indicum</w:t>
      </w:r>
      <w:proofErr w:type="spellEnd"/>
      <w:r w:rsidRPr="007A740B">
        <w:rPr>
          <w:rFonts w:ascii="Franklin Gothic Book" w:hAnsi="Franklin Gothic Book"/>
          <w:i/>
          <w:sz w:val="20"/>
          <w:szCs w:val="20"/>
          <w:lang w:bidi="hi-IN"/>
        </w:rPr>
        <w:t xml:space="preserve"> </w:t>
      </w:r>
      <w:r w:rsidRPr="007A740B">
        <w:rPr>
          <w:rFonts w:ascii="Franklin Gothic Book" w:hAnsi="Franklin Gothic Book"/>
          <w:iCs/>
          <w:sz w:val="20"/>
          <w:szCs w:val="20"/>
          <w:lang w:bidi="hi-IN"/>
        </w:rPr>
        <w:t>L.)</w:t>
      </w:r>
      <w:r w:rsidRPr="007A740B">
        <w:rPr>
          <w:rFonts w:ascii="Franklin Gothic Book" w:hAnsi="Franklin Gothic Book"/>
          <w:sz w:val="20"/>
          <w:szCs w:val="20"/>
          <w:lang w:bidi="hi-IN"/>
        </w:rPr>
        <w:t xml:space="preserve"> is one of the world’s oldest oil seed crop and has been cultivated in Asia from ancient times. It is popularly known as </w:t>
      </w:r>
      <w:proofErr w:type="spellStart"/>
      <w:r w:rsidRPr="007A740B">
        <w:rPr>
          <w:rFonts w:ascii="Franklin Gothic Book" w:hAnsi="Franklin Gothic Book"/>
          <w:sz w:val="20"/>
          <w:szCs w:val="20"/>
          <w:lang w:bidi="hi-IN"/>
        </w:rPr>
        <w:t>Til</w:t>
      </w:r>
      <w:proofErr w:type="spellEnd"/>
      <w:r w:rsidRPr="007A740B">
        <w:rPr>
          <w:rFonts w:ascii="Franklin Gothic Book" w:hAnsi="Franklin Gothic Book"/>
          <w:sz w:val="20"/>
          <w:szCs w:val="20"/>
          <w:lang w:bidi="hi-IN"/>
        </w:rPr>
        <w:t xml:space="preserve">, </w:t>
      </w:r>
      <w:proofErr w:type="spellStart"/>
      <w:r w:rsidRPr="007A740B">
        <w:rPr>
          <w:rFonts w:ascii="Franklin Gothic Book" w:hAnsi="Franklin Gothic Book"/>
          <w:sz w:val="20"/>
          <w:szCs w:val="20"/>
          <w:lang w:bidi="hi-IN"/>
        </w:rPr>
        <w:t>Baniseed</w:t>
      </w:r>
      <w:proofErr w:type="spellEnd"/>
      <w:r w:rsidRPr="007A740B">
        <w:rPr>
          <w:rFonts w:ascii="Franklin Gothic Book" w:hAnsi="Franklin Gothic Book"/>
          <w:sz w:val="20"/>
          <w:szCs w:val="20"/>
          <w:lang w:bidi="hi-IN"/>
        </w:rPr>
        <w:t xml:space="preserve"> and </w:t>
      </w:r>
      <w:proofErr w:type="spellStart"/>
      <w:r w:rsidRPr="007A740B">
        <w:rPr>
          <w:rFonts w:ascii="Franklin Gothic Book" w:hAnsi="Franklin Gothic Book"/>
          <w:sz w:val="20"/>
          <w:szCs w:val="20"/>
          <w:lang w:bidi="hi-IN"/>
        </w:rPr>
        <w:t>Gingelly</w:t>
      </w:r>
      <w:proofErr w:type="spellEnd"/>
      <w:r w:rsidRPr="007A740B">
        <w:rPr>
          <w:rFonts w:ascii="Franklin Gothic Book" w:hAnsi="Franklin Gothic Book"/>
          <w:sz w:val="20"/>
          <w:szCs w:val="20"/>
          <w:lang w:bidi="hi-IN"/>
        </w:rPr>
        <w:t xml:space="preserve">. It is a diploid species (2n = 26), a member of the family </w:t>
      </w:r>
      <w:proofErr w:type="spellStart"/>
      <w:r w:rsidRPr="007A740B">
        <w:rPr>
          <w:rFonts w:ascii="Franklin Gothic Book" w:hAnsi="Franklin Gothic Book"/>
          <w:sz w:val="20"/>
          <w:szCs w:val="20"/>
          <w:lang w:bidi="hi-IN"/>
        </w:rPr>
        <w:t>Pedaliaceae</w:t>
      </w:r>
      <w:proofErr w:type="spellEnd"/>
      <w:r w:rsidR="000A585B" w:rsidRPr="007A740B">
        <w:rPr>
          <w:rFonts w:ascii="Franklin Gothic Book" w:hAnsi="Franklin Gothic Book"/>
          <w:sz w:val="20"/>
          <w:szCs w:val="20"/>
          <w:lang w:bidi="hi-IN"/>
        </w:rPr>
        <w:t xml:space="preserve">. </w:t>
      </w:r>
      <w:r w:rsidR="000A585B" w:rsidRPr="007A740B">
        <w:rPr>
          <w:rFonts w:ascii="Franklin Gothic Book" w:eastAsia="Calibri" w:hAnsi="Franklin Gothic Book"/>
          <w:sz w:val="20"/>
          <w:szCs w:val="20"/>
          <w:lang w:bidi="hi-IN"/>
        </w:rPr>
        <w:t xml:space="preserve">Its oil content generally varies from 46 to 52 per cent and protein from 18 to 20 per cent. Nearly 73 per cent of the oil is used for edible purposes, 14.5 per cent for domestic uses including preparation of sweet candies as condiments, culinary and confectionary purposes, whereas 8.3 per cent for </w:t>
      </w:r>
      <w:proofErr w:type="spellStart"/>
      <w:r w:rsidR="000A585B" w:rsidRPr="007A740B">
        <w:rPr>
          <w:rFonts w:ascii="Franklin Gothic Book" w:eastAsia="Calibri" w:hAnsi="Franklin Gothic Book"/>
          <w:sz w:val="20"/>
          <w:szCs w:val="20"/>
          <w:lang w:bidi="hi-IN"/>
        </w:rPr>
        <w:t>hydrogenization</w:t>
      </w:r>
      <w:proofErr w:type="spellEnd"/>
      <w:r w:rsidR="000A585B" w:rsidRPr="007A740B">
        <w:rPr>
          <w:rFonts w:ascii="Franklin Gothic Book" w:eastAsia="Calibri" w:hAnsi="Franklin Gothic Book"/>
          <w:sz w:val="20"/>
          <w:szCs w:val="20"/>
          <w:lang w:bidi="hi-IN"/>
        </w:rPr>
        <w:t xml:space="preserve"> and 4.2 per cent for industrial purposes in the manufacture of paints, perfumed oils, pharmaceuticals and insecticides</w:t>
      </w:r>
      <w:r w:rsidR="008A11A0">
        <w:rPr>
          <w:rFonts w:ascii="Franklin Gothic Book" w:eastAsia="Calibri" w:hAnsi="Franklin Gothic Book"/>
          <w:sz w:val="20"/>
          <w:szCs w:val="20"/>
          <w:lang w:bidi="hi-IN"/>
        </w:rPr>
        <w:t xml:space="preserve"> </w:t>
      </w:r>
      <w:r w:rsidR="008A11A0" w:rsidRPr="006E2ABA">
        <w:rPr>
          <w:rFonts w:eastAsia="Calibri"/>
          <w:b/>
          <w:bCs/>
          <w:color w:val="FF0000"/>
          <w:lang w:bidi="hi-IN"/>
        </w:rPr>
        <w:t>(</w:t>
      </w:r>
      <w:proofErr w:type="spellStart"/>
      <w:r w:rsidR="008A11A0" w:rsidRPr="006E2ABA">
        <w:rPr>
          <w:rFonts w:ascii="Franklin Gothic Book" w:eastAsia="Calibri" w:hAnsi="Franklin Gothic Book"/>
          <w:color w:val="FF0000"/>
          <w:sz w:val="20"/>
          <w:szCs w:val="20"/>
          <w:lang w:bidi="hi-IN"/>
        </w:rPr>
        <w:t>Jat</w:t>
      </w:r>
      <w:proofErr w:type="spellEnd"/>
      <w:r w:rsidR="008A11A0" w:rsidRPr="006E2ABA">
        <w:rPr>
          <w:rFonts w:ascii="Franklin Gothic Book" w:eastAsia="Calibri" w:hAnsi="Franklin Gothic Book"/>
          <w:color w:val="FF0000"/>
          <w:sz w:val="20"/>
          <w:szCs w:val="20"/>
          <w:lang w:bidi="hi-IN"/>
        </w:rPr>
        <w:t xml:space="preserve"> </w:t>
      </w:r>
      <w:r w:rsidR="008A11A0" w:rsidRPr="006E2ABA">
        <w:rPr>
          <w:rFonts w:ascii="Franklin Gothic Book" w:eastAsia="Calibri" w:hAnsi="Franklin Gothic Book"/>
          <w:i/>
          <w:iCs/>
          <w:color w:val="FF0000"/>
          <w:sz w:val="20"/>
          <w:szCs w:val="20"/>
          <w:lang w:bidi="hi-IN"/>
        </w:rPr>
        <w:t>et al.</w:t>
      </w:r>
      <w:r w:rsidR="008A11A0" w:rsidRPr="006E2ABA">
        <w:rPr>
          <w:rFonts w:ascii="Franklin Gothic Book" w:eastAsia="Calibri" w:hAnsi="Franklin Gothic Book"/>
          <w:color w:val="FF0000"/>
          <w:sz w:val="20"/>
          <w:szCs w:val="20"/>
          <w:lang w:bidi="hi-IN"/>
        </w:rPr>
        <w:t>, 2017</w:t>
      </w:r>
      <w:r w:rsidR="008A11A0" w:rsidRPr="00907D58">
        <w:rPr>
          <w:rFonts w:ascii="Franklin Gothic Book" w:eastAsia="Calibri" w:hAnsi="Franklin Gothic Book"/>
          <w:sz w:val="20"/>
          <w:szCs w:val="20"/>
          <w:lang w:bidi="hi-IN"/>
        </w:rPr>
        <w:t>).</w:t>
      </w:r>
      <w:r w:rsidR="000A585B" w:rsidRPr="007A740B">
        <w:rPr>
          <w:rFonts w:ascii="Franklin Gothic Book" w:eastAsia="Calibri" w:hAnsi="Franklin Gothic Book"/>
          <w:sz w:val="20"/>
          <w:szCs w:val="20"/>
          <w:lang w:bidi="hi-IN"/>
        </w:rPr>
        <w:t xml:space="preserve">It has anti-bacterial, anti-viral, anti-fungal and anti-oxidant properties. Since, sesame oil is cholesterol </w:t>
      </w:r>
      <w:proofErr w:type="gramStart"/>
      <w:r w:rsidR="000A585B" w:rsidRPr="007A740B">
        <w:rPr>
          <w:rFonts w:ascii="Franklin Gothic Book" w:eastAsia="Calibri" w:hAnsi="Franklin Gothic Book"/>
          <w:sz w:val="20"/>
          <w:szCs w:val="20"/>
          <w:lang w:bidi="hi-IN"/>
        </w:rPr>
        <w:t>free,</w:t>
      </w:r>
      <w:proofErr w:type="gramEnd"/>
      <w:r w:rsidR="000A585B" w:rsidRPr="007A740B">
        <w:rPr>
          <w:rFonts w:ascii="Franklin Gothic Book" w:eastAsia="Calibri" w:hAnsi="Franklin Gothic Book"/>
          <w:sz w:val="20"/>
          <w:szCs w:val="20"/>
          <w:lang w:bidi="hi-IN"/>
        </w:rPr>
        <w:t xml:space="preserve"> it is also used in food industries and </w:t>
      </w:r>
      <w:r w:rsidR="002D2DE8">
        <w:rPr>
          <w:rFonts w:ascii="Franklin Gothic Book" w:eastAsia="Calibri" w:hAnsi="Franklin Gothic Book"/>
          <w:sz w:val="20"/>
          <w:szCs w:val="20"/>
          <w:lang w:bidi="hi-IN"/>
        </w:rPr>
        <w:t>recommended for heart patients.</w:t>
      </w:r>
    </w:p>
    <w:p w14:paraId="2EE7B152" w14:textId="77777777" w:rsidR="001F09BB" w:rsidRPr="007A740B" w:rsidRDefault="001F09BB" w:rsidP="00C66F7B">
      <w:pPr>
        <w:pStyle w:val="BodyText"/>
        <w:spacing w:before="0" w:after="120"/>
        <w:ind w:left="0" w:right="105" w:firstLine="720"/>
        <w:rPr>
          <w:rFonts w:ascii="Franklin Gothic Book" w:hAnsi="Franklin Gothic Book"/>
          <w:sz w:val="20"/>
          <w:szCs w:val="20"/>
        </w:rPr>
      </w:pPr>
      <w:r w:rsidRPr="007A740B">
        <w:rPr>
          <w:rFonts w:ascii="Franklin Gothic Book" w:hAnsi="Franklin Gothic Book"/>
          <w:sz w:val="20"/>
          <w:szCs w:val="20"/>
        </w:rPr>
        <w:t xml:space="preserve">The primary objective of any crop improvement </w:t>
      </w:r>
      <w:proofErr w:type="spellStart"/>
      <w:r w:rsidRPr="007A740B">
        <w:rPr>
          <w:rFonts w:ascii="Franklin Gothic Book" w:hAnsi="Franklin Gothic Book"/>
          <w:sz w:val="20"/>
          <w:szCs w:val="20"/>
        </w:rPr>
        <w:t>programme</w:t>
      </w:r>
      <w:proofErr w:type="spellEnd"/>
      <w:r w:rsidRPr="007A740B">
        <w:rPr>
          <w:rFonts w:ascii="Franklin Gothic Book" w:hAnsi="Franklin Gothic Book"/>
          <w:sz w:val="20"/>
          <w:szCs w:val="20"/>
        </w:rPr>
        <w:t xml:space="preserve"> is to increase crop yield. Many factors that influence yield must be considered and evaluated in terms of their contribution to yield. A successful breeding </w:t>
      </w:r>
      <w:proofErr w:type="spellStart"/>
      <w:r w:rsidRPr="007A740B">
        <w:rPr>
          <w:rFonts w:ascii="Franklin Gothic Book" w:hAnsi="Franklin Gothic Book"/>
          <w:sz w:val="20"/>
          <w:szCs w:val="20"/>
        </w:rPr>
        <w:t>programme</w:t>
      </w:r>
      <w:proofErr w:type="spellEnd"/>
      <w:r w:rsidRPr="007A740B">
        <w:rPr>
          <w:rFonts w:ascii="Franklin Gothic Book" w:hAnsi="Franklin Gothic Book"/>
          <w:sz w:val="20"/>
          <w:szCs w:val="20"/>
        </w:rPr>
        <w:t xml:space="preserve"> for yield improvement through phenotypic selection is primarily determined by the natu</w:t>
      </w:r>
      <w:r w:rsidR="002D2DE8">
        <w:rPr>
          <w:rFonts w:ascii="Franklin Gothic Book" w:hAnsi="Franklin Gothic Book"/>
          <w:sz w:val="20"/>
          <w:szCs w:val="20"/>
        </w:rPr>
        <w:t>re and magnitude of variation</w:t>
      </w:r>
      <w:r w:rsidRPr="007A740B">
        <w:rPr>
          <w:rFonts w:ascii="Franklin Gothic Book" w:hAnsi="Franklin Gothic Book"/>
          <w:sz w:val="20"/>
          <w:szCs w:val="20"/>
        </w:rPr>
        <w:t xml:space="preserve"> available</w:t>
      </w:r>
      <w:r w:rsidR="002D2DE8">
        <w:rPr>
          <w:rFonts w:ascii="Franklin Gothic Book" w:hAnsi="Franklin Gothic Book"/>
          <w:sz w:val="20"/>
          <w:szCs w:val="20"/>
        </w:rPr>
        <w:t xml:space="preserve"> </w:t>
      </w:r>
      <w:r w:rsidR="002D2DE8" w:rsidRPr="00907D58">
        <w:rPr>
          <w:rFonts w:ascii="Franklin Gothic Book" w:hAnsi="Franklin Gothic Book"/>
          <w:sz w:val="20"/>
          <w:szCs w:val="20"/>
        </w:rPr>
        <w:t>the genetic</w:t>
      </w:r>
      <w:r w:rsidRPr="00907D58">
        <w:rPr>
          <w:rFonts w:ascii="Franklin Gothic Book" w:hAnsi="Franklin Gothic Book"/>
          <w:sz w:val="20"/>
          <w:szCs w:val="20"/>
        </w:rPr>
        <w:t xml:space="preserve"> material</w:t>
      </w:r>
      <w:r w:rsidRPr="002D2DE8">
        <w:rPr>
          <w:rFonts w:ascii="Franklin Gothic Book" w:hAnsi="Franklin Gothic Book"/>
          <w:b/>
          <w:bCs/>
          <w:sz w:val="20"/>
          <w:szCs w:val="20"/>
        </w:rPr>
        <w:t>,</w:t>
      </w:r>
      <w:r w:rsidRPr="007A740B">
        <w:rPr>
          <w:rFonts w:ascii="Franklin Gothic Book" w:hAnsi="Franklin Gothic Book"/>
          <w:sz w:val="20"/>
          <w:szCs w:val="20"/>
        </w:rPr>
        <w:t xml:space="preserve"> as well as the role of the environment in the expression of plant characters, i.e. phenotype. This requires the partitioning of the overall variability into its heritable and non-heritable components with the help of suitable genetic parameters such as genetic coefficient of variation, heritability and genetic advance.</w:t>
      </w:r>
    </w:p>
    <w:p w14:paraId="098A653E" w14:textId="77777777" w:rsidR="001F09BB" w:rsidRDefault="001F09BB" w:rsidP="00C66F7B">
      <w:pPr>
        <w:tabs>
          <w:tab w:val="left" w:pos="360"/>
          <w:tab w:val="left" w:pos="810"/>
          <w:tab w:val="left" w:pos="900"/>
          <w:tab w:val="left" w:pos="1080"/>
        </w:tabs>
        <w:ind w:firstLine="720"/>
        <w:rPr>
          <w:szCs w:val="20"/>
        </w:rPr>
      </w:pPr>
      <w:r w:rsidRPr="007A740B">
        <w:rPr>
          <w:szCs w:val="20"/>
        </w:rPr>
        <w:t>Correlation provide</w:t>
      </w:r>
      <w:r w:rsidR="002D2DE8" w:rsidRPr="006E2ABA">
        <w:rPr>
          <w:color w:val="FF0000"/>
          <w:szCs w:val="20"/>
        </w:rPr>
        <w:t>s</w:t>
      </w:r>
      <w:r w:rsidR="002D2DE8">
        <w:rPr>
          <w:szCs w:val="20"/>
        </w:rPr>
        <w:t xml:space="preserve"> </w:t>
      </w:r>
      <w:r w:rsidRPr="007A740B">
        <w:rPr>
          <w:szCs w:val="20"/>
        </w:rPr>
        <w:t xml:space="preserve">information about the relative contribution of various component traits towards economic yield. Genotypic correlations provide a measure of genetic association between characters and are generally used in selecting for one character as means for improving another. Correlation among traits may result from </w:t>
      </w:r>
      <w:proofErr w:type="spellStart"/>
      <w:r w:rsidRPr="007A740B">
        <w:rPr>
          <w:szCs w:val="20"/>
        </w:rPr>
        <w:t>pleiotropy</w:t>
      </w:r>
      <w:proofErr w:type="spellEnd"/>
      <w:r w:rsidRPr="007A740B">
        <w:rPr>
          <w:szCs w:val="20"/>
        </w:rPr>
        <w:t>, linkage or physiological associations among characters. Correlation measures the mutual relationship among various plant characters and helps in determining the yield components on which indirect selection can be based for improvement in yield.</w:t>
      </w:r>
    </w:p>
    <w:p w14:paraId="1D5AB5D2" w14:textId="77777777" w:rsidR="007A740B" w:rsidRDefault="007A740B" w:rsidP="00A75719">
      <w:pPr>
        <w:tabs>
          <w:tab w:val="left" w:pos="360"/>
          <w:tab w:val="left" w:pos="810"/>
          <w:tab w:val="left" w:pos="900"/>
          <w:tab w:val="left" w:pos="1080"/>
        </w:tabs>
        <w:ind w:right="105"/>
        <w:rPr>
          <w:szCs w:val="20"/>
        </w:rPr>
      </w:pPr>
    </w:p>
    <w:p w14:paraId="3BFDF8E7" w14:textId="77777777" w:rsidR="007A740B" w:rsidRPr="007A740B" w:rsidRDefault="007A740B" w:rsidP="00A75719">
      <w:pPr>
        <w:tabs>
          <w:tab w:val="left" w:pos="360"/>
          <w:tab w:val="left" w:pos="810"/>
          <w:tab w:val="left" w:pos="900"/>
          <w:tab w:val="left" w:pos="1080"/>
        </w:tabs>
        <w:ind w:right="105"/>
        <w:rPr>
          <w:szCs w:val="20"/>
        </w:rPr>
      </w:pPr>
    </w:p>
    <w:p w14:paraId="194297ED" w14:textId="3E6E44CA" w:rsidR="007A740B" w:rsidRDefault="00BF6067" w:rsidP="00A75719">
      <w:pPr>
        <w:spacing w:after="0" w:line="360" w:lineRule="auto"/>
        <w:ind w:right="105"/>
        <w:rPr>
          <w:b/>
          <w:bCs/>
          <w:sz w:val="22"/>
        </w:rPr>
      </w:pPr>
      <w:r>
        <w:rPr>
          <w:b/>
          <w:bCs/>
          <w:noProof/>
          <w:sz w:val="22"/>
          <w:lang w:val="en-IN" w:eastAsia="en-IN"/>
        </w:rPr>
        <mc:AlternateContent>
          <mc:Choice Requires="wps">
            <w:drawing>
              <wp:anchor distT="0" distB="0" distL="114300" distR="114300" simplePos="0" relativeHeight="251658240" behindDoc="0" locked="0" layoutInCell="1" allowOverlap="1" wp14:anchorId="4CDA7581" wp14:editId="65746C5E">
                <wp:simplePos x="0" y="0"/>
                <wp:positionH relativeFrom="column">
                  <wp:posOffset>6985</wp:posOffset>
                </wp:positionH>
                <wp:positionV relativeFrom="paragraph">
                  <wp:posOffset>-870585</wp:posOffset>
                </wp:positionV>
                <wp:extent cx="1562735" cy="222885"/>
                <wp:effectExtent l="6985" t="9525" r="1143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222885"/>
                        </a:xfrm>
                        <a:prstGeom prst="rect">
                          <a:avLst/>
                        </a:prstGeom>
                        <a:solidFill>
                          <a:srgbClr val="FFFFFF"/>
                        </a:solidFill>
                        <a:ln w="9525">
                          <a:solidFill>
                            <a:schemeClr val="bg1">
                              <a:lumMod val="100000"/>
                              <a:lumOff val="0"/>
                            </a:schemeClr>
                          </a:solidFill>
                          <a:miter lim="800000"/>
                          <a:headEnd/>
                          <a:tailEnd/>
                        </a:ln>
                      </wps:spPr>
                      <wps:txbx>
                        <w:txbxContent>
                          <w:p w14:paraId="0AF1C0ED" w14:textId="77777777" w:rsidR="00A054E4" w:rsidRPr="00EF56D2" w:rsidRDefault="00A054E4">
                            <w:pPr>
                              <w:rPr>
                                <w:lang w:val="en-IN"/>
                              </w:rPr>
                            </w:pPr>
                            <w:r w:rsidRPr="003A2DCE">
                              <w:rPr>
                                <w:i/>
                              </w:rPr>
                              <w:t xml:space="preserve">Madras </w:t>
                            </w:r>
                            <w:proofErr w:type="spellStart"/>
                            <w:proofErr w:type="gramStart"/>
                            <w:r w:rsidRPr="003A2DCE">
                              <w:rPr>
                                <w:i/>
                              </w:rPr>
                              <w:t>Agric.J</w:t>
                            </w:r>
                            <w:proofErr w:type="spellEnd"/>
                            <w:r w:rsidRPr="003A2DCE">
                              <w:rPr>
                                <w:i/>
                              </w:rPr>
                              <w:t>.,</w:t>
                            </w:r>
                            <w:proofErr w:type="gramEnd"/>
                            <w:r w:rsidRPr="003A2DCE">
                              <w:t xml:space="preserve">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DA7581" id="_x0000_t202" coordsize="21600,21600" o:spt="202" path="m,l,21600r21600,l21600,xe">
                <v:stroke joinstyle="miter"/>
                <v:path gradientshapeok="t" o:connecttype="rect"/>
              </v:shapetype>
              <v:shape id="Text Box 2" o:spid="_x0000_s1026" type="#_x0000_t202" style="position:absolute;left:0;text-align:left;margin-left:.55pt;margin-top:-68.55pt;width:123.05pt;height:1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" strokecolor="white [3212]">
                <v:textbox>
                  <w:txbxContent>
                    <w:p w14:paraId="0AF1C0ED" w14:textId="77777777" w:rsidR="00A054E4" w:rsidRPr="00EF56D2" w:rsidRDefault="00A054E4">
                      <w:pPr>
                        <w:rPr>
                          <w:lang w:val="en-IN"/>
                        </w:rPr>
                      </w:pPr>
                      <w:r w:rsidRPr="003A2DCE">
                        <w:rPr>
                          <w:i/>
                        </w:rPr>
                        <w:t>Madras Agric.J.,</w:t>
                      </w:r>
                      <w:r w:rsidRPr="003A2DCE">
                        <w:t xml:space="preserve"> 2021</w:t>
                      </w:r>
                    </w:p>
                  </w:txbxContent>
                </v:textbox>
              </v:shape>
            </w:pict>
          </mc:Fallback>
        </mc:AlternateContent>
      </w:r>
      <w:r w:rsidR="009C4AD5" w:rsidRPr="007A740B">
        <w:rPr>
          <w:b/>
          <w:bCs/>
          <w:sz w:val="22"/>
        </w:rPr>
        <w:t>MATERIAL AND METHODS</w:t>
      </w:r>
    </w:p>
    <w:p w14:paraId="2ACB290E" w14:textId="77777777" w:rsidR="009C4AD5" w:rsidRPr="002D2DE8" w:rsidRDefault="009C4AD5" w:rsidP="00C66F7B">
      <w:pPr>
        <w:ind w:right="105" w:firstLine="720"/>
        <w:rPr>
          <w:b/>
          <w:szCs w:val="20"/>
        </w:rPr>
      </w:pPr>
      <w:r w:rsidRPr="00907D58">
        <w:rPr>
          <w:bCs/>
          <w:szCs w:val="20"/>
        </w:rPr>
        <w:t>Th</w:t>
      </w:r>
      <w:r w:rsidR="00F264B7" w:rsidRPr="00907D58">
        <w:rPr>
          <w:bCs/>
          <w:szCs w:val="20"/>
        </w:rPr>
        <w:t xml:space="preserve">e current study was carried </w:t>
      </w:r>
      <w:r w:rsidR="002D2DE8" w:rsidRPr="00907D58">
        <w:rPr>
          <w:bCs/>
          <w:szCs w:val="20"/>
        </w:rPr>
        <w:t xml:space="preserve">out </w:t>
      </w:r>
      <w:r w:rsidRPr="00907D58">
        <w:rPr>
          <w:bCs/>
          <w:szCs w:val="20"/>
        </w:rPr>
        <w:t xml:space="preserve">at the </w:t>
      </w:r>
      <w:proofErr w:type="spellStart"/>
      <w:r w:rsidRPr="00907D58">
        <w:rPr>
          <w:bCs/>
          <w:szCs w:val="20"/>
        </w:rPr>
        <w:t>Sagdividi</w:t>
      </w:r>
      <w:proofErr w:type="spellEnd"/>
      <w:r w:rsidRPr="00907D58">
        <w:rPr>
          <w:bCs/>
          <w:szCs w:val="20"/>
        </w:rPr>
        <w:t xml:space="preserve"> Farm, Department of Seed Science and Technology, College of Agriculture, </w:t>
      </w:r>
      <w:proofErr w:type="spellStart"/>
      <w:r w:rsidRPr="00907D58">
        <w:rPr>
          <w:bCs/>
          <w:szCs w:val="20"/>
        </w:rPr>
        <w:t>Junagadh</w:t>
      </w:r>
      <w:proofErr w:type="spellEnd"/>
      <w:r w:rsidRPr="00907D58">
        <w:rPr>
          <w:bCs/>
          <w:szCs w:val="20"/>
        </w:rPr>
        <w:t xml:space="preserve"> Agricultural University, </w:t>
      </w:r>
      <w:proofErr w:type="spellStart"/>
      <w:r w:rsidRPr="00907D58">
        <w:rPr>
          <w:bCs/>
          <w:szCs w:val="20"/>
        </w:rPr>
        <w:t>Junagadh</w:t>
      </w:r>
      <w:proofErr w:type="spellEnd"/>
      <w:r w:rsidR="002D2DE8" w:rsidRPr="00907D58">
        <w:rPr>
          <w:bCs/>
          <w:szCs w:val="20"/>
        </w:rPr>
        <w:t xml:space="preserve"> </w:t>
      </w:r>
      <w:r w:rsidR="002D2DE8" w:rsidRPr="006E2ABA">
        <w:rPr>
          <w:bCs/>
          <w:color w:val="FF0000"/>
          <w:szCs w:val="20"/>
        </w:rPr>
        <w:t xml:space="preserve">during </w:t>
      </w:r>
      <w:proofErr w:type="spellStart"/>
      <w:r w:rsidR="002D2DE8" w:rsidRPr="006E2ABA">
        <w:rPr>
          <w:bCs/>
          <w:i/>
          <w:iCs/>
          <w:color w:val="FF0000"/>
          <w:szCs w:val="20"/>
        </w:rPr>
        <w:t>kharif</w:t>
      </w:r>
      <w:proofErr w:type="spellEnd"/>
      <w:r w:rsidR="002D2DE8" w:rsidRPr="006E2ABA">
        <w:rPr>
          <w:bCs/>
          <w:color w:val="FF0000"/>
          <w:szCs w:val="20"/>
        </w:rPr>
        <w:t xml:space="preserve"> 2020-21</w:t>
      </w:r>
      <w:r w:rsidRPr="006E2ABA">
        <w:rPr>
          <w:b/>
          <w:color w:val="FF0000"/>
          <w:szCs w:val="20"/>
        </w:rPr>
        <w:t>.</w:t>
      </w:r>
    </w:p>
    <w:p w14:paraId="4EF2BC47" w14:textId="77777777" w:rsidR="000A585B" w:rsidRPr="007A740B" w:rsidRDefault="000A585B" w:rsidP="00C66F7B">
      <w:pPr>
        <w:pStyle w:val="Default"/>
        <w:tabs>
          <w:tab w:val="left" w:pos="567"/>
        </w:tabs>
        <w:spacing w:after="120"/>
        <w:ind w:firstLine="720"/>
        <w:rPr>
          <w:rFonts w:ascii="Franklin Gothic Book" w:eastAsia="Calibri" w:hAnsi="Franklin Gothic Book"/>
          <w:color w:val="auto"/>
          <w:sz w:val="20"/>
          <w:szCs w:val="20"/>
          <w:lang w:val="en-US"/>
        </w:rPr>
      </w:pPr>
      <w:r w:rsidRPr="007A740B">
        <w:rPr>
          <w:rFonts w:ascii="Franklin Gothic Book" w:eastAsia="Calibri" w:hAnsi="Franklin Gothic Book"/>
          <w:color w:val="auto"/>
          <w:sz w:val="20"/>
          <w:szCs w:val="20"/>
          <w:lang w:val="en-US"/>
        </w:rPr>
        <w:t>The experimental material consisted of 40 diverse genotypes of sesame [</w:t>
      </w:r>
      <w:proofErr w:type="spellStart"/>
      <w:r w:rsidRPr="007A740B">
        <w:rPr>
          <w:rFonts w:ascii="Franklin Gothic Book" w:eastAsia="Calibri" w:hAnsi="Franklin Gothic Book"/>
          <w:i/>
          <w:iCs/>
          <w:color w:val="auto"/>
          <w:sz w:val="20"/>
          <w:szCs w:val="20"/>
          <w:lang w:val="en-US"/>
        </w:rPr>
        <w:t>Sesamum</w:t>
      </w:r>
      <w:proofErr w:type="spellEnd"/>
      <w:r w:rsidRPr="007A740B">
        <w:rPr>
          <w:rFonts w:ascii="Franklin Gothic Book" w:eastAsia="Calibri" w:hAnsi="Franklin Gothic Book"/>
          <w:i/>
          <w:iCs/>
          <w:color w:val="auto"/>
          <w:sz w:val="20"/>
          <w:szCs w:val="20"/>
          <w:lang w:val="en-US"/>
        </w:rPr>
        <w:t xml:space="preserve"> </w:t>
      </w:r>
      <w:proofErr w:type="spellStart"/>
      <w:r w:rsidRPr="007A740B">
        <w:rPr>
          <w:rFonts w:ascii="Franklin Gothic Book" w:eastAsia="Calibri" w:hAnsi="Franklin Gothic Book"/>
          <w:i/>
          <w:iCs/>
          <w:color w:val="auto"/>
          <w:sz w:val="20"/>
          <w:szCs w:val="20"/>
          <w:lang w:val="en-US"/>
        </w:rPr>
        <w:t>indicum</w:t>
      </w:r>
      <w:proofErr w:type="spellEnd"/>
      <w:r w:rsidRPr="007A740B">
        <w:rPr>
          <w:rFonts w:ascii="Franklin Gothic Book" w:eastAsia="Calibri" w:hAnsi="Franklin Gothic Book"/>
          <w:color w:val="auto"/>
          <w:sz w:val="20"/>
          <w:szCs w:val="20"/>
          <w:lang w:val="en-US"/>
        </w:rPr>
        <w:t xml:space="preserve"> L.]. Each genotype was sown in a single row plot of 3.0 m length with a spacing of 45 cm × 15 cm. Five competitive plants per genotype in each replication were randomly sel</w:t>
      </w:r>
      <w:r w:rsidR="002D2DE8">
        <w:rPr>
          <w:rFonts w:ascii="Franklin Gothic Book" w:eastAsia="Calibri" w:hAnsi="Franklin Gothic Book"/>
          <w:color w:val="auto"/>
          <w:sz w:val="20"/>
          <w:szCs w:val="20"/>
          <w:lang w:val="en-US"/>
        </w:rPr>
        <w:t>ected to record observations on</w:t>
      </w:r>
      <w:r w:rsidRPr="007A740B">
        <w:rPr>
          <w:rFonts w:ascii="Franklin Gothic Book" w:eastAsia="Calibri" w:hAnsi="Franklin Gothic Book"/>
          <w:color w:val="auto"/>
          <w:sz w:val="20"/>
          <w:szCs w:val="20"/>
          <w:lang w:val="en-US"/>
        </w:rPr>
        <w:t xml:space="preserve"> different characters (except days to 50% flowering and days to maturity) and their averages were used in the statistical analysis. Days to 50% flowering and days to maturity was measured on plot bas</w:t>
      </w:r>
      <w:r w:rsidR="006E2ABA">
        <w:rPr>
          <w:rFonts w:ascii="Franklin Gothic Book" w:eastAsia="Calibri" w:hAnsi="Franklin Gothic Book"/>
          <w:color w:val="auto"/>
          <w:sz w:val="20"/>
          <w:szCs w:val="20"/>
          <w:lang w:val="en-US"/>
        </w:rPr>
        <w:t xml:space="preserve">is. The observation recorded </w:t>
      </w:r>
      <w:r w:rsidR="006E2ABA" w:rsidRPr="006E2ABA">
        <w:rPr>
          <w:rFonts w:ascii="Franklin Gothic Book" w:eastAsia="Calibri" w:hAnsi="Franklin Gothic Book"/>
          <w:color w:val="FF0000"/>
          <w:sz w:val="20"/>
          <w:szCs w:val="20"/>
          <w:lang w:val="en-US"/>
        </w:rPr>
        <w:t>on</w:t>
      </w:r>
      <w:r w:rsidRPr="006E2ABA">
        <w:rPr>
          <w:rFonts w:ascii="Franklin Gothic Book" w:eastAsia="Calibri" w:hAnsi="Franklin Gothic Book"/>
          <w:color w:val="FF0000"/>
          <w:sz w:val="20"/>
          <w:szCs w:val="20"/>
          <w:lang w:val="en-US"/>
        </w:rPr>
        <w:t xml:space="preserve"> </w:t>
      </w:r>
      <w:r w:rsidRPr="007A740B">
        <w:rPr>
          <w:rFonts w:ascii="Franklin Gothic Book" w:eastAsia="Calibri" w:hAnsi="Franklin Gothic Book"/>
          <w:color w:val="auto"/>
          <w:sz w:val="20"/>
          <w:szCs w:val="20"/>
          <w:lang w:val="en-US"/>
        </w:rPr>
        <w:t xml:space="preserve">14 characters </w:t>
      </w:r>
      <w:r w:rsidRPr="007A740B">
        <w:rPr>
          <w:rFonts w:ascii="Franklin Gothic Book" w:eastAsia="Calibri" w:hAnsi="Franklin Gothic Book"/>
          <w:i/>
          <w:iCs/>
          <w:color w:val="auto"/>
          <w:sz w:val="20"/>
          <w:szCs w:val="20"/>
          <w:lang w:val="en-US"/>
        </w:rPr>
        <w:t>viz</w:t>
      </w:r>
      <w:r w:rsidRPr="007A740B">
        <w:rPr>
          <w:rFonts w:ascii="Franklin Gothic Book" w:eastAsia="Calibri" w:hAnsi="Franklin Gothic Book"/>
          <w:color w:val="auto"/>
          <w:sz w:val="20"/>
          <w:szCs w:val="20"/>
          <w:lang w:val="en-US"/>
        </w:rPr>
        <w:t>., days to 50% flowering, days to maturity, plant height, number of branches per plant, number of capsules per plant, height to first capsule, length of capsule, width of capsule, number of internodes per plant, seed yield per plant, 1000 seed weight, number of capsules per leaf axil, number of seeds per capsule and oil content. Oil content in seed sample of each genotype was estimated by using N</w:t>
      </w:r>
      <w:r w:rsidR="00FF577D">
        <w:rPr>
          <w:rFonts w:ascii="Franklin Gothic Book" w:eastAsia="Calibri" w:hAnsi="Franklin Gothic Book"/>
          <w:color w:val="auto"/>
          <w:sz w:val="20"/>
          <w:szCs w:val="20"/>
          <w:lang w:val="en-US"/>
        </w:rPr>
        <w:t xml:space="preserve">uclear Infrared Reflectance </w:t>
      </w:r>
      <w:r w:rsidR="00FF577D" w:rsidRPr="006E2ABA">
        <w:rPr>
          <w:rFonts w:ascii="Franklin Gothic Book" w:eastAsia="Calibri" w:hAnsi="Franklin Gothic Book"/>
          <w:color w:val="FF0000"/>
          <w:sz w:val="20"/>
          <w:szCs w:val="20"/>
          <w:lang w:val="en-US"/>
        </w:rPr>
        <w:t>(NIR</w:t>
      </w:r>
      <w:r w:rsidRPr="006E2ABA">
        <w:rPr>
          <w:rFonts w:ascii="Franklin Gothic Book" w:eastAsia="Calibri" w:hAnsi="Franklin Gothic Book"/>
          <w:color w:val="FF0000"/>
          <w:sz w:val="20"/>
          <w:szCs w:val="20"/>
          <w:lang w:val="en-US"/>
        </w:rPr>
        <w:t>).</w:t>
      </w:r>
      <w:r w:rsidRPr="007A740B">
        <w:rPr>
          <w:rFonts w:ascii="Franklin Gothic Book" w:eastAsia="Calibri" w:hAnsi="Franklin Gothic Book"/>
          <w:color w:val="auto"/>
          <w:sz w:val="20"/>
          <w:szCs w:val="20"/>
          <w:lang w:val="en-US"/>
        </w:rPr>
        <w:t xml:space="preserve"> The analysis of variance for randomized block design (RBD) was done for each character as per </w:t>
      </w:r>
      <w:proofErr w:type="spellStart"/>
      <w:r w:rsidRPr="007A740B">
        <w:rPr>
          <w:rFonts w:ascii="Franklin Gothic Book" w:eastAsia="Calibri" w:hAnsi="Franklin Gothic Book"/>
          <w:color w:val="auto"/>
          <w:sz w:val="20"/>
          <w:szCs w:val="20"/>
          <w:lang w:val="en-US"/>
        </w:rPr>
        <w:t>Panse</w:t>
      </w:r>
      <w:proofErr w:type="spellEnd"/>
      <w:r w:rsidRPr="007A740B">
        <w:rPr>
          <w:rFonts w:ascii="Franklin Gothic Book" w:eastAsia="Calibri" w:hAnsi="Franklin Gothic Book"/>
          <w:color w:val="auto"/>
          <w:sz w:val="20"/>
          <w:szCs w:val="20"/>
          <w:lang w:val="en-US"/>
        </w:rPr>
        <w:t xml:space="preserve"> and </w:t>
      </w:r>
      <w:proofErr w:type="spellStart"/>
      <w:r w:rsidRPr="007A740B">
        <w:rPr>
          <w:rFonts w:ascii="Franklin Gothic Book" w:eastAsia="Calibri" w:hAnsi="Franklin Gothic Book"/>
          <w:color w:val="auto"/>
          <w:sz w:val="20"/>
          <w:szCs w:val="20"/>
          <w:lang w:val="en-US"/>
        </w:rPr>
        <w:t>Sukhatme</w:t>
      </w:r>
      <w:proofErr w:type="spellEnd"/>
      <w:r w:rsidRPr="007A740B">
        <w:rPr>
          <w:rFonts w:ascii="Franklin Gothic Book" w:eastAsia="Calibri" w:hAnsi="Franklin Gothic Book"/>
          <w:color w:val="auto"/>
          <w:sz w:val="20"/>
          <w:szCs w:val="20"/>
          <w:lang w:val="en-US"/>
        </w:rPr>
        <w:t xml:space="preserve"> (1985). The genotypic (GCV) and phenotypic (PCV) coefficients of variation were estimated according to the formula suggested by Burton and De Vane (1953). Heritability (h</w:t>
      </w:r>
      <w:r w:rsidRPr="005A2D12">
        <w:rPr>
          <w:rFonts w:ascii="Franklin Gothic Book" w:eastAsia="Calibri" w:hAnsi="Franklin Gothic Book"/>
          <w:color w:val="auto"/>
          <w:sz w:val="20"/>
          <w:szCs w:val="20"/>
          <w:vertAlign w:val="superscript"/>
          <w:lang w:val="en-US"/>
        </w:rPr>
        <w:t>2</w:t>
      </w:r>
      <w:r w:rsidRPr="007A740B">
        <w:rPr>
          <w:rFonts w:ascii="Franklin Gothic Book" w:eastAsia="Calibri" w:hAnsi="Franklin Gothic Book"/>
          <w:color w:val="auto"/>
          <w:sz w:val="20"/>
          <w:szCs w:val="20"/>
          <w:lang w:val="en-US"/>
        </w:rPr>
        <w:t>) in broad sense and genetic advance as % of the mean (GA %) were calculated as per the formula suggested by Allard (1960).</w:t>
      </w:r>
    </w:p>
    <w:p w14:paraId="512DC07D" w14:textId="77777777" w:rsidR="000A585B" w:rsidRPr="007A740B" w:rsidRDefault="000A585B" w:rsidP="00A75719">
      <w:pPr>
        <w:pStyle w:val="Default"/>
        <w:tabs>
          <w:tab w:val="left" w:pos="567"/>
        </w:tabs>
        <w:spacing w:after="120"/>
        <w:ind w:right="105"/>
        <w:rPr>
          <w:rFonts w:ascii="Franklin Gothic Book" w:eastAsia="Calibri" w:hAnsi="Franklin Gothic Book"/>
          <w:color w:val="auto"/>
          <w:sz w:val="20"/>
          <w:szCs w:val="20"/>
          <w:lang w:val="en-US"/>
        </w:rPr>
      </w:pPr>
      <w:r w:rsidRPr="007A740B">
        <w:rPr>
          <w:rFonts w:ascii="Franklin Gothic Book" w:eastAsia="Calibri" w:hAnsi="Franklin Gothic Book"/>
          <w:color w:val="auto"/>
          <w:sz w:val="20"/>
          <w:szCs w:val="20"/>
          <w:lang w:val="en-US"/>
        </w:rPr>
        <w:t>The phenotypic and genotypic correlation coefficients of all the pairs of characters were worked out as per Al-</w:t>
      </w:r>
      <w:proofErr w:type="spellStart"/>
      <w:r w:rsidRPr="007A740B">
        <w:rPr>
          <w:rFonts w:ascii="Franklin Gothic Book" w:eastAsia="Calibri" w:hAnsi="Franklin Gothic Book"/>
          <w:color w:val="auto"/>
          <w:sz w:val="20"/>
          <w:szCs w:val="20"/>
          <w:lang w:val="en-US"/>
        </w:rPr>
        <w:t>Jibouri</w:t>
      </w:r>
      <w:proofErr w:type="spellEnd"/>
      <w:r w:rsidRPr="007A740B">
        <w:rPr>
          <w:rFonts w:ascii="Franklin Gothic Book" w:eastAsia="Calibri" w:hAnsi="Franklin Gothic Book"/>
          <w:color w:val="auto"/>
          <w:sz w:val="20"/>
          <w:szCs w:val="20"/>
          <w:lang w:val="en-US"/>
        </w:rPr>
        <w:t xml:space="preserve"> </w:t>
      </w:r>
      <w:r w:rsidRPr="007A740B">
        <w:rPr>
          <w:rFonts w:ascii="Franklin Gothic Book" w:eastAsia="Calibri" w:hAnsi="Franklin Gothic Book"/>
          <w:i/>
          <w:iCs/>
          <w:color w:val="auto"/>
          <w:sz w:val="20"/>
          <w:szCs w:val="20"/>
          <w:lang w:val="en-US"/>
        </w:rPr>
        <w:t>et al</w:t>
      </w:r>
      <w:r w:rsidRPr="007A740B">
        <w:rPr>
          <w:rFonts w:ascii="Franklin Gothic Book" w:eastAsia="Calibri" w:hAnsi="Franklin Gothic Book"/>
          <w:color w:val="auto"/>
          <w:sz w:val="20"/>
          <w:szCs w:val="20"/>
          <w:lang w:val="en-US"/>
        </w:rPr>
        <w:t xml:space="preserve">. (1958). </w:t>
      </w:r>
    </w:p>
    <w:p w14:paraId="633E6D4D" w14:textId="77777777" w:rsidR="001D3E5B" w:rsidRPr="007A740B" w:rsidRDefault="009C4AD5" w:rsidP="00A75719">
      <w:pPr>
        <w:pStyle w:val="Default"/>
        <w:tabs>
          <w:tab w:val="left" w:pos="567"/>
        </w:tabs>
        <w:spacing w:after="120" w:line="276" w:lineRule="auto"/>
        <w:ind w:right="105"/>
        <w:rPr>
          <w:b/>
          <w:color w:val="auto"/>
          <w:sz w:val="22"/>
          <w:szCs w:val="22"/>
        </w:rPr>
      </w:pPr>
      <w:r w:rsidRPr="007A740B">
        <w:rPr>
          <w:b/>
          <w:color w:val="auto"/>
          <w:sz w:val="22"/>
          <w:szCs w:val="22"/>
        </w:rPr>
        <w:t>RESULTS AND DISCUSSION</w:t>
      </w:r>
    </w:p>
    <w:p w14:paraId="6CF40068" w14:textId="77777777" w:rsidR="009C4AD5" w:rsidRPr="009F4286" w:rsidRDefault="009C4AD5" w:rsidP="009F4286">
      <w:pPr>
        <w:pStyle w:val="Default"/>
        <w:tabs>
          <w:tab w:val="left" w:pos="567"/>
        </w:tabs>
        <w:spacing w:after="120" w:line="276" w:lineRule="auto"/>
        <w:ind w:firstLine="720"/>
        <w:rPr>
          <w:rFonts w:ascii="Franklin Gothic Book" w:hAnsi="Franklin Gothic Book"/>
          <w:sz w:val="20"/>
          <w:szCs w:val="20"/>
        </w:rPr>
      </w:pPr>
      <w:r w:rsidRPr="009F4286">
        <w:rPr>
          <w:rFonts w:ascii="Franklin Gothic Book" w:hAnsi="Franklin Gothic Book"/>
          <w:sz w:val="20"/>
          <w:szCs w:val="20"/>
        </w:rPr>
        <w:t>The analysis of variance revealed that mean square due to genotypes was highly significant for all the 14 characters indicating the presence of sufficient amount of variability in the experimental material used.</w:t>
      </w:r>
    </w:p>
    <w:p w14:paraId="67C08306" w14:textId="77777777" w:rsidR="009C4AD5" w:rsidRPr="007A740B" w:rsidRDefault="009C4AD5" w:rsidP="00A75719">
      <w:pPr>
        <w:spacing w:after="0" w:line="360" w:lineRule="auto"/>
        <w:ind w:right="105"/>
        <w:rPr>
          <w:sz w:val="22"/>
        </w:rPr>
      </w:pPr>
      <w:r w:rsidRPr="007A740B">
        <w:rPr>
          <w:b/>
          <w:sz w:val="22"/>
        </w:rPr>
        <w:t>Genotypic and phenotypic coefficients of variation</w:t>
      </w:r>
    </w:p>
    <w:p w14:paraId="5F6F7716" w14:textId="77777777" w:rsidR="009C4AD5" w:rsidRPr="007A740B" w:rsidRDefault="009C4AD5" w:rsidP="00C66F7B">
      <w:pPr>
        <w:spacing w:after="0"/>
        <w:ind w:firstLine="720"/>
        <w:rPr>
          <w:szCs w:val="20"/>
        </w:rPr>
      </w:pPr>
      <w:r w:rsidRPr="007A740B">
        <w:rPr>
          <w:szCs w:val="20"/>
        </w:rPr>
        <w:t xml:space="preserve">The better index for measuring the genetic variation is genetic coefficient of variation (GCV) as described by Burton and De Vane (1953) for comparing the genetic variability present in different traits. Close relationship between genotypic coefficient of variation (GCV) and phenotypic coefficient of variation (PCV) was observed for all the characters. </w:t>
      </w:r>
      <w:commentRangeStart w:id="2"/>
      <w:proofErr w:type="gramStart"/>
      <w:r w:rsidR="002D2DE8" w:rsidRPr="006E2ABA">
        <w:rPr>
          <w:color w:val="FF0000"/>
          <w:szCs w:val="20"/>
        </w:rPr>
        <w:t>Table 1.</w:t>
      </w:r>
      <w:proofErr w:type="gramEnd"/>
      <w:r w:rsidR="002D2DE8" w:rsidRPr="006E2ABA">
        <w:rPr>
          <w:color w:val="FF0000"/>
          <w:szCs w:val="20"/>
        </w:rPr>
        <w:t xml:space="preserve"> Showed </w:t>
      </w:r>
      <w:commentRangeEnd w:id="2"/>
      <w:r w:rsidR="00D738AF">
        <w:rPr>
          <w:rStyle w:val="CommentReference"/>
        </w:rPr>
        <w:commentReference w:id="2"/>
      </w:r>
      <w:r w:rsidR="002D2DE8" w:rsidRPr="006E2ABA">
        <w:rPr>
          <w:color w:val="FF0000"/>
          <w:szCs w:val="20"/>
        </w:rPr>
        <w:t>t</w:t>
      </w:r>
      <w:r w:rsidRPr="006E2ABA">
        <w:rPr>
          <w:color w:val="FF0000"/>
          <w:szCs w:val="20"/>
        </w:rPr>
        <w:t xml:space="preserve">he magnitude of PCV was slightly greater than GCV </w:t>
      </w:r>
      <w:r w:rsidR="00A054E4" w:rsidRPr="006E2ABA">
        <w:rPr>
          <w:color w:val="FF0000"/>
          <w:szCs w:val="20"/>
        </w:rPr>
        <w:t xml:space="preserve">which </w:t>
      </w:r>
      <w:r w:rsidRPr="006E2ABA">
        <w:rPr>
          <w:color w:val="FF0000"/>
          <w:szCs w:val="20"/>
        </w:rPr>
        <w:t>revealed a very little influence of environmental variation for their expression</w:t>
      </w:r>
      <w:r w:rsidRPr="00907D58">
        <w:rPr>
          <w:szCs w:val="20"/>
        </w:rPr>
        <w:t>. This indicated that phenotypic variability may be considered as reliable measure</w:t>
      </w:r>
      <w:r w:rsidRPr="007A740B">
        <w:rPr>
          <w:szCs w:val="20"/>
        </w:rPr>
        <w:t xml:space="preserve"> of genotypic variability. </w:t>
      </w:r>
    </w:p>
    <w:p w14:paraId="52387523" w14:textId="77777777" w:rsidR="009C4AD5" w:rsidRPr="007A740B" w:rsidRDefault="009C4AD5" w:rsidP="00A75719">
      <w:pPr>
        <w:spacing w:after="0"/>
        <w:ind w:right="105"/>
        <w:rPr>
          <w:szCs w:val="20"/>
        </w:rPr>
      </w:pPr>
      <w:r w:rsidRPr="007A740B">
        <w:rPr>
          <w:szCs w:val="20"/>
        </w:rPr>
        <w:t xml:space="preserve">Highest genotypic coefficient of variation and phenotypic coefficient of variation </w:t>
      </w:r>
      <w:commentRangeStart w:id="3"/>
      <w:r w:rsidRPr="007A740B">
        <w:rPr>
          <w:szCs w:val="20"/>
        </w:rPr>
        <w:t xml:space="preserve">was observed </w:t>
      </w:r>
      <w:commentRangeEnd w:id="3"/>
      <w:r w:rsidR="00D738AF">
        <w:rPr>
          <w:rStyle w:val="CommentReference"/>
        </w:rPr>
        <w:commentReference w:id="3"/>
      </w:r>
      <w:r w:rsidRPr="007A740B">
        <w:rPr>
          <w:szCs w:val="20"/>
        </w:rPr>
        <w:t xml:space="preserve">for number of branches per plant followed by number of capsule per leaf axil and seed yield per plant. </w:t>
      </w:r>
      <w:proofErr w:type="gramStart"/>
      <w:r w:rsidRPr="007A740B">
        <w:rPr>
          <w:szCs w:val="20"/>
        </w:rPr>
        <w:t>High estimates of genotypic and phenotypic coefficient of variation in sesame for number of branches per plant was</w:t>
      </w:r>
      <w:proofErr w:type="gramEnd"/>
      <w:r w:rsidRPr="007A740B">
        <w:rPr>
          <w:szCs w:val="20"/>
        </w:rPr>
        <w:t xml:space="preserve"> also supported by Gupta </w:t>
      </w:r>
      <w:r w:rsidRPr="007A740B">
        <w:rPr>
          <w:i/>
          <w:iCs/>
          <w:szCs w:val="20"/>
        </w:rPr>
        <w:t>et al</w:t>
      </w:r>
      <w:r w:rsidRPr="007A740B">
        <w:rPr>
          <w:szCs w:val="20"/>
        </w:rPr>
        <w:t>. (2020). High estimates of GCV and PCV for seed yield per plant were reported by</w:t>
      </w:r>
      <w:r w:rsidRPr="007A740B">
        <w:rPr>
          <w:bCs/>
          <w:szCs w:val="20"/>
        </w:rPr>
        <w:t xml:space="preserve"> </w:t>
      </w:r>
      <w:proofErr w:type="spellStart"/>
      <w:r w:rsidRPr="007A740B">
        <w:rPr>
          <w:szCs w:val="20"/>
          <w:shd w:val="clear" w:color="auto" w:fill="FFFFFF"/>
        </w:rPr>
        <w:t>Takele</w:t>
      </w:r>
      <w:proofErr w:type="spellEnd"/>
      <w:r w:rsidRPr="007A740B">
        <w:rPr>
          <w:szCs w:val="20"/>
          <w:shd w:val="clear" w:color="auto" w:fill="FFFFFF"/>
        </w:rPr>
        <w:t xml:space="preserve"> </w:t>
      </w:r>
      <w:r w:rsidRPr="007A740B">
        <w:rPr>
          <w:i/>
          <w:iCs/>
          <w:szCs w:val="20"/>
          <w:shd w:val="clear" w:color="auto" w:fill="FFFFFF"/>
        </w:rPr>
        <w:t>et al.</w:t>
      </w:r>
      <w:r w:rsidRPr="007A740B">
        <w:rPr>
          <w:szCs w:val="20"/>
          <w:shd w:val="clear" w:color="auto" w:fill="FFFFFF"/>
        </w:rPr>
        <w:t xml:space="preserve"> (2019)</w:t>
      </w:r>
      <w:r w:rsidRPr="007A740B">
        <w:rPr>
          <w:szCs w:val="20"/>
        </w:rPr>
        <w:t xml:space="preserve"> and </w:t>
      </w:r>
      <w:proofErr w:type="spellStart"/>
      <w:r w:rsidRPr="007A740B">
        <w:rPr>
          <w:szCs w:val="20"/>
        </w:rPr>
        <w:t>Saravanan</w:t>
      </w:r>
      <w:proofErr w:type="spellEnd"/>
      <w:r w:rsidRPr="007A740B">
        <w:rPr>
          <w:szCs w:val="20"/>
        </w:rPr>
        <w:t xml:space="preserve"> </w:t>
      </w:r>
      <w:r w:rsidRPr="007A740B">
        <w:rPr>
          <w:i/>
          <w:iCs/>
          <w:szCs w:val="20"/>
        </w:rPr>
        <w:t>et al</w:t>
      </w:r>
      <w:r w:rsidRPr="007A740B">
        <w:rPr>
          <w:szCs w:val="20"/>
        </w:rPr>
        <w:t>. (2020).</w:t>
      </w:r>
    </w:p>
    <w:p w14:paraId="5AF29A01" w14:textId="77777777" w:rsidR="009C4AD5" w:rsidRPr="007A740B" w:rsidRDefault="009C4AD5" w:rsidP="009F4286">
      <w:pPr>
        <w:spacing w:after="0"/>
        <w:ind w:right="105" w:firstLine="720"/>
        <w:rPr>
          <w:szCs w:val="20"/>
        </w:rPr>
      </w:pPr>
      <w:r w:rsidRPr="007A740B">
        <w:rPr>
          <w:szCs w:val="20"/>
        </w:rPr>
        <w:t>The moderate values of genotypic and phenotypic coefficient of variation were exhibited for height to first capsule followed by number of capsules per plant, length of capsule, number of internodes per plant and 1000-seed weight. This finding</w:t>
      </w:r>
      <w:r w:rsidR="002D2DE8" w:rsidRPr="006E2ABA">
        <w:rPr>
          <w:color w:val="FF0000"/>
          <w:szCs w:val="20"/>
        </w:rPr>
        <w:t xml:space="preserve"> </w:t>
      </w:r>
      <w:r w:rsidR="002D2DE8" w:rsidRPr="006E2ABA">
        <w:rPr>
          <w:b/>
          <w:bCs/>
          <w:color w:val="FF0000"/>
          <w:szCs w:val="20"/>
        </w:rPr>
        <w:t>is</w:t>
      </w:r>
      <w:r w:rsidRPr="007A740B">
        <w:rPr>
          <w:szCs w:val="20"/>
        </w:rPr>
        <w:t xml:space="preserve"> in accordance with </w:t>
      </w:r>
      <w:proofErr w:type="spellStart"/>
      <w:r w:rsidRPr="007A740B">
        <w:rPr>
          <w:szCs w:val="20"/>
        </w:rPr>
        <w:t>Prithviraj</w:t>
      </w:r>
      <w:proofErr w:type="spellEnd"/>
      <w:r w:rsidRPr="007A740B">
        <w:rPr>
          <w:szCs w:val="20"/>
        </w:rPr>
        <w:t xml:space="preserve"> and </w:t>
      </w:r>
      <w:proofErr w:type="spellStart"/>
      <w:r w:rsidRPr="007A740B">
        <w:rPr>
          <w:szCs w:val="20"/>
        </w:rPr>
        <w:t>Parameshwarappa</w:t>
      </w:r>
      <w:proofErr w:type="spellEnd"/>
      <w:r w:rsidRPr="007A740B">
        <w:rPr>
          <w:i/>
          <w:iCs/>
          <w:szCs w:val="20"/>
        </w:rPr>
        <w:t xml:space="preserve"> </w:t>
      </w:r>
      <w:r w:rsidRPr="007A740B">
        <w:rPr>
          <w:szCs w:val="20"/>
        </w:rPr>
        <w:t xml:space="preserve">(2017) for height to first capsule and 1000-seed weight and for number of internodes per plant by </w:t>
      </w:r>
      <w:proofErr w:type="spellStart"/>
      <w:r w:rsidRPr="007A740B">
        <w:rPr>
          <w:szCs w:val="20"/>
        </w:rPr>
        <w:t>Patidar</w:t>
      </w:r>
      <w:proofErr w:type="spellEnd"/>
      <w:r w:rsidRPr="007A740B">
        <w:rPr>
          <w:szCs w:val="20"/>
        </w:rPr>
        <w:t xml:space="preserve"> </w:t>
      </w:r>
      <w:r w:rsidRPr="007A740B">
        <w:rPr>
          <w:i/>
          <w:iCs/>
          <w:szCs w:val="20"/>
        </w:rPr>
        <w:t>et al</w:t>
      </w:r>
      <w:r w:rsidRPr="007A740B">
        <w:rPr>
          <w:szCs w:val="20"/>
        </w:rPr>
        <w:t>. (2020).</w:t>
      </w:r>
    </w:p>
    <w:p w14:paraId="280AED7C" w14:textId="77777777" w:rsidR="009C4AD5" w:rsidRPr="007A740B" w:rsidRDefault="009C4AD5" w:rsidP="00A75719">
      <w:pPr>
        <w:ind w:right="105"/>
        <w:rPr>
          <w:szCs w:val="20"/>
        </w:rPr>
      </w:pPr>
      <w:r w:rsidRPr="007A740B">
        <w:rPr>
          <w:szCs w:val="20"/>
        </w:rPr>
        <w:t xml:space="preserve">Days to 50% flowering, days to maturity and oil content exhibited low magnitude of both genotypic and phenotypic coefficient of variation. These results were in close harmony with </w:t>
      </w:r>
      <w:proofErr w:type="spellStart"/>
      <w:r w:rsidRPr="007A740B">
        <w:rPr>
          <w:szCs w:val="20"/>
        </w:rPr>
        <w:t>Prithviraj</w:t>
      </w:r>
      <w:proofErr w:type="spellEnd"/>
      <w:r w:rsidRPr="007A740B">
        <w:rPr>
          <w:szCs w:val="20"/>
        </w:rPr>
        <w:t xml:space="preserve"> and </w:t>
      </w:r>
      <w:proofErr w:type="spellStart"/>
      <w:r w:rsidRPr="007A740B">
        <w:rPr>
          <w:szCs w:val="20"/>
        </w:rPr>
        <w:t>Parameshwarappa</w:t>
      </w:r>
      <w:proofErr w:type="spellEnd"/>
      <w:r w:rsidRPr="007A740B">
        <w:rPr>
          <w:szCs w:val="20"/>
        </w:rPr>
        <w:t xml:space="preserve"> (2017</w:t>
      </w:r>
      <w:r w:rsidR="002D2DE8">
        <w:rPr>
          <w:szCs w:val="20"/>
        </w:rPr>
        <w:t xml:space="preserve">) </w:t>
      </w:r>
      <w:r w:rsidR="002D2DE8" w:rsidRPr="006E2ABA">
        <w:rPr>
          <w:color w:val="FF0000"/>
          <w:szCs w:val="20"/>
        </w:rPr>
        <w:t>w</w:t>
      </w:r>
      <w:r w:rsidRPr="006E2ABA">
        <w:rPr>
          <w:color w:val="FF0000"/>
          <w:szCs w:val="20"/>
        </w:rPr>
        <w:t xml:space="preserve">hile </w:t>
      </w:r>
      <w:r w:rsidRPr="007A740B">
        <w:rPr>
          <w:szCs w:val="20"/>
        </w:rPr>
        <w:t>low GCV and PCV reported for days t</w:t>
      </w:r>
      <w:r w:rsidR="002D2DE8">
        <w:rPr>
          <w:szCs w:val="20"/>
        </w:rPr>
        <w:t>o maturity and oil content</w:t>
      </w:r>
      <w:r w:rsidRPr="007A740B">
        <w:rPr>
          <w:szCs w:val="20"/>
        </w:rPr>
        <w:t xml:space="preserve"> were supported by </w:t>
      </w:r>
      <w:proofErr w:type="spellStart"/>
      <w:r w:rsidRPr="007A740B">
        <w:rPr>
          <w:szCs w:val="20"/>
        </w:rPr>
        <w:t>Pavani</w:t>
      </w:r>
      <w:proofErr w:type="spellEnd"/>
      <w:r w:rsidRPr="007A740B">
        <w:rPr>
          <w:szCs w:val="20"/>
        </w:rPr>
        <w:t xml:space="preserve"> </w:t>
      </w:r>
      <w:r w:rsidRPr="007A740B">
        <w:rPr>
          <w:i/>
          <w:iCs/>
          <w:szCs w:val="20"/>
        </w:rPr>
        <w:t xml:space="preserve">et al. </w:t>
      </w:r>
      <w:r w:rsidRPr="007A740B">
        <w:rPr>
          <w:szCs w:val="20"/>
        </w:rPr>
        <w:t xml:space="preserve">(2020). </w:t>
      </w:r>
    </w:p>
    <w:p w14:paraId="46456EB6" w14:textId="77777777" w:rsidR="009C4AD5" w:rsidRPr="00AC6185" w:rsidRDefault="009C4AD5" w:rsidP="00AC6185">
      <w:pPr>
        <w:pStyle w:val="ListBullet"/>
      </w:pPr>
      <w:r w:rsidRPr="00AC6185">
        <w:t>Heritability</w:t>
      </w:r>
    </w:p>
    <w:p w14:paraId="70B50C96" w14:textId="77777777" w:rsidR="00A054E4" w:rsidRDefault="009C4AD5" w:rsidP="009F4286">
      <w:pPr>
        <w:spacing w:after="0"/>
        <w:ind w:right="105" w:firstLine="720"/>
        <w:rPr>
          <w:rFonts w:ascii="Arial" w:hAnsi="Arial" w:cs="Arial"/>
          <w:color w:val="333333"/>
          <w:sz w:val="16"/>
          <w:szCs w:val="16"/>
          <w:shd w:val="clear" w:color="auto" w:fill="FFFFFF"/>
        </w:rPr>
      </w:pPr>
      <w:r w:rsidRPr="007A740B">
        <w:rPr>
          <w:szCs w:val="20"/>
        </w:rPr>
        <w:t xml:space="preserve">The genotypic coefficient of variation (GCV %) does not reflect the amount of heritable variation. Thus, the knowledge of heritability of a character helps the plant breeders in predicting the genetic advance for any quantitative characters and aids in exercising necessary selection procedure. High estimates of </w:t>
      </w:r>
      <w:r w:rsidRPr="007A740B">
        <w:rPr>
          <w:szCs w:val="20"/>
        </w:rPr>
        <w:lastRenderedPageBreak/>
        <w:t xml:space="preserve">heritability were observed for all the </w:t>
      </w:r>
      <w:r w:rsidR="005A2D12">
        <w:rPr>
          <w:szCs w:val="20"/>
        </w:rPr>
        <w:t xml:space="preserve">characters </w:t>
      </w:r>
      <w:commentRangeStart w:id="4"/>
      <w:r w:rsidR="005A2D12">
        <w:rPr>
          <w:szCs w:val="20"/>
        </w:rPr>
        <w:t xml:space="preserve">as shown in Table 1. </w:t>
      </w:r>
      <w:commentRangeEnd w:id="4"/>
      <w:r w:rsidR="00D738AF">
        <w:rPr>
          <w:rStyle w:val="CommentReference"/>
        </w:rPr>
        <w:commentReference w:id="4"/>
      </w:r>
      <w:r w:rsidRPr="007A740B">
        <w:rPr>
          <w:i/>
          <w:iCs/>
          <w:szCs w:val="20"/>
        </w:rPr>
        <w:t>viz.,</w:t>
      </w:r>
      <w:r w:rsidR="005A2D12">
        <w:rPr>
          <w:szCs w:val="20"/>
        </w:rPr>
        <w:t xml:space="preserve"> length of capsule (98.03%) followed by</w:t>
      </w:r>
      <w:r w:rsidRPr="007A740B">
        <w:rPr>
          <w:szCs w:val="20"/>
        </w:rPr>
        <w:t xml:space="preserve"> number of internodes per plant (97.85), number of capsules per plant (97.62%), 1000-seed weight (97.05%), seed yield per plant (94.42%), number of branches per plant (91.77%), number of capsules per leaf axil (91.31%), number of seeds per capsule (91.23), height to first capsule (90.73%), days to 50% flowering (88.72%), width of capsule (80.94) and plant height (79.48). Moderate heritability reported for days to maturity (48.84%) and oil content (37.55%).</w:t>
      </w:r>
      <w:r w:rsidR="00A054E4" w:rsidRPr="00A054E4">
        <w:rPr>
          <w:rFonts w:ascii="Arial" w:hAnsi="Arial" w:cs="Arial"/>
          <w:color w:val="333333"/>
          <w:sz w:val="16"/>
          <w:szCs w:val="16"/>
          <w:shd w:val="clear" w:color="auto" w:fill="FFFFFF"/>
        </w:rPr>
        <w:t xml:space="preserve"> </w:t>
      </w:r>
    </w:p>
    <w:p w14:paraId="6CB0D9D7" w14:textId="77777777" w:rsidR="009C4AD5" w:rsidRDefault="00A054E4" w:rsidP="009F4286">
      <w:pPr>
        <w:spacing w:after="0"/>
        <w:ind w:right="105" w:firstLine="720"/>
        <w:rPr>
          <w:rFonts w:cs="Arial"/>
          <w:color w:val="333333"/>
          <w:szCs w:val="20"/>
          <w:shd w:val="clear" w:color="auto" w:fill="FFFFFF"/>
        </w:rPr>
      </w:pPr>
      <w:r w:rsidRPr="00A054E4">
        <w:rPr>
          <w:rFonts w:cs="Arial"/>
          <w:color w:val="333333"/>
          <w:szCs w:val="20"/>
          <w:shd w:val="clear" w:color="auto" w:fill="FFFFFF"/>
        </w:rPr>
        <w:t xml:space="preserve">High </w:t>
      </w:r>
      <w:r w:rsidRPr="00A054E4">
        <w:rPr>
          <w:rFonts w:cs="Arial"/>
          <w:color w:val="000000"/>
          <w:szCs w:val="20"/>
          <w:shd w:val="clear" w:color="auto" w:fill="FFFFFF"/>
        </w:rPr>
        <w:t>significance</w:t>
      </w:r>
      <w:r w:rsidRPr="00A054E4">
        <w:rPr>
          <w:rFonts w:cs="Arial"/>
          <w:color w:val="333333"/>
          <w:szCs w:val="20"/>
          <w:shd w:val="clear" w:color="auto" w:fill="FFFFFF"/>
        </w:rPr>
        <w:t xml:space="preserve"> of heritability </w:t>
      </w:r>
      <w:r w:rsidRPr="00A054E4">
        <w:rPr>
          <w:rFonts w:cs="Arial"/>
          <w:color w:val="000000"/>
          <w:szCs w:val="20"/>
          <w:shd w:val="clear" w:color="auto" w:fill="FFFFFF"/>
        </w:rPr>
        <w:t>suggested</w:t>
      </w:r>
      <w:r w:rsidRPr="00A054E4">
        <w:rPr>
          <w:rFonts w:cs="Arial"/>
          <w:color w:val="333333"/>
          <w:szCs w:val="20"/>
          <w:shd w:val="clear" w:color="auto" w:fill="FFFFFF"/>
        </w:rPr>
        <w:t xml:space="preserve"> for </w:t>
      </w:r>
      <w:r w:rsidRPr="00A054E4">
        <w:rPr>
          <w:rFonts w:cs="Arial"/>
          <w:color w:val="000000"/>
          <w:szCs w:val="20"/>
          <w:shd w:val="clear" w:color="auto" w:fill="FFFFFF"/>
        </w:rPr>
        <w:t>number</w:t>
      </w:r>
      <w:r w:rsidRPr="00A054E4">
        <w:rPr>
          <w:rFonts w:cs="Arial"/>
          <w:color w:val="333333"/>
          <w:szCs w:val="20"/>
          <w:shd w:val="clear" w:color="auto" w:fill="FFFFFF"/>
        </w:rPr>
        <w:t xml:space="preserve"> of internodes </w:t>
      </w:r>
      <w:r w:rsidRPr="00A054E4">
        <w:rPr>
          <w:rFonts w:cs="Arial"/>
          <w:color w:val="000000"/>
          <w:szCs w:val="20"/>
          <w:shd w:val="clear" w:color="auto" w:fill="FFFFFF"/>
        </w:rPr>
        <w:t>per</w:t>
      </w:r>
      <w:r w:rsidRPr="00A054E4">
        <w:rPr>
          <w:rFonts w:cs="Arial"/>
          <w:color w:val="333333"/>
          <w:szCs w:val="20"/>
          <w:shd w:val="clear" w:color="auto" w:fill="FFFFFF"/>
        </w:rPr>
        <w:t xml:space="preserve"> plant </w:t>
      </w:r>
      <w:commentRangeStart w:id="5"/>
      <w:r w:rsidRPr="00A054E4">
        <w:rPr>
          <w:rFonts w:cs="Arial"/>
          <w:color w:val="000000"/>
          <w:szCs w:val="20"/>
          <w:shd w:val="clear" w:color="auto" w:fill="FFFFFF"/>
        </w:rPr>
        <w:t>through</w:t>
      </w:r>
      <w:r w:rsidRPr="00A054E4">
        <w:rPr>
          <w:rFonts w:cs="Arial"/>
          <w:color w:val="333333"/>
          <w:szCs w:val="20"/>
          <w:shd w:val="clear" w:color="auto" w:fill="FFFFFF"/>
        </w:rPr>
        <w:t xml:space="preserve"> </w:t>
      </w:r>
      <w:proofErr w:type="spellStart"/>
      <w:r w:rsidRPr="00A054E4">
        <w:rPr>
          <w:rFonts w:cs="Arial"/>
          <w:color w:val="333333"/>
          <w:szCs w:val="20"/>
          <w:shd w:val="clear" w:color="auto" w:fill="FFFFFF"/>
        </w:rPr>
        <w:t>Jadhav</w:t>
      </w:r>
      <w:proofErr w:type="spellEnd"/>
      <w:r w:rsidRPr="00A054E4">
        <w:rPr>
          <w:rFonts w:cs="Arial"/>
          <w:color w:val="333333"/>
          <w:szCs w:val="20"/>
          <w:shd w:val="clear" w:color="auto" w:fill="FFFFFF"/>
        </w:rPr>
        <w:t xml:space="preserve"> and </w:t>
      </w:r>
      <w:proofErr w:type="spellStart"/>
      <w:r w:rsidRPr="00A054E4">
        <w:rPr>
          <w:rFonts w:cs="Arial"/>
          <w:color w:val="333333"/>
          <w:szCs w:val="20"/>
          <w:shd w:val="clear" w:color="auto" w:fill="FFFFFF"/>
        </w:rPr>
        <w:t>Mohrir</w:t>
      </w:r>
      <w:proofErr w:type="spellEnd"/>
      <w:r w:rsidRPr="00A054E4">
        <w:rPr>
          <w:rFonts w:cs="Arial"/>
          <w:color w:val="333333"/>
          <w:szCs w:val="20"/>
          <w:shd w:val="clear" w:color="auto" w:fill="FFFFFF"/>
        </w:rPr>
        <w:t xml:space="preserve"> (2012). </w:t>
      </w:r>
      <w:commentRangeEnd w:id="5"/>
      <w:r w:rsidR="00D738AF">
        <w:rPr>
          <w:rStyle w:val="CommentReference"/>
        </w:rPr>
        <w:commentReference w:id="5"/>
      </w:r>
      <w:r w:rsidRPr="00A054E4">
        <w:rPr>
          <w:rFonts w:cs="Arial"/>
          <w:color w:val="333333"/>
          <w:szCs w:val="20"/>
          <w:shd w:val="clear" w:color="auto" w:fill="FFFFFF"/>
        </w:rPr>
        <w:t xml:space="preserve">Similar </w:t>
      </w:r>
      <w:r w:rsidRPr="00A054E4">
        <w:rPr>
          <w:rFonts w:cs="Arial"/>
          <w:color w:val="000000"/>
          <w:szCs w:val="20"/>
          <w:shd w:val="clear" w:color="auto" w:fill="FFFFFF"/>
        </w:rPr>
        <w:t>consequences</w:t>
      </w:r>
      <w:r w:rsidRPr="00A054E4">
        <w:rPr>
          <w:rFonts w:cs="Arial"/>
          <w:color w:val="333333"/>
          <w:szCs w:val="20"/>
          <w:shd w:val="clear" w:color="auto" w:fill="FFFFFF"/>
        </w:rPr>
        <w:t xml:space="preserve"> for </w:t>
      </w:r>
      <w:r w:rsidRPr="00A054E4">
        <w:rPr>
          <w:rFonts w:cs="Arial"/>
          <w:color w:val="000000"/>
          <w:szCs w:val="20"/>
          <w:shd w:val="clear" w:color="auto" w:fill="FFFFFF"/>
        </w:rPr>
        <w:t>number</w:t>
      </w:r>
      <w:r w:rsidRPr="00A054E4">
        <w:rPr>
          <w:rFonts w:cs="Arial"/>
          <w:color w:val="333333"/>
          <w:szCs w:val="20"/>
          <w:shd w:val="clear" w:color="auto" w:fill="FFFFFF"/>
        </w:rPr>
        <w:t xml:space="preserve"> of </w:t>
      </w:r>
      <w:r w:rsidRPr="00A054E4">
        <w:rPr>
          <w:rFonts w:cs="Arial"/>
          <w:color w:val="000000"/>
          <w:szCs w:val="20"/>
          <w:shd w:val="clear" w:color="auto" w:fill="FFFFFF"/>
        </w:rPr>
        <w:t>capsules</w:t>
      </w:r>
      <w:r w:rsidRPr="00A054E4">
        <w:rPr>
          <w:rFonts w:cs="Arial"/>
          <w:color w:val="333333"/>
          <w:szCs w:val="20"/>
          <w:shd w:val="clear" w:color="auto" w:fill="FFFFFF"/>
        </w:rPr>
        <w:t xml:space="preserve"> </w:t>
      </w:r>
      <w:r w:rsidRPr="00A054E4">
        <w:rPr>
          <w:rFonts w:cs="Arial"/>
          <w:color w:val="000000"/>
          <w:szCs w:val="20"/>
          <w:shd w:val="clear" w:color="auto" w:fill="FFFFFF"/>
        </w:rPr>
        <w:t>per</w:t>
      </w:r>
      <w:r w:rsidRPr="00A054E4">
        <w:rPr>
          <w:rFonts w:cs="Arial"/>
          <w:color w:val="333333"/>
          <w:szCs w:val="20"/>
          <w:shd w:val="clear" w:color="auto" w:fill="FFFFFF"/>
        </w:rPr>
        <w:t xml:space="preserve"> plant and </w:t>
      </w:r>
      <w:r w:rsidRPr="00A054E4">
        <w:rPr>
          <w:rFonts w:cs="Arial"/>
          <w:color w:val="000000"/>
          <w:szCs w:val="20"/>
          <w:shd w:val="clear" w:color="auto" w:fill="FFFFFF"/>
        </w:rPr>
        <w:t>number</w:t>
      </w:r>
      <w:r w:rsidRPr="00A054E4">
        <w:rPr>
          <w:rFonts w:cs="Arial"/>
          <w:color w:val="333333"/>
          <w:szCs w:val="20"/>
          <w:shd w:val="clear" w:color="auto" w:fill="FFFFFF"/>
        </w:rPr>
        <w:t xml:space="preserve"> of branches </w:t>
      </w:r>
      <w:r w:rsidRPr="00A054E4">
        <w:rPr>
          <w:rFonts w:cs="Arial"/>
          <w:color w:val="000000"/>
          <w:szCs w:val="20"/>
          <w:shd w:val="clear" w:color="auto" w:fill="FFFFFF"/>
        </w:rPr>
        <w:t>per</w:t>
      </w:r>
      <w:r w:rsidRPr="00A054E4">
        <w:rPr>
          <w:rFonts w:cs="Arial"/>
          <w:color w:val="333333"/>
          <w:szCs w:val="20"/>
          <w:shd w:val="clear" w:color="auto" w:fill="FFFFFF"/>
        </w:rPr>
        <w:t xml:space="preserve"> plant </w:t>
      </w:r>
      <w:r w:rsidRPr="006E2ABA">
        <w:rPr>
          <w:rFonts w:cs="Arial"/>
          <w:color w:val="FF0000"/>
          <w:szCs w:val="20"/>
          <w:shd w:val="clear" w:color="auto" w:fill="FFFFFF"/>
        </w:rPr>
        <w:t>were obtained</w:t>
      </w:r>
      <w:r w:rsidRPr="00A054E4">
        <w:rPr>
          <w:rFonts w:cs="Arial"/>
          <w:color w:val="333333"/>
          <w:szCs w:val="20"/>
          <w:shd w:val="clear" w:color="auto" w:fill="FFFFFF"/>
        </w:rPr>
        <w:t xml:space="preserve"> </w:t>
      </w:r>
      <w:r w:rsidRPr="00A054E4">
        <w:rPr>
          <w:rFonts w:cs="Arial"/>
          <w:color w:val="000000"/>
          <w:szCs w:val="20"/>
          <w:shd w:val="clear" w:color="auto" w:fill="FFFFFF"/>
        </w:rPr>
        <w:t>through</w:t>
      </w:r>
      <w:r w:rsidRPr="00A054E4">
        <w:rPr>
          <w:rFonts w:cs="Arial"/>
          <w:color w:val="333333"/>
          <w:szCs w:val="20"/>
          <w:shd w:val="clear" w:color="auto" w:fill="FFFFFF"/>
        </w:rPr>
        <w:t xml:space="preserve"> Gupta </w:t>
      </w:r>
      <w:r w:rsidRPr="00A054E4">
        <w:rPr>
          <w:rFonts w:cs="Arial"/>
          <w:i/>
          <w:iCs/>
          <w:color w:val="333333"/>
          <w:szCs w:val="20"/>
          <w:shd w:val="clear" w:color="auto" w:fill="FFFFFF"/>
        </w:rPr>
        <w:t>et al</w:t>
      </w:r>
      <w:r w:rsidRPr="00A054E4">
        <w:rPr>
          <w:rFonts w:cs="Arial"/>
          <w:color w:val="333333"/>
          <w:szCs w:val="20"/>
          <w:shd w:val="clear" w:color="auto" w:fill="FFFFFF"/>
        </w:rPr>
        <w:t xml:space="preserve">. (2020). </w:t>
      </w:r>
      <w:commentRangeStart w:id="6"/>
      <w:proofErr w:type="gramStart"/>
      <w:r w:rsidRPr="00A054E4">
        <w:rPr>
          <w:rFonts w:cs="Arial"/>
          <w:color w:val="333333"/>
          <w:szCs w:val="20"/>
          <w:shd w:val="clear" w:color="auto" w:fill="FFFFFF"/>
        </w:rPr>
        <w:t xml:space="preserve">Similar </w:t>
      </w:r>
      <w:r w:rsidRPr="00A054E4">
        <w:rPr>
          <w:rFonts w:cs="Arial"/>
          <w:color w:val="000000"/>
          <w:szCs w:val="20"/>
          <w:shd w:val="clear" w:color="auto" w:fill="FFFFFF"/>
        </w:rPr>
        <w:t>result</w:t>
      </w:r>
      <w:r w:rsidRPr="00A054E4">
        <w:rPr>
          <w:rFonts w:cs="Arial"/>
          <w:color w:val="333333"/>
          <w:szCs w:val="20"/>
          <w:shd w:val="clear" w:color="auto" w:fill="FFFFFF"/>
        </w:rPr>
        <w:t xml:space="preserve"> for 1000-seed weight </w:t>
      </w:r>
      <w:r w:rsidRPr="00A054E4">
        <w:rPr>
          <w:rFonts w:cs="Arial"/>
          <w:color w:val="000000"/>
          <w:szCs w:val="20"/>
          <w:shd w:val="clear" w:color="auto" w:fill="FFFFFF"/>
        </w:rPr>
        <w:t>suggested</w:t>
      </w:r>
      <w:r w:rsidRPr="00A054E4">
        <w:rPr>
          <w:rFonts w:cs="Arial"/>
          <w:color w:val="333333"/>
          <w:szCs w:val="20"/>
          <w:shd w:val="clear" w:color="auto" w:fill="FFFFFF"/>
        </w:rPr>
        <w:t xml:space="preserve"> </w:t>
      </w:r>
      <w:commentRangeEnd w:id="6"/>
      <w:r w:rsidR="00D738AF">
        <w:rPr>
          <w:rStyle w:val="CommentReference"/>
        </w:rPr>
        <w:commentReference w:id="6"/>
      </w:r>
      <w:r w:rsidRPr="00A054E4">
        <w:rPr>
          <w:rFonts w:cs="Arial"/>
          <w:color w:val="000000"/>
          <w:szCs w:val="20"/>
          <w:shd w:val="clear" w:color="auto" w:fill="FFFFFF"/>
        </w:rPr>
        <w:t>by</w:t>
      </w:r>
      <w:r w:rsidRPr="00A054E4">
        <w:rPr>
          <w:rFonts w:cs="Arial"/>
          <w:color w:val="333333"/>
          <w:szCs w:val="20"/>
          <w:shd w:val="clear" w:color="auto" w:fill="FFFFFF"/>
        </w:rPr>
        <w:t xml:space="preserve"> </w:t>
      </w:r>
      <w:proofErr w:type="spellStart"/>
      <w:r w:rsidRPr="00A054E4">
        <w:rPr>
          <w:rFonts w:cs="Arial"/>
          <w:color w:val="333333"/>
          <w:szCs w:val="20"/>
          <w:shd w:val="clear" w:color="auto" w:fill="FFFFFF"/>
        </w:rPr>
        <w:t>Gogoi</w:t>
      </w:r>
      <w:proofErr w:type="spellEnd"/>
      <w:r w:rsidRPr="00A054E4">
        <w:rPr>
          <w:rFonts w:cs="Arial"/>
          <w:color w:val="333333"/>
          <w:szCs w:val="20"/>
          <w:shd w:val="clear" w:color="auto" w:fill="FFFFFF"/>
        </w:rPr>
        <w:t xml:space="preserve"> and Sharma (2019), Gupta </w:t>
      </w:r>
      <w:r w:rsidRPr="00A054E4">
        <w:rPr>
          <w:rFonts w:cs="Arial"/>
          <w:i/>
          <w:iCs/>
          <w:color w:val="333333"/>
          <w:szCs w:val="20"/>
          <w:shd w:val="clear" w:color="auto" w:fill="FFFFFF"/>
        </w:rPr>
        <w:t xml:space="preserve">et al. </w:t>
      </w:r>
      <w:r w:rsidRPr="00A054E4">
        <w:rPr>
          <w:rFonts w:cs="Arial"/>
          <w:color w:val="333333"/>
          <w:szCs w:val="20"/>
          <w:shd w:val="clear" w:color="auto" w:fill="FFFFFF"/>
        </w:rPr>
        <w:t xml:space="preserve">(2020) and </w:t>
      </w:r>
      <w:proofErr w:type="spellStart"/>
      <w:r w:rsidRPr="00A054E4">
        <w:rPr>
          <w:rFonts w:cs="Arial"/>
          <w:color w:val="333333"/>
          <w:szCs w:val="20"/>
          <w:shd w:val="clear" w:color="auto" w:fill="FFFFFF"/>
        </w:rPr>
        <w:t>Saravanan</w:t>
      </w:r>
      <w:proofErr w:type="spellEnd"/>
      <w:r w:rsidRPr="00A054E4">
        <w:rPr>
          <w:rFonts w:cs="Arial"/>
          <w:color w:val="333333"/>
          <w:szCs w:val="20"/>
          <w:shd w:val="clear" w:color="auto" w:fill="FFFFFF"/>
        </w:rPr>
        <w:t xml:space="preserve"> </w:t>
      </w:r>
      <w:r w:rsidRPr="00A054E4">
        <w:rPr>
          <w:rFonts w:cs="Arial"/>
          <w:i/>
          <w:iCs/>
          <w:color w:val="333333"/>
          <w:szCs w:val="20"/>
          <w:shd w:val="clear" w:color="auto" w:fill="FFFFFF"/>
        </w:rPr>
        <w:t>et al.</w:t>
      </w:r>
      <w:r w:rsidRPr="00A054E4">
        <w:rPr>
          <w:rFonts w:cs="Arial"/>
          <w:color w:val="333333"/>
          <w:szCs w:val="20"/>
          <w:shd w:val="clear" w:color="auto" w:fill="FFFFFF"/>
        </w:rPr>
        <w:t xml:space="preserve"> (2020).</w:t>
      </w:r>
      <w:proofErr w:type="gramEnd"/>
      <w:r w:rsidRPr="00A054E4">
        <w:rPr>
          <w:rFonts w:cs="Arial"/>
          <w:color w:val="333333"/>
          <w:szCs w:val="20"/>
          <w:shd w:val="clear" w:color="auto" w:fill="FFFFFF"/>
        </w:rPr>
        <w:t xml:space="preserve"> Similar </w:t>
      </w:r>
      <w:r w:rsidRPr="00A054E4">
        <w:rPr>
          <w:rFonts w:cs="Arial"/>
          <w:color w:val="000000"/>
          <w:szCs w:val="20"/>
          <w:shd w:val="clear" w:color="auto" w:fill="FFFFFF"/>
        </w:rPr>
        <w:t>result</w:t>
      </w:r>
      <w:r w:rsidRPr="00A054E4">
        <w:rPr>
          <w:rFonts w:cs="Arial"/>
          <w:color w:val="333333"/>
          <w:szCs w:val="20"/>
          <w:shd w:val="clear" w:color="auto" w:fill="FFFFFF"/>
        </w:rPr>
        <w:t xml:space="preserve"> for seed yield </w:t>
      </w:r>
      <w:r w:rsidRPr="00A054E4">
        <w:rPr>
          <w:rFonts w:cs="Arial"/>
          <w:color w:val="000000"/>
          <w:szCs w:val="20"/>
          <w:shd w:val="clear" w:color="auto" w:fill="FFFFFF"/>
        </w:rPr>
        <w:t>per</w:t>
      </w:r>
      <w:r w:rsidRPr="00A054E4">
        <w:rPr>
          <w:rFonts w:cs="Arial"/>
          <w:color w:val="333333"/>
          <w:szCs w:val="20"/>
          <w:shd w:val="clear" w:color="auto" w:fill="FFFFFF"/>
        </w:rPr>
        <w:t xml:space="preserve"> plant </w:t>
      </w:r>
      <w:r w:rsidRPr="00A054E4">
        <w:rPr>
          <w:rFonts w:cs="Arial"/>
          <w:color w:val="000000"/>
          <w:szCs w:val="20"/>
          <w:shd w:val="clear" w:color="auto" w:fill="FFFFFF"/>
        </w:rPr>
        <w:t>had been</w:t>
      </w:r>
      <w:r w:rsidRPr="00A054E4">
        <w:rPr>
          <w:rFonts w:cs="Arial"/>
          <w:color w:val="333333"/>
          <w:szCs w:val="20"/>
          <w:shd w:val="clear" w:color="auto" w:fill="FFFFFF"/>
        </w:rPr>
        <w:t xml:space="preserve"> supported </w:t>
      </w:r>
      <w:r w:rsidRPr="00A054E4">
        <w:rPr>
          <w:rFonts w:cs="Arial"/>
          <w:color w:val="000000"/>
          <w:szCs w:val="20"/>
          <w:shd w:val="clear" w:color="auto" w:fill="FFFFFF"/>
        </w:rPr>
        <w:t>by</w:t>
      </w:r>
      <w:r w:rsidRPr="00A054E4">
        <w:rPr>
          <w:rFonts w:cs="Arial"/>
          <w:color w:val="333333"/>
          <w:szCs w:val="20"/>
          <w:shd w:val="clear" w:color="auto" w:fill="FFFFFF"/>
        </w:rPr>
        <w:t xml:space="preserve"> </w:t>
      </w:r>
      <w:proofErr w:type="spellStart"/>
      <w:r w:rsidRPr="00A054E4">
        <w:rPr>
          <w:rFonts w:cs="Arial"/>
          <w:color w:val="333333"/>
          <w:szCs w:val="20"/>
          <w:shd w:val="clear" w:color="auto" w:fill="FFFFFF"/>
        </w:rPr>
        <w:t>Prithviraj</w:t>
      </w:r>
      <w:proofErr w:type="spellEnd"/>
      <w:r w:rsidRPr="00A054E4">
        <w:rPr>
          <w:rFonts w:cs="Arial"/>
          <w:color w:val="333333"/>
          <w:szCs w:val="20"/>
          <w:shd w:val="clear" w:color="auto" w:fill="FFFFFF"/>
        </w:rPr>
        <w:t xml:space="preserve"> and </w:t>
      </w:r>
      <w:proofErr w:type="spellStart"/>
      <w:r w:rsidRPr="00A054E4">
        <w:rPr>
          <w:rFonts w:cs="Arial"/>
          <w:color w:val="333333"/>
          <w:szCs w:val="20"/>
          <w:shd w:val="clear" w:color="auto" w:fill="FFFFFF"/>
        </w:rPr>
        <w:t>Parameshwarappa</w:t>
      </w:r>
      <w:proofErr w:type="spellEnd"/>
      <w:r w:rsidRPr="00A054E4">
        <w:rPr>
          <w:rFonts w:cs="Arial"/>
          <w:color w:val="333333"/>
          <w:szCs w:val="20"/>
          <w:shd w:val="clear" w:color="auto" w:fill="FFFFFF"/>
        </w:rPr>
        <w:t xml:space="preserve"> (2017), </w:t>
      </w:r>
      <w:proofErr w:type="spellStart"/>
      <w:r w:rsidRPr="00A054E4">
        <w:rPr>
          <w:rFonts w:cs="Arial"/>
          <w:color w:val="333333"/>
          <w:szCs w:val="20"/>
          <w:shd w:val="clear" w:color="auto" w:fill="FFFFFF"/>
        </w:rPr>
        <w:t>Gogoi</w:t>
      </w:r>
      <w:proofErr w:type="spellEnd"/>
      <w:r w:rsidRPr="00A054E4">
        <w:rPr>
          <w:rFonts w:cs="Arial"/>
          <w:color w:val="333333"/>
          <w:szCs w:val="20"/>
          <w:shd w:val="clear" w:color="auto" w:fill="FFFFFF"/>
        </w:rPr>
        <w:t xml:space="preserve"> and Sharma (2019), Gupta </w:t>
      </w:r>
      <w:r w:rsidRPr="00A054E4">
        <w:rPr>
          <w:rFonts w:cs="Arial"/>
          <w:i/>
          <w:iCs/>
          <w:color w:val="333333"/>
          <w:szCs w:val="20"/>
          <w:shd w:val="clear" w:color="auto" w:fill="FFFFFF"/>
        </w:rPr>
        <w:t>et al</w:t>
      </w:r>
      <w:r w:rsidRPr="00A054E4">
        <w:rPr>
          <w:rFonts w:cs="Arial"/>
          <w:color w:val="333333"/>
          <w:szCs w:val="20"/>
          <w:shd w:val="clear" w:color="auto" w:fill="FFFFFF"/>
        </w:rPr>
        <w:t xml:space="preserve">. (2020) and </w:t>
      </w:r>
      <w:proofErr w:type="spellStart"/>
      <w:r w:rsidRPr="00A054E4">
        <w:rPr>
          <w:rFonts w:cs="Arial"/>
          <w:color w:val="333333"/>
          <w:szCs w:val="20"/>
          <w:shd w:val="clear" w:color="auto" w:fill="FFFFFF"/>
        </w:rPr>
        <w:t>Manjeet</w:t>
      </w:r>
      <w:proofErr w:type="spellEnd"/>
      <w:r w:rsidRPr="00A054E4">
        <w:rPr>
          <w:rFonts w:cs="Arial"/>
          <w:color w:val="333333"/>
          <w:szCs w:val="20"/>
          <w:shd w:val="clear" w:color="auto" w:fill="FFFFFF"/>
        </w:rPr>
        <w:t xml:space="preserve"> </w:t>
      </w:r>
      <w:r w:rsidRPr="00A054E4">
        <w:rPr>
          <w:rFonts w:cs="Arial"/>
          <w:i/>
          <w:iCs/>
          <w:color w:val="333333"/>
          <w:szCs w:val="20"/>
          <w:shd w:val="clear" w:color="auto" w:fill="FFFFFF"/>
        </w:rPr>
        <w:t>et al</w:t>
      </w:r>
      <w:r w:rsidRPr="00A054E4">
        <w:rPr>
          <w:rFonts w:cs="Arial"/>
          <w:color w:val="333333"/>
          <w:szCs w:val="20"/>
          <w:shd w:val="clear" w:color="auto" w:fill="FFFFFF"/>
        </w:rPr>
        <w:t xml:space="preserve">. (2020). </w:t>
      </w:r>
      <w:proofErr w:type="gramStart"/>
      <w:r w:rsidRPr="00A054E4">
        <w:rPr>
          <w:rFonts w:cs="Arial"/>
          <w:color w:val="333333"/>
          <w:szCs w:val="20"/>
          <w:shd w:val="clear" w:color="auto" w:fill="FFFFFF"/>
        </w:rPr>
        <w:t xml:space="preserve">Similar </w:t>
      </w:r>
      <w:r w:rsidRPr="00A054E4">
        <w:rPr>
          <w:rFonts w:cs="Arial"/>
          <w:color w:val="000000"/>
          <w:szCs w:val="20"/>
          <w:shd w:val="clear" w:color="auto" w:fill="FFFFFF"/>
        </w:rPr>
        <w:t>result</w:t>
      </w:r>
      <w:r w:rsidRPr="00A054E4">
        <w:rPr>
          <w:rFonts w:cs="Arial"/>
          <w:color w:val="333333"/>
          <w:szCs w:val="20"/>
          <w:shd w:val="clear" w:color="auto" w:fill="FFFFFF"/>
        </w:rPr>
        <w:t xml:space="preserve"> for </w:t>
      </w:r>
      <w:r w:rsidRPr="00A054E4">
        <w:rPr>
          <w:rFonts w:cs="Arial"/>
          <w:color w:val="000000"/>
          <w:szCs w:val="20"/>
          <w:shd w:val="clear" w:color="auto" w:fill="FFFFFF"/>
        </w:rPr>
        <w:t>number</w:t>
      </w:r>
      <w:r w:rsidRPr="00A054E4">
        <w:rPr>
          <w:rFonts w:cs="Arial"/>
          <w:color w:val="333333"/>
          <w:szCs w:val="20"/>
          <w:shd w:val="clear" w:color="auto" w:fill="FFFFFF"/>
        </w:rPr>
        <w:t xml:space="preserve"> of seeds </w:t>
      </w:r>
      <w:r w:rsidRPr="00A054E4">
        <w:rPr>
          <w:rFonts w:cs="Arial"/>
          <w:color w:val="000000"/>
          <w:szCs w:val="20"/>
          <w:shd w:val="clear" w:color="auto" w:fill="FFFFFF"/>
        </w:rPr>
        <w:t>per</w:t>
      </w:r>
      <w:r w:rsidRPr="00A054E4">
        <w:rPr>
          <w:rFonts w:cs="Arial"/>
          <w:color w:val="333333"/>
          <w:szCs w:val="20"/>
          <w:shd w:val="clear" w:color="auto" w:fill="FFFFFF"/>
        </w:rPr>
        <w:t xml:space="preserve"> </w:t>
      </w:r>
      <w:r w:rsidRPr="00A054E4">
        <w:rPr>
          <w:rFonts w:cs="Arial"/>
          <w:color w:val="000000"/>
          <w:szCs w:val="20"/>
          <w:shd w:val="clear" w:color="auto" w:fill="FFFFFF"/>
        </w:rPr>
        <w:t>capsule</w:t>
      </w:r>
      <w:r w:rsidRPr="00A054E4">
        <w:rPr>
          <w:rFonts w:cs="Arial"/>
          <w:color w:val="333333"/>
          <w:szCs w:val="20"/>
          <w:shd w:val="clear" w:color="auto" w:fill="FFFFFF"/>
        </w:rPr>
        <w:t xml:space="preserve"> and plant </w:t>
      </w:r>
      <w:r w:rsidRPr="00A054E4">
        <w:rPr>
          <w:rFonts w:cs="Arial"/>
          <w:color w:val="000000"/>
          <w:szCs w:val="20"/>
          <w:shd w:val="clear" w:color="auto" w:fill="FFFFFF"/>
        </w:rPr>
        <w:t>height</w:t>
      </w:r>
      <w:r w:rsidRPr="00A054E4">
        <w:rPr>
          <w:rFonts w:cs="Arial"/>
          <w:color w:val="333333"/>
          <w:szCs w:val="20"/>
          <w:shd w:val="clear" w:color="auto" w:fill="FFFFFF"/>
        </w:rPr>
        <w:t xml:space="preserve"> </w:t>
      </w:r>
      <w:r w:rsidRPr="00A054E4">
        <w:rPr>
          <w:rFonts w:cs="Arial"/>
          <w:color w:val="000000"/>
          <w:szCs w:val="20"/>
          <w:shd w:val="clear" w:color="auto" w:fill="FFFFFF"/>
        </w:rPr>
        <w:t>reported</w:t>
      </w:r>
      <w:r w:rsidRPr="00A054E4">
        <w:rPr>
          <w:rFonts w:cs="Arial"/>
          <w:color w:val="333333"/>
          <w:szCs w:val="20"/>
          <w:shd w:val="clear" w:color="auto" w:fill="FFFFFF"/>
        </w:rPr>
        <w:t xml:space="preserve"> </w:t>
      </w:r>
      <w:r w:rsidRPr="00A054E4">
        <w:rPr>
          <w:rFonts w:cs="Arial"/>
          <w:color w:val="000000"/>
          <w:szCs w:val="20"/>
          <w:shd w:val="clear" w:color="auto" w:fill="FFFFFF"/>
        </w:rPr>
        <w:t>by</w:t>
      </w:r>
      <w:r w:rsidRPr="00A054E4">
        <w:rPr>
          <w:rFonts w:cs="Arial"/>
          <w:color w:val="333333"/>
          <w:szCs w:val="20"/>
          <w:shd w:val="clear" w:color="auto" w:fill="FFFFFF"/>
        </w:rPr>
        <w:t xml:space="preserve"> Alake et al. (2010) and </w:t>
      </w:r>
      <w:proofErr w:type="spellStart"/>
      <w:r w:rsidRPr="00A054E4">
        <w:rPr>
          <w:rFonts w:cs="Arial"/>
          <w:color w:val="333333"/>
          <w:szCs w:val="20"/>
          <w:shd w:val="clear" w:color="auto" w:fill="FFFFFF"/>
        </w:rPr>
        <w:t>Prithviraj</w:t>
      </w:r>
      <w:proofErr w:type="spellEnd"/>
      <w:r w:rsidRPr="00A054E4">
        <w:rPr>
          <w:rFonts w:cs="Arial"/>
          <w:color w:val="333333"/>
          <w:szCs w:val="20"/>
          <w:shd w:val="clear" w:color="auto" w:fill="FFFFFF"/>
        </w:rPr>
        <w:t xml:space="preserve"> and </w:t>
      </w:r>
      <w:proofErr w:type="spellStart"/>
      <w:r w:rsidRPr="00A054E4">
        <w:rPr>
          <w:rFonts w:cs="Arial"/>
          <w:color w:val="333333"/>
          <w:szCs w:val="20"/>
          <w:shd w:val="clear" w:color="auto" w:fill="FFFFFF"/>
        </w:rPr>
        <w:t>Parameshwarappa</w:t>
      </w:r>
      <w:proofErr w:type="spellEnd"/>
      <w:r w:rsidRPr="00A054E4">
        <w:rPr>
          <w:rFonts w:cs="Arial"/>
          <w:color w:val="333333"/>
          <w:szCs w:val="20"/>
          <w:shd w:val="clear" w:color="auto" w:fill="FFFFFF"/>
        </w:rPr>
        <w:t xml:space="preserve"> (2017).</w:t>
      </w:r>
      <w:proofErr w:type="gramEnd"/>
      <w:r w:rsidRPr="00A054E4">
        <w:rPr>
          <w:rFonts w:cs="Arial"/>
          <w:color w:val="333333"/>
          <w:szCs w:val="20"/>
          <w:shd w:val="clear" w:color="auto" w:fill="FFFFFF"/>
        </w:rPr>
        <w:t xml:space="preserve"> For </w:t>
      </w:r>
      <w:r w:rsidRPr="00A054E4">
        <w:rPr>
          <w:rFonts w:cs="Arial"/>
          <w:color w:val="000000"/>
          <w:szCs w:val="20"/>
          <w:shd w:val="clear" w:color="auto" w:fill="FFFFFF"/>
        </w:rPr>
        <w:t>height</w:t>
      </w:r>
      <w:r w:rsidRPr="00A054E4">
        <w:rPr>
          <w:rFonts w:cs="Arial"/>
          <w:color w:val="333333"/>
          <w:szCs w:val="20"/>
          <w:shd w:val="clear" w:color="auto" w:fill="FFFFFF"/>
        </w:rPr>
        <w:t xml:space="preserve"> to first </w:t>
      </w:r>
      <w:r w:rsidRPr="00A054E4">
        <w:rPr>
          <w:rFonts w:cs="Arial"/>
          <w:color w:val="000000"/>
          <w:szCs w:val="20"/>
          <w:shd w:val="clear" w:color="auto" w:fill="FFFFFF"/>
        </w:rPr>
        <w:t>capsule</w:t>
      </w:r>
      <w:r w:rsidRPr="00A054E4">
        <w:rPr>
          <w:rFonts w:cs="Arial"/>
          <w:color w:val="333333"/>
          <w:szCs w:val="20"/>
          <w:shd w:val="clear" w:color="auto" w:fill="FFFFFF"/>
        </w:rPr>
        <w:t xml:space="preserve"> </w:t>
      </w:r>
      <w:r w:rsidRPr="00A054E4">
        <w:rPr>
          <w:rFonts w:cs="Arial"/>
          <w:color w:val="000000"/>
          <w:szCs w:val="20"/>
          <w:shd w:val="clear" w:color="auto" w:fill="FFFFFF"/>
        </w:rPr>
        <w:t>suggested</w:t>
      </w:r>
      <w:r w:rsidRPr="00A054E4">
        <w:rPr>
          <w:rFonts w:cs="Arial"/>
          <w:color w:val="333333"/>
          <w:szCs w:val="20"/>
          <w:shd w:val="clear" w:color="auto" w:fill="FFFFFF"/>
        </w:rPr>
        <w:t xml:space="preserve"> </w:t>
      </w:r>
      <w:r w:rsidRPr="00A054E4">
        <w:rPr>
          <w:rFonts w:cs="Arial"/>
          <w:color w:val="000000"/>
          <w:szCs w:val="20"/>
          <w:shd w:val="clear" w:color="auto" w:fill="FFFFFF"/>
        </w:rPr>
        <w:t>through</w:t>
      </w:r>
      <w:r w:rsidRPr="00A054E4">
        <w:rPr>
          <w:rFonts w:cs="Arial"/>
          <w:color w:val="333333"/>
          <w:szCs w:val="20"/>
          <w:shd w:val="clear" w:color="auto" w:fill="FFFFFF"/>
        </w:rPr>
        <w:t xml:space="preserve"> </w:t>
      </w:r>
      <w:proofErr w:type="spellStart"/>
      <w:r w:rsidRPr="00A054E4">
        <w:rPr>
          <w:rFonts w:cs="Arial"/>
          <w:color w:val="333333"/>
          <w:szCs w:val="20"/>
          <w:shd w:val="clear" w:color="auto" w:fill="FFFFFF"/>
        </w:rPr>
        <w:t>Gidey</w:t>
      </w:r>
      <w:proofErr w:type="spellEnd"/>
      <w:r w:rsidRPr="00A054E4">
        <w:rPr>
          <w:rFonts w:cs="Arial"/>
          <w:color w:val="333333"/>
          <w:szCs w:val="20"/>
          <w:shd w:val="clear" w:color="auto" w:fill="FFFFFF"/>
        </w:rPr>
        <w:t xml:space="preserve"> </w:t>
      </w:r>
      <w:r w:rsidRPr="00A054E4">
        <w:rPr>
          <w:rFonts w:cs="Arial"/>
          <w:i/>
          <w:iCs/>
          <w:color w:val="333333"/>
          <w:szCs w:val="20"/>
          <w:shd w:val="clear" w:color="auto" w:fill="FFFFFF"/>
        </w:rPr>
        <w:t>et al.</w:t>
      </w:r>
      <w:r w:rsidRPr="00A054E4">
        <w:rPr>
          <w:rFonts w:cs="Arial"/>
          <w:color w:val="333333"/>
          <w:szCs w:val="20"/>
          <w:shd w:val="clear" w:color="auto" w:fill="FFFFFF"/>
        </w:rPr>
        <w:t xml:space="preserve"> (2013), </w:t>
      </w:r>
      <w:proofErr w:type="spellStart"/>
      <w:r w:rsidRPr="00A054E4">
        <w:rPr>
          <w:rFonts w:cs="Arial"/>
          <w:color w:val="333333"/>
          <w:szCs w:val="20"/>
          <w:shd w:val="clear" w:color="auto" w:fill="FFFFFF"/>
        </w:rPr>
        <w:t>Patil</w:t>
      </w:r>
      <w:proofErr w:type="spellEnd"/>
      <w:r w:rsidRPr="00A054E4">
        <w:rPr>
          <w:rFonts w:cs="Arial"/>
          <w:color w:val="333333"/>
          <w:szCs w:val="20"/>
          <w:shd w:val="clear" w:color="auto" w:fill="FFFFFF"/>
        </w:rPr>
        <w:t xml:space="preserve"> and </w:t>
      </w:r>
      <w:proofErr w:type="spellStart"/>
      <w:r w:rsidRPr="00A054E4">
        <w:rPr>
          <w:rFonts w:cs="Arial"/>
          <w:color w:val="333333"/>
          <w:szCs w:val="20"/>
          <w:shd w:val="clear" w:color="auto" w:fill="FFFFFF"/>
        </w:rPr>
        <w:t>Lokesha</w:t>
      </w:r>
      <w:proofErr w:type="spellEnd"/>
      <w:r w:rsidRPr="00A054E4">
        <w:rPr>
          <w:rFonts w:cs="Arial"/>
          <w:color w:val="333333"/>
          <w:szCs w:val="20"/>
          <w:shd w:val="clear" w:color="auto" w:fill="FFFFFF"/>
        </w:rPr>
        <w:t xml:space="preserve"> (2018) and </w:t>
      </w:r>
      <w:proofErr w:type="spellStart"/>
      <w:r w:rsidRPr="00A054E4">
        <w:rPr>
          <w:rFonts w:cs="Arial"/>
          <w:color w:val="333333"/>
          <w:szCs w:val="20"/>
          <w:shd w:val="clear" w:color="auto" w:fill="FFFFFF"/>
        </w:rPr>
        <w:t>Pavani</w:t>
      </w:r>
      <w:proofErr w:type="spellEnd"/>
      <w:r w:rsidRPr="00A054E4">
        <w:rPr>
          <w:rFonts w:cs="Arial"/>
          <w:color w:val="333333"/>
          <w:szCs w:val="20"/>
          <w:shd w:val="clear" w:color="auto" w:fill="FFFFFF"/>
        </w:rPr>
        <w:t xml:space="preserve"> </w:t>
      </w:r>
      <w:r w:rsidRPr="00A054E4">
        <w:rPr>
          <w:rFonts w:cs="Arial"/>
          <w:i/>
          <w:iCs/>
          <w:color w:val="333333"/>
          <w:szCs w:val="20"/>
          <w:shd w:val="clear" w:color="auto" w:fill="FFFFFF"/>
        </w:rPr>
        <w:t>et al. (</w:t>
      </w:r>
      <w:r w:rsidRPr="00A054E4">
        <w:rPr>
          <w:rFonts w:cs="Arial"/>
          <w:color w:val="333333"/>
          <w:szCs w:val="20"/>
          <w:shd w:val="clear" w:color="auto" w:fill="FFFFFF"/>
        </w:rPr>
        <w:t xml:space="preserve">2020). For days to 50% flowering </w:t>
      </w:r>
      <w:r w:rsidRPr="00A054E4">
        <w:rPr>
          <w:rFonts w:cs="Arial"/>
          <w:color w:val="000000"/>
          <w:szCs w:val="20"/>
          <w:shd w:val="clear" w:color="auto" w:fill="FFFFFF"/>
        </w:rPr>
        <w:t>mentioned</w:t>
      </w:r>
      <w:r w:rsidRPr="00A054E4">
        <w:rPr>
          <w:rFonts w:cs="Arial"/>
          <w:color w:val="333333"/>
          <w:szCs w:val="20"/>
          <w:shd w:val="clear" w:color="auto" w:fill="FFFFFF"/>
        </w:rPr>
        <w:t xml:space="preserve"> </w:t>
      </w:r>
      <w:r w:rsidRPr="00A054E4">
        <w:rPr>
          <w:rFonts w:cs="Arial"/>
          <w:color w:val="000000"/>
          <w:szCs w:val="20"/>
          <w:shd w:val="clear" w:color="auto" w:fill="FFFFFF"/>
        </w:rPr>
        <w:t>by</w:t>
      </w:r>
      <w:r w:rsidRPr="00A054E4">
        <w:rPr>
          <w:rFonts w:cs="Arial"/>
          <w:color w:val="333333"/>
          <w:szCs w:val="20"/>
          <w:shd w:val="clear" w:color="auto" w:fill="FFFFFF"/>
        </w:rPr>
        <w:t xml:space="preserve"> </w:t>
      </w:r>
      <w:proofErr w:type="spellStart"/>
      <w:r w:rsidRPr="00A054E4">
        <w:rPr>
          <w:rFonts w:cs="Arial"/>
          <w:color w:val="333333"/>
          <w:szCs w:val="20"/>
          <w:shd w:val="clear" w:color="auto" w:fill="FFFFFF"/>
        </w:rPr>
        <w:t>Saxena</w:t>
      </w:r>
      <w:proofErr w:type="spellEnd"/>
      <w:r w:rsidRPr="00A054E4">
        <w:rPr>
          <w:rFonts w:cs="Arial"/>
          <w:color w:val="333333"/>
          <w:szCs w:val="20"/>
          <w:shd w:val="clear" w:color="auto" w:fill="FFFFFF"/>
        </w:rPr>
        <w:t xml:space="preserve"> and </w:t>
      </w:r>
      <w:proofErr w:type="spellStart"/>
      <w:r w:rsidRPr="00A054E4">
        <w:rPr>
          <w:rFonts w:cs="Arial"/>
          <w:color w:val="333333"/>
          <w:szCs w:val="20"/>
          <w:shd w:val="clear" w:color="auto" w:fill="FFFFFF"/>
        </w:rPr>
        <w:t>Rajani</w:t>
      </w:r>
      <w:proofErr w:type="spellEnd"/>
      <w:r w:rsidRPr="00A054E4">
        <w:rPr>
          <w:rFonts w:cs="Arial"/>
          <w:color w:val="333333"/>
          <w:szCs w:val="20"/>
          <w:shd w:val="clear" w:color="auto" w:fill="FFFFFF"/>
        </w:rPr>
        <w:t xml:space="preserve"> (2017) and Singh </w:t>
      </w:r>
      <w:r w:rsidRPr="00A054E4">
        <w:rPr>
          <w:rFonts w:cs="Arial"/>
          <w:i/>
          <w:iCs/>
          <w:color w:val="333333"/>
          <w:szCs w:val="20"/>
          <w:shd w:val="clear" w:color="auto" w:fill="FFFFFF"/>
        </w:rPr>
        <w:t>et al</w:t>
      </w:r>
      <w:r w:rsidRPr="00A054E4">
        <w:rPr>
          <w:rFonts w:cs="Arial"/>
          <w:color w:val="333333"/>
          <w:szCs w:val="20"/>
          <w:shd w:val="clear" w:color="auto" w:fill="FFFFFF"/>
        </w:rPr>
        <w:t xml:space="preserve">. (2018). Moderate heritability for days to </w:t>
      </w:r>
      <w:r w:rsidRPr="00A054E4">
        <w:rPr>
          <w:rFonts w:cs="Arial"/>
          <w:color w:val="000000"/>
          <w:szCs w:val="20"/>
          <w:shd w:val="clear" w:color="auto" w:fill="FFFFFF"/>
        </w:rPr>
        <w:t>maturity</w:t>
      </w:r>
      <w:r w:rsidRPr="00A054E4">
        <w:rPr>
          <w:rFonts w:cs="Arial"/>
          <w:color w:val="333333"/>
          <w:szCs w:val="20"/>
          <w:shd w:val="clear" w:color="auto" w:fill="FFFFFF"/>
        </w:rPr>
        <w:t xml:space="preserve"> </w:t>
      </w:r>
      <w:r w:rsidRPr="00A054E4">
        <w:rPr>
          <w:rFonts w:cs="Arial"/>
          <w:color w:val="000000"/>
          <w:szCs w:val="20"/>
          <w:shd w:val="clear" w:color="auto" w:fill="FFFFFF"/>
        </w:rPr>
        <w:t>reported</w:t>
      </w:r>
      <w:r w:rsidRPr="00A054E4">
        <w:rPr>
          <w:rFonts w:cs="Arial"/>
          <w:color w:val="333333"/>
          <w:szCs w:val="20"/>
          <w:shd w:val="clear" w:color="auto" w:fill="FFFFFF"/>
        </w:rPr>
        <w:t xml:space="preserve"> </w:t>
      </w:r>
      <w:r w:rsidRPr="00A054E4">
        <w:rPr>
          <w:rFonts w:cs="Arial"/>
          <w:color w:val="000000"/>
          <w:szCs w:val="20"/>
          <w:shd w:val="clear" w:color="auto" w:fill="FFFFFF"/>
        </w:rPr>
        <w:t>by</w:t>
      </w:r>
      <w:r w:rsidRPr="00A054E4">
        <w:rPr>
          <w:rFonts w:cs="Arial"/>
          <w:color w:val="333333"/>
          <w:szCs w:val="20"/>
          <w:shd w:val="clear" w:color="auto" w:fill="FFFFFF"/>
        </w:rPr>
        <w:t xml:space="preserve"> Ahmed and Ahmed (2013) </w:t>
      </w:r>
      <w:r w:rsidRPr="00A054E4">
        <w:rPr>
          <w:rFonts w:cs="Arial"/>
          <w:color w:val="000000"/>
          <w:szCs w:val="20"/>
          <w:shd w:val="clear" w:color="auto" w:fill="FFFFFF"/>
        </w:rPr>
        <w:t>and low</w:t>
      </w:r>
      <w:r w:rsidRPr="00A054E4">
        <w:rPr>
          <w:rFonts w:cs="Arial"/>
          <w:color w:val="333333"/>
          <w:szCs w:val="20"/>
          <w:shd w:val="clear" w:color="auto" w:fill="FFFFFF"/>
        </w:rPr>
        <w:t xml:space="preserve"> heritability for oil </w:t>
      </w:r>
      <w:r w:rsidRPr="00A054E4">
        <w:rPr>
          <w:rFonts w:cs="Arial"/>
          <w:color w:val="000000"/>
          <w:szCs w:val="20"/>
          <w:shd w:val="clear" w:color="auto" w:fill="FFFFFF"/>
        </w:rPr>
        <w:t>content</w:t>
      </w:r>
      <w:r w:rsidRPr="00A054E4">
        <w:rPr>
          <w:rFonts w:cs="Arial"/>
          <w:color w:val="333333"/>
          <w:szCs w:val="20"/>
          <w:shd w:val="clear" w:color="auto" w:fill="FFFFFF"/>
        </w:rPr>
        <w:t xml:space="preserve"> has been </w:t>
      </w:r>
      <w:r w:rsidRPr="00A054E4">
        <w:rPr>
          <w:rFonts w:cs="Arial"/>
          <w:color w:val="000000"/>
          <w:szCs w:val="20"/>
          <w:shd w:val="clear" w:color="auto" w:fill="FFFFFF"/>
        </w:rPr>
        <w:t>suggested</w:t>
      </w:r>
      <w:r w:rsidRPr="00A054E4">
        <w:rPr>
          <w:rFonts w:cs="Arial"/>
          <w:color w:val="333333"/>
          <w:szCs w:val="20"/>
          <w:shd w:val="clear" w:color="auto" w:fill="FFFFFF"/>
        </w:rPr>
        <w:t xml:space="preserve"> </w:t>
      </w:r>
      <w:r w:rsidRPr="00A054E4">
        <w:rPr>
          <w:rFonts w:cs="Arial"/>
          <w:color w:val="000000"/>
          <w:szCs w:val="20"/>
          <w:shd w:val="clear" w:color="auto" w:fill="FFFFFF"/>
        </w:rPr>
        <w:t>through</w:t>
      </w:r>
      <w:r w:rsidRPr="00A054E4">
        <w:rPr>
          <w:rFonts w:cs="Arial"/>
          <w:color w:val="333333"/>
          <w:szCs w:val="20"/>
          <w:shd w:val="clear" w:color="auto" w:fill="FFFFFF"/>
        </w:rPr>
        <w:t xml:space="preserve"> </w:t>
      </w:r>
      <w:proofErr w:type="spellStart"/>
      <w:r w:rsidRPr="00A054E4">
        <w:rPr>
          <w:rFonts w:cs="Arial"/>
          <w:color w:val="333333"/>
          <w:szCs w:val="20"/>
          <w:shd w:val="clear" w:color="auto" w:fill="FFFFFF"/>
        </w:rPr>
        <w:t>Pavani</w:t>
      </w:r>
      <w:proofErr w:type="spellEnd"/>
      <w:r w:rsidRPr="00A054E4">
        <w:rPr>
          <w:rFonts w:cs="Arial"/>
          <w:color w:val="333333"/>
          <w:szCs w:val="20"/>
          <w:shd w:val="clear" w:color="auto" w:fill="FFFFFF"/>
        </w:rPr>
        <w:t xml:space="preserve"> </w:t>
      </w:r>
      <w:r w:rsidRPr="00A054E4">
        <w:rPr>
          <w:rFonts w:cs="Arial"/>
          <w:i/>
          <w:iCs/>
          <w:color w:val="333333"/>
          <w:szCs w:val="20"/>
          <w:shd w:val="clear" w:color="auto" w:fill="FFFFFF"/>
        </w:rPr>
        <w:t xml:space="preserve">et al. </w:t>
      </w:r>
      <w:r w:rsidRPr="00A054E4">
        <w:rPr>
          <w:rFonts w:cs="Arial"/>
          <w:color w:val="333333"/>
          <w:szCs w:val="20"/>
          <w:shd w:val="clear" w:color="auto" w:fill="FFFFFF"/>
        </w:rPr>
        <w:t>(2020).</w:t>
      </w:r>
    </w:p>
    <w:p w14:paraId="57A1F6FA" w14:textId="77777777" w:rsidR="00A054E4" w:rsidRPr="00A054E4" w:rsidRDefault="00A054E4" w:rsidP="009F4286">
      <w:pPr>
        <w:spacing w:after="0"/>
        <w:ind w:right="105" w:firstLine="720"/>
        <w:rPr>
          <w:szCs w:val="20"/>
        </w:rPr>
      </w:pPr>
    </w:p>
    <w:p w14:paraId="7B8CC7FB" w14:textId="77777777" w:rsidR="009C4AD5" w:rsidRPr="009F4286" w:rsidRDefault="009C4AD5" w:rsidP="00AC6185">
      <w:pPr>
        <w:pStyle w:val="ListBullet"/>
      </w:pPr>
      <w:r w:rsidRPr="009F4286">
        <w:t>Genetic advance expressed as % of mean:</w:t>
      </w:r>
    </w:p>
    <w:p w14:paraId="62E0EF5A" w14:textId="77777777" w:rsidR="009C4AD5" w:rsidRPr="00AC6185" w:rsidRDefault="009C4AD5" w:rsidP="00AC6185">
      <w:pPr>
        <w:pStyle w:val="ListBullet"/>
        <w:ind w:firstLine="720"/>
      </w:pPr>
      <w:r w:rsidRPr="00AC6185">
        <w:t xml:space="preserve">The genetic advance expressed as per cent of mean was highest for number of branches per plant (49.74%) followed by number of capsules per leaf axil (47.14%), seed yield per plant (42.49%), height to first capsule (36.68%), number of capsules per plant (36.50%), length of capsule (32.78%), number of internodes per plant (31.37%) and 1000-seed weight (26.93%). Moderate values of genetic advance expressed as percentage of mean was recorded for number of seeds per capsule (18.11%) followed by plant height (16.82%), days to 50% flowering (15.96%) and width of capsule (11.69%). On the other hand, low value of genetic advance expressed as per cent of mean was observed for days to maturity (3.36%) and oil content (0.69%).  </w:t>
      </w:r>
    </w:p>
    <w:p w14:paraId="6A4B439B" w14:textId="77777777" w:rsidR="009C4AD5" w:rsidRPr="007A740B" w:rsidRDefault="009C4AD5" w:rsidP="009F4286">
      <w:pPr>
        <w:spacing w:after="0"/>
        <w:ind w:right="105" w:firstLine="720"/>
        <w:rPr>
          <w:szCs w:val="20"/>
        </w:rPr>
      </w:pPr>
      <w:r w:rsidRPr="007A740B">
        <w:rPr>
          <w:szCs w:val="20"/>
        </w:rPr>
        <w:t xml:space="preserve">High values of genetic advance expressed as per cent of mean have been reported in sesame for number of branches per plant and number of capsules per plant by </w:t>
      </w:r>
      <w:proofErr w:type="spellStart"/>
      <w:r w:rsidRPr="007A740B">
        <w:rPr>
          <w:szCs w:val="20"/>
          <w:shd w:val="clear" w:color="auto" w:fill="FFFFFF"/>
        </w:rPr>
        <w:t>Takele</w:t>
      </w:r>
      <w:proofErr w:type="spellEnd"/>
      <w:r w:rsidRPr="007A740B">
        <w:rPr>
          <w:szCs w:val="20"/>
          <w:shd w:val="clear" w:color="auto" w:fill="FFFFFF"/>
        </w:rPr>
        <w:t xml:space="preserve"> </w:t>
      </w:r>
      <w:r w:rsidRPr="007A740B">
        <w:rPr>
          <w:i/>
          <w:iCs/>
          <w:szCs w:val="20"/>
          <w:shd w:val="clear" w:color="auto" w:fill="FFFFFF"/>
        </w:rPr>
        <w:t>et al.</w:t>
      </w:r>
      <w:r w:rsidRPr="007A740B">
        <w:rPr>
          <w:szCs w:val="20"/>
          <w:shd w:val="clear" w:color="auto" w:fill="FFFFFF"/>
        </w:rPr>
        <w:t xml:space="preserve"> (2019),</w:t>
      </w:r>
      <w:r w:rsidRPr="007A740B">
        <w:rPr>
          <w:szCs w:val="20"/>
          <w:lang w:bidi="hi-IN"/>
        </w:rPr>
        <w:t xml:space="preserve"> Gupta </w:t>
      </w:r>
      <w:r w:rsidRPr="007A740B">
        <w:rPr>
          <w:i/>
          <w:iCs/>
          <w:szCs w:val="20"/>
          <w:lang w:bidi="hi-IN"/>
        </w:rPr>
        <w:t>et al</w:t>
      </w:r>
      <w:r w:rsidRPr="007A740B">
        <w:rPr>
          <w:szCs w:val="20"/>
          <w:lang w:bidi="hi-IN"/>
        </w:rPr>
        <w:t xml:space="preserve">. (2020), </w:t>
      </w:r>
      <w:proofErr w:type="spellStart"/>
      <w:r w:rsidRPr="007A740B">
        <w:rPr>
          <w:szCs w:val="20"/>
        </w:rPr>
        <w:t>Kadvani</w:t>
      </w:r>
      <w:proofErr w:type="spellEnd"/>
      <w:r w:rsidRPr="007A740B">
        <w:rPr>
          <w:szCs w:val="20"/>
        </w:rPr>
        <w:t xml:space="preserve"> </w:t>
      </w:r>
      <w:r w:rsidRPr="007A740B">
        <w:rPr>
          <w:i/>
          <w:iCs/>
          <w:szCs w:val="20"/>
        </w:rPr>
        <w:t>et al.</w:t>
      </w:r>
      <w:r w:rsidRPr="007A740B">
        <w:rPr>
          <w:szCs w:val="20"/>
        </w:rPr>
        <w:t xml:space="preserve"> (2020) and </w:t>
      </w:r>
      <w:proofErr w:type="spellStart"/>
      <w:r w:rsidRPr="007A740B">
        <w:rPr>
          <w:szCs w:val="20"/>
        </w:rPr>
        <w:t>Manjeet</w:t>
      </w:r>
      <w:proofErr w:type="spellEnd"/>
      <w:r w:rsidRPr="007A740B">
        <w:rPr>
          <w:szCs w:val="20"/>
        </w:rPr>
        <w:t xml:space="preserve"> </w:t>
      </w:r>
      <w:r w:rsidRPr="007A740B">
        <w:rPr>
          <w:i/>
          <w:iCs/>
          <w:szCs w:val="20"/>
        </w:rPr>
        <w:t>et al</w:t>
      </w:r>
      <w:r w:rsidRPr="007A740B">
        <w:rPr>
          <w:szCs w:val="20"/>
        </w:rPr>
        <w:t>. (2020</w:t>
      </w:r>
      <w:r w:rsidRPr="006E2ABA">
        <w:rPr>
          <w:color w:val="FF0000"/>
          <w:szCs w:val="20"/>
        </w:rPr>
        <w:t xml:space="preserve">). </w:t>
      </w:r>
      <w:r w:rsidR="00A054E4" w:rsidRPr="006E2ABA">
        <w:rPr>
          <w:rFonts w:cs="Arial"/>
          <w:color w:val="FF0000"/>
          <w:szCs w:val="20"/>
          <w:shd w:val="clear" w:color="auto" w:fill="FFFFFF"/>
        </w:rPr>
        <w:t xml:space="preserve">A </w:t>
      </w:r>
      <w:r w:rsidR="003364ED" w:rsidRPr="006E2ABA">
        <w:rPr>
          <w:rFonts w:cs="Arial"/>
          <w:color w:val="FF0000"/>
          <w:szCs w:val="20"/>
          <w:shd w:val="clear" w:color="auto" w:fill="FFFFFF"/>
        </w:rPr>
        <w:t>related</w:t>
      </w:r>
      <w:r w:rsidR="00A054E4" w:rsidRPr="006E2ABA">
        <w:rPr>
          <w:rFonts w:cs="Arial"/>
          <w:color w:val="FF0000"/>
          <w:szCs w:val="20"/>
          <w:shd w:val="clear" w:color="auto" w:fill="FFFFFF"/>
        </w:rPr>
        <w:t xml:space="preserve"> result for seed yield per plant was suggested through </w:t>
      </w:r>
      <w:proofErr w:type="spellStart"/>
      <w:r w:rsidR="00A054E4" w:rsidRPr="006E2ABA">
        <w:rPr>
          <w:rFonts w:cs="Arial"/>
          <w:color w:val="FF0000"/>
          <w:szCs w:val="20"/>
          <w:shd w:val="clear" w:color="auto" w:fill="FFFFFF"/>
        </w:rPr>
        <w:t>Gogoi</w:t>
      </w:r>
      <w:proofErr w:type="spellEnd"/>
      <w:r w:rsidR="00A054E4" w:rsidRPr="006E2ABA">
        <w:rPr>
          <w:rFonts w:cs="Arial"/>
          <w:color w:val="FF0000"/>
          <w:szCs w:val="20"/>
          <w:shd w:val="clear" w:color="auto" w:fill="FFFFFF"/>
        </w:rPr>
        <w:t xml:space="preserve"> and Sharma (2019), Gupta </w:t>
      </w:r>
      <w:r w:rsidR="00A054E4" w:rsidRPr="006E2ABA">
        <w:rPr>
          <w:rFonts w:cs="Arial"/>
          <w:i/>
          <w:iCs/>
          <w:color w:val="FF0000"/>
          <w:szCs w:val="20"/>
          <w:shd w:val="clear" w:color="auto" w:fill="FFFFFF"/>
        </w:rPr>
        <w:t>et al.</w:t>
      </w:r>
      <w:r w:rsidR="00A054E4" w:rsidRPr="006E2ABA">
        <w:rPr>
          <w:rFonts w:cs="Arial"/>
          <w:color w:val="FF0000"/>
          <w:szCs w:val="20"/>
          <w:shd w:val="clear" w:color="auto" w:fill="FFFFFF"/>
        </w:rPr>
        <w:t xml:space="preserve"> (2020), </w:t>
      </w:r>
      <w:proofErr w:type="spellStart"/>
      <w:r w:rsidR="00A054E4" w:rsidRPr="006E2ABA">
        <w:rPr>
          <w:rFonts w:cs="Arial"/>
          <w:color w:val="FF0000"/>
          <w:szCs w:val="20"/>
          <w:shd w:val="clear" w:color="auto" w:fill="FFFFFF"/>
        </w:rPr>
        <w:t>Takele</w:t>
      </w:r>
      <w:proofErr w:type="spellEnd"/>
      <w:r w:rsidR="00A054E4" w:rsidRPr="006E2ABA">
        <w:rPr>
          <w:rFonts w:cs="Arial"/>
          <w:i/>
          <w:iCs/>
          <w:color w:val="FF0000"/>
          <w:szCs w:val="20"/>
          <w:shd w:val="clear" w:color="auto" w:fill="FFFFFF"/>
        </w:rPr>
        <w:t xml:space="preserve"> et al</w:t>
      </w:r>
      <w:r w:rsidR="00A054E4" w:rsidRPr="006E2ABA">
        <w:rPr>
          <w:rFonts w:cs="Arial"/>
          <w:color w:val="FF0000"/>
          <w:szCs w:val="20"/>
          <w:shd w:val="clear" w:color="auto" w:fill="FFFFFF"/>
        </w:rPr>
        <w:t xml:space="preserve">. (2019) and </w:t>
      </w:r>
      <w:proofErr w:type="spellStart"/>
      <w:r w:rsidR="00A054E4" w:rsidRPr="006E2ABA">
        <w:rPr>
          <w:rFonts w:cs="Arial"/>
          <w:color w:val="FF0000"/>
          <w:szCs w:val="20"/>
          <w:shd w:val="clear" w:color="auto" w:fill="FFFFFF"/>
        </w:rPr>
        <w:t>Manjeet</w:t>
      </w:r>
      <w:proofErr w:type="spellEnd"/>
      <w:r w:rsidR="00A054E4" w:rsidRPr="006E2ABA">
        <w:rPr>
          <w:rFonts w:cs="Arial"/>
          <w:color w:val="FF0000"/>
          <w:szCs w:val="20"/>
          <w:shd w:val="clear" w:color="auto" w:fill="FFFFFF"/>
        </w:rPr>
        <w:t xml:space="preserve"> </w:t>
      </w:r>
      <w:r w:rsidR="00A054E4" w:rsidRPr="006E2ABA">
        <w:rPr>
          <w:rFonts w:cs="Arial"/>
          <w:i/>
          <w:iCs/>
          <w:color w:val="FF0000"/>
          <w:szCs w:val="20"/>
          <w:shd w:val="clear" w:color="auto" w:fill="FFFFFF"/>
        </w:rPr>
        <w:t>et al</w:t>
      </w:r>
      <w:r w:rsidR="00A054E4" w:rsidRPr="006E2ABA">
        <w:rPr>
          <w:rFonts w:cs="Arial"/>
          <w:color w:val="FF0000"/>
          <w:szCs w:val="20"/>
          <w:shd w:val="clear" w:color="auto" w:fill="FFFFFF"/>
        </w:rPr>
        <w:t xml:space="preserve">. (2020). </w:t>
      </w:r>
      <w:r w:rsidR="003364ED" w:rsidRPr="006E2ABA">
        <w:rPr>
          <w:rFonts w:cs="Arial"/>
          <w:color w:val="FF0000"/>
          <w:szCs w:val="20"/>
          <w:shd w:val="clear" w:color="auto" w:fill="FFFFFF"/>
        </w:rPr>
        <w:t>Indistinguishable</w:t>
      </w:r>
      <w:r w:rsidR="00A054E4" w:rsidRPr="006E2ABA">
        <w:rPr>
          <w:rFonts w:cs="Arial"/>
          <w:color w:val="FF0000"/>
          <w:szCs w:val="20"/>
          <w:shd w:val="clear" w:color="auto" w:fill="FFFFFF"/>
        </w:rPr>
        <w:t xml:space="preserve"> result for height to first capsule supported through </w:t>
      </w:r>
      <w:proofErr w:type="spellStart"/>
      <w:r w:rsidR="00A054E4" w:rsidRPr="006E2ABA">
        <w:rPr>
          <w:rFonts w:cs="Arial"/>
          <w:color w:val="FF0000"/>
          <w:szCs w:val="20"/>
          <w:shd w:val="clear" w:color="auto" w:fill="FFFFFF"/>
        </w:rPr>
        <w:t>Prithviraj</w:t>
      </w:r>
      <w:proofErr w:type="spellEnd"/>
      <w:r w:rsidR="00A054E4" w:rsidRPr="006E2ABA">
        <w:rPr>
          <w:rFonts w:cs="Arial"/>
          <w:color w:val="FF0000"/>
          <w:szCs w:val="20"/>
          <w:shd w:val="clear" w:color="auto" w:fill="FFFFFF"/>
        </w:rPr>
        <w:t xml:space="preserve"> and </w:t>
      </w:r>
      <w:proofErr w:type="spellStart"/>
      <w:r w:rsidR="00A054E4" w:rsidRPr="006E2ABA">
        <w:rPr>
          <w:rFonts w:cs="Arial"/>
          <w:color w:val="FF0000"/>
          <w:szCs w:val="20"/>
          <w:shd w:val="clear" w:color="auto" w:fill="FFFFFF"/>
        </w:rPr>
        <w:t>Parameshwarappa</w:t>
      </w:r>
      <w:proofErr w:type="spellEnd"/>
      <w:r w:rsidR="00A054E4" w:rsidRPr="006E2ABA">
        <w:rPr>
          <w:rFonts w:cs="Arial"/>
          <w:color w:val="FF0000"/>
          <w:szCs w:val="20"/>
          <w:shd w:val="clear" w:color="auto" w:fill="FFFFFF"/>
        </w:rPr>
        <w:t xml:space="preserve"> (2017), </w:t>
      </w:r>
      <w:proofErr w:type="spellStart"/>
      <w:r w:rsidR="00A054E4" w:rsidRPr="006E2ABA">
        <w:rPr>
          <w:rFonts w:cs="Arial"/>
          <w:color w:val="FF0000"/>
          <w:szCs w:val="20"/>
          <w:shd w:val="clear" w:color="auto" w:fill="FFFFFF"/>
        </w:rPr>
        <w:t>Patil</w:t>
      </w:r>
      <w:proofErr w:type="spellEnd"/>
      <w:r w:rsidR="00A054E4" w:rsidRPr="006E2ABA">
        <w:rPr>
          <w:rFonts w:cs="Arial"/>
          <w:color w:val="FF0000"/>
          <w:szCs w:val="20"/>
          <w:shd w:val="clear" w:color="auto" w:fill="FFFFFF"/>
        </w:rPr>
        <w:t xml:space="preserve"> and </w:t>
      </w:r>
      <w:proofErr w:type="spellStart"/>
      <w:r w:rsidR="00A054E4" w:rsidRPr="006E2ABA">
        <w:rPr>
          <w:rFonts w:cs="Arial"/>
          <w:color w:val="FF0000"/>
          <w:szCs w:val="20"/>
          <w:shd w:val="clear" w:color="auto" w:fill="FFFFFF"/>
        </w:rPr>
        <w:t>Lokesha</w:t>
      </w:r>
      <w:proofErr w:type="spellEnd"/>
      <w:r w:rsidR="00A054E4" w:rsidRPr="006E2ABA">
        <w:rPr>
          <w:rFonts w:cs="Arial"/>
          <w:color w:val="FF0000"/>
          <w:szCs w:val="20"/>
          <w:shd w:val="clear" w:color="auto" w:fill="FFFFFF"/>
        </w:rPr>
        <w:t xml:space="preserve"> (2018) and </w:t>
      </w:r>
      <w:proofErr w:type="spellStart"/>
      <w:r w:rsidR="00A054E4" w:rsidRPr="006E2ABA">
        <w:rPr>
          <w:rFonts w:cs="Arial"/>
          <w:color w:val="FF0000"/>
          <w:szCs w:val="20"/>
          <w:shd w:val="clear" w:color="auto" w:fill="FFFFFF"/>
        </w:rPr>
        <w:t>Pavani</w:t>
      </w:r>
      <w:proofErr w:type="spellEnd"/>
      <w:r w:rsidR="00A054E4" w:rsidRPr="006E2ABA">
        <w:rPr>
          <w:rFonts w:cs="Arial"/>
          <w:color w:val="FF0000"/>
          <w:szCs w:val="20"/>
          <w:shd w:val="clear" w:color="auto" w:fill="FFFFFF"/>
        </w:rPr>
        <w:t xml:space="preserve"> </w:t>
      </w:r>
      <w:r w:rsidR="00A054E4" w:rsidRPr="006E2ABA">
        <w:rPr>
          <w:rFonts w:cs="Arial"/>
          <w:i/>
          <w:iCs/>
          <w:color w:val="FF0000"/>
          <w:szCs w:val="20"/>
          <w:shd w:val="clear" w:color="auto" w:fill="FFFFFF"/>
        </w:rPr>
        <w:t>et al</w:t>
      </w:r>
      <w:r w:rsidR="00A054E4" w:rsidRPr="006E2ABA">
        <w:rPr>
          <w:rFonts w:cs="Arial"/>
          <w:color w:val="FF0000"/>
          <w:szCs w:val="20"/>
          <w:shd w:val="clear" w:color="auto" w:fill="FFFFFF"/>
        </w:rPr>
        <w:t xml:space="preserve">. (2020). Similar </w:t>
      </w:r>
      <w:proofErr w:type="gramStart"/>
      <w:r w:rsidR="00A054E4" w:rsidRPr="006E2ABA">
        <w:rPr>
          <w:rFonts w:cs="Arial"/>
          <w:color w:val="FF0000"/>
          <w:szCs w:val="20"/>
          <w:shd w:val="clear" w:color="auto" w:fill="FFFFFF"/>
        </w:rPr>
        <w:t>result for the length of capsule are</w:t>
      </w:r>
      <w:proofErr w:type="gramEnd"/>
      <w:r w:rsidR="00A054E4" w:rsidRPr="006E2ABA">
        <w:rPr>
          <w:rFonts w:cs="Arial"/>
          <w:color w:val="FF0000"/>
          <w:szCs w:val="20"/>
          <w:shd w:val="clear" w:color="auto" w:fill="FFFFFF"/>
        </w:rPr>
        <w:t xml:space="preserve"> stated through </w:t>
      </w:r>
      <w:proofErr w:type="spellStart"/>
      <w:r w:rsidR="00A054E4" w:rsidRPr="006E2ABA">
        <w:rPr>
          <w:rFonts w:cs="Arial"/>
          <w:color w:val="FF0000"/>
          <w:szCs w:val="20"/>
          <w:shd w:val="clear" w:color="auto" w:fill="FFFFFF"/>
        </w:rPr>
        <w:t>Saxena</w:t>
      </w:r>
      <w:proofErr w:type="spellEnd"/>
      <w:r w:rsidR="00A054E4" w:rsidRPr="006E2ABA">
        <w:rPr>
          <w:rFonts w:cs="Arial"/>
          <w:color w:val="FF0000"/>
          <w:szCs w:val="20"/>
          <w:shd w:val="clear" w:color="auto" w:fill="FFFFFF"/>
        </w:rPr>
        <w:t xml:space="preserve"> and </w:t>
      </w:r>
      <w:proofErr w:type="spellStart"/>
      <w:r w:rsidR="00A054E4" w:rsidRPr="006E2ABA">
        <w:rPr>
          <w:rFonts w:cs="Arial"/>
          <w:color w:val="FF0000"/>
          <w:szCs w:val="20"/>
          <w:shd w:val="clear" w:color="auto" w:fill="FFFFFF"/>
        </w:rPr>
        <w:t>Rajani</w:t>
      </w:r>
      <w:proofErr w:type="spellEnd"/>
      <w:r w:rsidR="00A054E4" w:rsidRPr="006E2ABA">
        <w:rPr>
          <w:rFonts w:cs="Arial"/>
          <w:color w:val="FF0000"/>
          <w:szCs w:val="20"/>
          <w:shd w:val="clear" w:color="auto" w:fill="FFFFFF"/>
        </w:rPr>
        <w:t xml:space="preserve"> (2017) and </w:t>
      </w:r>
      <w:proofErr w:type="spellStart"/>
      <w:r w:rsidR="00A054E4" w:rsidRPr="006E2ABA">
        <w:rPr>
          <w:rFonts w:cs="Arial"/>
          <w:color w:val="FF0000"/>
          <w:szCs w:val="20"/>
          <w:shd w:val="clear" w:color="auto" w:fill="FFFFFF"/>
        </w:rPr>
        <w:t>Kiruthika</w:t>
      </w:r>
      <w:proofErr w:type="spellEnd"/>
      <w:r w:rsidR="00A054E4" w:rsidRPr="006E2ABA">
        <w:rPr>
          <w:rFonts w:cs="Arial"/>
          <w:color w:val="FF0000"/>
          <w:szCs w:val="20"/>
          <w:shd w:val="clear" w:color="auto" w:fill="FFFFFF"/>
        </w:rPr>
        <w:t xml:space="preserve"> </w:t>
      </w:r>
      <w:r w:rsidR="00A054E4" w:rsidRPr="006E2ABA">
        <w:rPr>
          <w:rFonts w:cs="Arial"/>
          <w:i/>
          <w:iCs/>
          <w:color w:val="FF0000"/>
          <w:szCs w:val="20"/>
          <w:shd w:val="clear" w:color="auto" w:fill="FFFFFF"/>
        </w:rPr>
        <w:t>et al</w:t>
      </w:r>
      <w:r w:rsidR="00A054E4" w:rsidRPr="006E2ABA">
        <w:rPr>
          <w:rFonts w:cs="Arial"/>
          <w:color w:val="FF0000"/>
          <w:szCs w:val="20"/>
          <w:shd w:val="clear" w:color="auto" w:fill="FFFFFF"/>
        </w:rPr>
        <w:t xml:space="preserve">. (2018). For number of internodes per plant same result stated through </w:t>
      </w:r>
      <w:proofErr w:type="spellStart"/>
      <w:r w:rsidR="00A054E4" w:rsidRPr="006E2ABA">
        <w:rPr>
          <w:rFonts w:cs="Arial"/>
          <w:color w:val="FF0000"/>
          <w:szCs w:val="20"/>
          <w:shd w:val="clear" w:color="auto" w:fill="FFFFFF"/>
        </w:rPr>
        <w:t>Jadhav</w:t>
      </w:r>
      <w:proofErr w:type="spellEnd"/>
      <w:r w:rsidR="00A054E4" w:rsidRPr="006E2ABA">
        <w:rPr>
          <w:rFonts w:cs="Arial"/>
          <w:color w:val="FF0000"/>
          <w:szCs w:val="20"/>
          <w:shd w:val="clear" w:color="auto" w:fill="FFFFFF"/>
        </w:rPr>
        <w:t xml:space="preserve"> and </w:t>
      </w:r>
      <w:proofErr w:type="spellStart"/>
      <w:r w:rsidR="00A054E4" w:rsidRPr="006E2ABA">
        <w:rPr>
          <w:rFonts w:cs="Arial"/>
          <w:color w:val="FF0000"/>
          <w:szCs w:val="20"/>
          <w:shd w:val="clear" w:color="auto" w:fill="FFFFFF"/>
        </w:rPr>
        <w:t>Mohrir</w:t>
      </w:r>
      <w:proofErr w:type="spellEnd"/>
      <w:r w:rsidR="00A054E4" w:rsidRPr="006E2ABA">
        <w:rPr>
          <w:rFonts w:cs="Arial"/>
          <w:color w:val="FF0000"/>
          <w:szCs w:val="20"/>
          <w:shd w:val="clear" w:color="auto" w:fill="FFFFFF"/>
        </w:rPr>
        <w:t xml:space="preserve"> (2012). For 1000-seed weight comparable result stated through </w:t>
      </w:r>
      <w:proofErr w:type="spellStart"/>
      <w:r w:rsidR="00A054E4" w:rsidRPr="006E2ABA">
        <w:rPr>
          <w:rFonts w:cs="Arial"/>
          <w:color w:val="FF0000"/>
          <w:szCs w:val="20"/>
          <w:shd w:val="clear" w:color="auto" w:fill="FFFFFF"/>
        </w:rPr>
        <w:t>Gogoi</w:t>
      </w:r>
      <w:proofErr w:type="spellEnd"/>
      <w:r w:rsidR="00A054E4" w:rsidRPr="006E2ABA">
        <w:rPr>
          <w:rFonts w:cs="Arial"/>
          <w:color w:val="FF0000"/>
          <w:szCs w:val="20"/>
          <w:shd w:val="clear" w:color="auto" w:fill="FFFFFF"/>
        </w:rPr>
        <w:t xml:space="preserve"> and Sharma (2019), Gupta </w:t>
      </w:r>
      <w:r w:rsidR="00A054E4" w:rsidRPr="006E2ABA">
        <w:rPr>
          <w:rFonts w:cs="Arial"/>
          <w:i/>
          <w:iCs/>
          <w:color w:val="FF0000"/>
          <w:szCs w:val="20"/>
          <w:shd w:val="clear" w:color="auto" w:fill="FFFFFF"/>
        </w:rPr>
        <w:t>et al.</w:t>
      </w:r>
      <w:r w:rsidR="00A054E4" w:rsidRPr="006E2ABA">
        <w:rPr>
          <w:rFonts w:cs="Arial"/>
          <w:color w:val="FF0000"/>
          <w:szCs w:val="20"/>
          <w:shd w:val="clear" w:color="auto" w:fill="FFFFFF"/>
        </w:rPr>
        <w:t xml:space="preserve"> (2020), </w:t>
      </w:r>
      <w:proofErr w:type="spellStart"/>
      <w:r w:rsidR="00A054E4" w:rsidRPr="006E2ABA">
        <w:rPr>
          <w:rFonts w:cs="Arial"/>
          <w:color w:val="FF0000"/>
          <w:szCs w:val="20"/>
          <w:shd w:val="clear" w:color="auto" w:fill="FFFFFF"/>
        </w:rPr>
        <w:t>Kadvani</w:t>
      </w:r>
      <w:proofErr w:type="spellEnd"/>
      <w:r w:rsidR="00A054E4" w:rsidRPr="006E2ABA">
        <w:rPr>
          <w:rFonts w:cs="Arial"/>
          <w:color w:val="FF0000"/>
          <w:szCs w:val="20"/>
          <w:shd w:val="clear" w:color="auto" w:fill="FFFFFF"/>
        </w:rPr>
        <w:t xml:space="preserve"> </w:t>
      </w:r>
      <w:r w:rsidR="00A054E4" w:rsidRPr="006E2ABA">
        <w:rPr>
          <w:rFonts w:cs="Arial"/>
          <w:i/>
          <w:iCs/>
          <w:color w:val="FF0000"/>
          <w:szCs w:val="20"/>
          <w:shd w:val="clear" w:color="auto" w:fill="FFFFFF"/>
        </w:rPr>
        <w:t>et al.</w:t>
      </w:r>
      <w:r w:rsidR="00A054E4" w:rsidRPr="006E2ABA">
        <w:rPr>
          <w:rFonts w:cs="Arial"/>
          <w:color w:val="FF0000"/>
          <w:szCs w:val="20"/>
          <w:shd w:val="clear" w:color="auto" w:fill="FFFFFF"/>
        </w:rPr>
        <w:t xml:space="preserve"> (2020) and </w:t>
      </w:r>
      <w:proofErr w:type="spellStart"/>
      <w:r w:rsidR="00A054E4" w:rsidRPr="006E2ABA">
        <w:rPr>
          <w:rFonts w:cs="Arial"/>
          <w:color w:val="FF0000"/>
          <w:szCs w:val="20"/>
          <w:shd w:val="clear" w:color="auto" w:fill="FFFFFF"/>
        </w:rPr>
        <w:t>Saravanan</w:t>
      </w:r>
      <w:proofErr w:type="spellEnd"/>
      <w:r w:rsidR="00A054E4" w:rsidRPr="006E2ABA">
        <w:rPr>
          <w:rFonts w:cs="Arial"/>
          <w:color w:val="FF0000"/>
          <w:szCs w:val="20"/>
          <w:shd w:val="clear" w:color="auto" w:fill="FFFFFF"/>
        </w:rPr>
        <w:t xml:space="preserve"> </w:t>
      </w:r>
      <w:r w:rsidR="00A054E4" w:rsidRPr="006E2ABA">
        <w:rPr>
          <w:rFonts w:cs="Arial"/>
          <w:i/>
          <w:iCs/>
          <w:color w:val="FF0000"/>
          <w:szCs w:val="20"/>
          <w:shd w:val="clear" w:color="auto" w:fill="FFFFFF"/>
        </w:rPr>
        <w:t>et al.</w:t>
      </w:r>
      <w:r w:rsidR="00A054E4" w:rsidRPr="006E2ABA">
        <w:rPr>
          <w:rFonts w:cs="Arial"/>
          <w:color w:val="FF0000"/>
          <w:szCs w:val="20"/>
          <w:shd w:val="clear" w:color="auto" w:fill="FFFFFF"/>
        </w:rPr>
        <w:t xml:space="preserve"> (2020)</w:t>
      </w:r>
      <w:r w:rsidR="00A054E4" w:rsidRPr="00A054E4">
        <w:rPr>
          <w:rFonts w:cs="Arial"/>
          <w:color w:val="333333"/>
          <w:szCs w:val="20"/>
          <w:shd w:val="clear" w:color="auto" w:fill="FFFFFF"/>
        </w:rPr>
        <w:t>.</w:t>
      </w:r>
      <w:r w:rsidRPr="007A740B">
        <w:rPr>
          <w:szCs w:val="20"/>
        </w:rPr>
        <w:t xml:space="preserve">Moderate value of genetic advance expressed as percent of mean was reported by Singh </w:t>
      </w:r>
      <w:r w:rsidRPr="007A740B">
        <w:rPr>
          <w:i/>
          <w:iCs/>
          <w:szCs w:val="20"/>
        </w:rPr>
        <w:t>et al.</w:t>
      </w:r>
      <w:r w:rsidRPr="007A740B">
        <w:rPr>
          <w:szCs w:val="20"/>
        </w:rPr>
        <w:t xml:space="preserve"> (2018) for days to 50% flowering and number of seeds per capsule moderate result reported by </w:t>
      </w:r>
      <w:proofErr w:type="spellStart"/>
      <w:r w:rsidRPr="007A740B">
        <w:rPr>
          <w:szCs w:val="20"/>
        </w:rPr>
        <w:t>Toprope</w:t>
      </w:r>
      <w:proofErr w:type="spellEnd"/>
      <w:r w:rsidRPr="007A740B">
        <w:rPr>
          <w:szCs w:val="20"/>
        </w:rPr>
        <w:t xml:space="preserve"> </w:t>
      </w:r>
      <w:r w:rsidRPr="007A740B">
        <w:rPr>
          <w:i/>
          <w:szCs w:val="20"/>
        </w:rPr>
        <w:t>et al</w:t>
      </w:r>
      <w:r w:rsidRPr="007A740B">
        <w:rPr>
          <w:szCs w:val="20"/>
        </w:rPr>
        <w:t xml:space="preserve">. (2009). Low value genetic advance expressed as per cent of mean was reported for oil content by </w:t>
      </w:r>
      <w:proofErr w:type="spellStart"/>
      <w:r w:rsidRPr="007A740B">
        <w:rPr>
          <w:szCs w:val="20"/>
        </w:rPr>
        <w:t>Prithviraj</w:t>
      </w:r>
      <w:proofErr w:type="spellEnd"/>
      <w:r w:rsidRPr="007A740B">
        <w:rPr>
          <w:szCs w:val="20"/>
        </w:rPr>
        <w:t xml:space="preserve"> and </w:t>
      </w:r>
      <w:proofErr w:type="spellStart"/>
      <w:r w:rsidRPr="007A740B">
        <w:rPr>
          <w:szCs w:val="20"/>
        </w:rPr>
        <w:t>Parameshwarappa</w:t>
      </w:r>
      <w:proofErr w:type="spellEnd"/>
      <w:r w:rsidRPr="007A740B">
        <w:rPr>
          <w:szCs w:val="20"/>
        </w:rPr>
        <w:t xml:space="preserve"> (2017) and </w:t>
      </w:r>
      <w:proofErr w:type="spellStart"/>
      <w:r w:rsidRPr="007A740B">
        <w:rPr>
          <w:szCs w:val="20"/>
        </w:rPr>
        <w:t>Pavani</w:t>
      </w:r>
      <w:proofErr w:type="spellEnd"/>
      <w:r w:rsidRPr="007A740B">
        <w:rPr>
          <w:szCs w:val="20"/>
        </w:rPr>
        <w:t xml:space="preserve"> </w:t>
      </w:r>
      <w:r w:rsidRPr="007A740B">
        <w:rPr>
          <w:i/>
          <w:iCs/>
          <w:szCs w:val="20"/>
        </w:rPr>
        <w:t>et al</w:t>
      </w:r>
      <w:r w:rsidRPr="007A740B">
        <w:rPr>
          <w:szCs w:val="20"/>
        </w:rPr>
        <w:t xml:space="preserve">. (2020) and also low value was reported for days to maturity and supported by </w:t>
      </w:r>
      <w:proofErr w:type="spellStart"/>
      <w:r w:rsidRPr="007A740B">
        <w:rPr>
          <w:szCs w:val="20"/>
        </w:rPr>
        <w:t>Prithviraj</w:t>
      </w:r>
      <w:proofErr w:type="spellEnd"/>
      <w:r w:rsidRPr="007A740B">
        <w:rPr>
          <w:szCs w:val="20"/>
        </w:rPr>
        <w:t xml:space="preserve"> and </w:t>
      </w:r>
      <w:proofErr w:type="spellStart"/>
      <w:r w:rsidRPr="007A740B">
        <w:rPr>
          <w:szCs w:val="20"/>
        </w:rPr>
        <w:t>Parameshwarappa</w:t>
      </w:r>
      <w:proofErr w:type="spellEnd"/>
      <w:r w:rsidRPr="007A740B">
        <w:rPr>
          <w:szCs w:val="20"/>
        </w:rPr>
        <w:t xml:space="preserve"> (2017) and </w:t>
      </w:r>
      <w:proofErr w:type="spellStart"/>
      <w:r w:rsidRPr="007A740B">
        <w:rPr>
          <w:szCs w:val="20"/>
        </w:rPr>
        <w:t>Pavani</w:t>
      </w:r>
      <w:proofErr w:type="spellEnd"/>
      <w:r w:rsidRPr="007A740B">
        <w:rPr>
          <w:szCs w:val="20"/>
        </w:rPr>
        <w:t xml:space="preserve"> </w:t>
      </w:r>
      <w:r w:rsidRPr="007A740B">
        <w:rPr>
          <w:i/>
          <w:iCs/>
          <w:szCs w:val="20"/>
        </w:rPr>
        <w:t>et al</w:t>
      </w:r>
      <w:r w:rsidRPr="007A740B">
        <w:rPr>
          <w:szCs w:val="20"/>
        </w:rPr>
        <w:t>. (2020).</w:t>
      </w:r>
    </w:p>
    <w:p w14:paraId="646D916F" w14:textId="77777777" w:rsidR="009C4AD5" w:rsidRDefault="009C4AD5" w:rsidP="00A75719">
      <w:pPr>
        <w:ind w:right="105"/>
        <w:rPr>
          <w:sz w:val="24"/>
          <w:szCs w:val="24"/>
        </w:rPr>
      </w:pPr>
      <w:r w:rsidRPr="007A740B">
        <w:rPr>
          <w:szCs w:val="20"/>
        </w:rPr>
        <w:t>In</w:t>
      </w:r>
      <w:r w:rsidR="003364ED">
        <w:rPr>
          <w:szCs w:val="20"/>
        </w:rPr>
        <w:t xml:space="preserve"> the</w:t>
      </w:r>
      <w:r w:rsidRPr="007A740B">
        <w:rPr>
          <w:szCs w:val="20"/>
        </w:rPr>
        <w:t xml:space="preserve"> present study, high estimate of heritability coupled with high genetic advance expressed as percentage of mean for number of branches per plant followed by number of capsules per leaf axil, seed yield per plant, height to first capsule, number of capsules per plant, length of capsule, number of internodes per plant and 1000-seed weight which may be attributed to the preponderance of additive gene action and possess high selective value thus, selection pressure could be profitably applied on these character for improvement</w:t>
      </w:r>
      <w:r w:rsidRPr="005D197F">
        <w:rPr>
          <w:sz w:val="24"/>
          <w:szCs w:val="24"/>
        </w:rPr>
        <w:t xml:space="preserve">. </w:t>
      </w:r>
    </w:p>
    <w:p w14:paraId="5A714064" w14:textId="77777777" w:rsidR="009C4AD5" w:rsidRPr="007A740B" w:rsidRDefault="009C4AD5" w:rsidP="00A75719">
      <w:pPr>
        <w:ind w:right="105"/>
        <w:rPr>
          <w:b/>
          <w:bCs/>
          <w:sz w:val="22"/>
        </w:rPr>
      </w:pPr>
      <w:r w:rsidRPr="007A740B">
        <w:rPr>
          <w:b/>
          <w:bCs/>
          <w:sz w:val="22"/>
        </w:rPr>
        <w:t>CORRELATION COEFFICIENTS</w:t>
      </w:r>
    </w:p>
    <w:p w14:paraId="45C019D7" w14:textId="77777777" w:rsidR="009C4AD5" w:rsidRPr="007A740B" w:rsidRDefault="009C4AD5" w:rsidP="00A75719">
      <w:pPr>
        <w:tabs>
          <w:tab w:val="left" w:pos="709"/>
        </w:tabs>
        <w:spacing w:after="0"/>
        <w:ind w:right="105"/>
        <w:rPr>
          <w:szCs w:val="20"/>
        </w:rPr>
      </w:pPr>
      <w:r w:rsidRPr="005D197F">
        <w:rPr>
          <w:sz w:val="24"/>
          <w:szCs w:val="24"/>
        </w:rPr>
        <w:tab/>
      </w:r>
      <w:r w:rsidRPr="007A740B">
        <w:rPr>
          <w:szCs w:val="20"/>
        </w:rPr>
        <w:t>The correlation coefficients were worked out among 14 characters to find out association of seed yield per plant with its components at genotypic (</w:t>
      </w:r>
      <w:proofErr w:type="spellStart"/>
      <w:r w:rsidRPr="007A740B">
        <w:rPr>
          <w:szCs w:val="20"/>
        </w:rPr>
        <w:t>r</w:t>
      </w:r>
      <w:r w:rsidRPr="007A740B">
        <w:rPr>
          <w:szCs w:val="20"/>
          <w:vertAlign w:val="subscript"/>
        </w:rPr>
        <w:t>g</w:t>
      </w:r>
      <w:proofErr w:type="spellEnd"/>
      <w:r w:rsidRPr="007A740B">
        <w:rPr>
          <w:szCs w:val="20"/>
        </w:rPr>
        <w:t>) and phenotypic (</w:t>
      </w:r>
      <w:proofErr w:type="spellStart"/>
      <w:r w:rsidRPr="007A740B">
        <w:rPr>
          <w:szCs w:val="20"/>
        </w:rPr>
        <w:t>r</w:t>
      </w:r>
      <w:r w:rsidRPr="007A740B">
        <w:rPr>
          <w:szCs w:val="20"/>
          <w:vertAlign w:val="subscript"/>
        </w:rPr>
        <w:t>p</w:t>
      </w:r>
      <w:proofErr w:type="spellEnd"/>
      <w:r w:rsidRPr="007A740B">
        <w:rPr>
          <w:szCs w:val="20"/>
        </w:rPr>
        <w:t>) lev</w:t>
      </w:r>
      <w:r w:rsidR="001838C2">
        <w:rPr>
          <w:szCs w:val="20"/>
        </w:rPr>
        <w:t>els. The data given in Table 2</w:t>
      </w:r>
      <w:r w:rsidRPr="007A740B">
        <w:rPr>
          <w:szCs w:val="20"/>
        </w:rPr>
        <w:t xml:space="preserve"> revealed that, in general, the genotypic correlation coefficients were relatively higher than their corresponding phenotypic correlation coefficients. </w:t>
      </w:r>
    </w:p>
    <w:p w14:paraId="75AC1AF4" w14:textId="77777777" w:rsidR="00A75719" w:rsidRDefault="009C4AD5" w:rsidP="00A75719">
      <w:pPr>
        <w:ind w:right="105"/>
        <w:rPr>
          <w:szCs w:val="20"/>
        </w:rPr>
      </w:pPr>
      <w:r w:rsidRPr="007A740B">
        <w:rPr>
          <w:szCs w:val="20"/>
        </w:rPr>
        <w:lastRenderedPageBreak/>
        <w:t>In the present study, seed yield per plant was found to be significantly and positively correlated with length of capsule, number of capsules per plant, days to maturity and number of branches per plant at both the genotypic and phenotypic levels. Such positive interrelationship between seed yield pe</w:t>
      </w:r>
      <w:r w:rsidR="003364ED">
        <w:rPr>
          <w:szCs w:val="20"/>
        </w:rPr>
        <w:t>r plant and these attributes had</w:t>
      </w:r>
      <w:r w:rsidRPr="007A740B">
        <w:rPr>
          <w:szCs w:val="20"/>
        </w:rPr>
        <w:t xml:space="preserve"> also been reported in sesame by several researchers. The positive genotypi</w:t>
      </w:r>
      <w:r w:rsidR="003364ED">
        <w:rPr>
          <w:szCs w:val="20"/>
        </w:rPr>
        <w:t>c and phenotypic association had</w:t>
      </w:r>
      <w:r w:rsidRPr="007A740B">
        <w:rPr>
          <w:szCs w:val="20"/>
        </w:rPr>
        <w:t xml:space="preserve"> been reported for number of branches per plant and number of capsules per plant with seed yield per plant by </w:t>
      </w:r>
      <w:proofErr w:type="spellStart"/>
      <w:r w:rsidRPr="007A740B">
        <w:rPr>
          <w:szCs w:val="20"/>
        </w:rPr>
        <w:t>Manjeet</w:t>
      </w:r>
      <w:proofErr w:type="spellEnd"/>
      <w:r w:rsidRPr="007A740B">
        <w:rPr>
          <w:szCs w:val="20"/>
        </w:rPr>
        <w:t xml:space="preserve"> </w:t>
      </w:r>
      <w:r w:rsidRPr="007A740B">
        <w:rPr>
          <w:i/>
          <w:iCs/>
          <w:szCs w:val="20"/>
        </w:rPr>
        <w:t>et al</w:t>
      </w:r>
      <w:r w:rsidRPr="007A740B">
        <w:rPr>
          <w:szCs w:val="20"/>
        </w:rPr>
        <w:t xml:space="preserve">. (2019), </w:t>
      </w:r>
      <w:proofErr w:type="spellStart"/>
      <w:r w:rsidRPr="007A740B">
        <w:rPr>
          <w:szCs w:val="20"/>
        </w:rPr>
        <w:t>Navaneetha</w:t>
      </w:r>
      <w:proofErr w:type="spellEnd"/>
      <w:r w:rsidRPr="007A740B">
        <w:rPr>
          <w:szCs w:val="20"/>
        </w:rPr>
        <w:t xml:space="preserve"> </w:t>
      </w:r>
      <w:r w:rsidRPr="007A740B">
        <w:rPr>
          <w:i/>
          <w:iCs/>
          <w:szCs w:val="20"/>
        </w:rPr>
        <w:t>et al.</w:t>
      </w:r>
      <w:r w:rsidRPr="007A740B">
        <w:rPr>
          <w:szCs w:val="20"/>
        </w:rPr>
        <w:t xml:space="preserve"> (2019), </w:t>
      </w:r>
      <w:proofErr w:type="spellStart"/>
      <w:r w:rsidRPr="007A740B">
        <w:rPr>
          <w:szCs w:val="20"/>
        </w:rPr>
        <w:t>Navneet</w:t>
      </w:r>
      <w:proofErr w:type="spellEnd"/>
      <w:r w:rsidRPr="007A740B">
        <w:rPr>
          <w:szCs w:val="20"/>
        </w:rPr>
        <w:t xml:space="preserve"> </w:t>
      </w:r>
      <w:r w:rsidRPr="007A740B">
        <w:rPr>
          <w:i/>
          <w:iCs/>
          <w:szCs w:val="20"/>
        </w:rPr>
        <w:t>et al</w:t>
      </w:r>
      <w:r w:rsidRPr="007A740B">
        <w:rPr>
          <w:szCs w:val="20"/>
        </w:rPr>
        <w:t xml:space="preserve">. (2019) and </w:t>
      </w:r>
      <w:proofErr w:type="spellStart"/>
      <w:r w:rsidRPr="007A740B">
        <w:rPr>
          <w:szCs w:val="20"/>
        </w:rPr>
        <w:t>Saravanan</w:t>
      </w:r>
      <w:proofErr w:type="spellEnd"/>
      <w:r w:rsidRPr="007A740B">
        <w:rPr>
          <w:szCs w:val="20"/>
        </w:rPr>
        <w:t xml:space="preserve"> </w:t>
      </w:r>
      <w:r w:rsidRPr="007A740B">
        <w:rPr>
          <w:i/>
          <w:iCs/>
          <w:szCs w:val="20"/>
        </w:rPr>
        <w:t>et al.</w:t>
      </w:r>
      <w:r w:rsidRPr="007A740B">
        <w:rPr>
          <w:szCs w:val="20"/>
        </w:rPr>
        <w:t xml:space="preserve"> (2020). </w:t>
      </w:r>
      <w:proofErr w:type="gramStart"/>
      <w:r w:rsidR="003364ED" w:rsidRPr="006E2ABA">
        <w:rPr>
          <w:color w:val="FF0000"/>
          <w:szCs w:val="20"/>
        </w:rPr>
        <w:t>Result are</w:t>
      </w:r>
      <w:proofErr w:type="gramEnd"/>
      <w:r w:rsidR="003364ED" w:rsidRPr="006E2ABA">
        <w:rPr>
          <w:color w:val="FF0000"/>
          <w:szCs w:val="20"/>
        </w:rPr>
        <w:t xml:space="preserve"> accordance with</w:t>
      </w:r>
      <w:r w:rsidRPr="006E2ABA">
        <w:rPr>
          <w:color w:val="FF0000"/>
          <w:szCs w:val="20"/>
        </w:rPr>
        <w:t xml:space="preserve"> </w:t>
      </w:r>
      <w:proofErr w:type="spellStart"/>
      <w:r w:rsidRPr="006E2ABA">
        <w:rPr>
          <w:color w:val="FF0000"/>
          <w:szCs w:val="20"/>
        </w:rPr>
        <w:t>Shekhawat</w:t>
      </w:r>
      <w:proofErr w:type="spellEnd"/>
      <w:r w:rsidRPr="006E2ABA">
        <w:rPr>
          <w:color w:val="FF0000"/>
          <w:szCs w:val="20"/>
        </w:rPr>
        <w:t xml:space="preserve"> </w:t>
      </w:r>
      <w:r w:rsidRPr="006E2ABA">
        <w:rPr>
          <w:i/>
          <w:iCs/>
          <w:color w:val="FF0000"/>
          <w:szCs w:val="20"/>
        </w:rPr>
        <w:t>et al.</w:t>
      </w:r>
      <w:r w:rsidRPr="006E2ABA">
        <w:rPr>
          <w:color w:val="FF0000"/>
          <w:szCs w:val="20"/>
        </w:rPr>
        <w:t xml:space="preserve"> (2013) and </w:t>
      </w:r>
      <w:proofErr w:type="spellStart"/>
      <w:r w:rsidRPr="006E2ABA">
        <w:rPr>
          <w:color w:val="FF0000"/>
          <w:szCs w:val="20"/>
        </w:rPr>
        <w:t>Navneet</w:t>
      </w:r>
      <w:proofErr w:type="spellEnd"/>
      <w:r w:rsidRPr="006E2ABA">
        <w:rPr>
          <w:color w:val="FF0000"/>
          <w:szCs w:val="20"/>
        </w:rPr>
        <w:t xml:space="preserve"> </w:t>
      </w:r>
      <w:r w:rsidRPr="006E2ABA">
        <w:rPr>
          <w:i/>
          <w:iCs/>
          <w:color w:val="FF0000"/>
          <w:szCs w:val="20"/>
        </w:rPr>
        <w:t>et al</w:t>
      </w:r>
      <w:r w:rsidRPr="006E2ABA">
        <w:rPr>
          <w:color w:val="FF0000"/>
          <w:szCs w:val="20"/>
        </w:rPr>
        <w:t>. (2019)</w:t>
      </w:r>
      <w:r w:rsidR="003364ED" w:rsidRPr="006E2ABA">
        <w:rPr>
          <w:color w:val="FF0000"/>
          <w:szCs w:val="20"/>
        </w:rPr>
        <w:t xml:space="preserve"> for length of capsule</w:t>
      </w:r>
      <w:r w:rsidRPr="006E2ABA">
        <w:rPr>
          <w:color w:val="FF0000"/>
          <w:szCs w:val="20"/>
        </w:rPr>
        <w:t xml:space="preserve">. </w:t>
      </w:r>
      <w:r w:rsidR="003364ED" w:rsidRPr="006E2ABA">
        <w:rPr>
          <w:color w:val="FF0000"/>
          <w:szCs w:val="20"/>
        </w:rPr>
        <w:t>Result suggested similar result reported</w:t>
      </w:r>
      <w:r w:rsidRPr="006E2ABA">
        <w:rPr>
          <w:color w:val="FF0000"/>
          <w:szCs w:val="20"/>
        </w:rPr>
        <w:t xml:space="preserve"> by </w:t>
      </w:r>
      <w:proofErr w:type="spellStart"/>
      <w:r w:rsidRPr="006E2ABA">
        <w:rPr>
          <w:color w:val="FF0000"/>
          <w:szCs w:val="20"/>
        </w:rPr>
        <w:t>Bamrotiya</w:t>
      </w:r>
      <w:proofErr w:type="spellEnd"/>
      <w:r w:rsidRPr="006E2ABA">
        <w:rPr>
          <w:color w:val="FF0000"/>
          <w:szCs w:val="20"/>
        </w:rPr>
        <w:t xml:space="preserve"> </w:t>
      </w:r>
      <w:r w:rsidRPr="006E2ABA">
        <w:rPr>
          <w:i/>
          <w:iCs/>
          <w:color w:val="FF0000"/>
          <w:szCs w:val="20"/>
        </w:rPr>
        <w:t>et al</w:t>
      </w:r>
      <w:r w:rsidRPr="006E2ABA">
        <w:rPr>
          <w:color w:val="FF0000"/>
          <w:szCs w:val="20"/>
        </w:rPr>
        <w:t xml:space="preserve">. (2016), </w:t>
      </w:r>
      <w:proofErr w:type="spellStart"/>
      <w:r w:rsidRPr="006E2ABA">
        <w:rPr>
          <w:color w:val="FF0000"/>
          <w:szCs w:val="20"/>
        </w:rPr>
        <w:t>Lal</w:t>
      </w:r>
      <w:proofErr w:type="spellEnd"/>
      <w:r w:rsidRPr="006E2ABA">
        <w:rPr>
          <w:color w:val="FF0000"/>
          <w:szCs w:val="20"/>
        </w:rPr>
        <w:t xml:space="preserve"> </w:t>
      </w:r>
      <w:r w:rsidRPr="006E2ABA">
        <w:rPr>
          <w:i/>
          <w:iCs/>
          <w:color w:val="FF0000"/>
          <w:szCs w:val="20"/>
        </w:rPr>
        <w:t>et al</w:t>
      </w:r>
      <w:r w:rsidRPr="006E2ABA">
        <w:rPr>
          <w:color w:val="FF0000"/>
          <w:szCs w:val="20"/>
        </w:rPr>
        <w:t xml:space="preserve">. (2016) and </w:t>
      </w:r>
      <w:proofErr w:type="spellStart"/>
      <w:r w:rsidRPr="006E2ABA">
        <w:rPr>
          <w:color w:val="FF0000"/>
          <w:szCs w:val="20"/>
        </w:rPr>
        <w:t>Agrawal</w:t>
      </w:r>
      <w:proofErr w:type="spellEnd"/>
      <w:r w:rsidRPr="006E2ABA">
        <w:rPr>
          <w:color w:val="FF0000"/>
          <w:szCs w:val="20"/>
        </w:rPr>
        <w:t xml:space="preserve"> </w:t>
      </w:r>
      <w:r w:rsidRPr="006E2ABA">
        <w:rPr>
          <w:i/>
          <w:iCs/>
          <w:color w:val="FF0000"/>
          <w:szCs w:val="20"/>
        </w:rPr>
        <w:t>et al</w:t>
      </w:r>
      <w:r w:rsidRPr="006E2ABA">
        <w:rPr>
          <w:color w:val="FF0000"/>
          <w:szCs w:val="20"/>
        </w:rPr>
        <w:t>. (2017)</w:t>
      </w:r>
      <w:r w:rsidR="003364ED" w:rsidRPr="006E2ABA">
        <w:rPr>
          <w:color w:val="FF0000"/>
          <w:szCs w:val="20"/>
        </w:rPr>
        <w:t xml:space="preserve"> </w:t>
      </w:r>
      <w:r w:rsidR="003364ED">
        <w:rPr>
          <w:szCs w:val="20"/>
        </w:rPr>
        <w:t>for days to maturity</w:t>
      </w:r>
      <w:r w:rsidRPr="007A740B">
        <w:rPr>
          <w:szCs w:val="20"/>
        </w:rPr>
        <w:t>. Seed yield had negative correlation with 1000-seed weight</w:t>
      </w:r>
      <w:r w:rsidR="003364ED">
        <w:rPr>
          <w:szCs w:val="20"/>
        </w:rPr>
        <w:t xml:space="preserve"> which was in </w:t>
      </w:r>
      <w:r w:rsidR="003364ED" w:rsidRPr="006E2ABA">
        <w:rPr>
          <w:color w:val="FF0000"/>
          <w:szCs w:val="20"/>
        </w:rPr>
        <w:t>accordance with the reports of Alake</w:t>
      </w:r>
      <w:r w:rsidR="003364ED" w:rsidRPr="006E2ABA">
        <w:rPr>
          <w:i/>
          <w:iCs/>
          <w:color w:val="FF0000"/>
          <w:szCs w:val="20"/>
        </w:rPr>
        <w:t xml:space="preserve"> et al. </w:t>
      </w:r>
      <w:r w:rsidR="003364ED" w:rsidRPr="006E2ABA">
        <w:rPr>
          <w:color w:val="FF0000"/>
          <w:szCs w:val="20"/>
        </w:rPr>
        <w:t>(2010</w:t>
      </w:r>
      <w:r w:rsidR="003364ED" w:rsidRPr="007A740B">
        <w:rPr>
          <w:szCs w:val="20"/>
        </w:rPr>
        <w:t>).</w:t>
      </w:r>
      <w:r w:rsidR="003364ED">
        <w:rPr>
          <w:szCs w:val="20"/>
        </w:rPr>
        <w:t xml:space="preserve"> </w:t>
      </w:r>
    </w:p>
    <w:p w14:paraId="6692F847" w14:textId="77777777" w:rsidR="004D57CE" w:rsidRDefault="004D57CE" w:rsidP="00A75719">
      <w:pPr>
        <w:ind w:right="105"/>
        <w:rPr>
          <w:b/>
          <w:bCs/>
          <w:szCs w:val="20"/>
        </w:rPr>
      </w:pPr>
      <w:r w:rsidRPr="004D57CE">
        <w:rPr>
          <w:b/>
          <w:bCs/>
          <w:szCs w:val="20"/>
        </w:rPr>
        <w:t>CONCLUSION</w:t>
      </w:r>
    </w:p>
    <w:p w14:paraId="2F4B9C87" w14:textId="77777777" w:rsidR="004D57CE" w:rsidRDefault="000E3734" w:rsidP="00A75719">
      <w:pPr>
        <w:ind w:right="105"/>
        <w:rPr>
          <w:szCs w:val="20"/>
        </w:rPr>
      </w:pPr>
      <w:r>
        <w:rPr>
          <w:b/>
          <w:bCs/>
          <w:szCs w:val="20"/>
        </w:rPr>
        <w:tab/>
      </w:r>
      <w:r w:rsidRPr="000E3734">
        <w:rPr>
          <w:szCs w:val="20"/>
        </w:rPr>
        <w:t>The analysis of variance</w:t>
      </w:r>
      <w:r>
        <w:rPr>
          <w:b/>
          <w:bCs/>
          <w:szCs w:val="20"/>
        </w:rPr>
        <w:t xml:space="preserve"> </w:t>
      </w:r>
      <w:r w:rsidRPr="00C66F7B">
        <w:rPr>
          <w:szCs w:val="20"/>
        </w:rPr>
        <w:t>revealed highly significant difference</w:t>
      </w:r>
      <w:r w:rsidRPr="000E3734">
        <w:rPr>
          <w:szCs w:val="20"/>
        </w:rPr>
        <w:t xml:space="preserve"> </w:t>
      </w:r>
      <w:r w:rsidRPr="00C66F7B">
        <w:rPr>
          <w:szCs w:val="20"/>
        </w:rPr>
        <w:t>for all characters suggesting the presence of sufficient amount of variability among the genotypes studied.</w:t>
      </w:r>
      <w:r>
        <w:rPr>
          <w:szCs w:val="20"/>
        </w:rPr>
        <w:t xml:space="preserve"> </w:t>
      </w:r>
      <w:r w:rsidRPr="00C66F7B">
        <w:rPr>
          <w:szCs w:val="20"/>
        </w:rPr>
        <w:t xml:space="preserve">The values of phenotypic coefficient of variation were slightly higher than that of genotypic coefficient of variation for all the traits studied. The high values of GCV and PCV were recorded for number of branches per plant followed by seed yield per plant and number of capsules per leaf axil indicated the presence of wide genetic variation for these </w:t>
      </w:r>
      <w:proofErr w:type="spellStart"/>
      <w:r w:rsidRPr="00C66F7B">
        <w:rPr>
          <w:szCs w:val="20"/>
        </w:rPr>
        <w:t>characters.The</w:t>
      </w:r>
      <w:proofErr w:type="spellEnd"/>
      <w:r w:rsidRPr="00C66F7B">
        <w:rPr>
          <w:szCs w:val="20"/>
        </w:rPr>
        <w:t xml:space="preserve"> high heritability (broad sense) values were observed for all characters except days to maturity and oil content </w:t>
      </w:r>
      <w:r>
        <w:rPr>
          <w:szCs w:val="20"/>
        </w:rPr>
        <w:t xml:space="preserve">which </w:t>
      </w:r>
      <w:proofErr w:type="spellStart"/>
      <w:r>
        <w:rPr>
          <w:szCs w:val="20"/>
        </w:rPr>
        <w:t>which</w:t>
      </w:r>
      <w:r w:rsidRPr="00C66F7B">
        <w:rPr>
          <w:szCs w:val="20"/>
        </w:rPr>
        <w:t>indicated</w:t>
      </w:r>
      <w:proofErr w:type="spellEnd"/>
      <w:r w:rsidRPr="00C66F7B">
        <w:rPr>
          <w:szCs w:val="20"/>
        </w:rPr>
        <w:t xml:space="preserve"> that heritability may be due to higher contribution of genotypic component in these traits. High estimates of heritability coupled with high genetic advance expressed as percentage of mean were observed for number of branches per plant, number of capsules per plant, height to first capsule, length of capsule, number of internodes per plant, seed yield per plant, 1000-seed weight and number of capsules per leaf axil which</w:t>
      </w:r>
      <w:r>
        <w:rPr>
          <w:szCs w:val="20"/>
        </w:rPr>
        <w:t xml:space="preserve"> are linked with preponderance of additive gene action this suggested that selection may be useful for next generation.</w:t>
      </w:r>
    </w:p>
    <w:p w14:paraId="02C0ADA1" w14:textId="77777777" w:rsidR="000E3734" w:rsidRPr="000E3734" w:rsidRDefault="000E3734" w:rsidP="000E3734">
      <w:pPr>
        <w:ind w:right="105" w:firstLine="720"/>
      </w:pPr>
      <w:r>
        <w:rPr>
          <w:szCs w:val="20"/>
        </w:rPr>
        <w:t xml:space="preserve">The </w:t>
      </w:r>
      <w:r w:rsidRPr="00C66F7B">
        <w:rPr>
          <w:szCs w:val="20"/>
        </w:rPr>
        <w:t>results on correlation coefficients revealed that length of capsule, number of capsules per plant, number of branches per plant and days to maturity were the most important traits and may contribute considerably towards higher seed yield.</w:t>
      </w:r>
    </w:p>
    <w:p w14:paraId="34D1B103" w14:textId="77777777" w:rsidR="00160DA3" w:rsidRDefault="00160DA3" w:rsidP="003364ED">
      <w:pPr>
        <w:spacing w:after="0"/>
        <w:ind w:right="105"/>
        <w:jc w:val="right"/>
        <w:rPr>
          <w:szCs w:val="20"/>
        </w:rPr>
      </w:pPr>
    </w:p>
    <w:p w14:paraId="6B808A6B" w14:textId="77777777" w:rsidR="004D57CE" w:rsidRDefault="004D57CE" w:rsidP="003364ED">
      <w:pPr>
        <w:spacing w:after="0"/>
        <w:ind w:right="105"/>
        <w:jc w:val="right"/>
        <w:rPr>
          <w:szCs w:val="20"/>
        </w:rPr>
      </w:pPr>
    </w:p>
    <w:p w14:paraId="3D4B22E8" w14:textId="77777777" w:rsidR="004D57CE" w:rsidRDefault="004D57CE" w:rsidP="003364ED">
      <w:pPr>
        <w:spacing w:after="0"/>
        <w:ind w:right="105"/>
        <w:jc w:val="right"/>
        <w:rPr>
          <w:szCs w:val="20"/>
        </w:rPr>
      </w:pPr>
    </w:p>
    <w:p w14:paraId="0686F7D3" w14:textId="77777777" w:rsidR="004D57CE" w:rsidRDefault="004D57CE" w:rsidP="003364ED">
      <w:pPr>
        <w:spacing w:after="0"/>
        <w:ind w:right="105"/>
        <w:jc w:val="right"/>
        <w:rPr>
          <w:szCs w:val="20"/>
        </w:rPr>
      </w:pPr>
    </w:p>
    <w:p w14:paraId="02DE0F74" w14:textId="77777777" w:rsidR="004D57CE" w:rsidRDefault="004D57CE" w:rsidP="003364ED">
      <w:pPr>
        <w:spacing w:after="0"/>
        <w:ind w:right="105"/>
        <w:jc w:val="right"/>
        <w:rPr>
          <w:szCs w:val="20"/>
        </w:rPr>
      </w:pPr>
    </w:p>
    <w:p w14:paraId="1C0398A7" w14:textId="77777777" w:rsidR="004D57CE" w:rsidRDefault="004D57CE" w:rsidP="003364ED">
      <w:pPr>
        <w:spacing w:after="0"/>
        <w:ind w:right="105"/>
        <w:jc w:val="right"/>
        <w:rPr>
          <w:szCs w:val="20"/>
        </w:rPr>
      </w:pPr>
    </w:p>
    <w:p w14:paraId="51040B65" w14:textId="77777777" w:rsidR="004D57CE" w:rsidRDefault="004D57CE" w:rsidP="003364ED">
      <w:pPr>
        <w:spacing w:after="0"/>
        <w:ind w:right="105"/>
        <w:jc w:val="right"/>
        <w:rPr>
          <w:szCs w:val="20"/>
        </w:rPr>
      </w:pPr>
    </w:p>
    <w:p w14:paraId="23361289" w14:textId="77777777" w:rsidR="004D57CE" w:rsidRDefault="004D57CE" w:rsidP="003364ED">
      <w:pPr>
        <w:spacing w:after="0"/>
        <w:ind w:right="105"/>
        <w:jc w:val="right"/>
        <w:rPr>
          <w:szCs w:val="20"/>
        </w:rPr>
      </w:pPr>
    </w:p>
    <w:p w14:paraId="6C71DA5F" w14:textId="77777777" w:rsidR="004D57CE" w:rsidRDefault="004D57CE" w:rsidP="003364ED">
      <w:pPr>
        <w:spacing w:after="0"/>
        <w:ind w:right="105"/>
        <w:jc w:val="right"/>
        <w:rPr>
          <w:szCs w:val="20"/>
        </w:rPr>
      </w:pPr>
    </w:p>
    <w:p w14:paraId="66D36F16" w14:textId="77777777" w:rsidR="004D57CE" w:rsidRDefault="004D57CE" w:rsidP="003364ED">
      <w:pPr>
        <w:spacing w:after="0"/>
        <w:ind w:right="105"/>
        <w:jc w:val="right"/>
        <w:rPr>
          <w:szCs w:val="20"/>
        </w:rPr>
      </w:pPr>
    </w:p>
    <w:p w14:paraId="58599381" w14:textId="77777777" w:rsidR="004D57CE" w:rsidRDefault="004D57CE" w:rsidP="003364ED">
      <w:pPr>
        <w:spacing w:after="0"/>
        <w:ind w:right="105"/>
        <w:jc w:val="right"/>
        <w:rPr>
          <w:szCs w:val="20"/>
        </w:rPr>
      </w:pPr>
    </w:p>
    <w:p w14:paraId="7F7CA702" w14:textId="77777777" w:rsidR="004D57CE" w:rsidRDefault="004D57CE" w:rsidP="003364ED">
      <w:pPr>
        <w:spacing w:after="0"/>
        <w:ind w:right="105"/>
        <w:jc w:val="right"/>
        <w:rPr>
          <w:szCs w:val="20"/>
        </w:rPr>
      </w:pPr>
    </w:p>
    <w:p w14:paraId="6C1FEE30" w14:textId="77777777" w:rsidR="004D57CE" w:rsidRDefault="004D57CE" w:rsidP="003364ED">
      <w:pPr>
        <w:spacing w:after="0"/>
        <w:ind w:right="105"/>
        <w:jc w:val="right"/>
        <w:rPr>
          <w:szCs w:val="20"/>
        </w:rPr>
      </w:pPr>
    </w:p>
    <w:p w14:paraId="20018806" w14:textId="77777777" w:rsidR="004D57CE" w:rsidRDefault="004D57CE" w:rsidP="003364ED">
      <w:pPr>
        <w:spacing w:after="0"/>
        <w:ind w:right="105"/>
        <w:jc w:val="right"/>
        <w:rPr>
          <w:szCs w:val="20"/>
        </w:rPr>
      </w:pPr>
    </w:p>
    <w:p w14:paraId="75CC06E6" w14:textId="77777777" w:rsidR="004D57CE" w:rsidRDefault="004D57CE" w:rsidP="003364ED">
      <w:pPr>
        <w:spacing w:after="0"/>
        <w:ind w:right="105"/>
        <w:jc w:val="right"/>
        <w:rPr>
          <w:szCs w:val="20"/>
        </w:rPr>
      </w:pPr>
    </w:p>
    <w:p w14:paraId="2F3192A7" w14:textId="77777777" w:rsidR="004D57CE" w:rsidRDefault="004D57CE" w:rsidP="003364ED">
      <w:pPr>
        <w:spacing w:after="0"/>
        <w:ind w:right="105"/>
        <w:jc w:val="right"/>
        <w:rPr>
          <w:szCs w:val="20"/>
        </w:rPr>
      </w:pPr>
    </w:p>
    <w:p w14:paraId="1BD3D621" w14:textId="77777777" w:rsidR="004D57CE" w:rsidRDefault="004D57CE" w:rsidP="003364ED">
      <w:pPr>
        <w:spacing w:after="0"/>
        <w:ind w:right="105"/>
        <w:jc w:val="right"/>
        <w:rPr>
          <w:szCs w:val="20"/>
        </w:rPr>
      </w:pPr>
    </w:p>
    <w:p w14:paraId="28CA7214" w14:textId="77777777" w:rsidR="004D57CE" w:rsidRDefault="004D57CE" w:rsidP="003364ED">
      <w:pPr>
        <w:spacing w:after="0"/>
        <w:ind w:right="105"/>
        <w:jc w:val="right"/>
        <w:rPr>
          <w:szCs w:val="20"/>
        </w:rPr>
      </w:pPr>
    </w:p>
    <w:p w14:paraId="798724AE" w14:textId="77777777" w:rsidR="004D57CE" w:rsidRDefault="004D57CE" w:rsidP="003364ED">
      <w:pPr>
        <w:spacing w:after="0"/>
        <w:ind w:right="105"/>
        <w:jc w:val="right"/>
        <w:rPr>
          <w:szCs w:val="20"/>
        </w:rPr>
      </w:pPr>
    </w:p>
    <w:p w14:paraId="509728FC" w14:textId="77777777" w:rsidR="004D57CE" w:rsidRDefault="004D57CE" w:rsidP="003364ED">
      <w:pPr>
        <w:spacing w:after="0"/>
        <w:ind w:right="105"/>
        <w:jc w:val="right"/>
        <w:rPr>
          <w:szCs w:val="20"/>
        </w:rPr>
      </w:pPr>
    </w:p>
    <w:p w14:paraId="520C3C77" w14:textId="77777777" w:rsidR="004D57CE" w:rsidRDefault="004D57CE" w:rsidP="003364ED">
      <w:pPr>
        <w:spacing w:after="0"/>
        <w:ind w:right="105"/>
        <w:jc w:val="right"/>
        <w:rPr>
          <w:szCs w:val="20"/>
        </w:rPr>
      </w:pPr>
    </w:p>
    <w:p w14:paraId="3A7870CE" w14:textId="77777777" w:rsidR="004D57CE" w:rsidRDefault="004D57CE" w:rsidP="003364ED">
      <w:pPr>
        <w:spacing w:after="0"/>
        <w:ind w:right="105"/>
        <w:jc w:val="right"/>
        <w:rPr>
          <w:szCs w:val="20"/>
        </w:rPr>
      </w:pPr>
    </w:p>
    <w:p w14:paraId="398C64EE" w14:textId="77777777" w:rsidR="004D57CE" w:rsidRDefault="004D57CE" w:rsidP="003364ED">
      <w:pPr>
        <w:spacing w:after="0"/>
        <w:ind w:right="105"/>
        <w:jc w:val="right"/>
        <w:rPr>
          <w:szCs w:val="20"/>
        </w:rPr>
      </w:pPr>
    </w:p>
    <w:p w14:paraId="5A08CCFC" w14:textId="77777777" w:rsidR="004D57CE" w:rsidRDefault="004D57CE" w:rsidP="003364ED">
      <w:pPr>
        <w:spacing w:after="0"/>
        <w:ind w:right="105"/>
        <w:jc w:val="right"/>
        <w:rPr>
          <w:szCs w:val="20"/>
        </w:rPr>
      </w:pPr>
    </w:p>
    <w:p w14:paraId="1EACC72D" w14:textId="77777777" w:rsidR="004D57CE" w:rsidRDefault="004D57CE" w:rsidP="003364ED">
      <w:pPr>
        <w:spacing w:after="0"/>
        <w:ind w:right="105"/>
        <w:jc w:val="right"/>
        <w:rPr>
          <w:szCs w:val="20"/>
        </w:rPr>
      </w:pPr>
    </w:p>
    <w:p w14:paraId="6561C4D7" w14:textId="77777777" w:rsidR="004D57CE" w:rsidRDefault="004D57CE" w:rsidP="003364ED">
      <w:pPr>
        <w:spacing w:after="0"/>
        <w:ind w:right="105"/>
        <w:jc w:val="right"/>
        <w:rPr>
          <w:szCs w:val="20"/>
        </w:rPr>
      </w:pPr>
    </w:p>
    <w:p w14:paraId="72C94E7C" w14:textId="77777777" w:rsidR="004D57CE" w:rsidRDefault="004D57CE" w:rsidP="003364ED">
      <w:pPr>
        <w:spacing w:after="0"/>
        <w:ind w:right="105"/>
        <w:jc w:val="right"/>
        <w:rPr>
          <w:szCs w:val="20"/>
        </w:rPr>
      </w:pPr>
    </w:p>
    <w:p w14:paraId="2FD4D7D8" w14:textId="77777777" w:rsidR="004D57CE" w:rsidRDefault="004D57CE" w:rsidP="003364ED">
      <w:pPr>
        <w:spacing w:after="0"/>
        <w:ind w:right="105"/>
        <w:jc w:val="right"/>
        <w:rPr>
          <w:szCs w:val="20"/>
        </w:rPr>
      </w:pPr>
    </w:p>
    <w:p w14:paraId="1369496C" w14:textId="77777777" w:rsidR="004D57CE" w:rsidRDefault="004D57CE" w:rsidP="003364ED">
      <w:pPr>
        <w:spacing w:after="0"/>
        <w:ind w:right="105"/>
        <w:jc w:val="right"/>
        <w:rPr>
          <w:szCs w:val="20"/>
        </w:rPr>
      </w:pPr>
    </w:p>
    <w:p w14:paraId="49326071" w14:textId="77777777" w:rsidR="004D57CE" w:rsidRDefault="004D57CE" w:rsidP="003364ED">
      <w:pPr>
        <w:spacing w:after="0"/>
        <w:ind w:right="105"/>
        <w:jc w:val="right"/>
        <w:rPr>
          <w:szCs w:val="20"/>
        </w:rPr>
      </w:pPr>
    </w:p>
    <w:p w14:paraId="2CAAAF56" w14:textId="77777777" w:rsidR="004D57CE" w:rsidRDefault="004D57CE" w:rsidP="003364ED">
      <w:pPr>
        <w:spacing w:after="0"/>
        <w:ind w:right="105"/>
        <w:jc w:val="right"/>
        <w:rPr>
          <w:szCs w:val="20"/>
        </w:rPr>
      </w:pPr>
    </w:p>
    <w:p w14:paraId="2B153961" w14:textId="77777777" w:rsidR="004D57CE" w:rsidRDefault="004D57CE" w:rsidP="003364ED">
      <w:pPr>
        <w:spacing w:after="0"/>
        <w:ind w:right="105"/>
        <w:jc w:val="right"/>
        <w:rPr>
          <w:szCs w:val="20"/>
        </w:rPr>
      </w:pPr>
    </w:p>
    <w:p w14:paraId="68470E7C" w14:textId="77777777" w:rsidR="004D57CE" w:rsidRDefault="004D57CE" w:rsidP="003364ED">
      <w:pPr>
        <w:spacing w:after="0"/>
        <w:ind w:right="105"/>
        <w:jc w:val="right"/>
        <w:rPr>
          <w:szCs w:val="20"/>
        </w:rPr>
      </w:pPr>
    </w:p>
    <w:p w14:paraId="0903997F" w14:textId="77777777" w:rsidR="004D57CE" w:rsidRDefault="004D57CE" w:rsidP="004D57CE">
      <w:pPr>
        <w:spacing w:after="0"/>
        <w:ind w:right="105" w:hanging="142"/>
        <w:rPr>
          <w:szCs w:val="20"/>
        </w:rPr>
      </w:pPr>
      <w:proofErr w:type="gramStart"/>
      <w:r>
        <w:rPr>
          <w:b/>
        </w:rPr>
        <w:t>Table 1:   P</w:t>
      </w:r>
      <w:r w:rsidRPr="000E08A3">
        <w:rPr>
          <w:b/>
        </w:rPr>
        <w:t xml:space="preserve">henotypic and genotypic coefficients of variation, heritability </w:t>
      </w:r>
      <w:r>
        <w:rPr>
          <w:b/>
        </w:rPr>
        <w:t xml:space="preserve">and genetic advance for various </w:t>
      </w:r>
      <w:r w:rsidRPr="000E08A3">
        <w:rPr>
          <w:b/>
        </w:rPr>
        <w:t xml:space="preserve">characters in </w:t>
      </w:r>
      <w:r>
        <w:rPr>
          <w:b/>
        </w:rPr>
        <w:t>sesame.</w:t>
      </w:r>
      <w:proofErr w:type="gramEnd"/>
    </w:p>
    <w:p w14:paraId="6A244692" w14:textId="77777777" w:rsidR="004D57CE" w:rsidRDefault="004D57CE" w:rsidP="003364ED">
      <w:pPr>
        <w:spacing w:after="0"/>
        <w:ind w:right="105"/>
        <w:jc w:val="right"/>
        <w:rPr>
          <w:szCs w:val="20"/>
        </w:rPr>
      </w:pPr>
    </w:p>
    <w:tbl>
      <w:tblPr>
        <w:tblStyle w:val="TableGrid"/>
        <w:tblpPr w:leftFromText="180" w:rightFromText="180" w:vertAnchor="page" w:horzAnchor="margin" w:tblpY="4647"/>
        <w:tblW w:w="10314" w:type="dxa"/>
        <w:tblLayout w:type="fixed"/>
        <w:tblLook w:val="04A0" w:firstRow="1" w:lastRow="0" w:firstColumn="1" w:lastColumn="0" w:noHBand="0" w:noVBand="1"/>
      </w:tblPr>
      <w:tblGrid>
        <w:gridCol w:w="674"/>
        <w:gridCol w:w="708"/>
        <w:gridCol w:w="1982"/>
        <w:gridCol w:w="1839"/>
        <w:gridCol w:w="1416"/>
        <w:gridCol w:w="1698"/>
        <w:gridCol w:w="1997"/>
      </w:tblGrid>
      <w:tr w:rsidR="004D57CE" w:rsidRPr="00A75719" w14:paraId="3EF56785" w14:textId="77777777" w:rsidTr="004D57CE">
        <w:trPr>
          <w:trHeight w:val="83"/>
        </w:trPr>
        <w:tc>
          <w:tcPr>
            <w:tcW w:w="674" w:type="dxa"/>
            <w:vAlign w:val="center"/>
          </w:tcPr>
          <w:p w14:paraId="0CB43A0A" w14:textId="77777777" w:rsidR="004D57CE" w:rsidRPr="00A75719" w:rsidRDefault="004D57CE" w:rsidP="004D57CE">
            <w:pPr>
              <w:spacing w:after="0" w:line="360" w:lineRule="auto"/>
              <w:jc w:val="right"/>
              <w:rPr>
                <w:b/>
                <w:bCs/>
                <w:szCs w:val="20"/>
              </w:rPr>
            </w:pPr>
            <w:r w:rsidRPr="00A75719">
              <w:rPr>
                <w:b/>
                <w:bCs/>
                <w:szCs w:val="20"/>
              </w:rPr>
              <w:t>Sr.</w:t>
            </w:r>
          </w:p>
          <w:p w14:paraId="792353CB" w14:textId="77777777" w:rsidR="004D57CE" w:rsidRPr="00A75719" w:rsidRDefault="004D57CE" w:rsidP="004D57CE">
            <w:pPr>
              <w:spacing w:after="0" w:line="360" w:lineRule="auto"/>
              <w:jc w:val="right"/>
              <w:rPr>
                <w:b/>
                <w:bCs/>
                <w:szCs w:val="20"/>
              </w:rPr>
            </w:pPr>
            <w:r w:rsidRPr="00A75719">
              <w:rPr>
                <w:b/>
                <w:bCs/>
                <w:szCs w:val="20"/>
              </w:rPr>
              <w:t>No.</w:t>
            </w:r>
          </w:p>
        </w:tc>
        <w:tc>
          <w:tcPr>
            <w:tcW w:w="708" w:type="dxa"/>
            <w:vAlign w:val="center"/>
          </w:tcPr>
          <w:p w14:paraId="5B527B7F" w14:textId="77777777" w:rsidR="004D57CE" w:rsidRPr="00A75719" w:rsidRDefault="004D57CE" w:rsidP="004D57CE">
            <w:pPr>
              <w:spacing w:after="0" w:line="360" w:lineRule="auto"/>
              <w:ind w:right="-110"/>
              <w:jc w:val="center"/>
              <w:rPr>
                <w:b/>
                <w:bCs/>
                <w:szCs w:val="20"/>
              </w:rPr>
            </w:pPr>
            <w:r w:rsidRPr="00A75719">
              <w:rPr>
                <w:b/>
                <w:bCs/>
                <w:szCs w:val="20"/>
              </w:rPr>
              <w:t>Traits</w:t>
            </w:r>
          </w:p>
        </w:tc>
        <w:tc>
          <w:tcPr>
            <w:tcW w:w="1982" w:type="dxa"/>
            <w:vAlign w:val="center"/>
          </w:tcPr>
          <w:p w14:paraId="06588E95" w14:textId="77777777" w:rsidR="004D57CE" w:rsidRPr="00A75719" w:rsidRDefault="004D57CE" w:rsidP="004D57CE">
            <w:pPr>
              <w:spacing w:after="0" w:line="360" w:lineRule="auto"/>
              <w:jc w:val="center"/>
              <w:rPr>
                <w:b/>
                <w:bCs/>
                <w:szCs w:val="20"/>
              </w:rPr>
            </w:pPr>
            <w:r w:rsidRPr="00A75719">
              <w:rPr>
                <w:b/>
                <w:bCs/>
                <w:szCs w:val="20"/>
              </w:rPr>
              <w:t>Phenotypic coefficients of variation (PCV %)</w:t>
            </w:r>
          </w:p>
        </w:tc>
        <w:tc>
          <w:tcPr>
            <w:tcW w:w="1839" w:type="dxa"/>
            <w:vAlign w:val="center"/>
          </w:tcPr>
          <w:p w14:paraId="0E629CA2" w14:textId="77777777" w:rsidR="004D57CE" w:rsidRPr="00A75719" w:rsidRDefault="004D57CE" w:rsidP="004D57CE">
            <w:pPr>
              <w:spacing w:after="0" w:line="360" w:lineRule="auto"/>
              <w:jc w:val="center"/>
              <w:rPr>
                <w:b/>
                <w:bCs/>
                <w:szCs w:val="20"/>
              </w:rPr>
            </w:pPr>
            <w:r w:rsidRPr="00A75719">
              <w:rPr>
                <w:b/>
                <w:bCs/>
                <w:szCs w:val="20"/>
              </w:rPr>
              <w:t>Genotypic coefficients of variation (GCV %)</w:t>
            </w:r>
          </w:p>
        </w:tc>
        <w:tc>
          <w:tcPr>
            <w:tcW w:w="1416" w:type="dxa"/>
            <w:vAlign w:val="center"/>
          </w:tcPr>
          <w:p w14:paraId="781FB6A9" w14:textId="77777777" w:rsidR="004D57CE" w:rsidRPr="00A75719" w:rsidRDefault="004D57CE" w:rsidP="004D57CE">
            <w:pPr>
              <w:spacing w:after="0" w:line="360" w:lineRule="auto"/>
              <w:jc w:val="center"/>
              <w:rPr>
                <w:b/>
                <w:bCs/>
                <w:szCs w:val="20"/>
              </w:rPr>
            </w:pPr>
            <w:r w:rsidRPr="00A75719">
              <w:rPr>
                <w:b/>
                <w:bCs/>
                <w:szCs w:val="20"/>
              </w:rPr>
              <w:t>Heritability in broad sense (%)</w:t>
            </w:r>
          </w:p>
        </w:tc>
        <w:tc>
          <w:tcPr>
            <w:tcW w:w="1698" w:type="dxa"/>
            <w:vAlign w:val="center"/>
          </w:tcPr>
          <w:p w14:paraId="73AF59FE" w14:textId="77777777" w:rsidR="004D57CE" w:rsidRPr="00A75719" w:rsidRDefault="004D57CE" w:rsidP="004D57CE">
            <w:pPr>
              <w:spacing w:after="0" w:line="360" w:lineRule="auto"/>
              <w:jc w:val="center"/>
              <w:rPr>
                <w:b/>
                <w:bCs/>
                <w:szCs w:val="20"/>
              </w:rPr>
            </w:pPr>
            <w:r w:rsidRPr="00A75719">
              <w:rPr>
                <w:b/>
                <w:bCs/>
                <w:szCs w:val="20"/>
              </w:rPr>
              <w:t>Genetic advance</w:t>
            </w:r>
          </w:p>
        </w:tc>
        <w:tc>
          <w:tcPr>
            <w:tcW w:w="1997" w:type="dxa"/>
            <w:vAlign w:val="center"/>
          </w:tcPr>
          <w:p w14:paraId="291C54FE" w14:textId="77777777" w:rsidR="004D57CE" w:rsidRPr="00A75719" w:rsidRDefault="004D57CE" w:rsidP="004D57CE">
            <w:pPr>
              <w:spacing w:after="0" w:line="360" w:lineRule="auto"/>
              <w:jc w:val="center"/>
              <w:rPr>
                <w:b/>
                <w:bCs/>
                <w:szCs w:val="20"/>
              </w:rPr>
            </w:pPr>
            <w:r w:rsidRPr="00A75719">
              <w:rPr>
                <w:b/>
                <w:bCs/>
                <w:szCs w:val="20"/>
              </w:rPr>
              <w:t>G. A. expressed as per cent of mean (%)</w:t>
            </w:r>
          </w:p>
        </w:tc>
      </w:tr>
      <w:tr w:rsidR="004D57CE" w:rsidRPr="00A75719" w14:paraId="06737E75" w14:textId="77777777" w:rsidTr="004D57CE">
        <w:trPr>
          <w:trHeight w:val="521"/>
        </w:trPr>
        <w:tc>
          <w:tcPr>
            <w:tcW w:w="674" w:type="dxa"/>
            <w:vAlign w:val="center"/>
          </w:tcPr>
          <w:p w14:paraId="67912B96" w14:textId="77777777" w:rsidR="004D57CE" w:rsidRPr="00A75719" w:rsidRDefault="004D57CE" w:rsidP="004D57CE">
            <w:pPr>
              <w:spacing w:after="0" w:line="360" w:lineRule="auto"/>
              <w:jc w:val="center"/>
              <w:rPr>
                <w:szCs w:val="20"/>
              </w:rPr>
            </w:pPr>
            <w:r w:rsidRPr="00A75719">
              <w:rPr>
                <w:szCs w:val="20"/>
              </w:rPr>
              <w:t>1</w:t>
            </w:r>
          </w:p>
        </w:tc>
        <w:tc>
          <w:tcPr>
            <w:tcW w:w="708" w:type="dxa"/>
            <w:vAlign w:val="center"/>
          </w:tcPr>
          <w:p w14:paraId="47420444" w14:textId="77777777" w:rsidR="004D57CE" w:rsidRPr="00A75719" w:rsidRDefault="004D57CE" w:rsidP="004D57CE">
            <w:pPr>
              <w:spacing w:after="0" w:line="360" w:lineRule="auto"/>
              <w:jc w:val="left"/>
              <w:rPr>
                <w:b/>
                <w:bCs/>
                <w:szCs w:val="20"/>
              </w:rPr>
            </w:pPr>
            <w:r w:rsidRPr="00A75719">
              <w:rPr>
                <w:b/>
                <w:bCs/>
                <w:szCs w:val="20"/>
              </w:rPr>
              <w:t>DFF</w:t>
            </w:r>
          </w:p>
        </w:tc>
        <w:tc>
          <w:tcPr>
            <w:tcW w:w="1982" w:type="dxa"/>
            <w:vAlign w:val="center"/>
          </w:tcPr>
          <w:p w14:paraId="4AAA7853" w14:textId="77777777" w:rsidR="004D57CE" w:rsidRPr="00A75719" w:rsidRDefault="004D57CE" w:rsidP="004D57CE">
            <w:pPr>
              <w:tabs>
                <w:tab w:val="decimal" w:pos="240"/>
                <w:tab w:val="left" w:pos="711"/>
              </w:tabs>
              <w:spacing w:after="0" w:line="360" w:lineRule="auto"/>
              <w:jc w:val="center"/>
              <w:rPr>
                <w:szCs w:val="20"/>
              </w:rPr>
            </w:pPr>
            <w:r w:rsidRPr="00A75719">
              <w:rPr>
                <w:szCs w:val="20"/>
              </w:rPr>
              <w:t xml:space="preserve"> 8.73</w:t>
            </w:r>
          </w:p>
        </w:tc>
        <w:tc>
          <w:tcPr>
            <w:tcW w:w="1839" w:type="dxa"/>
            <w:vAlign w:val="center"/>
          </w:tcPr>
          <w:p w14:paraId="08D6D6E8" w14:textId="77777777" w:rsidR="004D57CE" w:rsidRPr="00A75719" w:rsidRDefault="004D57CE" w:rsidP="004D57CE">
            <w:pPr>
              <w:tabs>
                <w:tab w:val="decimal" w:pos="249"/>
              </w:tabs>
              <w:spacing w:after="0" w:line="360" w:lineRule="auto"/>
              <w:jc w:val="center"/>
              <w:rPr>
                <w:color w:val="000000"/>
                <w:szCs w:val="20"/>
              </w:rPr>
            </w:pPr>
            <w:r w:rsidRPr="00A75719">
              <w:rPr>
                <w:color w:val="000000"/>
                <w:szCs w:val="20"/>
              </w:rPr>
              <w:t>8.22</w:t>
            </w:r>
          </w:p>
        </w:tc>
        <w:tc>
          <w:tcPr>
            <w:tcW w:w="1416" w:type="dxa"/>
            <w:vAlign w:val="center"/>
          </w:tcPr>
          <w:p w14:paraId="34FF3216" w14:textId="77777777" w:rsidR="004D57CE" w:rsidRPr="00A75719" w:rsidRDefault="004D57CE" w:rsidP="004D57CE">
            <w:pPr>
              <w:spacing w:after="0" w:line="360" w:lineRule="auto"/>
              <w:jc w:val="center"/>
              <w:rPr>
                <w:color w:val="000000"/>
                <w:szCs w:val="20"/>
              </w:rPr>
            </w:pPr>
            <w:r w:rsidRPr="00A75719">
              <w:rPr>
                <w:color w:val="000000"/>
                <w:szCs w:val="20"/>
              </w:rPr>
              <w:t>88.72</w:t>
            </w:r>
          </w:p>
        </w:tc>
        <w:tc>
          <w:tcPr>
            <w:tcW w:w="1698" w:type="dxa"/>
            <w:vAlign w:val="center"/>
          </w:tcPr>
          <w:p w14:paraId="3D314B7C" w14:textId="77777777" w:rsidR="004D57CE" w:rsidRPr="00A75719" w:rsidRDefault="004D57CE" w:rsidP="004D57CE">
            <w:pPr>
              <w:spacing w:after="0" w:line="360" w:lineRule="auto"/>
              <w:jc w:val="center"/>
              <w:rPr>
                <w:szCs w:val="20"/>
              </w:rPr>
            </w:pPr>
            <w:r w:rsidRPr="00A75719">
              <w:rPr>
                <w:szCs w:val="20"/>
              </w:rPr>
              <w:t>6.47</w:t>
            </w:r>
          </w:p>
        </w:tc>
        <w:tc>
          <w:tcPr>
            <w:tcW w:w="1997" w:type="dxa"/>
            <w:vAlign w:val="center"/>
          </w:tcPr>
          <w:p w14:paraId="2729B78E" w14:textId="77777777" w:rsidR="004D57CE" w:rsidRPr="00A75719" w:rsidRDefault="004D57CE" w:rsidP="004D57CE">
            <w:pPr>
              <w:spacing w:after="0" w:line="360" w:lineRule="auto"/>
              <w:jc w:val="center"/>
              <w:rPr>
                <w:szCs w:val="20"/>
              </w:rPr>
            </w:pPr>
            <w:r w:rsidRPr="00A75719">
              <w:rPr>
                <w:szCs w:val="20"/>
              </w:rPr>
              <w:t>15.96</w:t>
            </w:r>
          </w:p>
        </w:tc>
      </w:tr>
      <w:tr w:rsidR="004D57CE" w:rsidRPr="00A75719" w14:paraId="0C7A0DD9" w14:textId="77777777" w:rsidTr="004D57CE">
        <w:trPr>
          <w:trHeight w:val="415"/>
        </w:trPr>
        <w:tc>
          <w:tcPr>
            <w:tcW w:w="674" w:type="dxa"/>
            <w:vAlign w:val="center"/>
          </w:tcPr>
          <w:p w14:paraId="17C70701" w14:textId="77777777" w:rsidR="004D57CE" w:rsidRPr="00A75719" w:rsidRDefault="004D57CE" w:rsidP="004D57CE">
            <w:pPr>
              <w:spacing w:after="0" w:line="360" w:lineRule="auto"/>
              <w:jc w:val="center"/>
              <w:rPr>
                <w:szCs w:val="20"/>
              </w:rPr>
            </w:pPr>
            <w:r w:rsidRPr="00A75719">
              <w:rPr>
                <w:szCs w:val="20"/>
              </w:rPr>
              <w:t>2</w:t>
            </w:r>
          </w:p>
        </w:tc>
        <w:tc>
          <w:tcPr>
            <w:tcW w:w="708" w:type="dxa"/>
            <w:vAlign w:val="center"/>
          </w:tcPr>
          <w:p w14:paraId="49646331" w14:textId="77777777" w:rsidR="004D57CE" w:rsidRPr="00A75719" w:rsidRDefault="004D57CE" w:rsidP="004D57CE">
            <w:pPr>
              <w:spacing w:after="0" w:line="360" w:lineRule="auto"/>
              <w:jc w:val="left"/>
              <w:rPr>
                <w:b/>
                <w:bCs/>
                <w:szCs w:val="20"/>
              </w:rPr>
            </w:pPr>
            <w:r w:rsidRPr="00A75719">
              <w:rPr>
                <w:b/>
                <w:bCs/>
                <w:szCs w:val="20"/>
              </w:rPr>
              <w:t>DM</w:t>
            </w:r>
          </w:p>
        </w:tc>
        <w:tc>
          <w:tcPr>
            <w:tcW w:w="1982" w:type="dxa"/>
            <w:vAlign w:val="center"/>
          </w:tcPr>
          <w:p w14:paraId="2B3E20A0" w14:textId="77777777" w:rsidR="004D57CE" w:rsidRPr="00A75719" w:rsidRDefault="004D57CE" w:rsidP="004D57CE">
            <w:pPr>
              <w:tabs>
                <w:tab w:val="decimal" w:pos="240"/>
              </w:tabs>
              <w:spacing w:after="0" w:line="360" w:lineRule="auto"/>
              <w:jc w:val="center"/>
              <w:rPr>
                <w:szCs w:val="20"/>
              </w:rPr>
            </w:pPr>
            <w:r w:rsidRPr="00A75719">
              <w:rPr>
                <w:szCs w:val="20"/>
              </w:rPr>
              <w:t>3.34</w:t>
            </w:r>
          </w:p>
        </w:tc>
        <w:tc>
          <w:tcPr>
            <w:tcW w:w="1839" w:type="dxa"/>
            <w:vAlign w:val="center"/>
          </w:tcPr>
          <w:p w14:paraId="09765B17" w14:textId="77777777" w:rsidR="004D57CE" w:rsidRPr="00A75719" w:rsidRDefault="004D57CE" w:rsidP="004D57CE">
            <w:pPr>
              <w:tabs>
                <w:tab w:val="decimal" w:pos="249"/>
              </w:tabs>
              <w:spacing w:after="0" w:line="360" w:lineRule="auto"/>
              <w:jc w:val="center"/>
              <w:rPr>
                <w:color w:val="000000"/>
                <w:szCs w:val="20"/>
              </w:rPr>
            </w:pPr>
            <w:r w:rsidRPr="00A75719">
              <w:rPr>
                <w:color w:val="000000"/>
                <w:szCs w:val="20"/>
              </w:rPr>
              <w:t>2.33</w:t>
            </w:r>
          </w:p>
        </w:tc>
        <w:tc>
          <w:tcPr>
            <w:tcW w:w="1416" w:type="dxa"/>
            <w:vAlign w:val="center"/>
          </w:tcPr>
          <w:p w14:paraId="1C914757" w14:textId="77777777" w:rsidR="004D57CE" w:rsidRPr="00A75719" w:rsidRDefault="004D57CE" w:rsidP="004D57CE">
            <w:pPr>
              <w:spacing w:after="0" w:line="360" w:lineRule="auto"/>
              <w:jc w:val="center"/>
              <w:rPr>
                <w:color w:val="000000"/>
                <w:szCs w:val="20"/>
              </w:rPr>
            </w:pPr>
            <w:r w:rsidRPr="00A75719">
              <w:rPr>
                <w:color w:val="000000"/>
                <w:szCs w:val="20"/>
              </w:rPr>
              <w:t>48.84</w:t>
            </w:r>
          </w:p>
        </w:tc>
        <w:tc>
          <w:tcPr>
            <w:tcW w:w="1698" w:type="dxa"/>
            <w:vAlign w:val="center"/>
          </w:tcPr>
          <w:p w14:paraId="0C6AA11C" w14:textId="77777777" w:rsidR="004D57CE" w:rsidRPr="00A75719" w:rsidRDefault="004D57CE" w:rsidP="004D57CE">
            <w:pPr>
              <w:spacing w:after="0" w:line="360" w:lineRule="auto"/>
              <w:jc w:val="center"/>
              <w:rPr>
                <w:szCs w:val="20"/>
              </w:rPr>
            </w:pPr>
            <w:r w:rsidRPr="00A75719">
              <w:rPr>
                <w:szCs w:val="20"/>
              </w:rPr>
              <w:t>2.65</w:t>
            </w:r>
          </w:p>
        </w:tc>
        <w:tc>
          <w:tcPr>
            <w:tcW w:w="1997" w:type="dxa"/>
            <w:vAlign w:val="center"/>
          </w:tcPr>
          <w:p w14:paraId="71B3741A" w14:textId="77777777" w:rsidR="004D57CE" w:rsidRPr="00A75719" w:rsidRDefault="004D57CE" w:rsidP="004D57CE">
            <w:pPr>
              <w:spacing w:after="0" w:line="360" w:lineRule="auto"/>
              <w:jc w:val="center"/>
              <w:rPr>
                <w:szCs w:val="20"/>
              </w:rPr>
            </w:pPr>
            <w:r w:rsidRPr="00A75719">
              <w:rPr>
                <w:szCs w:val="20"/>
              </w:rPr>
              <w:t>3.36</w:t>
            </w:r>
          </w:p>
        </w:tc>
      </w:tr>
      <w:tr w:rsidR="004D57CE" w:rsidRPr="00A75719" w14:paraId="414D4151" w14:textId="77777777" w:rsidTr="004D57CE">
        <w:trPr>
          <w:trHeight w:val="83"/>
        </w:trPr>
        <w:tc>
          <w:tcPr>
            <w:tcW w:w="674" w:type="dxa"/>
            <w:vAlign w:val="center"/>
          </w:tcPr>
          <w:p w14:paraId="4171EFCF" w14:textId="77777777" w:rsidR="004D57CE" w:rsidRPr="00A75719" w:rsidRDefault="004D57CE" w:rsidP="004D57CE">
            <w:pPr>
              <w:spacing w:after="0" w:line="360" w:lineRule="auto"/>
              <w:jc w:val="center"/>
              <w:rPr>
                <w:szCs w:val="20"/>
              </w:rPr>
            </w:pPr>
            <w:r w:rsidRPr="00A75719">
              <w:rPr>
                <w:szCs w:val="20"/>
              </w:rPr>
              <w:t>3</w:t>
            </w:r>
          </w:p>
        </w:tc>
        <w:tc>
          <w:tcPr>
            <w:tcW w:w="708" w:type="dxa"/>
            <w:vAlign w:val="center"/>
          </w:tcPr>
          <w:p w14:paraId="4B09B7F5" w14:textId="77777777" w:rsidR="004D57CE" w:rsidRPr="00A75719" w:rsidRDefault="004D57CE" w:rsidP="004D57CE">
            <w:pPr>
              <w:spacing w:after="0" w:line="360" w:lineRule="auto"/>
              <w:jc w:val="left"/>
              <w:rPr>
                <w:b/>
                <w:bCs/>
                <w:szCs w:val="20"/>
              </w:rPr>
            </w:pPr>
            <w:r w:rsidRPr="00A75719">
              <w:rPr>
                <w:b/>
                <w:bCs/>
                <w:szCs w:val="20"/>
              </w:rPr>
              <w:t>PH</w:t>
            </w:r>
          </w:p>
        </w:tc>
        <w:tc>
          <w:tcPr>
            <w:tcW w:w="1982" w:type="dxa"/>
            <w:vAlign w:val="center"/>
          </w:tcPr>
          <w:p w14:paraId="4EE31116" w14:textId="77777777" w:rsidR="004D57CE" w:rsidRPr="00A75719" w:rsidRDefault="004D57CE" w:rsidP="004D57CE">
            <w:pPr>
              <w:tabs>
                <w:tab w:val="decimal" w:pos="240"/>
              </w:tabs>
              <w:spacing w:after="0" w:line="360" w:lineRule="auto"/>
              <w:jc w:val="center"/>
              <w:rPr>
                <w:szCs w:val="20"/>
              </w:rPr>
            </w:pPr>
            <w:r w:rsidRPr="00A75719">
              <w:rPr>
                <w:szCs w:val="20"/>
              </w:rPr>
              <w:t>10.27</w:t>
            </w:r>
          </w:p>
        </w:tc>
        <w:tc>
          <w:tcPr>
            <w:tcW w:w="1839" w:type="dxa"/>
            <w:vAlign w:val="center"/>
          </w:tcPr>
          <w:p w14:paraId="78136616" w14:textId="77777777" w:rsidR="004D57CE" w:rsidRPr="00A75719" w:rsidRDefault="004D57CE" w:rsidP="004D57CE">
            <w:pPr>
              <w:tabs>
                <w:tab w:val="decimal" w:pos="249"/>
              </w:tabs>
              <w:spacing w:after="0" w:line="360" w:lineRule="auto"/>
              <w:jc w:val="center"/>
              <w:rPr>
                <w:color w:val="000000"/>
                <w:szCs w:val="20"/>
              </w:rPr>
            </w:pPr>
            <w:r w:rsidRPr="00A75719">
              <w:rPr>
                <w:color w:val="000000"/>
                <w:szCs w:val="20"/>
              </w:rPr>
              <w:t>9.16</w:t>
            </w:r>
          </w:p>
        </w:tc>
        <w:tc>
          <w:tcPr>
            <w:tcW w:w="1416" w:type="dxa"/>
            <w:vAlign w:val="center"/>
          </w:tcPr>
          <w:p w14:paraId="1B4045D1" w14:textId="77777777" w:rsidR="004D57CE" w:rsidRPr="00A75719" w:rsidRDefault="004D57CE" w:rsidP="004D57CE">
            <w:pPr>
              <w:spacing w:after="0" w:line="360" w:lineRule="auto"/>
              <w:jc w:val="center"/>
              <w:rPr>
                <w:color w:val="000000"/>
                <w:szCs w:val="20"/>
              </w:rPr>
            </w:pPr>
            <w:r w:rsidRPr="00A75719">
              <w:rPr>
                <w:color w:val="000000"/>
                <w:szCs w:val="20"/>
              </w:rPr>
              <w:t>79.48</w:t>
            </w:r>
          </w:p>
        </w:tc>
        <w:tc>
          <w:tcPr>
            <w:tcW w:w="1698" w:type="dxa"/>
            <w:vAlign w:val="center"/>
          </w:tcPr>
          <w:p w14:paraId="0BC32517" w14:textId="77777777" w:rsidR="004D57CE" w:rsidRPr="00A75719" w:rsidRDefault="004D57CE" w:rsidP="004D57CE">
            <w:pPr>
              <w:spacing w:after="0" w:line="360" w:lineRule="auto"/>
              <w:jc w:val="center"/>
              <w:rPr>
                <w:szCs w:val="20"/>
              </w:rPr>
            </w:pPr>
            <w:r w:rsidRPr="00A75719">
              <w:rPr>
                <w:szCs w:val="20"/>
              </w:rPr>
              <w:t>12.53</w:t>
            </w:r>
          </w:p>
        </w:tc>
        <w:tc>
          <w:tcPr>
            <w:tcW w:w="1997" w:type="dxa"/>
            <w:vAlign w:val="center"/>
          </w:tcPr>
          <w:p w14:paraId="5872A5BE" w14:textId="77777777" w:rsidR="004D57CE" w:rsidRPr="00A75719" w:rsidRDefault="004D57CE" w:rsidP="004D57CE">
            <w:pPr>
              <w:spacing w:after="0" w:line="360" w:lineRule="auto"/>
              <w:jc w:val="center"/>
              <w:rPr>
                <w:szCs w:val="20"/>
              </w:rPr>
            </w:pPr>
            <w:r w:rsidRPr="00A75719">
              <w:rPr>
                <w:szCs w:val="20"/>
              </w:rPr>
              <w:t>16.82</w:t>
            </w:r>
          </w:p>
        </w:tc>
      </w:tr>
      <w:tr w:rsidR="004D57CE" w:rsidRPr="00A75719" w14:paraId="5CA51406" w14:textId="77777777" w:rsidTr="004D57CE">
        <w:trPr>
          <w:trHeight w:val="355"/>
        </w:trPr>
        <w:tc>
          <w:tcPr>
            <w:tcW w:w="674" w:type="dxa"/>
            <w:vAlign w:val="center"/>
          </w:tcPr>
          <w:p w14:paraId="4BCF8B5B" w14:textId="77777777" w:rsidR="004D57CE" w:rsidRPr="00A75719" w:rsidRDefault="004D57CE" w:rsidP="004D57CE">
            <w:pPr>
              <w:spacing w:after="0" w:line="360" w:lineRule="auto"/>
              <w:jc w:val="center"/>
              <w:rPr>
                <w:szCs w:val="20"/>
              </w:rPr>
            </w:pPr>
            <w:r w:rsidRPr="00A75719">
              <w:rPr>
                <w:szCs w:val="20"/>
              </w:rPr>
              <w:t>4</w:t>
            </w:r>
          </w:p>
        </w:tc>
        <w:tc>
          <w:tcPr>
            <w:tcW w:w="708" w:type="dxa"/>
            <w:vAlign w:val="center"/>
          </w:tcPr>
          <w:p w14:paraId="7421EE1C" w14:textId="77777777" w:rsidR="004D57CE" w:rsidRPr="00A75719" w:rsidRDefault="004D57CE" w:rsidP="004D57CE">
            <w:pPr>
              <w:spacing w:after="0" w:line="360" w:lineRule="auto"/>
              <w:jc w:val="left"/>
              <w:rPr>
                <w:b/>
                <w:bCs/>
                <w:szCs w:val="20"/>
              </w:rPr>
            </w:pPr>
            <w:r w:rsidRPr="00A75719">
              <w:rPr>
                <w:b/>
                <w:bCs/>
                <w:szCs w:val="20"/>
              </w:rPr>
              <w:t>NBP</w:t>
            </w:r>
          </w:p>
        </w:tc>
        <w:tc>
          <w:tcPr>
            <w:tcW w:w="1982" w:type="dxa"/>
            <w:vAlign w:val="center"/>
          </w:tcPr>
          <w:p w14:paraId="54B89006" w14:textId="77777777" w:rsidR="004D57CE" w:rsidRPr="00A75719" w:rsidRDefault="004D57CE" w:rsidP="004D57CE">
            <w:pPr>
              <w:tabs>
                <w:tab w:val="decimal" w:pos="240"/>
              </w:tabs>
              <w:spacing w:after="0" w:line="360" w:lineRule="auto"/>
              <w:jc w:val="center"/>
              <w:rPr>
                <w:szCs w:val="20"/>
              </w:rPr>
            </w:pPr>
            <w:r w:rsidRPr="00A75719">
              <w:rPr>
                <w:szCs w:val="20"/>
              </w:rPr>
              <w:t>26.31</w:t>
            </w:r>
          </w:p>
        </w:tc>
        <w:tc>
          <w:tcPr>
            <w:tcW w:w="1839" w:type="dxa"/>
            <w:vAlign w:val="center"/>
          </w:tcPr>
          <w:p w14:paraId="477A06BA" w14:textId="77777777" w:rsidR="004D57CE" w:rsidRPr="00A75719" w:rsidRDefault="004D57CE" w:rsidP="004D57CE">
            <w:pPr>
              <w:tabs>
                <w:tab w:val="decimal" w:pos="249"/>
              </w:tabs>
              <w:spacing w:after="0" w:line="360" w:lineRule="auto"/>
              <w:jc w:val="center"/>
              <w:rPr>
                <w:color w:val="000000"/>
                <w:szCs w:val="20"/>
              </w:rPr>
            </w:pPr>
            <w:r w:rsidRPr="00A75719">
              <w:rPr>
                <w:color w:val="000000"/>
                <w:szCs w:val="20"/>
              </w:rPr>
              <w:t>25.20</w:t>
            </w:r>
          </w:p>
        </w:tc>
        <w:tc>
          <w:tcPr>
            <w:tcW w:w="1416" w:type="dxa"/>
            <w:vAlign w:val="center"/>
          </w:tcPr>
          <w:p w14:paraId="2F60F187" w14:textId="77777777" w:rsidR="004D57CE" w:rsidRPr="00A75719" w:rsidRDefault="004D57CE" w:rsidP="004D57CE">
            <w:pPr>
              <w:spacing w:after="0" w:line="360" w:lineRule="auto"/>
              <w:jc w:val="center"/>
              <w:rPr>
                <w:color w:val="000000"/>
                <w:szCs w:val="20"/>
              </w:rPr>
            </w:pPr>
            <w:r w:rsidRPr="00A75719">
              <w:rPr>
                <w:color w:val="000000"/>
                <w:szCs w:val="20"/>
              </w:rPr>
              <w:t>91.77</w:t>
            </w:r>
          </w:p>
        </w:tc>
        <w:tc>
          <w:tcPr>
            <w:tcW w:w="1698" w:type="dxa"/>
            <w:vAlign w:val="center"/>
          </w:tcPr>
          <w:p w14:paraId="351E875C" w14:textId="77777777" w:rsidR="004D57CE" w:rsidRPr="00A75719" w:rsidRDefault="004D57CE" w:rsidP="004D57CE">
            <w:pPr>
              <w:spacing w:after="0" w:line="360" w:lineRule="auto"/>
              <w:jc w:val="center"/>
              <w:rPr>
                <w:szCs w:val="20"/>
              </w:rPr>
            </w:pPr>
            <w:r w:rsidRPr="00A75719">
              <w:rPr>
                <w:szCs w:val="20"/>
              </w:rPr>
              <w:t>1.16</w:t>
            </w:r>
          </w:p>
        </w:tc>
        <w:tc>
          <w:tcPr>
            <w:tcW w:w="1997" w:type="dxa"/>
            <w:vAlign w:val="center"/>
          </w:tcPr>
          <w:p w14:paraId="6F3B9A8D" w14:textId="77777777" w:rsidR="004D57CE" w:rsidRPr="00A75719" w:rsidRDefault="004D57CE" w:rsidP="004D57CE">
            <w:pPr>
              <w:spacing w:after="0" w:line="360" w:lineRule="auto"/>
              <w:jc w:val="center"/>
              <w:rPr>
                <w:szCs w:val="20"/>
              </w:rPr>
            </w:pPr>
            <w:r w:rsidRPr="00A75719">
              <w:rPr>
                <w:szCs w:val="20"/>
              </w:rPr>
              <w:t>49.74</w:t>
            </w:r>
          </w:p>
        </w:tc>
      </w:tr>
      <w:tr w:rsidR="004D57CE" w:rsidRPr="00A75719" w14:paraId="7C1BCF5A" w14:textId="77777777" w:rsidTr="004D57CE">
        <w:trPr>
          <w:trHeight w:val="83"/>
        </w:trPr>
        <w:tc>
          <w:tcPr>
            <w:tcW w:w="674" w:type="dxa"/>
            <w:vAlign w:val="center"/>
          </w:tcPr>
          <w:p w14:paraId="43FE0D4F" w14:textId="77777777" w:rsidR="004D57CE" w:rsidRPr="00A75719" w:rsidRDefault="004D57CE" w:rsidP="004D57CE">
            <w:pPr>
              <w:spacing w:after="0" w:line="360" w:lineRule="auto"/>
              <w:jc w:val="center"/>
              <w:rPr>
                <w:szCs w:val="20"/>
              </w:rPr>
            </w:pPr>
            <w:r w:rsidRPr="00A75719">
              <w:rPr>
                <w:szCs w:val="20"/>
              </w:rPr>
              <w:t>5</w:t>
            </w:r>
          </w:p>
        </w:tc>
        <w:tc>
          <w:tcPr>
            <w:tcW w:w="708" w:type="dxa"/>
            <w:vAlign w:val="center"/>
          </w:tcPr>
          <w:p w14:paraId="04517575" w14:textId="77777777" w:rsidR="004D57CE" w:rsidRPr="00A75719" w:rsidRDefault="004D57CE" w:rsidP="004D57CE">
            <w:pPr>
              <w:spacing w:after="0" w:line="360" w:lineRule="auto"/>
              <w:jc w:val="left"/>
              <w:rPr>
                <w:b/>
                <w:bCs/>
                <w:szCs w:val="20"/>
              </w:rPr>
            </w:pPr>
            <w:r w:rsidRPr="00A75719">
              <w:rPr>
                <w:b/>
                <w:bCs/>
                <w:szCs w:val="20"/>
              </w:rPr>
              <w:t>NCP</w:t>
            </w:r>
          </w:p>
        </w:tc>
        <w:tc>
          <w:tcPr>
            <w:tcW w:w="1982" w:type="dxa"/>
            <w:vAlign w:val="center"/>
          </w:tcPr>
          <w:p w14:paraId="4413B03E" w14:textId="77777777" w:rsidR="004D57CE" w:rsidRPr="00A75719" w:rsidRDefault="004D57CE" w:rsidP="004D57CE">
            <w:pPr>
              <w:tabs>
                <w:tab w:val="decimal" w:pos="240"/>
              </w:tabs>
              <w:spacing w:after="0" w:line="360" w:lineRule="auto"/>
              <w:jc w:val="center"/>
              <w:rPr>
                <w:szCs w:val="20"/>
              </w:rPr>
            </w:pPr>
            <w:r w:rsidRPr="00A75719">
              <w:rPr>
                <w:szCs w:val="20"/>
              </w:rPr>
              <w:t>18.15</w:t>
            </w:r>
          </w:p>
        </w:tc>
        <w:tc>
          <w:tcPr>
            <w:tcW w:w="1839" w:type="dxa"/>
            <w:vAlign w:val="center"/>
          </w:tcPr>
          <w:p w14:paraId="425D10D7" w14:textId="77777777" w:rsidR="004D57CE" w:rsidRPr="00A75719" w:rsidRDefault="004D57CE" w:rsidP="004D57CE">
            <w:pPr>
              <w:tabs>
                <w:tab w:val="decimal" w:pos="249"/>
              </w:tabs>
              <w:spacing w:after="0" w:line="360" w:lineRule="auto"/>
              <w:jc w:val="center"/>
              <w:rPr>
                <w:color w:val="000000"/>
                <w:szCs w:val="20"/>
              </w:rPr>
            </w:pPr>
            <w:r w:rsidRPr="00A75719">
              <w:rPr>
                <w:color w:val="000000"/>
                <w:szCs w:val="20"/>
              </w:rPr>
              <w:t>17.93</w:t>
            </w:r>
          </w:p>
        </w:tc>
        <w:tc>
          <w:tcPr>
            <w:tcW w:w="1416" w:type="dxa"/>
            <w:vAlign w:val="center"/>
          </w:tcPr>
          <w:p w14:paraId="075BEB8A" w14:textId="77777777" w:rsidR="004D57CE" w:rsidRPr="00A75719" w:rsidRDefault="004D57CE" w:rsidP="004D57CE">
            <w:pPr>
              <w:spacing w:after="0" w:line="360" w:lineRule="auto"/>
              <w:jc w:val="center"/>
              <w:rPr>
                <w:color w:val="000000"/>
                <w:szCs w:val="20"/>
              </w:rPr>
            </w:pPr>
            <w:r w:rsidRPr="00A75719">
              <w:rPr>
                <w:color w:val="000000"/>
                <w:szCs w:val="20"/>
              </w:rPr>
              <w:t>97.62</w:t>
            </w:r>
          </w:p>
        </w:tc>
        <w:tc>
          <w:tcPr>
            <w:tcW w:w="1698" w:type="dxa"/>
            <w:vAlign w:val="center"/>
          </w:tcPr>
          <w:p w14:paraId="6C67C208" w14:textId="77777777" w:rsidR="004D57CE" w:rsidRPr="00A75719" w:rsidRDefault="004D57CE" w:rsidP="004D57CE">
            <w:pPr>
              <w:spacing w:after="0" w:line="360" w:lineRule="auto"/>
              <w:jc w:val="center"/>
              <w:rPr>
                <w:szCs w:val="20"/>
              </w:rPr>
            </w:pPr>
            <w:r w:rsidRPr="00A75719">
              <w:rPr>
                <w:szCs w:val="20"/>
              </w:rPr>
              <w:t>15.90</w:t>
            </w:r>
          </w:p>
        </w:tc>
        <w:tc>
          <w:tcPr>
            <w:tcW w:w="1997" w:type="dxa"/>
            <w:vAlign w:val="center"/>
          </w:tcPr>
          <w:p w14:paraId="638B8FE2" w14:textId="77777777" w:rsidR="004D57CE" w:rsidRPr="00A75719" w:rsidRDefault="004D57CE" w:rsidP="004D57CE">
            <w:pPr>
              <w:spacing w:after="0" w:line="360" w:lineRule="auto"/>
              <w:jc w:val="center"/>
              <w:rPr>
                <w:szCs w:val="20"/>
              </w:rPr>
            </w:pPr>
            <w:r w:rsidRPr="00A75719">
              <w:rPr>
                <w:szCs w:val="20"/>
              </w:rPr>
              <w:t>36.50</w:t>
            </w:r>
          </w:p>
        </w:tc>
      </w:tr>
      <w:tr w:rsidR="004D57CE" w:rsidRPr="00A75719" w14:paraId="30D1DFBD" w14:textId="77777777" w:rsidTr="004D57CE">
        <w:trPr>
          <w:trHeight w:val="83"/>
        </w:trPr>
        <w:tc>
          <w:tcPr>
            <w:tcW w:w="674" w:type="dxa"/>
            <w:vAlign w:val="center"/>
          </w:tcPr>
          <w:p w14:paraId="51EEB25F" w14:textId="77777777" w:rsidR="004D57CE" w:rsidRPr="00A75719" w:rsidRDefault="004D57CE" w:rsidP="004D57CE">
            <w:pPr>
              <w:spacing w:after="0" w:line="360" w:lineRule="auto"/>
              <w:jc w:val="center"/>
              <w:rPr>
                <w:szCs w:val="20"/>
              </w:rPr>
            </w:pPr>
            <w:r w:rsidRPr="00A75719">
              <w:rPr>
                <w:szCs w:val="20"/>
              </w:rPr>
              <w:t>6</w:t>
            </w:r>
          </w:p>
        </w:tc>
        <w:tc>
          <w:tcPr>
            <w:tcW w:w="708" w:type="dxa"/>
            <w:vAlign w:val="center"/>
          </w:tcPr>
          <w:p w14:paraId="4D3DB7F5" w14:textId="77777777" w:rsidR="004D57CE" w:rsidRPr="00A75719" w:rsidRDefault="004D57CE" w:rsidP="004D57CE">
            <w:pPr>
              <w:spacing w:after="0" w:line="360" w:lineRule="auto"/>
              <w:rPr>
                <w:b/>
                <w:bCs/>
                <w:szCs w:val="20"/>
              </w:rPr>
            </w:pPr>
            <w:r w:rsidRPr="00A75719">
              <w:rPr>
                <w:b/>
                <w:bCs/>
                <w:szCs w:val="20"/>
              </w:rPr>
              <w:t>HFC</w:t>
            </w:r>
          </w:p>
        </w:tc>
        <w:tc>
          <w:tcPr>
            <w:tcW w:w="1982" w:type="dxa"/>
            <w:vAlign w:val="center"/>
          </w:tcPr>
          <w:p w14:paraId="53C71CDA" w14:textId="77777777" w:rsidR="004D57CE" w:rsidRPr="00A75719" w:rsidRDefault="004D57CE" w:rsidP="004D57CE">
            <w:pPr>
              <w:tabs>
                <w:tab w:val="decimal" w:pos="240"/>
              </w:tabs>
              <w:spacing w:after="0" w:line="360" w:lineRule="auto"/>
              <w:jc w:val="center"/>
              <w:rPr>
                <w:szCs w:val="20"/>
              </w:rPr>
            </w:pPr>
            <w:r w:rsidRPr="00A75719">
              <w:rPr>
                <w:szCs w:val="20"/>
              </w:rPr>
              <w:t>19.62</w:t>
            </w:r>
          </w:p>
        </w:tc>
        <w:tc>
          <w:tcPr>
            <w:tcW w:w="1839" w:type="dxa"/>
            <w:vAlign w:val="center"/>
          </w:tcPr>
          <w:p w14:paraId="18AAB1C9" w14:textId="77777777" w:rsidR="004D57CE" w:rsidRPr="00A75719" w:rsidRDefault="004D57CE" w:rsidP="004D57CE">
            <w:pPr>
              <w:tabs>
                <w:tab w:val="decimal" w:pos="249"/>
              </w:tabs>
              <w:spacing w:after="0" w:line="360" w:lineRule="auto"/>
              <w:jc w:val="center"/>
              <w:rPr>
                <w:color w:val="000000"/>
                <w:szCs w:val="20"/>
              </w:rPr>
            </w:pPr>
            <w:r w:rsidRPr="00A75719">
              <w:rPr>
                <w:color w:val="000000"/>
                <w:szCs w:val="20"/>
              </w:rPr>
              <w:t>18.69</w:t>
            </w:r>
          </w:p>
        </w:tc>
        <w:tc>
          <w:tcPr>
            <w:tcW w:w="1416" w:type="dxa"/>
            <w:vAlign w:val="center"/>
          </w:tcPr>
          <w:p w14:paraId="677336A5" w14:textId="77777777" w:rsidR="004D57CE" w:rsidRPr="00A75719" w:rsidRDefault="004D57CE" w:rsidP="004D57CE">
            <w:pPr>
              <w:spacing w:after="0" w:line="360" w:lineRule="auto"/>
              <w:jc w:val="center"/>
              <w:rPr>
                <w:color w:val="000000"/>
                <w:szCs w:val="20"/>
              </w:rPr>
            </w:pPr>
            <w:r w:rsidRPr="00A75719">
              <w:rPr>
                <w:color w:val="000000"/>
                <w:szCs w:val="20"/>
              </w:rPr>
              <w:t>90.73</w:t>
            </w:r>
          </w:p>
        </w:tc>
        <w:tc>
          <w:tcPr>
            <w:tcW w:w="1698" w:type="dxa"/>
            <w:vAlign w:val="center"/>
          </w:tcPr>
          <w:p w14:paraId="4A0454D9" w14:textId="77777777" w:rsidR="004D57CE" w:rsidRPr="00A75719" w:rsidRDefault="004D57CE" w:rsidP="004D57CE">
            <w:pPr>
              <w:spacing w:after="0" w:line="360" w:lineRule="auto"/>
              <w:jc w:val="center"/>
              <w:rPr>
                <w:szCs w:val="20"/>
              </w:rPr>
            </w:pPr>
            <w:r w:rsidRPr="00A75719">
              <w:rPr>
                <w:szCs w:val="20"/>
              </w:rPr>
              <w:t>9.17</w:t>
            </w:r>
          </w:p>
        </w:tc>
        <w:tc>
          <w:tcPr>
            <w:tcW w:w="1997" w:type="dxa"/>
            <w:vAlign w:val="center"/>
          </w:tcPr>
          <w:p w14:paraId="2337DACE" w14:textId="77777777" w:rsidR="004D57CE" w:rsidRPr="00A75719" w:rsidRDefault="004D57CE" w:rsidP="004D57CE">
            <w:pPr>
              <w:spacing w:after="0" w:line="360" w:lineRule="auto"/>
              <w:jc w:val="center"/>
              <w:rPr>
                <w:szCs w:val="20"/>
              </w:rPr>
            </w:pPr>
            <w:r w:rsidRPr="00A75719">
              <w:rPr>
                <w:szCs w:val="20"/>
              </w:rPr>
              <w:t>36.68</w:t>
            </w:r>
          </w:p>
        </w:tc>
      </w:tr>
      <w:tr w:rsidR="004D57CE" w:rsidRPr="00A75719" w14:paraId="333A280E" w14:textId="77777777" w:rsidTr="004D57CE">
        <w:trPr>
          <w:trHeight w:val="83"/>
        </w:trPr>
        <w:tc>
          <w:tcPr>
            <w:tcW w:w="674" w:type="dxa"/>
            <w:vAlign w:val="center"/>
          </w:tcPr>
          <w:p w14:paraId="7E811366" w14:textId="77777777" w:rsidR="004D57CE" w:rsidRPr="00A75719" w:rsidRDefault="004D57CE" w:rsidP="004D57CE">
            <w:pPr>
              <w:spacing w:after="0" w:line="360" w:lineRule="auto"/>
              <w:jc w:val="center"/>
              <w:rPr>
                <w:szCs w:val="20"/>
              </w:rPr>
            </w:pPr>
            <w:r w:rsidRPr="00A75719">
              <w:rPr>
                <w:szCs w:val="20"/>
              </w:rPr>
              <w:t>7</w:t>
            </w:r>
          </w:p>
        </w:tc>
        <w:tc>
          <w:tcPr>
            <w:tcW w:w="708" w:type="dxa"/>
            <w:vAlign w:val="center"/>
          </w:tcPr>
          <w:p w14:paraId="38D223AB" w14:textId="77777777" w:rsidR="004D57CE" w:rsidRPr="00A75719" w:rsidRDefault="004D57CE" w:rsidP="004D57CE">
            <w:pPr>
              <w:spacing w:after="0" w:line="360" w:lineRule="auto"/>
              <w:jc w:val="left"/>
              <w:rPr>
                <w:b/>
                <w:bCs/>
                <w:szCs w:val="20"/>
              </w:rPr>
            </w:pPr>
            <w:r w:rsidRPr="00A75719">
              <w:rPr>
                <w:b/>
                <w:bCs/>
                <w:szCs w:val="20"/>
              </w:rPr>
              <w:t>LC</w:t>
            </w:r>
          </w:p>
        </w:tc>
        <w:tc>
          <w:tcPr>
            <w:tcW w:w="1982" w:type="dxa"/>
            <w:vAlign w:val="center"/>
          </w:tcPr>
          <w:p w14:paraId="70AF3B73" w14:textId="77777777" w:rsidR="004D57CE" w:rsidRPr="00A75719" w:rsidRDefault="004D57CE" w:rsidP="004D57CE">
            <w:pPr>
              <w:tabs>
                <w:tab w:val="decimal" w:pos="240"/>
              </w:tabs>
              <w:spacing w:after="0" w:line="360" w:lineRule="auto"/>
              <w:jc w:val="center"/>
              <w:rPr>
                <w:szCs w:val="20"/>
              </w:rPr>
            </w:pPr>
            <w:r w:rsidRPr="00A75719">
              <w:rPr>
                <w:szCs w:val="20"/>
              </w:rPr>
              <w:t>16.23</w:t>
            </w:r>
          </w:p>
        </w:tc>
        <w:tc>
          <w:tcPr>
            <w:tcW w:w="1839" w:type="dxa"/>
            <w:vAlign w:val="center"/>
          </w:tcPr>
          <w:p w14:paraId="0D888CF0" w14:textId="77777777" w:rsidR="004D57CE" w:rsidRPr="00A75719" w:rsidRDefault="004D57CE" w:rsidP="004D57CE">
            <w:pPr>
              <w:tabs>
                <w:tab w:val="decimal" w:pos="249"/>
              </w:tabs>
              <w:spacing w:after="0" w:line="360" w:lineRule="auto"/>
              <w:jc w:val="center"/>
              <w:rPr>
                <w:color w:val="000000"/>
                <w:szCs w:val="20"/>
              </w:rPr>
            </w:pPr>
            <w:r w:rsidRPr="00A75719">
              <w:rPr>
                <w:color w:val="000000"/>
                <w:szCs w:val="20"/>
              </w:rPr>
              <w:t>16.07</w:t>
            </w:r>
          </w:p>
        </w:tc>
        <w:tc>
          <w:tcPr>
            <w:tcW w:w="1416" w:type="dxa"/>
            <w:vAlign w:val="center"/>
          </w:tcPr>
          <w:p w14:paraId="4A9384DD" w14:textId="77777777" w:rsidR="004D57CE" w:rsidRPr="00A75719" w:rsidRDefault="004D57CE" w:rsidP="004D57CE">
            <w:pPr>
              <w:spacing w:after="0" w:line="360" w:lineRule="auto"/>
              <w:jc w:val="center"/>
              <w:rPr>
                <w:color w:val="000000"/>
                <w:szCs w:val="20"/>
              </w:rPr>
            </w:pPr>
            <w:r w:rsidRPr="00A75719">
              <w:rPr>
                <w:color w:val="000000"/>
                <w:szCs w:val="20"/>
              </w:rPr>
              <w:t>98.03</w:t>
            </w:r>
          </w:p>
        </w:tc>
        <w:tc>
          <w:tcPr>
            <w:tcW w:w="1698" w:type="dxa"/>
            <w:vAlign w:val="center"/>
          </w:tcPr>
          <w:p w14:paraId="185CFC89" w14:textId="77777777" w:rsidR="004D57CE" w:rsidRPr="00A75719" w:rsidRDefault="004D57CE" w:rsidP="004D57CE">
            <w:pPr>
              <w:spacing w:after="0" w:line="360" w:lineRule="auto"/>
              <w:jc w:val="center"/>
              <w:rPr>
                <w:szCs w:val="20"/>
              </w:rPr>
            </w:pPr>
            <w:r w:rsidRPr="00A75719">
              <w:rPr>
                <w:szCs w:val="20"/>
              </w:rPr>
              <w:t>79.40</w:t>
            </w:r>
          </w:p>
        </w:tc>
        <w:tc>
          <w:tcPr>
            <w:tcW w:w="1997" w:type="dxa"/>
            <w:vAlign w:val="center"/>
          </w:tcPr>
          <w:p w14:paraId="4250DCFA" w14:textId="77777777" w:rsidR="004D57CE" w:rsidRPr="00A75719" w:rsidRDefault="004D57CE" w:rsidP="004D57CE">
            <w:pPr>
              <w:spacing w:after="0" w:line="360" w:lineRule="auto"/>
              <w:jc w:val="center"/>
              <w:rPr>
                <w:szCs w:val="20"/>
              </w:rPr>
            </w:pPr>
            <w:r w:rsidRPr="00A75719">
              <w:rPr>
                <w:szCs w:val="20"/>
              </w:rPr>
              <w:t>32.78</w:t>
            </w:r>
          </w:p>
        </w:tc>
      </w:tr>
      <w:tr w:rsidR="004D57CE" w:rsidRPr="00A75719" w14:paraId="2AD56820" w14:textId="77777777" w:rsidTr="004D57CE">
        <w:trPr>
          <w:trHeight w:val="83"/>
        </w:trPr>
        <w:tc>
          <w:tcPr>
            <w:tcW w:w="674" w:type="dxa"/>
            <w:vAlign w:val="center"/>
          </w:tcPr>
          <w:p w14:paraId="591F74A1" w14:textId="77777777" w:rsidR="004D57CE" w:rsidRPr="00A75719" w:rsidRDefault="004D57CE" w:rsidP="004D57CE">
            <w:pPr>
              <w:spacing w:after="0" w:line="360" w:lineRule="auto"/>
              <w:jc w:val="center"/>
              <w:rPr>
                <w:szCs w:val="20"/>
              </w:rPr>
            </w:pPr>
            <w:r w:rsidRPr="00A75719">
              <w:rPr>
                <w:szCs w:val="20"/>
              </w:rPr>
              <w:t>8</w:t>
            </w:r>
          </w:p>
        </w:tc>
        <w:tc>
          <w:tcPr>
            <w:tcW w:w="708" w:type="dxa"/>
            <w:vAlign w:val="center"/>
          </w:tcPr>
          <w:p w14:paraId="26CA32A2" w14:textId="77777777" w:rsidR="004D57CE" w:rsidRPr="00A75719" w:rsidRDefault="004D57CE" w:rsidP="004D57CE">
            <w:pPr>
              <w:spacing w:after="0" w:line="360" w:lineRule="auto"/>
              <w:jc w:val="left"/>
              <w:rPr>
                <w:b/>
                <w:bCs/>
                <w:szCs w:val="20"/>
              </w:rPr>
            </w:pPr>
            <w:r w:rsidRPr="00A75719">
              <w:rPr>
                <w:b/>
                <w:bCs/>
                <w:szCs w:val="20"/>
              </w:rPr>
              <w:t>WC</w:t>
            </w:r>
          </w:p>
        </w:tc>
        <w:tc>
          <w:tcPr>
            <w:tcW w:w="1982" w:type="dxa"/>
            <w:vAlign w:val="center"/>
          </w:tcPr>
          <w:p w14:paraId="36054B24" w14:textId="77777777" w:rsidR="004D57CE" w:rsidRPr="00A75719" w:rsidRDefault="004D57CE" w:rsidP="004D57CE">
            <w:pPr>
              <w:tabs>
                <w:tab w:val="decimal" w:pos="240"/>
              </w:tabs>
              <w:spacing w:after="0" w:line="360" w:lineRule="auto"/>
              <w:jc w:val="center"/>
              <w:rPr>
                <w:szCs w:val="20"/>
              </w:rPr>
            </w:pPr>
            <w:r w:rsidRPr="00A75719">
              <w:rPr>
                <w:szCs w:val="20"/>
              </w:rPr>
              <w:t>6.88</w:t>
            </w:r>
          </w:p>
        </w:tc>
        <w:tc>
          <w:tcPr>
            <w:tcW w:w="1839" w:type="dxa"/>
            <w:vAlign w:val="center"/>
          </w:tcPr>
          <w:p w14:paraId="04207933" w14:textId="77777777" w:rsidR="004D57CE" w:rsidRPr="00A75719" w:rsidRDefault="004D57CE" w:rsidP="004D57CE">
            <w:pPr>
              <w:tabs>
                <w:tab w:val="decimal" w:pos="249"/>
              </w:tabs>
              <w:spacing w:after="0" w:line="360" w:lineRule="auto"/>
              <w:jc w:val="center"/>
              <w:rPr>
                <w:color w:val="000000"/>
                <w:szCs w:val="20"/>
              </w:rPr>
            </w:pPr>
            <w:r w:rsidRPr="00A75719">
              <w:rPr>
                <w:color w:val="000000"/>
                <w:szCs w:val="20"/>
              </w:rPr>
              <w:t>6.19</w:t>
            </w:r>
          </w:p>
        </w:tc>
        <w:tc>
          <w:tcPr>
            <w:tcW w:w="1416" w:type="dxa"/>
            <w:vAlign w:val="center"/>
          </w:tcPr>
          <w:p w14:paraId="6CD65A30" w14:textId="77777777" w:rsidR="004D57CE" w:rsidRPr="00A75719" w:rsidRDefault="004D57CE" w:rsidP="004D57CE">
            <w:pPr>
              <w:spacing w:after="0" w:line="360" w:lineRule="auto"/>
              <w:jc w:val="center"/>
              <w:rPr>
                <w:color w:val="000000"/>
                <w:szCs w:val="20"/>
              </w:rPr>
            </w:pPr>
            <w:r w:rsidRPr="00A75719">
              <w:rPr>
                <w:color w:val="000000"/>
                <w:szCs w:val="20"/>
              </w:rPr>
              <w:t>80.94</w:t>
            </w:r>
          </w:p>
        </w:tc>
        <w:tc>
          <w:tcPr>
            <w:tcW w:w="1698" w:type="dxa"/>
            <w:vAlign w:val="center"/>
          </w:tcPr>
          <w:p w14:paraId="764EDA45" w14:textId="77777777" w:rsidR="004D57CE" w:rsidRPr="00A75719" w:rsidRDefault="004D57CE" w:rsidP="004D57CE">
            <w:pPr>
              <w:spacing w:after="0" w:line="360" w:lineRule="auto"/>
              <w:jc w:val="center"/>
              <w:rPr>
                <w:szCs w:val="20"/>
              </w:rPr>
            </w:pPr>
            <w:r w:rsidRPr="00A75719">
              <w:rPr>
                <w:szCs w:val="20"/>
              </w:rPr>
              <w:t>0.07</w:t>
            </w:r>
          </w:p>
        </w:tc>
        <w:tc>
          <w:tcPr>
            <w:tcW w:w="1997" w:type="dxa"/>
            <w:vAlign w:val="center"/>
          </w:tcPr>
          <w:p w14:paraId="4A188C91" w14:textId="77777777" w:rsidR="004D57CE" w:rsidRPr="00A75719" w:rsidRDefault="004D57CE" w:rsidP="004D57CE">
            <w:pPr>
              <w:spacing w:after="0" w:line="360" w:lineRule="auto"/>
              <w:jc w:val="center"/>
              <w:rPr>
                <w:szCs w:val="20"/>
              </w:rPr>
            </w:pPr>
            <w:r w:rsidRPr="00A75719">
              <w:rPr>
                <w:szCs w:val="20"/>
              </w:rPr>
              <w:t>11.69</w:t>
            </w:r>
          </w:p>
        </w:tc>
      </w:tr>
      <w:tr w:rsidR="004D57CE" w:rsidRPr="00A75719" w14:paraId="66755E15" w14:textId="77777777" w:rsidTr="004D57CE">
        <w:trPr>
          <w:trHeight w:val="83"/>
        </w:trPr>
        <w:tc>
          <w:tcPr>
            <w:tcW w:w="674" w:type="dxa"/>
            <w:vAlign w:val="center"/>
          </w:tcPr>
          <w:p w14:paraId="5808581C" w14:textId="77777777" w:rsidR="004D57CE" w:rsidRPr="00A75719" w:rsidRDefault="004D57CE" w:rsidP="004D57CE">
            <w:pPr>
              <w:spacing w:after="0" w:line="360" w:lineRule="auto"/>
              <w:jc w:val="center"/>
              <w:rPr>
                <w:szCs w:val="20"/>
              </w:rPr>
            </w:pPr>
            <w:r w:rsidRPr="00A75719">
              <w:rPr>
                <w:szCs w:val="20"/>
              </w:rPr>
              <w:t>9</w:t>
            </w:r>
          </w:p>
        </w:tc>
        <w:tc>
          <w:tcPr>
            <w:tcW w:w="708" w:type="dxa"/>
            <w:vAlign w:val="center"/>
          </w:tcPr>
          <w:p w14:paraId="532904C2" w14:textId="77777777" w:rsidR="004D57CE" w:rsidRPr="00A75719" w:rsidRDefault="004D57CE" w:rsidP="004D57CE">
            <w:pPr>
              <w:spacing w:after="0" w:line="360" w:lineRule="auto"/>
              <w:jc w:val="left"/>
              <w:rPr>
                <w:b/>
                <w:bCs/>
                <w:szCs w:val="20"/>
              </w:rPr>
            </w:pPr>
            <w:r w:rsidRPr="00A75719">
              <w:rPr>
                <w:b/>
                <w:bCs/>
                <w:szCs w:val="20"/>
              </w:rPr>
              <w:t>NIP</w:t>
            </w:r>
          </w:p>
        </w:tc>
        <w:tc>
          <w:tcPr>
            <w:tcW w:w="1982" w:type="dxa"/>
            <w:vAlign w:val="center"/>
          </w:tcPr>
          <w:p w14:paraId="67A87777" w14:textId="77777777" w:rsidR="004D57CE" w:rsidRPr="00A75719" w:rsidRDefault="004D57CE" w:rsidP="004D57CE">
            <w:pPr>
              <w:tabs>
                <w:tab w:val="decimal" w:pos="240"/>
              </w:tabs>
              <w:spacing w:after="0" w:line="360" w:lineRule="auto"/>
              <w:jc w:val="center"/>
              <w:rPr>
                <w:szCs w:val="20"/>
              </w:rPr>
            </w:pPr>
            <w:r w:rsidRPr="00A75719">
              <w:rPr>
                <w:szCs w:val="20"/>
              </w:rPr>
              <w:t>15.56</w:t>
            </w:r>
          </w:p>
        </w:tc>
        <w:tc>
          <w:tcPr>
            <w:tcW w:w="1839" w:type="dxa"/>
            <w:vAlign w:val="center"/>
          </w:tcPr>
          <w:p w14:paraId="44FC0D23" w14:textId="77777777" w:rsidR="004D57CE" w:rsidRPr="00A75719" w:rsidRDefault="004D57CE" w:rsidP="004D57CE">
            <w:pPr>
              <w:tabs>
                <w:tab w:val="decimal" w:pos="249"/>
              </w:tabs>
              <w:spacing w:after="0" w:line="360" w:lineRule="auto"/>
              <w:jc w:val="center"/>
              <w:rPr>
                <w:color w:val="000000"/>
                <w:szCs w:val="20"/>
              </w:rPr>
            </w:pPr>
            <w:r w:rsidRPr="00A75719">
              <w:rPr>
                <w:color w:val="000000"/>
                <w:szCs w:val="20"/>
              </w:rPr>
              <w:t>15.39</w:t>
            </w:r>
          </w:p>
        </w:tc>
        <w:tc>
          <w:tcPr>
            <w:tcW w:w="1416" w:type="dxa"/>
            <w:vAlign w:val="center"/>
          </w:tcPr>
          <w:p w14:paraId="1490C9B0" w14:textId="77777777" w:rsidR="004D57CE" w:rsidRPr="00A75719" w:rsidRDefault="004D57CE" w:rsidP="004D57CE">
            <w:pPr>
              <w:spacing w:after="0" w:line="360" w:lineRule="auto"/>
              <w:jc w:val="center"/>
              <w:rPr>
                <w:color w:val="000000"/>
                <w:szCs w:val="20"/>
              </w:rPr>
            </w:pPr>
            <w:r w:rsidRPr="00A75719">
              <w:rPr>
                <w:color w:val="000000"/>
                <w:szCs w:val="20"/>
              </w:rPr>
              <w:t>97.85</w:t>
            </w:r>
          </w:p>
        </w:tc>
        <w:tc>
          <w:tcPr>
            <w:tcW w:w="1698" w:type="dxa"/>
            <w:vAlign w:val="center"/>
          </w:tcPr>
          <w:p w14:paraId="119633D7" w14:textId="77777777" w:rsidR="004D57CE" w:rsidRPr="00A75719" w:rsidRDefault="004D57CE" w:rsidP="004D57CE">
            <w:pPr>
              <w:spacing w:after="0" w:line="360" w:lineRule="auto"/>
              <w:jc w:val="center"/>
              <w:rPr>
                <w:szCs w:val="20"/>
              </w:rPr>
            </w:pPr>
            <w:r w:rsidRPr="00A75719">
              <w:rPr>
                <w:szCs w:val="20"/>
              </w:rPr>
              <w:t>2.13</w:t>
            </w:r>
          </w:p>
        </w:tc>
        <w:tc>
          <w:tcPr>
            <w:tcW w:w="1997" w:type="dxa"/>
            <w:vAlign w:val="center"/>
          </w:tcPr>
          <w:p w14:paraId="4A4F7CD9" w14:textId="77777777" w:rsidR="004D57CE" w:rsidRPr="00A75719" w:rsidRDefault="004D57CE" w:rsidP="004D57CE">
            <w:pPr>
              <w:spacing w:after="0" w:line="360" w:lineRule="auto"/>
              <w:jc w:val="center"/>
              <w:rPr>
                <w:szCs w:val="20"/>
              </w:rPr>
            </w:pPr>
            <w:r w:rsidRPr="00A75719">
              <w:rPr>
                <w:szCs w:val="20"/>
              </w:rPr>
              <w:t>31.37</w:t>
            </w:r>
          </w:p>
        </w:tc>
      </w:tr>
      <w:tr w:rsidR="004D57CE" w:rsidRPr="00A75719" w14:paraId="39460058" w14:textId="77777777" w:rsidTr="004D57CE">
        <w:trPr>
          <w:trHeight w:val="83"/>
        </w:trPr>
        <w:tc>
          <w:tcPr>
            <w:tcW w:w="674" w:type="dxa"/>
            <w:vAlign w:val="center"/>
          </w:tcPr>
          <w:p w14:paraId="3FA72FE2" w14:textId="77777777" w:rsidR="004D57CE" w:rsidRPr="00A75719" w:rsidRDefault="004D57CE" w:rsidP="004D57CE">
            <w:pPr>
              <w:spacing w:after="0" w:line="360" w:lineRule="auto"/>
              <w:jc w:val="center"/>
              <w:rPr>
                <w:szCs w:val="20"/>
              </w:rPr>
            </w:pPr>
            <w:r w:rsidRPr="00A75719">
              <w:rPr>
                <w:szCs w:val="20"/>
              </w:rPr>
              <w:t>10</w:t>
            </w:r>
          </w:p>
        </w:tc>
        <w:tc>
          <w:tcPr>
            <w:tcW w:w="708" w:type="dxa"/>
            <w:vAlign w:val="center"/>
          </w:tcPr>
          <w:p w14:paraId="0BE4CC4B" w14:textId="77777777" w:rsidR="004D57CE" w:rsidRPr="00A75719" w:rsidRDefault="004D57CE" w:rsidP="004D57CE">
            <w:pPr>
              <w:spacing w:after="0" w:line="360" w:lineRule="auto"/>
              <w:jc w:val="left"/>
              <w:rPr>
                <w:b/>
                <w:bCs/>
                <w:szCs w:val="20"/>
              </w:rPr>
            </w:pPr>
            <w:r w:rsidRPr="00A75719">
              <w:rPr>
                <w:b/>
                <w:bCs/>
                <w:szCs w:val="20"/>
              </w:rPr>
              <w:t>SYP</w:t>
            </w:r>
          </w:p>
        </w:tc>
        <w:tc>
          <w:tcPr>
            <w:tcW w:w="1982" w:type="dxa"/>
            <w:vAlign w:val="center"/>
          </w:tcPr>
          <w:p w14:paraId="637E0EE5" w14:textId="77777777" w:rsidR="004D57CE" w:rsidRPr="00A75719" w:rsidRDefault="004D57CE" w:rsidP="004D57CE">
            <w:pPr>
              <w:tabs>
                <w:tab w:val="decimal" w:pos="240"/>
              </w:tabs>
              <w:spacing w:after="0" w:line="360" w:lineRule="auto"/>
              <w:jc w:val="center"/>
              <w:rPr>
                <w:szCs w:val="20"/>
              </w:rPr>
            </w:pPr>
            <w:r w:rsidRPr="00A75719">
              <w:rPr>
                <w:szCs w:val="20"/>
              </w:rPr>
              <w:t>21.84</w:t>
            </w:r>
          </w:p>
        </w:tc>
        <w:tc>
          <w:tcPr>
            <w:tcW w:w="1839" w:type="dxa"/>
            <w:vAlign w:val="center"/>
          </w:tcPr>
          <w:p w14:paraId="760E4320" w14:textId="77777777" w:rsidR="004D57CE" w:rsidRPr="00A75719" w:rsidRDefault="004D57CE" w:rsidP="004D57CE">
            <w:pPr>
              <w:tabs>
                <w:tab w:val="decimal" w:pos="249"/>
              </w:tabs>
              <w:spacing w:after="0" w:line="360" w:lineRule="auto"/>
              <w:jc w:val="center"/>
              <w:rPr>
                <w:color w:val="000000"/>
                <w:szCs w:val="20"/>
              </w:rPr>
            </w:pPr>
            <w:r w:rsidRPr="00A75719">
              <w:rPr>
                <w:color w:val="000000"/>
                <w:szCs w:val="20"/>
              </w:rPr>
              <w:t>21.22</w:t>
            </w:r>
          </w:p>
        </w:tc>
        <w:tc>
          <w:tcPr>
            <w:tcW w:w="1416" w:type="dxa"/>
            <w:vAlign w:val="center"/>
          </w:tcPr>
          <w:p w14:paraId="1C321DF6" w14:textId="77777777" w:rsidR="004D57CE" w:rsidRPr="00A75719" w:rsidRDefault="004D57CE" w:rsidP="004D57CE">
            <w:pPr>
              <w:spacing w:after="0" w:line="360" w:lineRule="auto"/>
              <w:jc w:val="center"/>
              <w:rPr>
                <w:color w:val="000000"/>
                <w:szCs w:val="20"/>
              </w:rPr>
            </w:pPr>
            <w:r w:rsidRPr="00A75719">
              <w:rPr>
                <w:color w:val="000000"/>
                <w:szCs w:val="20"/>
              </w:rPr>
              <w:t>94.42</w:t>
            </w:r>
          </w:p>
        </w:tc>
        <w:tc>
          <w:tcPr>
            <w:tcW w:w="1698" w:type="dxa"/>
            <w:vAlign w:val="center"/>
          </w:tcPr>
          <w:p w14:paraId="49B4193E" w14:textId="77777777" w:rsidR="004D57CE" w:rsidRPr="00A75719" w:rsidRDefault="004D57CE" w:rsidP="004D57CE">
            <w:pPr>
              <w:spacing w:after="0" w:line="360" w:lineRule="auto"/>
              <w:jc w:val="center"/>
              <w:rPr>
                <w:szCs w:val="20"/>
              </w:rPr>
            </w:pPr>
            <w:r w:rsidRPr="00A75719">
              <w:rPr>
                <w:szCs w:val="20"/>
              </w:rPr>
              <w:t>2.40</w:t>
            </w:r>
          </w:p>
        </w:tc>
        <w:tc>
          <w:tcPr>
            <w:tcW w:w="1997" w:type="dxa"/>
            <w:vAlign w:val="center"/>
          </w:tcPr>
          <w:p w14:paraId="1D39462D" w14:textId="77777777" w:rsidR="004D57CE" w:rsidRPr="00A75719" w:rsidRDefault="004D57CE" w:rsidP="004D57CE">
            <w:pPr>
              <w:spacing w:after="0" w:line="360" w:lineRule="auto"/>
              <w:jc w:val="center"/>
              <w:rPr>
                <w:szCs w:val="20"/>
              </w:rPr>
            </w:pPr>
            <w:r w:rsidRPr="00A75719">
              <w:rPr>
                <w:szCs w:val="20"/>
              </w:rPr>
              <w:t>42.49</w:t>
            </w:r>
          </w:p>
        </w:tc>
      </w:tr>
      <w:tr w:rsidR="004D57CE" w:rsidRPr="00A75719" w14:paraId="5E61CFA0" w14:textId="77777777" w:rsidTr="004D57CE">
        <w:trPr>
          <w:trHeight w:val="432"/>
        </w:trPr>
        <w:tc>
          <w:tcPr>
            <w:tcW w:w="674" w:type="dxa"/>
            <w:vAlign w:val="center"/>
          </w:tcPr>
          <w:p w14:paraId="4D87FB32" w14:textId="77777777" w:rsidR="004D57CE" w:rsidRPr="00A75719" w:rsidRDefault="004D57CE" w:rsidP="004D57CE">
            <w:pPr>
              <w:spacing w:after="0" w:line="360" w:lineRule="auto"/>
              <w:jc w:val="center"/>
              <w:rPr>
                <w:szCs w:val="20"/>
              </w:rPr>
            </w:pPr>
            <w:r w:rsidRPr="00A75719">
              <w:rPr>
                <w:szCs w:val="20"/>
              </w:rPr>
              <w:t>11</w:t>
            </w:r>
          </w:p>
        </w:tc>
        <w:tc>
          <w:tcPr>
            <w:tcW w:w="708" w:type="dxa"/>
            <w:vAlign w:val="center"/>
          </w:tcPr>
          <w:p w14:paraId="74BC9516" w14:textId="77777777" w:rsidR="004D57CE" w:rsidRPr="00A75719" w:rsidRDefault="004D57CE" w:rsidP="004D57CE">
            <w:pPr>
              <w:spacing w:after="0" w:line="360" w:lineRule="auto"/>
              <w:ind w:right="-110"/>
              <w:jc w:val="left"/>
              <w:rPr>
                <w:b/>
                <w:bCs/>
                <w:szCs w:val="20"/>
              </w:rPr>
            </w:pPr>
            <w:r w:rsidRPr="00A75719">
              <w:rPr>
                <w:b/>
                <w:bCs/>
                <w:szCs w:val="20"/>
              </w:rPr>
              <w:t>1000-SW</w:t>
            </w:r>
          </w:p>
        </w:tc>
        <w:tc>
          <w:tcPr>
            <w:tcW w:w="1982" w:type="dxa"/>
            <w:vAlign w:val="center"/>
          </w:tcPr>
          <w:p w14:paraId="01B06ABA" w14:textId="77777777" w:rsidR="004D57CE" w:rsidRPr="00A75719" w:rsidRDefault="004D57CE" w:rsidP="004D57CE">
            <w:pPr>
              <w:tabs>
                <w:tab w:val="decimal" w:pos="240"/>
              </w:tabs>
              <w:spacing w:after="0" w:line="360" w:lineRule="auto"/>
              <w:jc w:val="center"/>
              <w:rPr>
                <w:szCs w:val="20"/>
              </w:rPr>
            </w:pPr>
            <w:r w:rsidRPr="00A75719">
              <w:rPr>
                <w:szCs w:val="20"/>
              </w:rPr>
              <w:t>13.47</w:t>
            </w:r>
          </w:p>
        </w:tc>
        <w:tc>
          <w:tcPr>
            <w:tcW w:w="1839" w:type="dxa"/>
            <w:vAlign w:val="center"/>
          </w:tcPr>
          <w:p w14:paraId="67FB0D40" w14:textId="77777777" w:rsidR="004D57CE" w:rsidRPr="00A75719" w:rsidRDefault="004D57CE" w:rsidP="004D57CE">
            <w:pPr>
              <w:tabs>
                <w:tab w:val="decimal" w:pos="249"/>
              </w:tabs>
              <w:spacing w:after="0" w:line="360" w:lineRule="auto"/>
              <w:jc w:val="center"/>
              <w:rPr>
                <w:color w:val="000000"/>
                <w:szCs w:val="20"/>
              </w:rPr>
            </w:pPr>
            <w:r w:rsidRPr="00A75719">
              <w:rPr>
                <w:color w:val="000000"/>
                <w:szCs w:val="20"/>
              </w:rPr>
              <w:t>13.27</w:t>
            </w:r>
          </w:p>
        </w:tc>
        <w:tc>
          <w:tcPr>
            <w:tcW w:w="1416" w:type="dxa"/>
            <w:vAlign w:val="center"/>
          </w:tcPr>
          <w:p w14:paraId="25384C7C" w14:textId="77777777" w:rsidR="004D57CE" w:rsidRPr="00A75719" w:rsidRDefault="004D57CE" w:rsidP="004D57CE">
            <w:pPr>
              <w:spacing w:after="0" w:line="360" w:lineRule="auto"/>
              <w:jc w:val="center"/>
              <w:rPr>
                <w:color w:val="000000"/>
                <w:szCs w:val="20"/>
              </w:rPr>
            </w:pPr>
            <w:r w:rsidRPr="00A75719">
              <w:rPr>
                <w:color w:val="000000"/>
                <w:szCs w:val="20"/>
              </w:rPr>
              <w:t>97.05</w:t>
            </w:r>
          </w:p>
        </w:tc>
        <w:tc>
          <w:tcPr>
            <w:tcW w:w="1698" w:type="dxa"/>
            <w:vAlign w:val="center"/>
          </w:tcPr>
          <w:p w14:paraId="7BDB01AB" w14:textId="77777777" w:rsidR="004D57CE" w:rsidRPr="00A75719" w:rsidRDefault="004D57CE" w:rsidP="004D57CE">
            <w:pPr>
              <w:spacing w:after="0" w:line="360" w:lineRule="auto"/>
              <w:jc w:val="center"/>
              <w:rPr>
                <w:szCs w:val="20"/>
              </w:rPr>
            </w:pPr>
            <w:r w:rsidRPr="00A75719">
              <w:rPr>
                <w:szCs w:val="20"/>
              </w:rPr>
              <w:t>0.80</w:t>
            </w:r>
          </w:p>
        </w:tc>
        <w:tc>
          <w:tcPr>
            <w:tcW w:w="1997" w:type="dxa"/>
            <w:vAlign w:val="center"/>
          </w:tcPr>
          <w:p w14:paraId="1BDBE80C" w14:textId="77777777" w:rsidR="004D57CE" w:rsidRPr="00A75719" w:rsidRDefault="004D57CE" w:rsidP="004D57CE">
            <w:pPr>
              <w:spacing w:after="0" w:line="360" w:lineRule="auto"/>
              <w:jc w:val="center"/>
              <w:rPr>
                <w:szCs w:val="20"/>
              </w:rPr>
            </w:pPr>
            <w:r w:rsidRPr="00A75719">
              <w:rPr>
                <w:szCs w:val="20"/>
              </w:rPr>
              <w:t>26.93</w:t>
            </w:r>
          </w:p>
        </w:tc>
      </w:tr>
      <w:tr w:rsidR="004D57CE" w:rsidRPr="00A75719" w14:paraId="13495CFD" w14:textId="77777777" w:rsidTr="004D57CE">
        <w:trPr>
          <w:trHeight w:val="456"/>
        </w:trPr>
        <w:tc>
          <w:tcPr>
            <w:tcW w:w="674" w:type="dxa"/>
            <w:vAlign w:val="center"/>
          </w:tcPr>
          <w:p w14:paraId="696720F6" w14:textId="77777777" w:rsidR="004D57CE" w:rsidRPr="00A75719" w:rsidRDefault="004D57CE" w:rsidP="004D57CE">
            <w:pPr>
              <w:spacing w:after="0" w:line="360" w:lineRule="auto"/>
              <w:jc w:val="center"/>
              <w:rPr>
                <w:szCs w:val="20"/>
              </w:rPr>
            </w:pPr>
            <w:r w:rsidRPr="00A75719">
              <w:rPr>
                <w:szCs w:val="20"/>
              </w:rPr>
              <w:t>12</w:t>
            </w:r>
          </w:p>
        </w:tc>
        <w:tc>
          <w:tcPr>
            <w:tcW w:w="708" w:type="dxa"/>
            <w:vAlign w:val="center"/>
          </w:tcPr>
          <w:p w14:paraId="34687687" w14:textId="77777777" w:rsidR="004D57CE" w:rsidRPr="00A75719" w:rsidRDefault="004D57CE" w:rsidP="004D57CE">
            <w:pPr>
              <w:spacing w:after="0" w:line="360" w:lineRule="auto"/>
              <w:ind w:right="-110"/>
              <w:jc w:val="left"/>
              <w:rPr>
                <w:b/>
                <w:bCs/>
                <w:szCs w:val="20"/>
              </w:rPr>
            </w:pPr>
            <w:r w:rsidRPr="00A75719">
              <w:rPr>
                <w:b/>
                <w:bCs/>
                <w:szCs w:val="20"/>
              </w:rPr>
              <w:t>NCLA</w:t>
            </w:r>
          </w:p>
        </w:tc>
        <w:tc>
          <w:tcPr>
            <w:tcW w:w="1982" w:type="dxa"/>
            <w:vAlign w:val="center"/>
          </w:tcPr>
          <w:p w14:paraId="2697E7DF" w14:textId="77777777" w:rsidR="004D57CE" w:rsidRPr="00A75719" w:rsidRDefault="004D57CE" w:rsidP="004D57CE">
            <w:pPr>
              <w:tabs>
                <w:tab w:val="decimal" w:pos="240"/>
              </w:tabs>
              <w:spacing w:after="0" w:line="360" w:lineRule="auto"/>
              <w:jc w:val="center"/>
              <w:rPr>
                <w:szCs w:val="20"/>
              </w:rPr>
            </w:pPr>
            <w:r w:rsidRPr="00A75719">
              <w:rPr>
                <w:szCs w:val="20"/>
              </w:rPr>
              <w:t>25.06</w:t>
            </w:r>
          </w:p>
        </w:tc>
        <w:tc>
          <w:tcPr>
            <w:tcW w:w="1839" w:type="dxa"/>
            <w:vAlign w:val="center"/>
          </w:tcPr>
          <w:p w14:paraId="2CA70CC9" w14:textId="77777777" w:rsidR="004D57CE" w:rsidRPr="00A75719" w:rsidRDefault="004D57CE" w:rsidP="004D57CE">
            <w:pPr>
              <w:tabs>
                <w:tab w:val="decimal" w:pos="249"/>
              </w:tabs>
              <w:spacing w:after="0" w:line="360" w:lineRule="auto"/>
              <w:jc w:val="center"/>
              <w:rPr>
                <w:color w:val="000000"/>
                <w:szCs w:val="20"/>
              </w:rPr>
            </w:pPr>
            <w:r w:rsidRPr="00A75719">
              <w:rPr>
                <w:color w:val="000000"/>
                <w:szCs w:val="20"/>
              </w:rPr>
              <w:t>23.95</w:t>
            </w:r>
          </w:p>
        </w:tc>
        <w:tc>
          <w:tcPr>
            <w:tcW w:w="1416" w:type="dxa"/>
            <w:vAlign w:val="center"/>
          </w:tcPr>
          <w:p w14:paraId="1FA24C65" w14:textId="77777777" w:rsidR="004D57CE" w:rsidRPr="00A75719" w:rsidRDefault="004D57CE" w:rsidP="004D57CE">
            <w:pPr>
              <w:spacing w:after="0" w:line="360" w:lineRule="auto"/>
              <w:jc w:val="center"/>
              <w:rPr>
                <w:color w:val="000000"/>
                <w:szCs w:val="20"/>
              </w:rPr>
            </w:pPr>
            <w:r w:rsidRPr="00A75719">
              <w:rPr>
                <w:color w:val="000000"/>
                <w:szCs w:val="20"/>
              </w:rPr>
              <w:t>91.31</w:t>
            </w:r>
          </w:p>
        </w:tc>
        <w:tc>
          <w:tcPr>
            <w:tcW w:w="1698" w:type="dxa"/>
            <w:vAlign w:val="center"/>
          </w:tcPr>
          <w:p w14:paraId="30597C35" w14:textId="77777777" w:rsidR="004D57CE" w:rsidRPr="00A75719" w:rsidRDefault="004D57CE" w:rsidP="004D57CE">
            <w:pPr>
              <w:spacing w:after="0" w:line="360" w:lineRule="auto"/>
              <w:jc w:val="center"/>
              <w:rPr>
                <w:szCs w:val="20"/>
              </w:rPr>
            </w:pPr>
            <w:r w:rsidRPr="00A75719">
              <w:rPr>
                <w:szCs w:val="20"/>
              </w:rPr>
              <w:t>0.62</w:t>
            </w:r>
          </w:p>
        </w:tc>
        <w:tc>
          <w:tcPr>
            <w:tcW w:w="1997" w:type="dxa"/>
            <w:vAlign w:val="center"/>
          </w:tcPr>
          <w:p w14:paraId="73FEDBF6" w14:textId="77777777" w:rsidR="004D57CE" w:rsidRPr="00A75719" w:rsidRDefault="004D57CE" w:rsidP="004D57CE">
            <w:pPr>
              <w:spacing w:after="0" w:line="360" w:lineRule="auto"/>
              <w:jc w:val="center"/>
              <w:rPr>
                <w:szCs w:val="20"/>
              </w:rPr>
            </w:pPr>
            <w:r w:rsidRPr="00A75719">
              <w:rPr>
                <w:szCs w:val="20"/>
              </w:rPr>
              <w:t>47.14</w:t>
            </w:r>
          </w:p>
        </w:tc>
      </w:tr>
      <w:tr w:rsidR="004D57CE" w:rsidRPr="00A75719" w14:paraId="728C996A" w14:textId="77777777" w:rsidTr="004D57CE">
        <w:trPr>
          <w:trHeight w:val="83"/>
        </w:trPr>
        <w:tc>
          <w:tcPr>
            <w:tcW w:w="674" w:type="dxa"/>
            <w:vAlign w:val="center"/>
          </w:tcPr>
          <w:p w14:paraId="008109B1" w14:textId="77777777" w:rsidR="004D57CE" w:rsidRPr="00A75719" w:rsidRDefault="004D57CE" w:rsidP="004D57CE">
            <w:pPr>
              <w:spacing w:after="0" w:line="360" w:lineRule="auto"/>
              <w:jc w:val="center"/>
              <w:rPr>
                <w:szCs w:val="20"/>
              </w:rPr>
            </w:pPr>
            <w:r w:rsidRPr="00A75719">
              <w:rPr>
                <w:szCs w:val="20"/>
              </w:rPr>
              <w:t>13</w:t>
            </w:r>
          </w:p>
        </w:tc>
        <w:tc>
          <w:tcPr>
            <w:tcW w:w="708" w:type="dxa"/>
            <w:vAlign w:val="center"/>
          </w:tcPr>
          <w:p w14:paraId="715D6C1E" w14:textId="77777777" w:rsidR="004D57CE" w:rsidRPr="00A75719" w:rsidRDefault="004D57CE" w:rsidP="004D57CE">
            <w:pPr>
              <w:spacing w:after="0" w:line="360" w:lineRule="auto"/>
              <w:ind w:right="-110"/>
              <w:jc w:val="left"/>
              <w:rPr>
                <w:b/>
                <w:bCs/>
                <w:szCs w:val="20"/>
              </w:rPr>
            </w:pPr>
            <w:r w:rsidRPr="00A75719">
              <w:rPr>
                <w:b/>
                <w:bCs/>
                <w:szCs w:val="20"/>
              </w:rPr>
              <w:t>NSPC</w:t>
            </w:r>
          </w:p>
        </w:tc>
        <w:tc>
          <w:tcPr>
            <w:tcW w:w="1982" w:type="dxa"/>
            <w:vAlign w:val="center"/>
          </w:tcPr>
          <w:p w14:paraId="2809AA2B" w14:textId="77777777" w:rsidR="004D57CE" w:rsidRPr="00A75719" w:rsidRDefault="004D57CE" w:rsidP="004D57CE">
            <w:pPr>
              <w:tabs>
                <w:tab w:val="decimal" w:pos="240"/>
              </w:tabs>
              <w:spacing w:after="0" w:line="360" w:lineRule="auto"/>
              <w:jc w:val="center"/>
              <w:rPr>
                <w:szCs w:val="20"/>
              </w:rPr>
            </w:pPr>
            <w:r w:rsidRPr="00A75719">
              <w:rPr>
                <w:szCs w:val="20"/>
              </w:rPr>
              <w:t>9.94</w:t>
            </w:r>
          </w:p>
        </w:tc>
        <w:tc>
          <w:tcPr>
            <w:tcW w:w="1839" w:type="dxa"/>
            <w:vAlign w:val="center"/>
          </w:tcPr>
          <w:p w14:paraId="15D20EF6" w14:textId="77777777" w:rsidR="004D57CE" w:rsidRPr="00A75719" w:rsidRDefault="004D57CE" w:rsidP="004D57CE">
            <w:pPr>
              <w:tabs>
                <w:tab w:val="decimal" w:pos="249"/>
              </w:tabs>
              <w:spacing w:after="0" w:line="360" w:lineRule="auto"/>
              <w:jc w:val="center"/>
              <w:rPr>
                <w:color w:val="000000"/>
                <w:szCs w:val="20"/>
              </w:rPr>
            </w:pPr>
            <w:r w:rsidRPr="00A75719">
              <w:rPr>
                <w:color w:val="000000"/>
                <w:szCs w:val="20"/>
              </w:rPr>
              <w:t>9.20</w:t>
            </w:r>
          </w:p>
        </w:tc>
        <w:tc>
          <w:tcPr>
            <w:tcW w:w="1416" w:type="dxa"/>
            <w:vAlign w:val="center"/>
          </w:tcPr>
          <w:p w14:paraId="3694B6F4" w14:textId="77777777" w:rsidR="004D57CE" w:rsidRPr="00A75719" w:rsidRDefault="004D57CE" w:rsidP="004D57CE">
            <w:pPr>
              <w:spacing w:after="0" w:line="360" w:lineRule="auto"/>
              <w:jc w:val="center"/>
              <w:rPr>
                <w:color w:val="000000"/>
                <w:szCs w:val="20"/>
              </w:rPr>
            </w:pPr>
            <w:r w:rsidRPr="00A75719">
              <w:rPr>
                <w:color w:val="000000"/>
                <w:szCs w:val="20"/>
              </w:rPr>
              <w:t>91.23</w:t>
            </w:r>
          </w:p>
        </w:tc>
        <w:tc>
          <w:tcPr>
            <w:tcW w:w="1698" w:type="dxa"/>
            <w:vAlign w:val="center"/>
          </w:tcPr>
          <w:p w14:paraId="023B8257" w14:textId="77777777" w:rsidR="004D57CE" w:rsidRPr="00A75719" w:rsidRDefault="004D57CE" w:rsidP="004D57CE">
            <w:pPr>
              <w:spacing w:after="0" w:line="360" w:lineRule="auto"/>
              <w:jc w:val="center"/>
              <w:rPr>
                <w:szCs w:val="20"/>
              </w:rPr>
            </w:pPr>
            <w:r w:rsidRPr="00A75719">
              <w:rPr>
                <w:szCs w:val="20"/>
              </w:rPr>
              <w:t>8.92</w:t>
            </w:r>
          </w:p>
        </w:tc>
        <w:tc>
          <w:tcPr>
            <w:tcW w:w="1997" w:type="dxa"/>
            <w:vAlign w:val="center"/>
          </w:tcPr>
          <w:p w14:paraId="4003F2F6" w14:textId="77777777" w:rsidR="004D57CE" w:rsidRPr="00A75719" w:rsidRDefault="004D57CE" w:rsidP="004D57CE">
            <w:pPr>
              <w:spacing w:after="0" w:line="360" w:lineRule="auto"/>
              <w:jc w:val="center"/>
              <w:rPr>
                <w:szCs w:val="20"/>
              </w:rPr>
            </w:pPr>
            <w:r w:rsidRPr="00A75719">
              <w:rPr>
                <w:szCs w:val="20"/>
              </w:rPr>
              <w:t>18.11</w:t>
            </w:r>
          </w:p>
        </w:tc>
      </w:tr>
      <w:tr w:rsidR="004D57CE" w:rsidRPr="00A75719" w14:paraId="3011A355" w14:textId="77777777" w:rsidTr="004D57CE">
        <w:trPr>
          <w:trHeight w:val="481"/>
        </w:trPr>
        <w:tc>
          <w:tcPr>
            <w:tcW w:w="674" w:type="dxa"/>
            <w:vAlign w:val="center"/>
          </w:tcPr>
          <w:p w14:paraId="16E66462" w14:textId="77777777" w:rsidR="004D57CE" w:rsidRPr="00A75719" w:rsidRDefault="004D57CE" w:rsidP="004D57CE">
            <w:pPr>
              <w:spacing w:after="0" w:line="360" w:lineRule="auto"/>
              <w:jc w:val="center"/>
              <w:rPr>
                <w:szCs w:val="20"/>
              </w:rPr>
            </w:pPr>
            <w:r w:rsidRPr="00A75719">
              <w:rPr>
                <w:szCs w:val="20"/>
              </w:rPr>
              <w:t>14</w:t>
            </w:r>
          </w:p>
        </w:tc>
        <w:tc>
          <w:tcPr>
            <w:tcW w:w="708" w:type="dxa"/>
            <w:vAlign w:val="center"/>
          </w:tcPr>
          <w:p w14:paraId="1FA5B43B" w14:textId="77777777" w:rsidR="004D57CE" w:rsidRPr="00A75719" w:rsidRDefault="004D57CE" w:rsidP="004D57CE">
            <w:pPr>
              <w:spacing w:after="0" w:line="360" w:lineRule="auto"/>
              <w:jc w:val="left"/>
              <w:rPr>
                <w:b/>
                <w:bCs/>
                <w:szCs w:val="20"/>
              </w:rPr>
            </w:pPr>
            <w:r w:rsidRPr="00A75719">
              <w:rPr>
                <w:b/>
                <w:bCs/>
                <w:szCs w:val="20"/>
              </w:rPr>
              <w:t>OC</w:t>
            </w:r>
          </w:p>
        </w:tc>
        <w:tc>
          <w:tcPr>
            <w:tcW w:w="1982" w:type="dxa"/>
            <w:vAlign w:val="center"/>
          </w:tcPr>
          <w:p w14:paraId="330010DA" w14:textId="77777777" w:rsidR="004D57CE" w:rsidRPr="00A75719" w:rsidRDefault="004D57CE" w:rsidP="004D57CE">
            <w:pPr>
              <w:tabs>
                <w:tab w:val="decimal" w:pos="240"/>
              </w:tabs>
              <w:spacing w:after="0" w:line="360" w:lineRule="auto"/>
              <w:jc w:val="center"/>
              <w:rPr>
                <w:szCs w:val="20"/>
              </w:rPr>
            </w:pPr>
            <w:r w:rsidRPr="00A75719">
              <w:rPr>
                <w:szCs w:val="20"/>
              </w:rPr>
              <w:t>0.89</w:t>
            </w:r>
          </w:p>
        </w:tc>
        <w:tc>
          <w:tcPr>
            <w:tcW w:w="1839" w:type="dxa"/>
            <w:vAlign w:val="center"/>
          </w:tcPr>
          <w:p w14:paraId="249357BC" w14:textId="77777777" w:rsidR="004D57CE" w:rsidRPr="00A75719" w:rsidRDefault="004D57CE" w:rsidP="004D57CE">
            <w:pPr>
              <w:tabs>
                <w:tab w:val="decimal" w:pos="249"/>
              </w:tabs>
              <w:spacing w:after="0" w:line="360" w:lineRule="auto"/>
              <w:jc w:val="center"/>
              <w:rPr>
                <w:color w:val="000000"/>
                <w:szCs w:val="20"/>
              </w:rPr>
            </w:pPr>
            <w:r w:rsidRPr="00A75719">
              <w:rPr>
                <w:color w:val="000000"/>
                <w:szCs w:val="20"/>
              </w:rPr>
              <w:t>0.54</w:t>
            </w:r>
          </w:p>
        </w:tc>
        <w:tc>
          <w:tcPr>
            <w:tcW w:w="1416" w:type="dxa"/>
            <w:vAlign w:val="center"/>
          </w:tcPr>
          <w:p w14:paraId="43998749" w14:textId="77777777" w:rsidR="004D57CE" w:rsidRPr="00A75719" w:rsidRDefault="004D57CE" w:rsidP="004D57CE">
            <w:pPr>
              <w:spacing w:after="0" w:line="360" w:lineRule="auto"/>
              <w:jc w:val="center"/>
              <w:rPr>
                <w:color w:val="000000"/>
                <w:szCs w:val="20"/>
              </w:rPr>
            </w:pPr>
            <w:r w:rsidRPr="00A75719">
              <w:rPr>
                <w:color w:val="000000"/>
                <w:szCs w:val="20"/>
              </w:rPr>
              <w:t>37.55</w:t>
            </w:r>
          </w:p>
        </w:tc>
        <w:tc>
          <w:tcPr>
            <w:tcW w:w="1698" w:type="dxa"/>
            <w:vAlign w:val="center"/>
          </w:tcPr>
          <w:p w14:paraId="73E7DA00" w14:textId="77777777" w:rsidR="004D57CE" w:rsidRPr="00A75719" w:rsidRDefault="004D57CE" w:rsidP="004D57CE">
            <w:pPr>
              <w:spacing w:after="0" w:line="360" w:lineRule="auto"/>
              <w:jc w:val="center"/>
              <w:rPr>
                <w:szCs w:val="20"/>
              </w:rPr>
            </w:pPr>
            <w:r w:rsidRPr="00A75719">
              <w:rPr>
                <w:szCs w:val="20"/>
              </w:rPr>
              <w:t>0.32</w:t>
            </w:r>
          </w:p>
        </w:tc>
        <w:tc>
          <w:tcPr>
            <w:tcW w:w="1997" w:type="dxa"/>
            <w:vAlign w:val="center"/>
          </w:tcPr>
          <w:p w14:paraId="20A33414" w14:textId="77777777" w:rsidR="004D57CE" w:rsidRPr="00A75719" w:rsidRDefault="004D57CE" w:rsidP="004D57CE">
            <w:pPr>
              <w:spacing w:after="0" w:line="360" w:lineRule="auto"/>
              <w:jc w:val="center"/>
              <w:rPr>
                <w:szCs w:val="20"/>
              </w:rPr>
            </w:pPr>
            <w:r w:rsidRPr="00A75719">
              <w:rPr>
                <w:szCs w:val="20"/>
              </w:rPr>
              <w:t>0.69</w:t>
            </w:r>
          </w:p>
        </w:tc>
      </w:tr>
    </w:tbl>
    <w:p w14:paraId="2FB3B2F8" w14:textId="77777777" w:rsidR="004D57CE" w:rsidRDefault="004D57CE" w:rsidP="003364ED">
      <w:pPr>
        <w:spacing w:after="0"/>
        <w:ind w:right="105"/>
        <w:jc w:val="right"/>
        <w:rPr>
          <w:szCs w:val="20"/>
        </w:rPr>
      </w:pPr>
    </w:p>
    <w:p w14:paraId="1BE5ABB0" w14:textId="77777777" w:rsidR="004D57CE" w:rsidRDefault="004D57CE" w:rsidP="003364ED">
      <w:pPr>
        <w:spacing w:after="0"/>
        <w:ind w:right="105"/>
        <w:jc w:val="right"/>
        <w:rPr>
          <w:szCs w:val="20"/>
        </w:rPr>
      </w:pPr>
    </w:p>
    <w:p w14:paraId="54F83F60" w14:textId="77777777" w:rsidR="004D57CE" w:rsidRDefault="004D57CE" w:rsidP="003364ED">
      <w:pPr>
        <w:spacing w:after="0"/>
        <w:ind w:right="105"/>
        <w:jc w:val="right"/>
        <w:rPr>
          <w:szCs w:val="20"/>
        </w:rPr>
      </w:pPr>
    </w:p>
    <w:p w14:paraId="52A427CE" w14:textId="77777777" w:rsidR="004D57CE" w:rsidRDefault="004D57CE" w:rsidP="003364ED">
      <w:pPr>
        <w:spacing w:after="0"/>
        <w:ind w:right="105"/>
        <w:jc w:val="right"/>
        <w:rPr>
          <w:szCs w:val="20"/>
        </w:rPr>
      </w:pPr>
    </w:p>
    <w:p w14:paraId="7E97F32E" w14:textId="77777777" w:rsidR="004D57CE" w:rsidRDefault="004D57CE" w:rsidP="003364ED">
      <w:pPr>
        <w:spacing w:after="0"/>
        <w:ind w:right="105"/>
        <w:jc w:val="right"/>
        <w:rPr>
          <w:szCs w:val="20"/>
        </w:rPr>
      </w:pPr>
    </w:p>
    <w:p w14:paraId="26593AC0" w14:textId="77777777" w:rsidR="00160DA3" w:rsidRDefault="00160DA3" w:rsidP="00732530">
      <w:pPr>
        <w:spacing w:after="0"/>
        <w:ind w:right="105"/>
        <w:rPr>
          <w:szCs w:val="20"/>
        </w:rPr>
      </w:pPr>
    </w:p>
    <w:p w14:paraId="482FA826" w14:textId="77777777" w:rsidR="009C4AD5" w:rsidRDefault="009C4AD5" w:rsidP="00A75719">
      <w:pPr>
        <w:tabs>
          <w:tab w:val="left" w:pos="1080"/>
          <w:tab w:val="left" w:pos="1170"/>
          <w:tab w:val="left" w:pos="1440"/>
          <w:tab w:val="left" w:pos="1530"/>
        </w:tabs>
        <w:spacing w:after="0"/>
        <w:ind w:right="105"/>
        <w:rPr>
          <w:sz w:val="24"/>
          <w:szCs w:val="24"/>
        </w:rPr>
      </w:pPr>
    </w:p>
    <w:p w14:paraId="67528FD2" w14:textId="77777777" w:rsidR="009C4AD5" w:rsidRPr="005D197F" w:rsidRDefault="009C4AD5" w:rsidP="00A75719">
      <w:pPr>
        <w:tabs>
          <w:tab w:val="left" w:pos="360"/>
          <w:tab w:val="left" w:pos="810"/>
          <w:tab w:val="left" w:pos="900"/>
          <w:tab w:val="left" w:pos="1080"/>
        </w:tabs>
        <w:spacing w:after="0"/>
        <w:ind w:right="105"/>
        <w:rPr>
          <w:sz w:val="24"/>
          <w:szCs w:val="24"/>
        </w:rPr>
      </w:pPr>
    </w:p>
    <w:p w14:paraId="65645935" w14:textId="77777777" w:rsidR="009C4AD5" w:rsidRDefault="009C4AD5" w:rsidP="00A75719">
      <w:pPr>
        <w:tabs>
          <w:tab w:val="left" w:pos="567"/>
        </w:tabs>
        <w:spacing w:line="360" w:lineRule="auto"/>
        <w:ind w:right="105"/>
        <w:rPr>
          <w:iCs/>
          <w:sz w:val="24"/>
          <w:szCs w:val="24"/>
        </w:rPr>
      </w:pPr>
      <w:r>
        <w:rPr>
          <w:iCs/>
          <w:sz w:val="24"/>
          <w:szCs w:val="24"/>
        </w:rPr>
        <w:tab/>
      </w:r>
    </w:p>
    <w:p w14:paraId="55BF3200" w14:textId="77777777" w:rsidR="00A75719" w:rsidRDefault="00A75719" w:rsidP="00A75719">
      <w:pPr>
        <w:tabs>
          <w:tab w:val="left" w:pos="567"/>
        </w:tabs>
        <w:spacing w:line="360" w:lineRule="auto"/>
        <w:ind w:right="105"/>
        <w:rPr>
          <w:iCs/>
          <w:sz w:val="24"/>
          <w:szCs w:val="24"/>
        </w:rPr>
      </w:pPr>
    </w:p>
    <w:p w14:paraId="22EE0B7C" w14:textId="77777777" w:rsidR="004D57CE" w:rsidRDefault="004D57CE" w:rsidP="004D57CE">
      <w:pPr>
        <w:ind w:left="-1418" w:right="-138"/>
        <w:rPr>
          <w:b/>
          <w:bCs/>
        </w:rPr>
      </w:pPr>
      <w:r>
        <w:rPr>
          <w:b/>
          <w:bCs/>
        </w:rPr>
        <w:lastRenderedPageBreak/>
        <w:t>Table 2</w:t>
      </w:r>
      <w:r w:rsidRPr="00712991">
        <w:rPr>
          <w:b/>
          <w:bCs/>
        </w:rPr>
        <w:t xml:space="preserve">: </w:t>
      </w:r>
      <w:proofErr w:type="gramStart"/>
      <w:r w:rsidRPr="00712991">
        <w:rPr>
          <w:b/>
          <w:bCs/>
        </w:rPr>
        <w:t>Genotypic(</w:t>
      </w:r>
      <w:proofErr w:type="spellStart"/>
      <w:proofErr w:type="gramEnd"/>
      <w:r w:rsidRPr="00712991">
        <w:rPr>
          <w:b/>
          <w:bCs/>
        </w:rPr>
        <w:t>r</w:t>
      </w:r>
      <w:r w:rsidRPr="00712991">
        <w:rPr>
          <w:b/>
          <w:bCs/>
          <w:vertAlign w:val="subscript"/>
        </w:rPr>
        <w:t>g</w:t>
      </w:r>
      <w:proofErr w:type="spellEnd"/>
      <w:r w:rsidRPr="00712991">
        <w:rPr>
          <w:b/>
          <w:bCs/>
        </w:rPr>
        <w:t>) and phenotypic(</w:t>
      </w:r>
      <w:proofErr w:type="spellStart"/>
      <w:r w:rsidRPr="00712991">
        <w:rPr>
          <w:b/>
          <w:bCs/>
        </w:rPr>
        <w:t>r</w:t>
      </w:r>
      <w:r w:rsidRPr="00712991">
        <w:rPr>
          <w:b/>
          <w:bCs/>
          <w:vertAlign w:val="subscript"/>
        </w:rPr>
        <w:t>p</w:t>
      </w:r>
      <w:proofErr w:type="spellEnd"/>
      <w:r w:rsidRPr="00712991">
        <w:rPr>
          <w:b/>
          <w:bCs/>
        </w:rPr>
        <w:t>) correlation coefficient amon</w:t>
      </w:r>
      <w:r>
        <w:rPr>
          <w:b/>
          <w:bCs/>
        </w:rPr>
        <w:t xml:space="preserve">g fourteen character in </w:t>
      </w:r>
      <w:r w:rsidRPr="006E2ABA">
        <w:rPr>
          <w:b/>
          <w:bCs/>
          <w:color w:val="FF0000"/>
        </w:rPr>
        <w:t>40</w:t>
      </w:r>
      <w:r>
        <w:rPr>
          <w:b/>
          <w:bCs/>
        </w:rPr>
        <w:t xml:space="preserve"> genotypes of</w:t>
      </w:r>
      <w:r w:rsidRPr="00712991">
        <w:rPr>
          <w:b/>
          <w:bCs/>
        </w:rPr>
        <w:t xml:space="preserve"> sesame</w:t>
      </w:r>
    </w:p>
    <w:tbl>
      <w:tblPr>
        <w:tblStyle w:val="TableGrid"/>
        <w:tblpPr w:leftFromText="180" w:rightFromText="180" w:vertAnchor="page" w:horzAnchor="margin" w:tblpXSpec="center" w:tblpY="2676"/>
        <w:tblW w:w="12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425"/>
        <w:gridCol w:w="709"/>
        <w:gridCol w:w="851"/>
        <w:gridCol w:w="850"/>
        <w:gridCol w:w="851"/>
        <w:gridCol w:w="850"/>
        <w:gridCol w:w="851"/>
        <w:gridCol w:w="850"/>
        <w:gridCol w:w="709"/>
        <w:gridCol w:w="850"/>
        <w:gridCol w:w="709"/>
        <w:gridCol w:w="851"/>
        <w:gridCol w:w="992"/>
        <w:gridCol w:w="992"/>
      </w:tblGrid>
      <w:tr w:rsidR="004D57CE" w:rsidRPr="000D0F9B" w14:paraId="1126244B" w14:textId="77777777" w:rsidTr="004D57CE">
        <w:trPr>
          <w:trHeight w:val="254"/>
        </w:trPr>
        <w:tc>
          <w:tcPr>
            <w:tcW w:w="1242" w:type="dxa"/>
            <w:gridSpan w:val="2"/>
            <w:vAlign w:val="center"/>
          </w:tcPr>
          <w:p w14:paraId="213B5397" w14:textId="77777777" w:rsidR="004D57CE" w:rsidRPr="000D0F9B" w:rsidRDefault="004D57CE" w:rsidP="004D57CE">
            <w:pPr>
              <w:spacing w:after="0"/>
              <w:jc w:val="center"/>
              <w:rPr>
                <w:rFonts w:ascii="Times New Roman" w:hAnsi="Times New Roman"/>
                <w:b/>
                <w:bCs/>
                <w:sz w:val="16"/>
                <w:szCs w:val="16"/>
              </w:rPr>
            </w:pPr>
            <w:r w:rsidRPr="000D0F9B">
              <w:rPr>
                <w:rFonts w:ascii="Times New Roman" w:hAnsi="Times New Roman"/>
                <w:b/>
                <w:bCs/>
                <w:color w:val="000000"/>
                <w:sz w:val="16"/>
                <w:szCs w:val="16"/>
                <w:lang w:eastAsia="en-IN"/>
              </w:rPr>
              <w:t>Correlated Traits</w:t>
            </w:r>
          </w:p>
        </w:tc>
        <w:tc>
          <w:tcPr>
            <w:tcW w:w="709" w:type="dxa"/>
            <w:vAlign w:val="center"/>
          </w:tcPr>
          <w:p w14:paraId="7C027C87" w14:textId="77777777" w:rsidR="004D57CE" w:rsidRPr="000D0F9B" w:rsidRDefault="004D57CE" w:rsidP="004D57CE">
            <w:pPr>
              <w:spacing w:after="0"/>
              <w:ind w:right="-108"/>
              <w:jc w:val="center"/>
              <w:rPr>
                <w:rFonts w:ascii="Times New Roman" w:hAnsi="Times New Roman"/>
                <w:b/>
                <w:bCs/>
                <w:color w:val="000000"/>
                <w:sz w:val="16"/>
                <w:szCs w:val="16"/>
                <w:lang w:val="en-IN" w:eastAsia="en-IN"/>
              </w:rPr>
            </w:pPr>
            <w:r w:rsidRPr="000D0F9B">
              <w:rPr>
                <w:rFonts w:ascii="Times New Roman" w:hAnsi="Times New Roman"/>
                <w:b/>
                <w:bCs/>
                <w:sz w:val="16"/>
                <w:szCs w:val="16"/>
              </w:rPr>
              <w:t>DFF</w:t>
            </w:r>
          </w:p>
        </w:tc>
        <w:tc>
          <w:tcPr>
            <w:tcW w:w="851" w:type="dxa"/>
            <w:vAlign w:val="center"/>
          </w:tcPr>
          <w:p w14:paraId="06703B7C" w14:textId="77777777" w:rsidR="004D57CE" w:rsidRPr="000D0F9B" w:rsidRDefault="004D57CE" w:rsidP="004D57CE">
            <w:pPr>
              <w:spacing w:after="0"/>
              <w:jc w:val="center"/>
              <w:rPr>
                <w:rFonts w:ascii="Times New Roman" w:hAnsi="Times New Roman"/>
                <w:b/>
                <w:bCs/>
                <w:sz w:val="16"/>
                <w:szCs w:val="16"/>
              </w:rPr>
            </w:pPr>
            <w:r w:rsidRPr="000D0F9B">
              <w:rPr>
                <w:rFonts w:ascii="Times New Roman" w:hAnsi="Times New Roman"/>
                <w:b/>
                <w:bCs/>
                <w:sz w:val="16"/>
                <w:szCs w:val="16"/>
              </w:rPr>
              <w:t>DM</w:t>
            </w:r>
          </w:p>
        </w:tc>
        <w:tc>
          <w:tcPr>
            <w:tcW w:w="850" w:type="dxa"/>
            <w:vAlign w:val="center"/>
          </w:tcPr>
          <w:p w14:paraId="1AA6C204" w14:textId="77777777" w:rsidR="004D57CE" w:rsidRPr="000D0F9B" w:rsidRDefault="004D57CE" w:rsidP="004D57CE">
            <w:pPr>
              <w:spacing w:after="0"/>
              <w:jc w:val="center"/>
              <w:rPr>
                <w:rFonts w:ascii="Times New Roman" w:hAnsi="Times New Roman"/>
                <w:b/>
                <w:bCs/>
                <w:sz w:val="16"/>
                <w:szCs w:val="16"/>
              </w:rPr>
            </w:pPr>
            <w:r w:rsidRPr="000D0F9B">
              <w:rPr>
                <w:rFonts w:ascii="Times New Roman" w:hAnsi="Times New Roman"/>
                <w:b/>
                <w:bCs/>
                <w:sz w:val="16"/>
                <w:szCs w:val="16"/>
              </w:rPr>
              <w:t>PH</w:t>
            </w:r>
          </w:p>
        </w:tc>
        <w:tc>
          <w:tcPr>
            <w:tcW w:w="851" w:type="dxa"/>
            <w:vAlign w:val="center"/>
          </w:tcPr>
          <w:p w14:paraId="0A6DCF40" w14:textId="77777777" w:rsidR="004D57CE" w:rsidRPr="000D0F9B" w:rsidRDefault="004D57CE" w:rsidP="004D57CE">
            <w:pPr>
              <w:spacing w:after="0"/>
              <w:ind w:right="-108"/>
              <w:jc w:val="center"/>
              <w:rPr>
                <w:rFonts w:ascii="Times New Roman" w:hAnsi="Times New Roman"/>
                <w:b/>
                <w:bCs/>
                <w:sz w:val="16"/>
                <w:szCs w:val="16"/>
              </w:rPr>
            </w:pPr>
            <w:r w:rsidRPr="000D0F9B">
              <w:rPr>
                <w:rFonts w:ascii="Times New Roman" w:hAnsi="Times New Roman"/>
                <w:b/>
                <w:bCs/>
                <w:sz w:val="16"/>
                <w:szCs w:val="16"/>
              </w:rPr>
              <w:t>NBP</w:t>
            </w:r>
          </w:p>
        </w:tc>
        <w:tc>
          <w:tcPr>
            <w:tcW w:w="850" w:type="dxa"/>
            <w:vAlign w:val="center"/>
          </w:tcPr>
          <w:p w14:paraId="31B47BC7" w14:textId="77777777" w:rsidR="004D57CE" w:rsidRPr="000D0F9B" w:rsidRDefault="004D57CE" w:rsidP="004D57CE">
            <w:pPr>
              <w:spacing w:after="0"/>
              <w:jc w:val="center"/>
              <w:rPr>
                <w:rFonts w:ascii="Times New Roman" w:hAnsi="Times New Roman"/>
                <w:b/>
                <w:bCs/>
                <w:color w:val="FF0000"/>
                <w:sz w:val="16"/>
                <w:szCs w:val="16"/>
              </w:rPr>
            </w:pPr>
            <w:r w:rsidRPr="000D0F9B">
              <w:rPr>
                <w:rFonts w:ascii="Times New Roman" w:hAnsi="Times New Roman"/>
                <w:b/>
                <w:bCs/>
                <w:sz w:val="16"/>
                <w:szCs w:val="16"/>
              </w:rPr>
              <w:t>NCP</w:t>
            </w:r>
          </w:p>
        </w:tc>
        <w:tc>
          <w:tcPr>
            <w:tcW w:w="851" w:type="dxa"/>
            <w:vAlign w:val="center"/>
          </w:tcPr>
          <w:p w14:paraId="73FD5D9A" w14:textId="77777777" w:rsidR="004D57CE" w:rsidRPr="000D0F9B" w:rsidRDefault="004D57CE" w:rsidP="004D57CE">
            <w:pPr>
              <w:spacing w:after="0"/>
              <w:ind w:right="-108"/>
              <w:jc w:val="center"/>
              <w:rPr>
                <w:rFonts w:ascii="Times New Roman" w:hAnsi="Times New Roman"/>
                <w:b/>
                <w:bCs/>
                <w:sz w:val="16"/>
                <w:szCs w:val="16"/>
              </w:rPr>
            </w:pPr>
            <w:r w:rsidRPr="000D0F9B">
              <w:rPr>
                <w:rFonts w:ascii="Times New Roman" w:hAnsi="Times New Roman"/>
                <w:b/>
                <w:bCs/>
                <w:sz w:val="16"/>
                <w:szCs w:val="16"/>
              </w:rPr>
              <w:t>HFC</w:t>
            </w:r>
          </w:p>
        </w:tc>
        <w:tc>
          <w:tcPr>
            <w:tcW w:w="850" w:type="dxa"/>
            <w:vAlign w:val="center"/>
          </w:tcPr>
          <w:p w14:paraId="59FCD4C1" w14:textId="77777777" w:rsidR="004D57CE" w:rsidRPr="000D0F9B" w:rsidRDefault="004D57CE" w:rsidP="004D57CE">
            <w:pPr>
              <w:spacing w:after="0"/>
              <w:ind w:right="-108"/>
              <w:jc w:val="center"/>
              <w:rPr>
                <w:rFonts w:ascii="Times New Roman" w:hAnsi="Times New Roman"/>
                <w:b/>
                <w:bCs/>
                <w:sz w:val="16"/>
                <w:szCs w:val="16"/>
              </w:rPr>
            </w:pPr>
            <w:r w:rsidRPr="000D0F9B">
              <w:rPr>
                <w:rFonts w:ascii="Times New Roman" w:hAnsi="Times New Roman"/>
                <w:b/>
                <w:bCs/>
                <w:sz w:val="16"/>
                <w:szCs w:val="16"/>
              </w:rPr>
              <w:t>LC</w:t>
            </w:r>
          </w:p>
        </w:tc>
        <w:tc>
          <w:tcPr>
            <w:tcW w:w="709" w:type="dxa"/>
            <w:vAlign w:val="center"/>
          </w:tcPr>
          <w:p w14:paraId="537ADB09" w14:textId="77777777" w:rsidR="004D57CE" w:rsidRPr="000D0F9B" w:rsidRDefault="004D57CE" w:rsidP="004D57CE">
            <w:pPr>
              <w:spacing w:after="0"/>
              <w:jc w:val="center"/>
              <w:rPr>
                <w:rFonts w:ascii="Times New Roman" w:hAnsi="Times New Roman"/>
                <w:b/>
                <w:bCs/>
                <w:sz w:val="16"/>
                <w:szCs w:val="16"/>
              </w:rPr>
            </w:pPr>
            <w:r w:rsidRPr="000D0F9B">
              <w:rPr>
                <w:rFonts w:ascii="Times New Roman" w:hAnsi="Times New Roman"/>
                <w:b/>
                <w:bCs/>
                <w:sz w:val="16"/>
                <w:szCs w:val="16"/>
              </w:rPr>
              <w:t>WC</w:t>
            </w:r>
          </w:p>
        </w:tc>
        <w:tc>
          <w:tcPr>
            <w:tcW w:w="850" w:type="dxa"/>
            <w:vAlign w:val="center"/>
          </w:tcPr>
          <w:p w14:paraId="2B31C9D4" w14:textId="77777777" w:rsidR="004D57CE" w:rsidRPr="000D0F9B" w:rsidRDefault="004D57CE" w:rsidP="004D57CE">
            <w:pPr>
              <w:spacing w:after="0"/>
              <w:ind w:right="-108"/>
              <w:jc w:val="center"/>
              <w:rPr>
                <w:rFonts w:ascii="Times New Roman" w:hAnsi="Times New Roman"/>
                <w:b/>
                <w:bCs/>
                <w:sz w:val="16"/>
                <w:szCs w:val="16"/>
              </w:rPr>
            </w:pPr>
            <w:r w:rsidRPr="000D0F9B">
              <w:rPr>
                <w:rFonts w:ascii="Times New Roman" w:hAnsi="Times New Roman"/>
                <w:b/>
                <w:bCs/>
                <w:sz w:val="16"/>
                <w:szCs w:val="16"/>
              </w:rPr>
              <w:t>NIP</w:t>
            </w:r>
          </w:p>
        </w:tc>
        <w:tc>
          <w:tcPr>
            <w:tcW w:w="709" w:type="dxa"/>
            <w:vAlign w:val="center"/>
          </w:tcPr>
          <w:p w14:paraId="30189086" w14:textId="77777777" w:rsidR="004D57CE" w:rsidRPr="000D0F9B" w:rsidRDefault="004D57CE" w:rsidP="004D57CE">
            <w:pPr>
              <w:spacing w:after="0"/>
              <w:jc w:val="center"/>
              <w:rPr>
                <w:rFonts w:ascii="Times New Roman" w:hAnsi="Times New Roman"/>
                <w:b/>
                <w:bCs/>
                <w:sz w:val="16"/>
                <w:szCs w:val="16"/>
              </w:rPr>
            </w:pPr>
            <w:r w:rsidRPr="000D0F9B">
              <w:rPr>
                <w:rFonts w:ascii="Times New Roman" w:hAnsi="Times New Roman"/>
                <w:b/>
                <w:bCs/>
                <w:sz w:val="16"/>
                <w:szCs w:val="16"/>
              </w:rPr>
              <w:t>1000-SW</w:t>
            </w:r>
          </w:p>
        </w:tc>
        <w:tc>
          <w:tcPr>
            <w:tcW w:w="851" w:type="dxa"/>
            <w:vAlign w:val="center"/>
          </w:tcPr>
          <w:p w14:paraId="396D3B99" w14:textId="77777777" w:rsidR="004D57CE" w:rsidRPr="000D0F9B" w:rsidRDefault="004D57CE" w:rsidP="004D57CE">
            <w:pPr>
              <w:spacing w:after="0"/>
              <w:jc w:val="center"/>
              <w:rPr>
                <w:rFonts w:ascii="Times New Roman" w:hAnsi="Times New Roman"/>
                <w:b/>
                <w:bCs/>
                <w:sz w:val="16"/>
                <w:szCs w:val="16"/>
              </w:rPr>
            </w:pPr>
            <w:r w:rsidRPr="000D0F9B">
              <w:rPr>
                <w:rFonts w:ascii="Times New Roman" w:hAnsi="Times New Roman"/>
                <w:b/>
                <w:bCs/>
                <w:sz w:val="16"/>
                <w:szCs w:val="16"/>
              </w:rPr>
              <w:t>NCLA</w:t>
            </w:r>
          </w:p>
        </w:tc>
        <w:tc>
          <w:tcPr>
            <w:tcW w:w="992" w:type="dxa"/>
            <w:vAlign w:val="center"/>
          </w:tcPr>
          <w:p w14:paraId="2E942B09" w14:textId="77777777" w:rsidR="004D57CE" w:rsidRPr="000D0F9B" w:rsidRDefault="004D57CE" w:rsidP="004D57CE">
            <w:pPr>
              <w:spacing w:after="0"/>
              <w:jc w:val="center"/>
              <w:rPr>
                <w:rFonts w:ascii="Times New Roman" w:hAnsi="Times New Roman"/>
                <w:b/>
                <w:bCs/>
                <w:sz w:val="16"/>
                <w:szCs w:val="16"/>
              </w:rPr>
            </w:pPr>
            <w:r w:rsidRPr="000D0F9B">
              <w:rPr>
                <w:rFonts w:ascii="Times New Roman" w:hAnsi="Times New Roman"/>
                <w:b/>
                <w:bCs/>
                <w:sz w:val="16"/>
                <w:szCs w:val="16"/>
              </w:rPr>
              <w:t>NSPC</w:t>
            </w:r>
          </w:p>
        </w:tc>
        <w:tc>
          <w:tcPr>
            <w:tcW w:w="992" w:type="dxa"/>
            <w:vAlign w:val="center"/>
          </w:tcPr>
          <w:p w14:paraId="0543B291" w14:textId="77777777" w:rsidR="004D57CE" w:rsidRPr="000D0F9B" w:rsidRDefault="004D57CE" w:rsidP="004D57CE">
            <w:pPr>
              <w:spacing w:after="0"/>
              <w:jc w:val="center"/>
              <w:rPr>
                <w:rFonts w:ascii="Times New Roman" w:hAnsi="Times New Roman"/>
                <w:b/>
                <w:bCs/>
                <w:sz w:val="16"/>
                <w:szCs w:val="16"/>
              </w:rPr>
            </w:pPr>
            <w:r w:rsidRPr="000D0F9B">
              <w:rPr>
                <w:rFonts w:ascii="Times New Roman" w:hAnsi="Times New Roman"/>
                <w:b/>
                <w:bCs/>
                <w:sz w:val="16"/>
                <w:szCs w:val="16"/>
              </w:rPr>
              <w:t>OC (%)</w:t>
            </w:r>
          </w:p>
        </w:tc>
      </w:tr>
      <w:tr w:rsidR="004D57CE" w:rsidRPr="000D0F9B" w14:paraId="2C87D21B" w14:textId="77777777" w:rsidTr="004D57CE">
        <w:trPr>
          <w:trHeight w:val="254"/>
        </w:trPr>
        <w:tc>
          <w:tcPr>
            <w:tcW w:w="817" w:type="dxa"/>
            <w:vMerge w:val="restart"/>
            <w:vAlign w:val="center"/>
          </w:tcPr>
          <w:p w14:paraId="7F4B0CE3" w14:textId="77777777" w:rsidR="004D57CE" w:rsidRPr="000D0F9B" w:rsidRDefault="004D57CE" w:rsidP="004D57CE">
            <w:pPr>
              <w:spacing w:after="0"/>
              <w:jc w:val="left"/>
              <w:rPr>
                <w:rFonts w:ascii="Times New Roman" w:hAnsi="Times New Roman"/>
                <w:b/>
                <w:bCs/>
                <w:color w:val="000000"/>
                <w:sz w:val="16"/>
                <w:szCs w:val="16"/>
                <w:lang w:val="en-IN" w:eastAsia="en-IN"/>
              </w:rPr>
            </w:pPr>
            <w:r w:rsidRPr="000D0F9B">
              <w:rPr>
                <w:rFonts w:ascii="Times New Roman" w:hAnsi="Times New Roman"/>
                <w:b/>
                <w:bCs/>
                <w:color w:val="000000"/>
                <w:sz w:val="16"/>
                <w:szCs w:val="16"/>
                <w:lang w:val="en-IN" w:eastAsia="en-IN"/>
              </w:rPr>
              <w:t>SYP</w:t>
            </w:r>
          </w:p>
        </w:tc>
        <w:tc>
          <w:tcPr>
            <w:tcW w:w="425" w:type="dxa"/>
            <w:vAlign w:val="center"/>
          </w:tcPr>
          <w:p w14:paraId="7D3A50C7" w14:textId="77777777" w:rsidR="004D57CE" w:rsidRPr="000D0F9B" w:rsidRDefault="004D57CE" w:rsidP="004D57CE">
            <w:pPr>
              <w:spacing w:after="0"/>
              <w:jc w:val="left"/>
              <w:rPr>
                <w:rFonts w:ascii="Times New Roman" w:hAnsi="Times New Roman"/>
                <w:sz w:val="16"/>
                <w:szCs w:val="16"/>
                <w:lang w:bidi="hi-IN"/>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g</w:t>
            </w:r>
            <w:proofErr w:type="spellEnd"/>
          </w:p>
        </w:tc>
        <w:tc>
          <w:tcPr>
            <w:tcW w:w="709" w:type="dxa"/>
            <w:vAlign w:val="center"/>
          </w:tcPr>
          <w:p w14:paraId="4139ED49" w14:textId="77777777" w:rsidR="004D57CE" w:rsidRPr="000D0F9B" w:rsidRDefault="004D57CE" w:rsidP="004D57CE">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0.0584</w:t>
            </w:r>
          </w:p>
        </w:tc>
        <w:tc>
          <w:tcPr>
            <w:tcW w:w="851" w:type="dxa"/>
            <w:vAlign w:val="center"/>
          </w:tcPr>
          <w:p w14:paraId="6650E142" w14:textId="77777777" w:rsidR="004D57CE" w:rsidRPr="000D0F9B" w:rsidRDefault="004D57CE" w:rsidP="004D57CE">
            <w:pPr>
              <w:tabs>
                <w:tab w:val="decimal" w:pos="34"/>
              </w:tabs>
              <w:spacing w:after="0"/>
              <w:jc w:val="left"/>
              <w:rPr>
                <w:rFonts w:ascii="Times New Roman" w:hAnsi="Times New Roman"/>
                <w:color w:val="000000"/>
                <w:sz w:val="16"/>
                <w:szCs w:val="16"/>
              </w:rPr>
            </w:pPr>
            <w:r w:rsidRPr="000D0F9B">
              <w:rPr>
                <w:rFonts w:ascii="Times New Roman" w:hAnsi="Times New Roman"/>
                <w:color w:val="000000"/>
                <w:sz w:val="16"/>
                <w:szCs w:val="16"/>
              </w:rPr>
              <w:t>0.5097**</w:t>
            </w:r>
          </w:p>
        </w:tc>
        <w:tc>
          <w:tcPr>
            <w:tcW w:w="850" w:type="dxa"/>
            <w:vAlign w:val="center"/>
          </w:tcPr>
          <w:p w14:paraId="47DE95B7" w14:textId="77777777" w:rsidR="004D57CE" w:rsidRPr="000D0F9B" w:rsidRDefault="004D57CE" w:rsidP="004D57CE">
            <w:pPr>
              <w:tabs>
                <w:tab w:val="decimal" w:pos="175"/>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0.3261*</w:t>
            </w:r>
          </w:p>
        </w:tc>
        <w:tc>
          <w:tcPr>
            <w:tcW w:w="851" w:type="dxa"/>
            <w:vAlign w:val="center"/>
          </w:tcPr>
          <w:p w14:paraId="4122672B" w14:textId="77777777" w:rsidR="004D57CE" w:rsidRPr="000D0F9B" w:rsidRDefault="004D57CE" w:rsidP="004D57CE">
            <w:pPr>
              <w:spacing w:after="0"/>
              <w:jc w:val="left"/>
              <w:rPr>
                <w:rFonts w:ascii="Times New Roman" w:hAnsi="Times New Roman"/>
                <w:color w:val="000000"/>
                <w:sz w:val="16"/>
                <w:szCs w:val="16"/>
              </w:rPr>
            </w:pPr>
            <w:r w:rsidRPr="000D0F9B">
              <w:rPr>
                <w:rFonts w:ascii="Times New Roman" w:hAnsi="Times New Roman"/>
                <w:color w:val="000000"/>
                <w:sz w:val="16"/>
                <w:szCs w:val="16"/>
              </w:rPr>
              <w:t>0.6690**</w:t>
            </w:r>
          </w:p>
        </w:tc>
        <w:tc>
          <w:tcPr>
            <w:tcW w:w="850" w:type="dxa"/>
            <w:vAlign w:val="center"/>
          </w:tcPr>
          <w:p w14:paraId="5FDCC6B8" w14:textId="77777777" w:rsidR="004D57CE" w:rsidRPr="000D0F9B" w:rsidRDefault="004D57CE" w:rsidP="004D57CE">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0.7633**</w:t>
            </w:r>
          </w:p>
        </w:tc>
        <w:tc>
          <w:tcPr>
            <w:tcW w:w="851" w:type="dxa"/>
            <w:vAlign w:val="center"/>
          </w:tcPr>
          <w:p w14:paraId="33C0627A" w14:textId="77777777" w:rsidR="004D57CE" w:rsidRPr="000D0F9B" w:rsidRDefault="004D57CE" w:rsidP="004D57CE">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-0.1441</w:t>
            </w:r>
          </w:p>
        </w:tc>
        <w:tc>
          <w:tcPr>
            <w:tcW w:w="850" w:type="dxa"/>
            <w:vAlign w:val="center"/>
          </w:tcPr>
          <w:p w14:paraId="768EAFCB" w14:textId="77777777" w:rsidR="004D57CE" w:rsidRPr="000D0F9B" w:rsidRDefault="004D57CE" w:rsidP="004D57CE">
            <w:pPr>
              <w:spacing w:after="0"/>
              <w:jc w:val="left"/>
              <w:rPr>
                <w:rFonts w:ascii="Times New Roman" w:hAnsi="Times New Roman"/>
                <w:color w:val="000000"/>
                <w:sz w:val="16"/>
                <w:szCs w:val="16"/>
              </w:rPr>
            </w:pPr>
            <w:r w:rsidRPr="000D0F9B">
              <w:rPr>
                <w:rFonts w:ascii="Times New Roman" w:hAnsi="Times New Roman"/>
                <w:color w:val="000000"/>
                <w:sz w:val="16"/>
                <w:szCs w:val="16"/>
              </w:rPr>
              <w:t>0.8864**</w:t>
            </w:r>
          </w:p>
        </w:tc>
        <w:tc>
          <w:tcPr>
            <w:tcW w:w="709" w:type="dxa"/>
            <w:vAlign w:val="center"/>
          </w:tcPr>
          <w:p w14:paraId="5AFAF7E7" w14:textId="77777777" w:rsidR="004D57CE" w:rsidRPr="000D0F9B" w:rsidRDefault="004D57CE" w:rsidP="004D57CE">
            <w:pPr>
              <w:tabs>
                <w:tab w:val="decimal" w:pos="142"/>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0.2780</w:t>
            </w:r>
          </w:p>
        </w:tc>
        <w:tc>
          <w:tcPr>
            <w:tcW w:w="850" w:type="dxa"/>
            <w:vAlign w:val="center"/>
          </w:tcPr>
          <w:p w14:paraId="69054E2E" w14:textId="77777777" w:rsidR="004D57CE" w:rsidRPr="000D0F9B" w:rsidRDefault="004D57CE" w:rsidP="004D57CE">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0.1034</w:t>
            </w:r>
          </w:p>
        </w:tc>
        <w:tc>
          <w:tcPr>
            <w:tcW w:w="709" w:type="dxa"/>
            <w:vAlign w:val="center"/>
          </w:tcPr>
          <w:p w14:paraId="0B951ED2" w14:textId="77777777" w:rsidR="004D57CE" w:rsidRPr="000D0F9B" w:rsidRDefault="004D57CE" w:rsidP="004D57CE">
            <w:pPr>
              <w:tabs>
                <w:tab w:val="decimal" w:pos="175"/>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-0.1560</w:t>
            </w:r>
          </w:p>
        </w:tc>
        <w:tc>
          <w:tcPr>
            <w:tcW w:w="851" w:type="dxa"/>
            <w:vAlign w:val="center"/>
          </w:tcPr>
          <w:p w14:paraId="72CC052D" w14:textId="77777777" w:rsidR="004D57CE" w:rsidRPr="000D0F9B" w:rsidRDefault="004D57CE" w:rsidP="004D57CE">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0.2008</w:t>
            </w:r>
          </w:p>
        </w:tc>
        <w:tc>
          <w:tcPr>
            <w:tcW w:w="992" w:type="dxa"/>
            <w:vAlign w:val="center"/>
          </w:tcPr>
          <w:p w14:paraId="17EF739B" w14:textId="77777777" w:rsidR="004D57CE" w:rsidRPr="000D0F9B" w:rsidRDefault="004D57CE" w:rsidP="004D57CE">
            <w:pPr>
              <w:tabs>
                <w:tab w:val="decimal" w:pos="317"/>
              </w:tabs>
              <w:spacing w:after="0"/>
              <w:jc w:val="left"/>
              <w:rPr>
                <w:rFonts w:ascii="Times New Roman" w:hAnsi="Times New Roman"/>
                <w:color w:val="000000"/>
                <w:sz w:val="16"/>
                <w:szCs w:val="16"/>
              </w:rPr>
            </w:pPr>
            <w:r w:rsidRPr="000D0F9B">
              <w:rPr>
                <w:rFonts w:ascii="Times New Roman" w:hAnsi="Times New Roman"/>
                <w:color w:val="000000"/>
                <w:sz w:val="16"/>
                <w:szCs w:val="16"/>
              </w:rPr>
              <w:t>0.0935</w:t>
            </w:r>
          </w:p>
        </w:tc>
        <w:tc>
          <w:tcPr>
            <w:tcW w:w="992" w:type="dxa"/>
            <w:vAlign w:val="center"/>
          </w:tcPr>
          <w:p w14:paraId="5832B648" w14:textId="77777777" w:rsidR="004D57CE" w:rsidRPr="000D0F9B" w:rsidRDefault="004D57CE" w:rsidP="004D57CE">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-0.4532**</w:t>
            </w:r>
          </w:p>
        </w:tc>
      </w:tr>
      <w:tr w:rsidR="004D57CE" w:rsidRPr="000D0F9B" w14:paraId="442C5C27" w14:textId="77777777" w:rsidTr="004D57CE">
        <w:trPr>
          <w:trHeight w:val="254"/>
        </w:trPr>
        <w:tc>
          <w:tcPr>
            <w:tcW w:w="817" w:type="dxa"/>
            <w:vMerge/>
            <w:vAlign w:val="center"/>
          </w:tcPr>
          <w:p w14:paraId="71942980" w14:textId="77777777" w:rsidR="004D57CE" w:rsidRPr="000D0F9B" w:rsidRDefault="004D57CE" w:rsidP="004D57CE">
            <w:pPr>
              <w:spacing w:after="0"/>
              <w:jc w:val="left"/>
              <w:rPr>
                <w:rFonts w:ascii="Times New Roman" w:hAnsi="Times New Roman"/>
                <w:b/>
                <w:bCs/>
                <w:color w:val="000000"/>
                <w:sz w:val="16"/>
                <w:szCs w:val="16"/>
                <w:lang w:eastAsia="en-IN"/>
              </w:rPr>
            </w:pPr>
          </w:p>
        </w:tc>
        <w:tc>
          <w:tcPr>
            <w:tcW w:w="425" w:type="dxa"/>
            <w:vAlign w:val="center"/>
          </w:tcPr>
          <w:p w14:paraId="5C090F94" w14:textId="77777777" w:rsidR="004D57CE" w:rsidRPr="000D0F9B" w:rsidRDefault="004D57CE" w:rsidP="004D57CE">
            <w:pPr>
              <w:spacing w:after="0"/>
              <w:jc w:val="left"/>
              <w:rPr>
                <w:rFonts w:ascii="Times New Roman" w:hAnsi="Times New Roman"/>
                <w:b/>
                <w:bCs/>
                <w:sz w:val="16"/>
                <w:szCs w:val="16"/>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p</w:t>
            </w:r>
            <w:proofErr w:type="spellEnd"/>
          </w:p>
        </w:tc>
        <w:tc>
          <w:tcPr>
            <w:tcW w:w="709" w:type="dxa"/>
            <w:vAlign w:val="center"/>
          </w:tcPr>
          <w:p w14:paraId="62A7992C" w14:textId="77777777" w:rsidR="004D57CE" w:rsidRPr="000D0F9B" w:rsidRDefault="004D57CE" w:rsidP="004D57CE">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0.0527</w:t>
            </w:r>
          </w:p>
        </w:tc>
        <w:tc>
          <w:tcPr>
            <w:tcW w:w="851" w:type="dxa"/>
            <w:vAlign w:val="center"/>
          </w:tcPr>
          <w:p w14:paraId="52AC2937" w14:textId="77777777" w:rsidR="004D57CE" w:rsidRPr="000D0F9B" w:rsidRDefault="004D57CE" w:rsidP="004D57CE">
            <w:pPr>
              <w:tabs>
                <w:tab w:val="decimal" w:pos="34"/>
              </w:tabs>
              <w:spacing w:after="0"/>
              <w:jc w:val="left"/>
              <w:rPr>
                <w:rFonts w:ascii="Times New Roman" w:hAnsi="Times New Roman"/>
                <w:color w:val="000000"/>
                <w:sz w:val="16"/>
                <w:szCs w:val="16"/>
              </w:rPr>
            </w:pPr>
            <w:r w:rsidRPr="000D0F9B">
              <w:rPr>
                <w:rFonts w:ascii="Times New Roman" w:hAnsi="Times New Roman"/>
                <w:color w:val="000000"/>
                <w:sz w:val="16"/>
                <w:szCs w:val="16"/>
              </w:rPr>
              <w:t>0.3255*</w:t>
            </w:r>
          </w:p>
        </w:tc>
        <w:tc>
          <w:tcPr>
            <w:tcW w:w="850" w:type="dxa"/>
            <w:vAlign w:val="center"/>
          </w:tcPr>
          <w:p w14:paraId="31B602F7" w14:textId="77777777" w:rsidR="004D57CE" w:rsidRPr="000D0F9B" w:rsidRDefault="004D57CE" w:rsidP="004D57CE">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0.2818</w:t>
            </w:r>
          </w:p>
        </w:tc>
        <w:tc>
          <w:tcPr>
            <w:tcW w:w="851" w:type="dxa"/>
            <w:vAlign w:val="center"/>
          </w:tcPr>
          <w:p w14:paraId="2E9C8B5C" w14:textId="77777777" w:rsidR="004D57CE" w:rsidRPr="000D0F9B" w:rsidRDefault="004D57CE" w:rsidP="004D57CE">
            <w:pPr>
              <w:spacing w:after="0"/>
              <w:jc w:val="left"/>
              <w:rPr>
                <w:rFonts w:ascii="Times New Roman" w:hAnsi="Times New Roman"/>
                <w:color w:val="000000"/>
                <w:sz w:val="16"/>
                <w:szCs w:val="16"/>
              </w:rPr>
            </w:pPr>
            <w:r w:rsidRPr="000D0F9B">
              <w:rPr>
                <w:rFonts w:ascii="Times New Roman" w:hAnsi="Times New Roman"/>
                <w:color w:val="000000"/>
                <w:sz w:val="16"/>
                <w:szCs w:val="16"/>
              </w:rPr>
              <w:t>0.6522**</w:t>
            </w:r>
          </w:p>
        </w:tc>
        <w:tc>
          <w:tcPr>
            <w:tcW w:w="850" w:type="dxa"/>
            <w:vAlign w:val="center"/>
          </w:tcPr>
          <w:p w14:paraId="469B02CA" w14:textId="77777777" w:rsidR="004D57CE" w:rsidRPr="000D0F9B" w:rsidRDefault="004D57CE" w:rsidP="004D57CE">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0.7377**</w:t>
            </w:r>
          </w:p>
        </w:tc>
        <w:tc>
          <w:tcPr>
            <w:tcW w:w="851" w:type="dxa"/>
            <w:vAlign w:val="center"/>
          </w:tcPr>
          <w:p w14:paraId="43C6EC54" w14:textId="77777777" w:rsidR="004D57CE" w:rsidRPr="000D0F9B" w:rsidRDefault="004D57CE" w:rsidP="004D57CE">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-0.1373</w:t>
            </w:r>
          </w:p>
        </w:tc>
        <w:tc>
          <w:tcPr>
            <w:tcW w:w="850" w:type="dxa"/>
            <w:vAlign w:val="center"/>
          </w:tcPr>
          <w:p w14:paraId="41653067" w14:textId="77777777" w:rsidR="004D57CE" w:rsidRPr="000D0F9B" w:rsidRDefault="004D57CE" w:rsidP="004D57CE">
            <w:pPr>
              <w:spacing w:after="0"/>
              <w:jc w:val="left"/>
              <w:rPr>
                <w:rFonts w:ascii="Times New Roman" w:hAnsi="Times New Roman"/>
                <w:color w:val="000000"/>
                <w:sz w:val="16"/>
                <w:szCs w:val="16"/>
              </w:rPr>
            </w:pPr>
            <w:r w:rsidRPr="000D0F9B">
              <w:rPr>
                <w:rFonts w:ascii="Times New Roman" w:hAnsi="Times New Roman"/>
                <w:color w:val="000000"/>
                <w:sz w:val="16"/>
                <w:szCs w:val="16"/>
              </w:rPr>
              <w:t>0.8533**</w:t>
            </w:r>
          </w:p>
        </w:tc>
        <w:tc>
          <w:tcPr>
            <w:tcW w:w="709" w:type="dxa"/>
            <w:vAlign w:val="center"/>
          </w:tcPr>
          <w:p w14:paraId="61FEA9BF" w14:textId="77777777" w:rsidR="004D57CE" w:rsidRPr="000D0F9B" w:rsidRDefault="004D57CE" w:rsidP="004D57CE">
            <w:pPr>
              <w:tabs>
                <w:tab w:val="decimal" w:pos="142"/>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0.2517</w:t>
            </w:r>
          </w:p>
        </w:tc>
        <w:tc>
          <w:tcPr>
            <w:tcW w:w="850" w:type="dxa"/>
            <w:vAlign w:val="center"/>
          </w:tcPr>
          <w:p w14:paraId="01C2E56C" w14:textId="77777777" w:rsidR="004D57CE" w:rsidRPr="000D0F9B" w:rsidRDefault="004D57CE" w:rsidP="004D57CE">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0.1049</w:t>
            </w:r>
          </w:p>
        </w:tc>
        <w:tc>
          <w:tcPr>
            <w:tcW w:w="709" w:type="dxa"/>
            <w:vAlign w:val="center"/>
          </w:tcPr>
          <w:p w14:paraId="2CE81C54" w14:textId="77777777" w:rsidR="004D57CE" w:rsidRPr="000D0F9B" w:rsidRDefault="004D57CE" w:rsidP="004D57CE">
            <w:pPr>
              <w:tabs>
                <w:tab w:val="decimal" w:pos="175"/>
                <w:tab w:val="left" w:pos="317"/>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-0.1530</w:t>
            </w:r>
          </w:p>
        </w:tc>
        <w:tc>
          <w:tcPr>
            <w:tcW w:w="851" w:type="dxa"/>
            <w:vAlign w:val="center"/>
          </w:tcPr>
          <w:p w14:paraId="5F938FEB" w14:textId="77777777" w:rsidR="004D57CE" w:rsidRPr="000D0F9B" w:rsidRDefault="004D57CE" w:rsidP="004D57CE">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0.1759</w:t>
            </w:r>
          </w:p>
        </w:tc>
        <w:tc>
          <w:tcPr>
            <w:tcW w:w="992" w:type="dxa"/>
            <w:vAlign w:val="center"/>
          </w:tcPr>
          <w:p w14:paraId="3B050D34" w14:textId="77777777" w:rsidR="004D57CE" w:rsidRPr="000D0F9B" w:rsidRDefault="004D57CE" w:rsidP="004D57CE">
            <w:pPr>
              <w:tabs>
                <w:tab w:val="decimal" w:pos="317"/>
              </w:tabs>
              <w:spacing w:after="0"/>
              <w:jc w:val="left"/>
              <w:rPr>
                <w:rFonts w:ascii="Times New Roman" w:hAnsi="Times New Roman"/>
                <w:color w:val="000000"/>
                <w:sz w:val="16"/>
                <w:szCs w:val="16"/>
              </w:rPr>
            </w:pPr>
            <w:r w:rsidRPr="000D0F9B">
              <w:rPr>
                <w:rFonts w:ascii="Times New Roman" w:hAnsi="Times New Roman"/>
                <w:color w:val="000000"/>
                <w:sz w:val="16"/>
                <w:szCs w:val="16"/>
              </w:rPr>
              <w:t>0.0872</w:t>
            </w:r>
          </w:p>
        </w:tc>
        <w:tc>
          <w:tcPr>
            <w:tcW w:w="992" w:type="dxa"/>
            <w:vAlign w:val="center"/>
          </w:tcPr>
          <w:p w14:paraId="4BD84DC5" w14:textId="77777777" w:rsidR="004D57CE" w:rsidRPr="000D0F9B" w:rsidRDefault="004D57CE" w:rsidP="004D57CE">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-0.2610</w:t>
            </w:r>
          </w:p>
        </w:tc>
      </w:tr>
      <w:tr w:rsidR="004D57CE" w:rsidRPr="000D0F9B" w14:paraId="4516C840" w14:textId="77777777" w:rsidTr="004D57CE">
        <w:trPr>
          <w:trHeight w:val="254"/>
        </w:trPr>
        <w:tc>
          <w:tcPr>
            <w:tcW w:w="817" w:type="dxa"/>
            <w:vMerge w:val="restart"/>
            <w:vAlign w:val="center"/>
          </w:tcPr>
          <w:p w14:paraId="74D818FC" w14:textId="77777777" w:rsidR="004D57CE" w:rsidRPr="000D0F9B" w:rsidRDefault="004D57CE" w:rsidP="004D57CE">
            <w:pPr>
              <w:spacing w:after="0" w:line="360" w:lineRule="auto"/>
              <w:jc w:val="left"/>
              <w:rPr>
                <w:rFonts w:ascii="Times New Roman" w:hAnsi="Times New Roman"/>
                <w:b/>
                <w:bCs/>
                <w:sz w:val="16"/>
                <w:szCs w:val="16"/>
              </w:rPr>
            </w:pPr>
            <w:r w:rsidRPr="000D0F9B">
              <w:rPr>
                <w:rFonts w:ascii="Times New Roman" w:hAnsi="Times New Roman"/>
                <w:b/>
                <w:bCs/>
                <w:sz w:val="16"/>
                <w:szCs w:val="16"/>
              </w:rPr>
              <w:t>DFF</w:t>
            </w:r>
          </w:p>
        </w:tc>
        <w:tc>
          <w:tcPr>
            <w:tcW w:w="425" w:type="dxa"/>
            <w:vAlign w:val="center"/>
          </w:tcPr>
          <w:p w14:paraId="21436D11" w14:textId="77777777" w:rsidR="004D57CE" w:rsidRPr="000D0F9B" w:rsidRDefault="004D57CE" w:rsidP="004D57CE">
            <w:pPr>
              <w:spacing w:after="0"/>
              <w:jc w:val="left"/>
              <w:rPr>
                <w:rFonts w:ascii="Times New Roman" w:hAnsi="Times New Roman"/>
                <w:sz w:val="16"/>
                <w:szCs w:val="16"/>
                <w:lang w:bidi="hi-IN"/>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g</w:t>
            </w:r>
            <w:proofErr w:type="spellEnd"/>
          </w:p>
        </w:tc>
        <w:tc>
          <w:tcPr>
            <w:tcW w:w="709" w:type="dxa"/>
            <w:vAlign w:val="center"/>
          </w:tcPr>
          <w:p w14:paraId="32BBDFD9" w14:textId="77777777" w:rsidR="004D57CE" w:rsidRPr="000D0F9B" w:rsidRDefault="004D57CE" w:rsidP="004D57CE">
            <w:pPr>
              <w:spacing w:after="0"/>
              <w:jc w:val="left"/>
              <w:rPr>
                <w:rFonts w:ascii="Times New Roman" w:hAnsi="Times New Roman"/>
                <w:sz w:val="16"/>
                <w:szCs w:val="16"/>
              </w:rPr>
            </w:pPr>
          </w:p>
        </w:tc>
        <w:tc>
          <w:tcPr>
            <w:tcW w:w="851" w:type="dxa"/>
            <w:vAlign w:val="center"/>
          </w:tcPr>
          <w:p w14:paraId="6C8743EC" w14:textId="77777777" w:rsidR="004D57CE" w:rsidRPr="000D0F9B" w:rsidRDefault="004D57CE" w:rsidP="004D57CE">
            <w:pPr>
              <w:tabs>
                <w:tab w:val="decimal" w:pos="34"/>
              </w:tabs>
              <w:spacing w:after="0"/>
              <w:jc w:val="left"/>
              <w:rPr>
                <w:rFonts w:ascii="Times New Roman" w:hAnsi="Times New Roman"/>
                <w:color w:val="000000"/>
                <w:sz w:val="16"/>
                <w:szCs w:val="16"/>
              </w:rPr>
            </w:pPr>
            <w:r w:rsidRPr="000D0F9B">
              <w:rPr>
                <w:rFonts w:ascii="Times New Roman" w:hAnsi="Times New Roman"/>
                <w:color w:val="000000"/>
                <w:sz w:val="16"/>
                <w:szCs w:val="16"/>
              </w:rPr>
              <w:t>0.6034**</w:t>
            </w:r>
          </w:p>
        </w:tc>
        <w:tc>
          <w:tcPr>
            <w:tcW w:w="850" w:type="dxa"/>
            <w:vAlign w:val="center"/>
          </w:tcPr>
          <w:p w14:paraId="1C45A880" w14:textId="77777777" w:rsidR="004D57CE" w:rsidRPr="000D0F9B" w:rsidRDefault="004D57CE" w:rsidP="004D57CE">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0.2054</w:t>
            </w:r>
          </w:p>
        </w:tc>
        <w:tc>
          <w:tcPr>
            <w:tcW w:w="851" w:type="dxa"/>
            <w:vAlign w:val="center"/>
          </w:tcPr>
          <w:p w14:paraId="375E0267" w14:textId="77777777" w:rsidR="004D57CE" w:rsidRPr="000D0F9B" w:rsidRDefault="004D57CE" w:rsidP="004D57CE">
            <w:pPr>
              <w:spacing w:after="0"/>
              <w:jc w:val="left"/>
              <w:rPr>
                <w:rFonts w:ascii="Times New Roman" w:hAnsi="Times New Roman"/>
                <w:color w:val="000000"/>
                <w:sz w:val="16"/>
                <w:szCs w:val="16"/>
              </w:rPr>
            </w:pPr>
            <w:r w:rsidRPr="000D0F9B">
              <w:rPr>
                <w:rFonts w:ascii="Times New Roman" w:hAnsi="Times New Roman"/>
                <w:color w:val="000000"/>
                <w:sz w:val="16"/>
                <w:szCs w:val="16"/>
              </w:rPr>
              <w:t>0.1367</w:t>
            </w:r>
          </w:p>
        </w:tc>
        <w:tc>
          <w:tcPr>
            <w:tcW w:w="850" w:type="dxa"/>
            <w:vAlign w:val="center"/>
          </w:tcPr>
          <w:p w14:paraId="2C8F0355" w14:textId="77777777" w:rsidR="004D57CE" w:rsidRPr="000D0F9B" w:rsidRDefault="004D57CE" w:rsidP="004D57CE">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-0.0671</w:t>
            </w:r>
          </w:p>
        </w:tc>
        <w:tc>
          <w:tcPr>
            <w:tcW w:w="851" w:type="dxa"/>
            <w:vAlign w:val="center"/>
          </w:tcPr>
          <w:p w14:paraId="057FAC86" w14:textId="77777777" w:rsidR="004D57CE" w:rsidRPr="000D0F9B" w:rsidRDefault="004D57CE" w:rsidP="004D57CE">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0.2317</w:t>
            </w:r>
          </w:p>
        </w:tc>
        <w:tc>
          <w:tcPr>
            <w:tcW w:w="850" w:type="dxa"/>
            <w:vAlign w:val="center"/>
          </w:tcPr>
          <w:p w14:paraId="0E0A3F97" w14:textId="77777777" w:rsidR="004D57CE" w:rsidRPr="000D0F9B" w:rsidRDefault="004D57CE" w:rsidP="004D57CE">
            <w:pPr>
              <w:spacing w:after="0"/>
              <w:jc w:val="left"/>
              <w:rPr>
                <w:rFonts w:ascii="Times New Roman" w:hAnsi="Times New Roman"/>
                <w:color w:val="000000"/>
                <w:sz w:val="16"/>
                <w:szCs w:val="16"/>
              </w:rPr>
            </w:pPr>
            <w:r w:rsidRPr="000D0F9B">
              <w:rPr>
                <w:rFonts w:ascii="Times New Roman" w:hAnsi="Times New Roman"/>
                <w:color w:val="000000"/>
                <w:sz w:val="16"/>
                <w:szCs w:val="16"/>
              </w:rPr>
              <w:t>0.0477</w:t>
            </w:r>
          </w:p>
        </w:tc>
        <w:tc>
          <w:tcPr>
            <w:tcW w:w="709" w:type="dxa"/>
            <w:vAlign w:val="center"/>
          </w:tcPr>
          <w:p w14:paraId="3A362C18" w14:textId="77777777" w:rsidR="004D57CE" w:rsidRPr="000D0F9B" w:rsidRDefault="004D57CE" w:rsidP="004D57CE">
            <w:pPr>
              <w:tabs>
                <w:tab w:val="decimal" w:pos="142"/>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-0.1953</w:t>
            </w:r>
          </w:p>
        </w:tc>
        <w:tc>
          <w:tcPr>
            <w:tcW w:w="850" w:type="dxa"/>
            <w:vAlign w:val="center"/>
          </w:tcPr>
          <w:p w14:paraId="4B465CF3" w14:textId="77777777" w:rsidR="004D57CE" w:rsidRPr="000D0F9B" w:rsidRDefault="004D57CE" w:rsidP="004D57CE">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0.1809</w:t>
            </w:r>
          </w:p>
        </w:tc>
        <w:tc>
          <w:tcPr>
            <w:tcW w:w="709" w:type="dxa"/>
            <w:vAlign w:val="center"/>
          </w:tcPr>
          <w:p w14:paraId="6568B403" w14:textId="77777777" w:rsidR="004D57CE" w:rsidRPr="000D0F9B" w:rsidRDefault="004D57CE" w:rsidP="004D57CE">
            <w:pPr>
              <w:tabs>
                <w:tab w:val="decimal" w:pos="175"/>
                <w:tab w:val="left" w:pos="317"/>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 xml:space="preserve"> 0.0460</w:t>
            </w:r>
          </w:p>
        </w:tc>
        <w:tc>
          <w:tcPr>
            <w:tcW w:w="851" w:type="dxa"/>
            <w:vAlign w:val="center"/>
          </w:tcPr>
          <w:p w14:paraId="7CCEB9D8" w14:textId="77777777" w:rsidR="004D57CE" w:rsidRPr="000D0F9B" w:rsidRDefault="004D57CE" w:rsidP="004D57CE">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-0.0520</w:t>
            </w:r>
          </w:p>
        </w:tc>
        <w:tc>
          <w:tcPr>
            <w:tcW w:w="992" w:type="dxa"/>
            <w:vAlign w:val="center"/>
          </w:tcPr>
          <w:p w14:paraId="21BC7CBF" w14:textId="77777777" w:rsidR="004D57CE" w:rsidRPr="000D0F9B" w:rsidRDefault="004D57CE" w:rsidP="004D57CE">
            <w:pPr>
              <w:tabs>
                <w:tab w:val="decimal" w:pos="317"/>
              </w:tabs>
              <w:spacing w:after="0"/>
              <w:jc w:val="left"/>
              <w:rPr>
                <w:rFonts w:ascii="Times New Roman" w:hAnsi="Times New Roman"/>
                <w:color w:val="000000"/>
                <w:sz w:val="16"/>
                <w:szCs w:val="16"/>
              </w:rPr>
            </w:pPr>
            <w:r w:rsidRPr="000D0F9B">
              <w:rPr>
                <w:rFonts w:ascii="Times New Roman" w:hAnsi="Times New Roman"/>
                <w:color w:val="000000"/>
                <w:sz w:val="16"/>
                <w:szCs w:val="16"/>
              </w:rPr>
              <w:t>-0.1197</w:t>
            </w:r>
          </w:p>
        </w:tc>
        <w:tc>
          <w:tcPr>
            <w:tcW w:w="992" w:type="dxa"/>
            <w:vAlign w:val="center"/>
          </w:tcPr>
          <w:p w14:paraId="570A66CE" w14:textId="77777777" w:rsidR="004D57CE" w:rsidRPr="000D0F9B" w:rsidRDefault="004D57CE" w:rsidP="004D57CE">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0.0172</w:t>
            </w:r>
          </w:p>
        </w:tc>
      </w:tr>
      <w:tr w:rsidR="004D57CE" w:rsidRPr="000D0F9B" w14:paraId="3934DAB4" w14:textId="77777777" w:rsidTr="004D57CE">
        <w:trPr>
          <w:trHeight w:val="254"/>
        </w:trPr>
        <w:tc>
          <w:tcPr>
            <w:tcW w:w="817" w:type="dxa"/>
            <w:vMerge/>
            <w:vAlign w:val="center"/>
          </w:tcPr>
          <w:p w14:paraId="160D09CE" w14:textId="77777777" w:rsidR="004D57CE" w:rsidRPr="000D0F9B" w:rsidRDefault="004D57CE" w:rsidP="004D57CE">
            <w:pPr>
              <w:spacing w:after="0"/>
              <w:jc w:val="left"/>
              <w:rPr>
                <w:rFonts w:ascii="Times New Roman" w:hAnsi="Times New Roman"/>
                <w:b/>
                <w:bCs/>
                <w:color w:val="000000"/>
                <w:sz w:val="16"/>
                <w:szCs w:val="16"/>
                <w:lang w:eastAsia="en-IN"/>
              </w:rPr>
            </w:pPr>
          </w:p>
        </w:tc>
        <w:tc>
          <w:tcPr>
            <w:tcW w:w="425" w:type="dxa"/>
            <w:vAlign w:val="center"/>
          </w:tcPr>
          <w:p w14:paraId="0D3DF36A" w14:textId="77777777" w:rsidR="004D57CE" w:rsidRPr="000D0F9B" w:rsidRDefault="004D57CE" w:rsidP="004D57CE">
            <w:pPr>
              <w:spacing w:after="0"/>
              <w:jc w:val="left"/>
              <w:rPr>
                <w:rFonts w:ascii="Times New Roman" w:hAnsi="Times New Roman"/>
                <w:b/>
                <w:bCs/>
                <w:sz w:val="16"/>
                <w:szCs w:val="16"/>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p</w:t>
            </w:r>
            <w:proofErr w:type="spellEnd"/>
          </w:p>
        </w:tc>
        <w:tc>
          <w:tcPr>
            <w:tcW w:w="709" w:type="dxa"/>
            <w:vAlign w:val="center"/>
          </w:tcPr>
          <w:p w14:paraId="1CAFD93D" w14:textId="77777777" w:rsidR="004D57CE" w:rsidRPr="000D0F9B" w:rsidRDefault="004D57CE" w:rsidP="004D57CE">
            <w:pPr>
              <w:spacing w:after="0"/>
              <w:jc w:val="left"/>
              <w:rPr>
                <w:rFonts w:ascii="Times New Roman" w:hAnsi="Times New Roman"/>
                <w:sz w:val="16"/>
                <w:szCs w:val="16"/>
              </w:rPr>
            </w:pPr>
          </w:p>
        </w:tc>
        <w:tc>
          <w:tcPr>
            <w:tcW w:w="851" w:type="dxa"/>
            <w:vAlign w:val="center"/>
          </w:tcPr>
          <w:p w14:paraId="212DC7B0" w14:textId="77777777" w:rsidR="004D57CE" w:rsidRPr="000D0F9B" w:rsidRDefault="004D57CE" w:rsidP="004D57CE">
            <w:pPr>
              <w:tabs>
                <w:tab w:val="decimal" w:pos="34"/>
              </w:tabs>
              <w:spacing w:after="0"/>
              <w:jc w:val="left"/>
              <w:rPr>
                <w:rFonts w:ascii="Times New Roman" w:hAnsi="Times New Roman"/>
                <w:color w:val="000000"/>
                <w:sz w:val="16"/>
                <w:szCs w:val="16"/>
              </w:rPr>
            </w:pPr>
            <w:r w:rsidRPr="000D0F9B">
              <w:rPr>
                <w:rFonts w:ascii="Times New Roman" w:hAnsi="Times New Roman"/>
                <w:color w:val="000000"/>
                <w:sz w:val="16"/>
                <w:szCs w:val="16"/>
              </w:rPr>
              <w:t>0.4281**</w:t>
            </w:r>
          </w:p>
        </w:tc>
        <w:tc>
          <w:tcPr>
            <w:tcW w:w="850" w:type="dxa"/>
            <w:vAlign w:val="center"/>
          </w:tcPr>
          <w:p w14:paraId="74526C32" w14:textId="77777777" w:rsidR="004D57CE" w:rsidRPr="000D0F9B" w:rsidRDefault="004D57CE" w:rsidP="004D57CE">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0.1780</w:t>
            </w:r>
          </w:p>
        </w:tc>
        <w:tc>
          <w:tcPr>
            <w:tcW w:w="851" w:type="dxa"/>
            <w:vAlign w:val="center"/>
          </w:tcPr>
          <w:p w14:paraId="190DC263" w14:textId="77777777" w:rsidR="004D57CE" w:rsidRPr="000D0F9B" w:rsidRDefault="004D57CE" w:rsidP="004D57CE">
            <w:pPr>
              <w:spacing w:after="0"/>
              <w:jc w:val="left"/>
              <w:rPr>
                <w:rFonts w:ascii="Times New Roman" w:hAnsi="Times New Roman"/>
                <w:color w:val="000000"/>
                <w:sz w:val="16"/>
                <w:szCs w:val="16"/>
              </w:rPr>
            </w:pPr>
            <w:r w:rsidRPr="000D0F9B">
              <w:rPr>
                <w:rFonts w:ascii="Times New Roman" w:hAnsi="Times New Roman"/>
                <w:color w:val="000000"/>
                <w:sz w:val="16"/>
                <w:szCs w:val="16"/>
              </w:rPr>
              <w:t>0.1384</w:t>
            </w:r>
          </w:p>
        </w:tc>
        <w:tc>
          <w:tcPr>
            <w:tcW w:w="850" w:type="dxa"/>
            <w:vAlign w:val="center"/>
          </w:tcPr>
          <w:p w14:paraId="3FE70C22" w14:textId="77777777" w:rsidR="004D57CE" w:rsidRPr="000D0F9B" w:rsidRDefault="004D57CE" w:rsidP="004D57CE">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-0.0633</w:t>
            </w:r>
          </w:p>
        </w:tc>
        <w:tc>
          <w:tcPr>
            <w:tcW w:w="851" w:type="dxa"/>
            <w:vAlign w:val="center"/>
          </w:tcPr>
          <w:p w14:paraId="1DC948B9" w14:textId="77777777" w:rsidR="004D57CE" w:rsidRPr="000D0F9B" w:rsidRDefault="004D57CE" w:rsidP="004D57CE">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0.2113</w:t>
            </w:r>
          </w:p>
        </w:tc>
        <w:tc>
          <w:tcPr>
            <w:tcW w:w="850" w:type="dxa"/>
            <w:vAlign w:val="center"/>
          </w:tcPr>
          <w:p w14:paraId="4DF7A8EA" w14:textId="77777777" w:rsidR="004D57CE" w:rsidRPr="000D0F9B" w:rsidRDefault="004D57CE" w:rsidP="004D57CE">
            <w:pPr>
              <w:spacing w:after="0"/>
              <w:jc w:val="left"/>
              <w:rPr>
                <w:rFonts w:ascii="Times New Roman" w:hAnsi="Times New Roman"/>
                <w:color w:val="000000"/>
                <w:sz w:val="16"/>
                <w:szCs w:val="16"/>
              </w:rPr>
            </w:pPr>
            <w:r w:rsidRPr="000D0F9B">
              <w:rPr>
                <w:rFonts w:ascii="Times New Roman" w:hAnsi="Times New Roman"/>
                <w:color w:val="000000"/>
                <w:sz w:val="16"/>
                <w:szCs w:val="16"/>
              </w:rPr>
              <w:t>0.0351</w:t>
            </w:r>
          </w:p>
        </w:tc>
        <w:tc>
          <w:tcPr>
            <w:tcW w:w="709" w:type="dxa"/>
            <w:vAlign w:val="center"/>
          </w:tcPr>
          <w:p w14:paraId="3117EC54" w14:textId="77777777" w:rsidR="004D57CE" w:rsidRPr="000D0F9B" w:rsidRDefault="004D57CE" w:rsidP="004D57CE">
            <w:pPr>
              <w:tabs>
                <w:tab w:val="decimal" w:pos="142"/>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-0.1663</w:t>
            </w:r>
          </w:p>
        </w:tc>
        <w:tc>
          <w:tcPr>
            <w:tcW w:w="850" w:type="dxa"/>
            <w:vAlign w:val="center"/>
          </w:tcPr>
          <w:p w14:paraId="7DD22BC0" w14:textId="77777777" w:rsidR="004D57CE" w:rsidRPr="000D0F9B" w:rsidRDefault="004D57CE" w:rsidP="004D57CE">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0.1705</w:t>
            </w:r>
          </w:p>
        </w:tc>
        <w:tc>
          <w:tcPr>
            <w:tcW w:w="709" w:type="dxa"/>
            <w:vAlign w:val="center"/>
          </w:tcPr>
          <w:p w14:paraId="02E571C5" w14:textId="77777777" w:rsidR="004D57CE" w:rsidRPr="000D0F9B" w:rsidRDefault="004D57CE" w:rsidP="004D57CE">
            <w:pPr>
              <w:tabs>
                <w:tab w:val="decimal" w:pos="175"/>
                <w:tab w:val="left" w:pos="317"/>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 xml:space="preserve"> 0.0397</w:t>
            </w:r>
          </w:p>
        </w:tc>
        <w:tc>
          <w:tcPr>
            <w:tcW w:w="851" w:type="dxa"/>
            <w:vAlign w:val="center"/>
          </w:tcPr>
          <w:p w14:paraId="374A4059" w14:textId="77777777" w:rsidR="004D57CE" w:rsidRPr="000D0F9B" w:rsidRDefault="004D57CE" w:rsidP="004D57CE">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-0.0391</w:t>
            </w:r>
          </w:p>
        </w:tc>
        <w:tc>
          <w:tcPr>
            <w:tcW w:w="992" w:type="dxa"/>
            <w:vAlign w:val="center"/>
          </w:tcPr>
          <w:p w14:paraId="36936F80" w14:textId="77777777" w:rsidR="004D57CE" w:rsidRPr="000D0F9B" w:rsidRDefault="004D57CE" w:rsidP="004D57CE">
            <w:pPr>
              <w:tabs>
                <w:tab w:val="decimal" w:pos="317"/>
              </w:tabs>
              <w:spacing w:after="0"/>
              <w:jc w:val="left"/>
              <w:rPr>
                <w:rFonts w:ascii="Times New Roman" w:hAnsi="Times New Roman"/>
                <w:color w:val="000000"/>
                <w:sz w:val="16"/>
                <w:szCs w:val="16"/>
              </w:rPr>
            </w:pPr>
            <w:r w:rsidRPr="000D0F9B">
              <w:rPr>
                <w:rFonts w:ascii="Times New Roman" w:hAnsi="Times New Roman"/>
                <w:color w:val="000000"/>
                <w:sz w:val="16"/>
                <w:szCs w:val="16"/>
              </w:rPr>
              <w:t>-0.1134</w:t>
            </w:r>
          </w:p>
        </w:tc>
        <w:tc>
          <w:tcPr>
            <w:tcW w:w="992" w:type="dxa"/>
            <w:vAlign w:val="center"/>
          </w:tcPr>
          <w:p w14:paraId="512951D3" w14:textId="77777777" w:rsidR="004D57CE" w:rsidRPr="000D0F9B" w:rsidRDefault="004D57CE" w:rsidP="004D57CE">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0.0488</w:t>
            </w:r>
          </w:p>
        </w:tc>
      </w:tr>
      <w:tr w:rsidR="004D57CE" w:rsidRPr="000D0F9B" w14:paraId="5CCDDDF8" w14:textId="77777777" w:rsidTr="004D57CE">
        <w:trPr>
          <w:trHeight w:val="254"/>
        </w:trPr>
        <w:tc>
          <w:tcPr>
            <w:tcW w:w="817" w:type="dxa"/>
            <w:vMerge w:val="restart"/>
            <w:vAlign w:val="center"/>
          </w:tcPr>
          <w:p w14:paraId="3BB6F712" w14:textId="77777777" w:rsidR="004D57CE" w:rsidRPr="000D0F9B" w:rsidRDefault="004D57CE" w:rsidP="004D57CE">
            <w:pPr>
              <w:spacing w:after="0"/>
              <w:jc w:val="left"/>
              <w:rPr>
                <w:rFonts w:ascii="Times New Roman" w:hAnsi="Times New Roman"/>
                <w:b/>
                <w:bCs/>
                <w:color w:val="000000"/>
                <w:sz w:val="16"/>
                <w:szCs w:val="16"/>
                <w:lang w:eastAsia="en-IN"/>
              </w:rPr>
            </w:pPr>
            <w:r w:rsidRPr="000D0F9B">
              <w:rPr>
                <w:rFonts w:ascii="Times New Roman" w:hAnsi="Times New Roman"/>
                <w:b/>
                <w:bCs/>
                <w:sz w:val="16"/>
                <w:szCs w:val="16"/>
              </w:rPr>
              <w:t>DM</w:t>
            </w:r>
          </w:p>
        </w:tc>
        <w:tc>
          <w:tcPr>
            <w:tcW w:w="425" w:type="dxa"/>
            <w:vAlign w:val="center"/>
          </w:tcPr>
          <w:p w14:paraId="7531328C" w14:textId="77777777" w:rsidR="004D57CE" w:rsidRPr="000D0F9B" w:rsidRDefault="004D57CE" w:rsidP="004D57CE">
            <w:pPr>
              <w:spacing w:after="0"/>
              <w:jc w:val="left"/>
              <w:rPr>
                <w:rFonts w:ascii="Times New Roman" w:hAnsi="Times New Roman"/>
                <w:sz w:val="16"/>
                <w:szCs w:val="16"/>
                <w:lang w:bidi="hi-IN"/>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g</w:t>
            </w:r>
            <w:proofErr w:type="spellEnd"/>
          </w:p>
        </w:tc>
        <w:tc>
          <w:tcPr>
            <w:tcW w:w="709" w:type="dxa"/>
            <w:vAlign w:val="center"/>
          </w:tcPr>
          <w:p w14:paraId="7B6D09DC" w14:textId="77777777" w:rsidR="004D57CE" w:rsidRPr="000D0F9B" w:rsidRDefault="004D57CE" w:rsidP="004D57CE">
            <w:pPr>
              <w:spacing w:after="0"/>
              <w:jc w:val="left"/>
              <w:rPr>
                <w:rFonts w:ascii="Times New Roman" w:hAnsi="Times New Roman"/>
                <w:sz w:val="16"/>
                <w:szCs w:val="16"/>
                <w:vertAlign w:val="superscript"/>
              </w:rPr>
            </w:pPr>
          </w:p>
        </w:tc>
        <w:tc>
          <w:tcPr>
            <w:tcW w:w="851" w:type="dxa"/>
            <w:vAlign w:val="center"/>
          </w:tcPr>
          <w:p w14:paraId="2120376F" w14:textId="77777777" w:rsidR="004D57CE" w:rsidRPr="000D0F9B" w:rsidRDefault="004D57CE" w:rsidP="004D57CE">
            <w:pPr>
              <w:spacing w:after="0"/>
              <w:jc w:val="left"/>
              <w:rPr>
                <w:rFonts w:ascii="Times New Roman" w:hAnsi="Times New Roman"/>
                <w:sz w:val="16"/>
                <w:szCs w:val="16"/>
              </w:rPr>
            </w:pPr>
          </w:p>
        </w:tc>
        <w:tc>
          <w:tcPr>
            <w:tcW w:w="850" w:type="dxa"/>
            <w:vAlign w:val="center"/>
          </w:tcPr>
          <w:p w14:paraId="6BFB5033" w14:textId="77777777" w:rsidR="004D57CE" w:rsidRPr="000D0F9B" w:rsidRDefault="004D57CE" w:rsidP="004D57CE">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0.2198</w:t>
            </w:r>
          </w:p>
        </w:tc>
        <w:tc>
          <w:tcPr>
            <w:tcW w:w="851" w:type="dxa"/>
            <w:vAlign w:val="center"/>
          </w:tcPr>
          <w:p w14:paraId="23409B2E" w14:textId="77777777" w:rsidR="004D57CE" w:rsidRPr="000D0F9B" w:rsidRDefault="004D57CE" w:rsidP="004D57CE">
            <w:pPr>
              <w:spacing w:after="0"/>
              <w:jc w:val="left"/>
              <w:rPr>
                <w:rFonts w:ascii="Times New Roman" w:hAnsi="Times New Roman"/>
                <w:color w:val="000000"/>
                <w:sz w:val="16"/>
                <w:szCs w:val="16"/>
              </w:rPr>
            </w:pPr>
            <w:r w:rsidRPr="000D0F9B">
              <w:rPr>
                <w:rFonts w:ascii="Times New Roman" w:hAnsi="Times New Roman"/>
                <w:color w:val="000000"/>
                <w:sz w:val="16"/>
                <w:szCs w:val="16"/>
              </w:rPr>
              <w:t>0.5129**</w:t>
            </w:r>
          </w:p>
        </w:tc>
        <w:tc>
          <w:tcPr>
            <w:tcW w:w="850" w:type="dxa"/>
            <w:vAlign w:val="center"/>
          </w:tcPr>
          <w:p w14:paraId="008E07DC" w14:textId="77777777" w:rsidR="004D57CE" w:rsidRPr="000D0F9B" w:rsidRDefault="004D57CE" w:rsidP="004D57CE">
            <w:pPr>
              <w:tabs>
                <w:tab w:val="decimal" w:pos="34"/>
              </w:tabs>
              <w:spacing w:after="0"/>
              <w:jc w:val="left"/>
              <w:rPr>
                <w:rFonts w:ascii="Times New Roman" w:hAnsi="Times New Roman"/>
                <w:color w:val="000000"/>
                <w:sz w:val="16"/>
                <w:szCs w:val="16"/>
              </w:rPr>
            </w:pPr>
            <w:r w:rsidRPr="000D0F9B">
              <w:rPr>
                <w:rFonts w:ascii="Times New Roman" w:hAnsi="Times New Roman"/>
                <w:color w:val="000000"/>
                <w:sz w:val="16"/>
                <w:szCs w:val="16"/>
              </w:rPr>
              <w:t xml:space="preserve"> 0.2258</w:t>
            </w:r>
          </w:p>
        </w:tc>
        <w:tc>
          <w:tcPr>
            <w:tcW w:w="851" w:type="dxa"/>
            <w:vAlign w:val="center"/>
          </w:tcPr>
          <w:p w14:paraId="63D035B9" w14:textId="77777777" w:rsidR="004D57CE" w:rsidRPr="000D0F9B" w:rsidRDefault="004D57CE" w:rsidP="004D57CE">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0.0086</w:t>
            </w:r>
          </w:p>
        </w:tc>
        <w:tc>
          <w:tcPr>
            <w:tcW w:w="850" w:type="dxa"/>
            <w:vAlign w:val="center"/>
          </w:tcPr>
          <w:p w14:paraId="45A9D9E4" w14:textId="77777777" w:rsidR="004D57CE" w:rsidRPr="000D0F9B" w:rsidRDefault="004D57CE" w:rsidP="004D57CE">
            <w:pPr>
              <w:spacing w:after="0"/>
              <w:jc w:val="left"/>
              <w:rPr>
                <w:rFonts w:ascii="Times New Roman" w:hAnsi="Times New Roman"/>
                <w:color w:val="000000"/>
                <w:sz w:val="16"/>
                <w:szCs w:val="16"/>
              </w:rPr>
            </w:pPr>
            <w:r w:rsidRPr="000D0F9B">
              <w:rPr>
                <w:rFonts w:ascii="Times New Roman" w:hAnsi="Times New Roman"/>
                <w:color w:val="000000"/>
                <w:sz w:val="16"/>
                <w:szCs w:val="16"/>
              </w:rPr>
              <w:t>0.3800*</w:t>
            </w:r>
          </w:p>
        </w:tc>
        <w:tc>
          <w:tcPr>
            <w:tcW w:w="709" w:type="dxa"/>
            <w:vAlign w:val="center"/>
          </w:tcPr>
          <w:p w14:paraId="2018E369" w14:textId="77777777" w:rsidR="004D57CE" w:rsidRPr="000D0F9B" w:rsidRDefault="004D57CE" w:rsidP="004D57CE">
            <w:pPr>
              <w:tabs>
                <w:tab w:val="decimal" w:pos="142"/>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-0.1215</w:t>
            </w:r>
          </w:p>
        </w:tc>
        <w:tc>
          <w:tcPr>
            <w:tcW w:w="850" w:type="dxa"/>
            <w:vAlign w:val="center"/>
          </w:tcPr>
          <w:p w14:paraId="75D8F5FA" w14:textId="77777777" w:rsidR="004D57CE" w:rsidRPr="000D0F9B" w:rsidRDefault="004D57CE" w:rsidP="004D57CE">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0.2945</w:t>
            </w:r>
          </w:p>
        </w:tc>
        <w:tc>
          <w:tcPr>
            <w:tcW w:w="709" w:type="dxa"/>
            <w:vAlign w:val="center"/>
          </w:tcPr>
          <w:p w14:paraId="1F6178ED" w14:textId="77777777" w:rsidR="004D57CE" w:rsidRPr="000D0F9B" w:rsidRDefault="004D57CE" w:rsidP="004D57CE">
            <w:pPr>
              <w:tabs>
                <w:tab w:val="decimal" w:pos="175"/>
                <w:tab w:val="left" w:pos="317"/>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 xml:space="preserve"> 0.0850</w:t>
            </w:r>
          </w:p>
        </w:tc>
        <w:tc>
          <w:tcPr>
            <w:tcW w:w="851" w:type="dxa"/>
            <w:vAlign w:val="center"/>
          </w:tcPr>
          <w:p w14:paraId="7968CE5F" w14:textId="77777777" w:rsidR="004D57CE" w:rsidRPr="000D0F9B" w:rsidRDefault="004D57CE" w:rsidP="004D57CE">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-0.2180</w:t>
            </w:r>
          </w:p>
        </w:tc>
        <w:tc>
          <w:tcPr>
            <w:tcW w:w="992" w:type="dxa"/>
            <w:vAlign w:val="center"/>
          </w:tcPr>
          <w:p w14:paraId="44C20E25" w14:textId="77777777" w:rsidR="004D57CE" w:rsidRPr="000D0F9B" w:rsidRDefault="004D57CE" w:rsidP="004D57CE">
            <w:pPr>
              <w:tabs>
                <w:tab w:val="decimal" w:pos="317"/>
              </w:tabs>
              <w:spacing w:after="0"/>
              <w:jc w:val="left"/>
              <w:rPr>
                <w:rFonts w:ascii="Times New Roman" w:hAnsi="Times New Roman"/>
                <w:color w:val="000000"/>
                <w:sz w:val="16"/>
                <w:szCs w:val="16"/>
              </w:rPr>
            </w:pPr>
            <w:r w:rsidRPr="000D0F9B">
              <w:rPr>
                <w:rFonts w:ascii="Times New Roman" w:hAnsi="Times New Roman"/>
                <w:color w:val="000000"/>
                <w:sz w:val="16"/>
                <w:szCs w:val="16"/>
              </w:rPr>
              <w:t>-0.1885</w:t>
            </w:r>
          </w:p>
        </w:tc>
        <w:tc>
          <w:tcPr>
            <w:tcW w:w="992" w:type="dxa"/>
            <w:vAlign w:val="center"/>
          </w:tcPr>
          <w:p w14:paraId="63A57030" w14:textId="77777777" w:rsidR="004D57CE" w:rsidRPr="000D0F9B" w:rsidRDefault="004D57CE" w:rsidP="004D57CE">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0.0676</w:t>
            </w:r>
          </w:p>
        </w:tc>
      </w:tr>
      <w:tr w:rsidR="004D57CE" w:rsidRPr="000D0F9B" w14:paraId="7E769CD3" w14:textId="77777777" w:rsidTr="004D57CE">
        <w:trPr>
          <w:trHeight w:val="254"/>
        </w:trPr>
        <w:tc>
          <w:tcPr>
            <w:tcW w:w="817" w:type="dxa"/>
            <w:vMerge/>
            <w:vAlign w:val="center"/>
          </w:tcPr>
          <w:p w14:paraId="60C94896" w14:textId="77777777" w:rsidR="004D57CE" w:rsidRPr="000D0F9B" w:rsidRDefault="004D57CE" w:rsidP="004D57CE">
            <w:pPr>
              <w:spacing w:after="0"/>
              <w:jc w:val="left"/>
              <w:rPr>
                <w:rFonts w:ascii="Times New Roman" w:hAnsi="Times New Roman"/>
                <w:b/>
                <w:bCs/>
                <w:color w:val="000000"/>
                <w:sz w:val="16"/>
                <w:szCs w:val="16"/>
                <w:lang w:eastAsia="en-IN"/>
              </w:rPr>
            </w:pPr>
          </w:p>
        </w:tc>
        <w:tc>
          <w:tcPr>
            <w:tcW w:w="425" w:type="dxa"/>
            <w:vAlign w:val="center"/>
          </w:tcPr>
          <w:p w14:paraId="24F28600" w14:textId="77777777" w:rsidR="004D57CE" w:rsidRPr="000D0F9B" w:rsidRDefault="004D57CE" w:rsidP="004D57CE">
            <w:pPr>
              <w:spacing w:after="0"/>
              <w:jc w:val="left"/>
              <w:rPr>
                <w:rFonts w:ascii="Times New Roman" w:hAnsi="Times New Roman"/>
                <w:b/>
                <w:bCs/>
                <w:sz w:val="16"/>
                <w:szCs w:val="16"/>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p</w:t>
            </w:r>
            <w:proofErr w:type="spellEnd"/>
          </w:p>
        </w:tc>
        <w:tc>
          <w:tcPr>
            <w:tcW w:w="709" w:type="dxa"/>
            <w:vAlign w:val="center"/>
          </w:tcPr>
          <w:p w14:paraId="070B69DF" w14:textId="77777777" w:rsidR="004D57CE" w:rsidRPr="000D0F9B" w:rsidRDefault="004D57CE" w:rsidP="004D57CE">
            <w:pPr>
              <w:spacing w:after="0"/>
              <w:jc w:val="left"/>
              <w:rPr>
                <w:rFonts w:ascii="Times New Roman" w:hAnsi="Times New Roman"/>
                <w:sz w:val="16"/>
                <w:szCs w:val="16"/>
                <w:vertAlign w:val="superscript"/>
              </w:rPr>
            </w:pPr>
          </w:p>
        </w:tc>
        <w:tc>
          <w:tcPr>
            <w:tcW w:w="851" w:type="dxa"/>
            <w:vAlign w:val="center"/>
          </w:tcPr>
          <w:p w14:paraId="5BE94882" w14:textId="77777777" w:rsidR="004D57CE" w:rsidRPr="000D0F9B" w:rsidRDefault="004D57CE" w:rsidP="004D57CE">
            <w:pPr>
              <w:spacing w:after="0"/>
              <w:jc w:val="left"/>
              <w:rPr>
                <w:rFonts w:ascii="Times New Roman" w:hAnsi="Times New Roman"/>
                <w:sz w:val="16"/>
                <w:szCs w:val="16"/>
              </w:rPr>
            </w:pPr>
          </w:p>
        </w:tc>
        <w:tc>
          <w:tcPr>
            <w:tcW w:w="850" w:type="dxa"/>
            <w:vAlign w:val="center"/>
          </w:tcPr>
          <w:p w14:paraId="1F8F7B6B" w14:textId="77777777" w:rsidR="004D57CE" w:rsidRPr="000D0F9B" w:rsidRDefault="004D57CE" w:rsidP="004D57CE">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0.1298</w:t>
            </w:r>
          </w:p>
        </w:tc>
        <w:tc>
          <w:tcPr>
            <w:tcW w:w="851" w:type="dxa"/>
            <w:vAlign w:val="center"/>
          </w:tcPr>
          <w:p w14:paraId="5E7E89B1" w14:textId="77777777" w:rsidR="004D57CE" w:rsidRPr="000D0F9B" w:rsidRDefault="004D57CE" w:rsidP="004D57CE">
            <w:pPr>
              <w:spacing w:after="0"/>
              <w:jc w:val="left"/>
              <w:rPr>
                <w:rFonts w:ascii="Times New Roman" w:hAnsi="Times New Roman"/>
                <w:color w:val="000000"/>
                <w:sz w:val="16"/>
                <w:szCs w:val="16"/>
              </w:rPr>
            </w:pPr>
            <w:r w:rsidRPr="000D0F9B">
              <w:rPr>
                <w:rFonts w:ascii="Times New Roman" w:hAnsi="Times New Roman"/>
                <w:color w:val="000000"/>
                <w:sz w:val="16"/>
                <w:szCs w:val="16"/>
              </w:rPr>
              <w:t>0.3261*</w:t>
            </w:r>
          </w:p>
        </w:tc>
        <w:tc>
          <w:tcPr>
            <w:tcW w:w="850" w:type="dxa"/>
            <w:vAlign w:val="center"/>
          </w:tcPr>
          <w:p w14:paraId="377532A1" w14:textId="77777777" w:rsidR="004D57CE" w:rsidRPr="000D0F9B" w:rsidRDefault="004D57CE" w:rsidP="004D57CE">
            <w:pPr>
              <w:tabs>
                <w:tab w:val="decimal" w:pos="34"/>
              </w:tabs>
              <w:spacing w:after="0"/>
              <w:jc w:val="left"/>
              <w:rPr>
                <w:rFonts w:ascii="Times New Roman" w:hAnsi="Times New Roman"/>
                <w:color w:val="000000"/>
                <w:sz w:val="16"/>
                <w:szCs w:val="16"/>
              </w:rPr>
            </w:pPr>
            <w:r w:rsidRPr="000D0F9B">
              <w:rPr>
                <w:rFonts w:ascii="Times New Roman" w:hAnsi="Times New Roman"/>
                <w:color w:val="000000"/>
                <w:sz w:val="16"/>
                <w:szCs w:val="16"/>
              </w:rPr>
              <w:t xml:space="preserve"> 0.1448</w:t>
            </w:r>
          </w:p>
        </w:tc>
        <w:tc>
          <w:tcPr>
            <w:tcW w:w="851" w:type="dxa"/>
            <w:vAlign w:val="center"/>
          </w:tcPr>
          <w:p w14:paraId="26241079" w14:textId="77777777" w:rsidR="004D57CE" w:rsidRPr="000D0F9B" w:rsidRDefault="004D57CE" w:rsidP="004D57CE">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0.0160</w:t>
            </w:r>
          </w:p>
        </w:tc>
        <w:tc>
          <w:tcPr>
            <w:tcW w:w="850" w:type="dxa"/>
            <w:vAlign w:val="center"/>
          </w:tcPr>
          <w:p w14:paraId="5098BE75" w14:textId="77777777" w:rsidR="004D57CE" w:rsidRPr="000D0F9B" w:rsidRDefault="004D57CE" w:rsidP="004D57CE">
            <w:pPr>
              <w:spacing w:after="0"/>
              <w:jc w:val="left"/>
              <w:rPr>
                <w:rFonts w:ascii="Times New Roman" w:hAnsi="Times New Roman"/>
                <w:color w:val="000000"/>
                <w:sz w:val="16"/>
                <w:szCs w:val="16"/>
              </w:rPr>
            </w:pPr>
            <w:r w:rsidRPr="000D0F9B">
              <w:rPr>
                <w:rFonts w:ascii="Times New Roman" w:hAnsi="Times New Roman"/>
                <w:color w:val="000000"/>
                <w:sz w:val="16"/>
                <w:szCs w:val="16"/>
              </w:rPr>
              <w:t>0.2473</w:t>
            </w:r>
          </w:p>
        </w:tc>
        <w:tc>
          <w:tcPr>
            <w:tcW w:w="709" w:type="dxa"/>
            <w:vAlign w:val="center"/>
          </w:tcPr>
          <w:p w14:paraId="0ECF79CE" w14:textId="77777777" w:rsidR="004D57CE" w:rsidRPr="000D0F9B" w:rsidRDefault="004D57CE" w:rsidP="004D57CE">
            <w:pPr>
              <w:tabs>
                <w:tab w:val="decimal" w:pos="142"/>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-0.0424</w:t>
            </w:r>
          </w:p>
        </w:tc>
        <w:tc>
          <w:tcPr>
            <w:tcW w:w="850" w:type="dxa"/>
            <w:vAlign w:val="center"/>
          </w:tcPr>
          <w:p w14:paraId="48808B82" w14:textId="77777777" w:rsidR="004D57CE" w:rsidRPr="000D0F9B" w:rsidRDefault="004D57CE" w:rsidP="004D57CE">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0.2145</w:t>
            </w:r>
          </w:p>
        </w:tc>
        <w:tc>
          <w:tcPr>
            <w:tcW w:w="709" w:type="dxa"/>
            <w:vAlign w:val="center"/>
          </w:tcPr>
          <w:p w14:paraId="0674D27F" w14:textId="77777777" w:rsidR="004D57CE" w:rsidRPr="000D0F9B" w:rsidRDefault="004D57CE" w:rsidP="004D57CE">
            <w:pPr>
              <w:tabs>
                <w:tab w:val="decimal" w:pos="175"/>
                <w:tab w:val="left" w:pos="317"/>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 xml:space="preserve"> 0.0578</w:t>
            </w:r>
          </w:p>
        </w:tc>
        <w:tc>
          <w:tcPr>
            <w:tcW w:w="851" w:type="dxa"/>
            <w:vAlign w:val="center"/>
          </w:tcPr>
          <w:p w14:paraId="4ABC0490" w14:textId="77777777" w:rsidR="004D57CE" w:rsidRPr="000D0F9B" w:rsidRDefault="004D57CE" w:rsidP="004D57CE">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-0.1582</w:t>
            </w:r>
          </w:p>
        </w:tc>
        <w:tc>
          <w:tcPr>
            <w:tcW w:w="992" w:type="dxa"/>
            <w:vAlign w:val="center"/>
          </w:tcPr>
          <w:p w14:paraId="2A07EB85" w14:textId="77777777" w:rsidR="004D57CE" w:rsidRPr="000D0F9B" w:rsidRDefault="004D57CE" w:rsidP="004D57CE">
            <w:pPr>
              <w:tabs>
                <w:tab w:val="decimal" w:pos="317"/>
              </w:tabs>
              <w:spacing w:after="0"/>
              <w:jc w:val="left"/>
              <w:rPr>
                <w:rFonts w:ascii="Times New Roman" w:hAnsi="Times New Roman"/>
                <w:color w:val="000000"/>
                <w:sz w:val="16"/>
                <w:szCs w:val="16"/>
              </w:rPr>
            </w:pPr>
            <w:r w:rsidRPr="000D0F9B">
              <w:rPr>
                <w:rFonts w:ascii="Times New Roman" w:hAnsi="Times New Roman"/>
                <w:color w:val="000000"/>
                <w:sz w:val="16"/>
                <w:szCs w:val="16"/>
              </w:rPr>
              <w:t>-0.1964</w:t>
            </w:r>
          </w:p>
        </w:tc>
        <w:tc>
          <w:tcPr>
            <w:tcW w:w="992" w:type="dxa"/>
            <w:vAlign w:val="center"/>
          </w:tcPr>
          <w:p w14:paraId="0CE313AD" w14:textId="77777777" w:rsidR="004D57CE" w:rsidRPr="000D0F9B" w:rsidRDefault="004D57CE" w:rsidP="004D57CE">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-0.0182</w:t>
            </w:r>
          </w:p>
        </w:tc>
      </w:tr>
      <w:tr w:rsidR="004D57CE" w:rsidRPr="000D0F9B" w14:paraId="260EEB73" w14:textId="77777777" w:rsidTr="004D57CE">
        <w:trPr>
          <w:trHeight w:val="254"/>
        </w:trPr>
        <w:tc>
          <w:tcPr>
            <w:tcW w:w="817" w:type="dxa"/>
            <w:vMerge w:val="restart"/>
            <w:vAlign w:val="center"/>
          </w:tcPr>
          <w:p w14:paraId="276B47B6" w14:textId="77777777" w:rsidR="004D57CE" w:rsidRPr="000D0F9B" w:rsidRDefault="004D57CE" w:rsidP="004D57CE">
            <w:pPr>
              <w:spacing w:after="0"/>
              <w:jc w:val="left"/>
              <w:rPr>
                <w:rFonts w:ascii="Times New Roman" w:hAnsi="Times New Roman"/>
                <w:b/>
                <w:bCs/>
                <w:color w:val="000000"/>
                <w:sz w:val="16"/>
                <w:szCs w:val="16"/>
                <w:lang w:eastAsia="en-IN"/>
              </w:rPr>
            </w:pPr>
            <w:r w:rsidRPr="000D0F9B">
              <w:rPr>
                <w:rFonts w:ascii="Times New Roman" w:hAnsi="Times New Roman"/>
                <w:b/>
                <w:bCs/>
                <w:sz w:val="16"/>
                <w:szCs w:val="16"/>
              </w:rPr>
              <w:t>PH</w:t>
            </w:r>
          </w:p>
        </w:tc>
        <w:tc>
          <w:tcPr>
            <w:tcW w:w="425" w:type="dxa"/>
            <w:vAlign w:val="center"/>
          </w:tcPr>
          <w:p w14:paraId="59AACABC" w14:textId="77777777" w:rsidR="004D57CE" w:rsidRPr="000D0F9B" w:rsidRDefault="004D57CE" w:rsidP="004D57CE">
            <w:pPr>
              <w:spacing w:after="0"/>
              <w:jc w:val="left"/>
              <w:rPr>
                <w:rFonts w:ascii="Times New Roman" w:hAnsi="Times New Roman"/>
                <w:sz w:val="16"/>
                <w:szCs w:val="16"/>
                <w:lang w:bidi="hi-IN"/>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g</w:t>
            </w:r>
            <w:proofErr w:type="spellEnd"/>
          </w:p>
        </w:tc>
        <w:tc>
          <w:tcPr>
            <w:tcW w:w="709" w:type="dxa"/>
            <w:vAlign w:val="center"/>
          </w:tcPr>
          <w:p w14:paraId="0830824A" w14:textId="77777777" w:rsidR="004D57CE" w:rsidRPr="000D0F9B" w:rsidRDefault="004D57CE" w:rsidP="004D57CE">
            <w:pPr>
              <w:spacing w:after="0"/>
              <w:ind w:firstLine="55"/>
              <w:jc w:val="left"/>
              <w:rPr>
                <w:rFonts w:ascii="Times New Roman" w:hAnsi="Times New Roman"/>
                <w:sz w:val="16"/>
                <w:szCs w:val="16"/>
                <w:vertAlign w:val="superscript"/>
              </w:rPr>
            </w:pPr>
          </w:p>
        </w:tc>
        <w:tc>
          <w:tcPr>
            <w:tcW w:w="851" w:type="dxa"/>
            <w:vAlign w:val="center"/>
          </w:tcPr>
          <w:p w14:paraId="48030B40" w14:textId="77777777" w:rsidR="004D57CE" w:rsidRPr="000D0F9B" w:rsidRDefault="004D57CE" w:rsidP="004D57CE">
            <w:pPr>
              <w:spacing w:after="0"/>
              <w:jc w:val="left"/>
              <w:rPr>
                <w:rFonts w:ascii="Times New Roman" w:hAnsi="Times New Roman"/>
                <w:sz w:val="16"/>
                <w:szCs w:val="16"/>
              </w:rPr>
            </w:pPr>
          </w:p>
        </w:tc>
        <w:tc>
          <w:tcPr>
            <w:tcW w:w="850" w:type="dxa"/>
            <w:vAlign w:val="center"/>
          </w:tcPr>
          <w:p w14:paraId="37D38332" w14:textId="77777777" w:rsidR="004D57CE" w:rsidRPr="000D0F9B" w:rsidRDefault="004D57CE" w:rsidP="004D57CE">
            <w:pPr>
              <w:tabs>
                <w:tab w:val="decimal" w:pos="175"/>
              </w:tabs>
              <w:spacing w:after="0"/>
              <w:ind w:firstLine="55"/>
              <w:jc w:val="left"/>
              <w:rPr>
                <w:rFonts w:ascii="Times New Roman" w:hAnsi="Times New Roman"/>
                <w:sz w:val="16"/>
                <w:szCs w:val="16"/>
              </w:rPr>
            </w:pPr>
          </w:p>
        </w:tc>
        <w:tc>
          <w:tcPr>
            <w:tcW w:w="851" w:type="dxa"/>
            <w:vAlign w:val="center"/>
          </w:tcPr>
          <w:p w14:paraId="485CF30D" w14:textId="77777777" w:rsidR="004D57CE" w:rsidRPr="000D0F9B" w:rsidRDefault="004D57CE" w:rsidP="004D57CE">
            <w:pPr>
              <w:spacing w:after="0"/>
              <w:jc w:val="left"/>
              <w:rPr>
                <w:rFonts w:ascii="Times New Roman" w:hAnsi="Times New Roman"/>
                <w:color w:val="000000"/>
                <w:sz w:val="16"/>
                <w:szCs w:val="16"/>
              </w:rPr>
            </w:pPr>
            <w:r w:rsidRPr="000D0F9B">
              <w:rPr>
                <w:rFonts w:ascii="Times New Roman" w:hAnsi="Times New Roman"/>
                <w:color w:val="000000"/>
                <w:sz w:val="16"/>
                <w:szCs w:val="16"/>
              </w:rPr>
              <w:t>0.0417</w:t>
            </w:r>
          </w:p>
        </w:tc>
        <w:tc>
          <w:tcPr>
            <w:tcW w:w="850" w:type="dxa"/>
            <w:vAlign w:val="center"/>
          </w:tcPr>
          <w:p w14:paraId="30E5040E" w14:textId="77777777" w:rsidR="004D57CE" w:rsidRPr="000D0F9B" w:rsidRDefault="004D57CE" w:rsidP="004D57CE">
            <w:pPr>
              <w:tabs>
                <w:tab w:val="decimal" w:pos="34"/>
              </w:tabs>
              <w:spacing w:after="0"/>
              <w:jc w:val="left"/>
              <w:rPr>
                <w:rFonts w:ascii="Times New Roman" w:hAnsi="Times New Roman"/>
                <w:color w:val="000000"/>
                <w:sz w:val="16"/>
                <w:szCs w:val="16"/>
              </w:rPr>
            </w:pPr>
            <w:r w:rsidRPr="000D0F9B">
              <w:rPr>
                <w:rFonts w:ascii="Times New Roman" w:hAnsi="Times New Roman"/>
                <w:color w:val="000000"/>
                <w:sz w:val="16"/>
                <w:szCs w:val="16"/>
              </w:rPr>
              <w:t xml:space="preserve"> 0.2940</w:t>
            </w:r>
          </w:p>
        </w:tc>
        <w:tc>
          <w:tcPr>
            <w:tcW w:w="851" w:type="dxa"/>
            <w:vAlign w:val="center"/>
          </w:tcPr>
          <w:p w14:paraId="5CD947C1" w14:textId="77777777" w:rsidR="004D57CE" w:rsidRPr="000D0F9B" w:rsidRDefault="004D57CE" w:rsidP="004D57CE">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0.4129**</w:t>
            </w:r>
          </w:p>
        </w:tc>
        <w:tc>
          <w:tcPr>
            <w:tcW w:w="850" w:type="dxa"/>
            <w:vAlign w:val="center"/>
          </w:tcPr>
          <w:p w14:paraId="16A29992" w14:textId="77777777" w:rsidR="004D57CE" w:rsidRPr="000D0F9B" w:rsidRDefault="004D57CE" w:rsidP="004D57CE">
            <w:pPr>
              <w:spacing w:after="0"/>
              <w:jc w:val="left"/>
              <w:rPr>
                <w:rFonts w:ascii="Times New Roman" w:hAnsi="Times New Roman"/>
                <w:color w:val="000000"/>
                <w:sz w:val="16"/>
                <w:szCs w:val="16"/>
              </w:rPr>
            </w:pPr>
            <w:r w:rsidRPr="000D0F9B">
              <w:rPr>
                <w:rFonts w:ascii="Times New Roman" w:hAnsi="Times New Roman"/>
                <w:color w:val="000000"/>
                <w:sz w:val="16"/>
                <w:szCs w:val="16"/>
              </w:rPr>
              <w:t>0.1251</w:t>
            </w:r>
          </w:p>
        </w:tc>
        <w:tc>
          <w:tcPr>
            <w:tcW w:w="709" w:type="dxa"/>
            <w:vAlign w:val="center"/>
          </w:tcPr>
          <w:p w14:paraId="76EA4370" w14:textId="77777777" w:rsidR="004D57CE" w:rsidRPr="000D0F9B" w:rsidRDefault="004D57CE" w:rsidP="004D57CE">
            <w:pPr>
              <w:tabs>
                <w:tab w:val="decimal" w:pos="142"/>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0.0482</w:t>
            </w:r>
          </w:p>
        </w:tc>
        <w:tc>
          <w:tcPr>
            <w:tcW w:w="850" w:type="dxa"/>
            <w:vAlign w:val="center"/>
          </w:tcPr>
          <w:p w14:paraId="142A11E2" w14:textId="77777777" w:rsidR="004D57CE" w:rsidRPr="000D0F9B" w:rsidRDefault="004D57CE" w:rsidP="004D57CE">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0.7059**</w:t>
            </w:r>
          </w:p>
        </w:tc>
        <w:tc>
          <w:tcPr>
            <w:tcW w:w="709" w:type="dxa"/>
            <w:vAlign w:val="center"/>
          </w:tcPr>
          <w:p w14:paraId="2CFCB7AF" w14:textId="77777777" w:rsidR="004D57CE" w:rsidRPr="000D0F9B" w:rsidRDefault="004D57CE" w:rsidP="004D57CE">
            <w:pPr>
              <w:tabs>
                <w:tab w:val="decimal" w:pos="175"/>
                <w:tab w:val="left" w:pos="317"/>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 xml:space="preserve"> 0.1237</w:t>
            </w:r>
          </w:p>
        </w:tc>
        <w:tc>
          <w:tcPr>
            <w:tcW w:w="851" w:type="dxa"/>
            <w:vAlign w:val="center"/>
          </w:tcPr>
          <w:p w14:paraId="761F9155" w14:textId="77777777" w:rsidR="004D57CE" w:rsidRPr="000D0F9B" w:rsidRDefault="004D57CE" w:rsidP="004D57CE">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0.4115**</w:t>
            </w:r>
          </w:p>
        </w:tc>
        <w:tc>
          <w:tcPr>
            <w:tcW w:w="992" w:type="dxa"/>
            <w:vAlign w:val="center"/>
          </w:tcPr>
          <w:p w14:paraId="34176523" w14:textId="77777777" w:rsidR="004D57CE" w:rsidRPr="000D0F9B" w:rsidRDefault="004D57CE" w:rsidP="004D57CE">
            <w:pPr>
              <w:tabs>
                <w:tab w:val="decimal" w:pos="317"/>
              </w:tabs>
              <w:spacing w:after="0"/>
              <w:jc w:val="left"/>
              <w:rPr>
                <w:rFonts w:ascii="Times New Roman" w:hAnsi="Times New Roman"/>
                <w:color w:val="000000"/>
                <w:sz w:val="16"/>
                <w:szCs w:val="16"/>
              </w:rPr>
            </w:pPr>
            <w:r w:rsidRPr="000D0F9B">
              <w:rPr>
                <w:rFonts w:ascii="Times New Roman" w:hAnsi="Times New Roman"/>
                <w:color w:val="000000"/>
                <w:sz w:val="16"/>
                <w:szCs w:val="16"/>
              </w:rPr>
              <w:t>0.1323</w:t>
            </w:r>
          </w:p>
        </w:tc>
        <w:tc>
          <w:tcPr>
            <w:tcW w:w="992" w:type="dxa"/>
            <w:vAlign w:val="center"/>
          </w:tcPr>
          <w:p w14:paraId="008FC1EA" w14:textId="77777777" w:rsidR="004D57CE" w:rsidRPr="000D0F9B" w:rsidRDefault="004D57CE" w:rsidP="004D57CE">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0.1223</w:t>
            </w:r>
          </w:p>
        </w:tc>
      </w:tr>
      <w:tr w:rsidR="004D57CE" w:rsidRPr="000D0F9B" w14:paraId="76652EC8" w14:textId="77777777" w:rsidTr="004D57CE">
        <w:trPr>
          <w:trHeight w:val="254"/>
        </w:trPr>
        <w:tc>
          <w:tcPr>
            <w:tcW w:w="817" w:type="dxa"/>
            <w:vMerge/>
            <w:vAlign w:val="center"/>
          </w:tcPr>
          <w:p w14:paraId="256B7286" w14:textId="77777777" w:rsidR="004D57CE" w:rsidRPr="000D0F9B" w:rsidRDefault="004D57CE" w:rsidP="004D57CE">
            <w:pPr>
              <w:spacing w:after="0"/>
              <w:jc w:val="left"/>
              <w:rPr>
                <w:rFonts w:ascii="Times New Roman" w:hAnsi="Times New Roman"/>
                <w:b/>
                <w:bCs/>
                <w:color w:val="000000"/>
                <w:sz w:val="16"/>
                <w:szCs w:val="16"/>
                <w:lang w:eastAsia="en-IN"/>
              </w:rPr>
            </w:pPr>
          </w:p>
        </w:tc>
        <w:tc>
          <w:tcPr>
            <w:tcW w:w="425" w:type="dxa"/>
            <w:vAlign w:val="center"/>
          </w:tcPr>
          <w:p w14:paraId="26153232" w14:textId="77777777" w:rsidR="004D57CE" w:rsidRPr="000D0F9B" w:rsidRDefault="004D57CE" w:rsidP="004D57CE">
            <w:pPr>
              <w:spacing w:after="0"/>
              <w:jc w:val="left"/>
              <w:rPr>
                <w:rFonts w:ascii="Times New Roman" w:hAnsi="Times New Roman"/>
                <w:b/>
                <w:bCs/>
                <w:sz w:val="16"/>
                <w:szCs w:val="16"/>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p</w:t>
            </w:r>
            <w:proofErr w:type="spellEnd"/>
          </w:p>
        </w:tc>
        <w:tc>
          <w:tcPr>
            <w:tcW w:w="709" w:type="dxa"/>
            <w:vAlign w:val="center"/>
          </w:tcPr>
          <w:p w14:paraId="16336A24" w14:textId="77777777" w:rsidR="004D57CE" w:rsidRPr="000D0F9B" w:rsidRDefault="004D57CE" w:rsidP="004D57CE">
            <w:pPr>
              <w:spacing w:after="0"/>
              <w:ind w:firstLine="55"/>
              <w:jc w:val="left"/>
              <w:rPr>
                <w:rFonts w:ascii="Times New Roman" w:hAnsi="Times New Roman"/>
                <w:sz w:val="16"/>
                <w:szCs w:val="16"/>
                <w:vertAlign w:val="superscript"/>
              </w:rPr>
            </w:pPr>
          </w:p>
        </w:tc>
        <w:tc>
          <w:tcPr>
            <w:tcW w:w="851" w:type="dxa"/>
            <w:vAlign w:val="center"/>
          </w:tcPr>
          <w:p w14:paraId="4D7BAB3A" w14:textId="77777777" w:rsidR="004D57CE" w:rsidRPr="000D0F9B" w:rsidRDefault="004D57CE" w:rsidP="004D57CE">
            <w:pPr>
              <w:spacing w:after="0"/>
              <w:jc w:val="left"/>
              <w:rPr>
                <w:rFonts w:ascii="Times New Roman" w:hAnsi="Times New Roman"/>
                <w:sz w:val="16"/>
                <w:szCs w:val="16"/>
              </w:rPr>
            </w:pPr>
          </w:p>
        </w:tc>
        <w:tc>
          <w:tcPr>
            <w:tcW w:w="850" w:type="dxa"/>
            <w:vAlign w:val="center"/>
          </w:tcPr>
          <w:p w14:paraId="1C649E7C" w14:textId="77777777" w:rsidR="004D57CE" w:rsidRPr="000D0F9B" w:rsidRDefault="004D57CE" w:rsidP="004D57CE">
            <w:pPr>
              <w:spacing w:after="0"/>
              <w:ind w:firstLine="55"/>
              <w:jc w:val="left"/>
              <w:rPr>
                <w:rFonts w:ascii="Times New Roman" w:hAnsi="Times New Roman"/>
                <w:sz w:val="16"/>
                <w:szCs w:val="16"/>
              </w:rPr>
            </w:pPr>
          </w:p>
        </w:tc>
        <w:tc>
          <w:tcPr>
            <w:tcW w:w="851" w:type="dxa"/>
            <w:vAlign w:val="center"/>
          </w:tcPr>
          <w:p w14:paraId="5B20C513" w14:textId="77777777" w:rsidR="004D57CE" w:rsidRPr="000D0F9B" w:rsidRDefault="004D57CE" w:rsidP="004D57CE">
            <w:pPr>
              <w:spacing w:after="0"/>
              <w:jc w:val="left"/>
              <w:rPr>
                <w:rFonts w:ascii="Times New Roman" w:hAnsi="Times New Roman"/>
                <w:color w:val="000000"/>
                <w:sz w:val="16"/>
                <w:szCs w:val="16"/>
              </w:rPr>
            </w:pPr>
            <w:r w:rsidRPr="000D0F9B">
              <w:rPr>
                <w:rFonts w:ascii="Times New Roman" w:hAnsi="Times New Roman"/>
                <w:color w:val="000000"/>
                <w:sz w:val="16"/>
                <w:szCs w:val="16"/>
              </w:rPr>
              <w:t>0.0412</w:t>
            </w:r>
          </w:p>
        </w:tc>
        <w:tc>
          <w:tcPr>
            <w:tcW w:w="850" w:type="dxa"/>
            <w:vAlign w:val="center"/>
          </w:tcPr>
          <w:p w14:paraId="1335556D" w14:textId="77777777" w:rsidR="004D57CE" w:rsidRPr="000D0F9B" w:rsidRDefault="004D57CE" w:rsidP="004D57CE">
            <w:pPr>
              <w:tabs>
                <w:tab w:val="decimal" w:pos="34"/>
              </w:tabs>
              <w:spacing w:after="0"/>
              <w:jc w:val="left"/>
              <w:rPr>
                <w:rFonts w:ascii="Times New Roman" w:hAnsi="Times New Roman"/>
                <w:color w:val="000000"/>
                <w:sz w:val="16"/>
                <w:szCs w:val="16"/>
              </w:rPr>
            </w:pPr>
            <w:r w:rsidRPr="000D0F9B">
              <w:rPr>
                <w:rFonts w:ascii="Times New Roman" w:hAnsi="Times New Roman"/>
                <w:color w:val="000000"/>
                <w:sz w:val="16"/>
                <w:szCs w:val="16"/>
              </w:rPr>
              <w:t xml:space="preserve"> 0.2576</w:t>
            </w:r>
          </w:p>
        </w:tc>
        <w:tc>
          <w:tcPr>
            <w:tcW w:w="851" w:type="dxa"/>
            <w:vAlign w:val="center"/>
          </w:tcPr>
          <w:p w14:paraId="001B032E" w14:textId="77777777" w:rsidR="004D57CE" w:rsidRPr="000D0F9B" w:rsidRDefault="004D57CE" w:rsidP="004D57CE">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0.3822*</w:t>
            </w:r>
          </w:p>
        </w:tc>
        <w:tc>
          <w:tcPr>
            <w:tcW w:w="850" w:type="dxa"/>
            <w:vAlign w:val="center"/>
          </w:tcPr>
          <w:p w14:paraId="2755A140" w14:textId="77777777" w:rsidR="004D57CE" w:rsidRPr="000D0F9B" w:rsidRDefault="004D57CE" w:rsidP="004D57CE">
            <w:pPr>
              <w:spacing w:after="0"/>
              <w:jc w:val="left"/>
              <w:rPr>
                <w:rFonts w:ascii="Times New Roman" w:hAnsi="Times New Roman"/>
                <w:color w:val="000000"/>
                <w:sz w:val="16"/>
                <w:szCs w:val="16"/>
              </w:rPr>
            </w:pPr>
            <w:r w:rsidRPr="000D0F9B">
              <w:rPr>
                <w:rFonts w:ascii="Times New Roman" w:hAnsi="Times New Roman"/>
                <w:color w:val="000000"/>
                <w:sz w:val="16"/>
                <w:szCs w:val="16"/>
              </w:rPr>
              <w:t>0.1111</w:t>
            </w:r>
          </w:p>
        </w:tc>
        <w:tc>
          <w:tcPr>
            <w:tcW w:w="709" w:type="dxa"/>
            <w:vAlign w:val="center"/>
          </w:tcPr>
          <w:p w14:paraId="1B17EE2B" w14:textId="77777777" w:rsidR="004D57CE" w:rsidRPr="000D0F9B" w:rsidRDefault="004D57CE" w:rsidP="004D57CE">
            <w:pPr>
              <w:tabs>
                <w:tab w:val="decimal" w:pos="142"/>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0.0511</w:t>
            </w:r>
          </w:p>
        </w:tc>
        <w:tc>
          <w:tcPr>
            <w:tcW w:w="850" w:type="dxa"/>
            <w:vAlign w:val="center"/>
          </w:tcPr>
          <w:p w14:paraId="0018A84A" w14:textId="77777777" w:rsidR="004D57CE" w:rsidRPr="000D0F9B" w:rsidRDefault="004D57CE" w:rsidP="004D57CE">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0.6337**</w:t>
            </w:r>
          </w:p>
        </w:tc>
        <w:tc>
          <w:tcPr>
            <w:tcW w:w="709" w:type="dxa"/>
            <w:vAlign w:val="center"/>
          </w:tcPr>
          <w:p w14:paraId="4CFCC8FE" w14:textId="77777777" w:rsidR="004D57CE" w:rsidRPr="000D0F9B" w:rsidRDefault="004D57CE" w:rsidP="004D57CE">
            <w:pPr>
              <w:tabs>
                <w:tab w:val="decimal" w:pos="175"/>
                <w:tab w:val="left" w:pos="317"/>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 xml:space="preserve"> 0.0988</w:t>
            </w:r>
          </w:p>
        </w:tc>
        <w:tc>
          <w:tcPr>
            <w:tcW w:w="851" w:type="dxa"/>
            <w:vAlign w:val="center"/>
          </w:tcPr>
          <w:p w14:paraId="18B79543" w14:textId="77777777" w:rsidR="004D57CE" w:rsidRPr="000D0F9B" w:rsidRDefault="004D57CE" w:rsidP="004D57CE">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0.3272*</w:t>
            </w:r>
          </w:p>
        </w:tc>
        <w:tc>
          <w:tcPr>
            <w:tcW w:w="992" w:type="dxa"/>
            <w:vAlign w:val="center"/>
          </w:tcPr>
          <w:p w14:paraId="55E5FC69" w14:textId="77777777" w:rsidR="004D57CE" w:rsidRPr="000D0F9B" w:rsidRDefault="004D57CE" w:rsidP="004D57CE">
            <w:pPr>
              <w:tabs>
                <w:tab w:val="decimal" w:pos="317"/>
              </w:tabs>
              <w:spacing w:after="0"/>
              <w:jc w:val="left"/>
              <w:rPr>
                <w:rFonts w:ascii="Times New Roman" w:hAnsi="Times New Roman"/>
                <w:color w:val="000000"/>
                <w:sz w:val="16"/>
                <w:szCs w:val="16"/>
              </w:rPr>
            </w:pPr>
            <w:r w:rsidRPr="000D0F9B">
              <w:rPr>
                <w:rFonts w:ascii="Times New Roman" w:hAnsi="Times New Roman"/>
                <w:color w:val="000000"/>
                <w:sz w:val="16"/>
                <w:szCs w:val="16"/>
              </w:rPr>
              <w:t>0.0848</w:t>
            </w:r>
          </w:p>
        </w:tc>
        <w:tc>
          <w:tcPr>
            <w:tcW w:w="992" w:type="dxa"/>
            <w:vAlign w:val="center"/>
          </w:tcPr>
          <w:p w14:paraId="73113683" w14:textId="77777777" w:rsidR="004D57CE" w:rsidRPr="000D0F9B" w:rsidRDefault="004D57CE" w:rsidP="004D57CE">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0.0463</w:t>
            </w:r>
          </w:p>
        </w:tc>
      </w:tr>
      <w:tr w:rsidR="004D57CE" w:rsidRPr="000D0F9B" w14:paraId="34461F09" w14:textId="77777777" w:rsidTr="004D57CE">
        <w:trPr>
          <w:trHeight w:val="254"/>
        </w:trPr>
        <w:tc>
          <w:tcPr>
            <w:tcW w:w="817" w:type="dxa"/>
            <w:vMerge w:val="restart"/>
            <w:vAlign w:val="center"/>
          </w:tcPr>
          <w:p w14:paraId="22C09DC7" w14:textId="77777777" w:rsidR="004D57CE" w:rsidRPr="000D0F9B" w:rsidRDefault="004D57CE" w:rsidP="004D57CE">
            <w:pPr>
              <w:spacing w:after="0" w:line="360" w:lineRule="auto"/>
              <w:jc w:val="left"/>
              <w:rPr>
                <w:rFonts w:ascii="Times New Roman" w:hAnsi="Times New Roman"/>
                <w:b/>
                <w:bCs/>
                <w:sz w:val="16"/>
                <w:szCs w:val="16"/>
              </w:rPr>
            </w:pPr>
            <w:r w:rsidRPr="000D0F9B">
              <w:rPr>
                <w:rFonts w:ascii="Times New Roman" w:hAnsi="Times New Roman"/>
                <w:b/>
                <w:bCs/>
                <w:sz w:val="16"/>
                <w:szCs w:val="16"/>
              </w:rPr>
              <w:t>NBP</w:t>
            </w:r>
          </w:p>
        </w:tc>
        <w:tc>
          <w:tcPr>
            <w:tcW w:w="425" w:type="dxa"/>
            <w:vAlign w:val="center"/>
          </w:tcPr>
          <w:p w14:paraId="52719D27" w14:textId="77777777" w:rsidR="004D57CE" w:rsidRPr="000D0F9B" w:rsidRDefault="004D57CE" w:rsidP="004D57CE">
            <w:pPr>
              <w:spacing w:after="0"/>
              <w:jc w:val="left"/>
              <w:rPr>
                <w:rFonts w:ascii="Times New Roman" w:hAnsi="Times New Roman"/>
                <w:sz w:val="16"/>
                <w:szCs w:val="16"/>
                <w:lang w:bidi="hi-IN"/>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g</w:t>
            </w:r>
            <w:proofErr w:type="spellEnd"/>
          </w:p>
        </w:tc>
        <w:tc>
          <w:tcPr>
            <w:tcW w:w="709" w:type="dxa"/>
            <w:vAlign w:val="center"/>
          </w:tcPr>
          <w:p w14:paraId="6BA6D468" w14:textId="77777777" w:rsidR="004D57CE" w:rsidRPr="000D0F9B" w:rsidRDefault="004D57CE" w:rsidP="004D57CE">
            <w:pPr>
              <w:spacing w:after="0"/>
              <w:ind w:firstLine="55"/>
              <w:jc w:val="left"/>
              <w:rPr>
                <w:rFonts w:ascii="Times New Roman" w:hAnsi="Times New Roman"/>
                <w:sz w:val="16"/>
                <w:szCs w:val="16"/>
              </w:rPr>
            </w:pPr>
          </w:p>
        </w:tc>
        <w:tc>
          <w:tcPr>
            <w:tcW w:w="851" w:type="dxa"/>
            <w:vAlign w:val="center"/>
          </w:tcPr>
          <w:p w14:paraId="7A2F818E" w14:textId="77777777" w:rsidR="004D57CE" w:rsidRPr="000D0F9B" w:rsidRDefault="004D57CE" w:rsidP="004D57CE">
            <w:pPr>
              <w:spacing w:after="0"/>
              <w:jc w:val="left"/>
              <w:rPr>
                <w:rFonts w:ascii="Times New Roman" w:hAnsi="Times New Roman"/>
                <w:sz w:val="16"/>
                <w:szCs w:val="16"/>
              </w:rPr>
            </w:pPr>
          </w:p>
        </w:tc>
        <w:tc>
          <w:tcPr>
            <w:tcW w:w="850" w:type="dxa"/>
            <w:vAlign w:val="center"/>
          </w:tcPr>
          <w:p w14:paraId="0B8A1475" w14:textId="77777777" w:rsidR="004D57CE" w:rsidRPr="000D0F9B" w:rsidRDefault="004D57CE" w:rsidP="004D57CE">
            <w:pPr>
              <w:spacing w:after="0"/>
              <w:jc w:val="left"/>
              <w:rPr>
                <w:rFonts w:ascii="Times New Roman" w:hAnsi="Times New Roman"/>
                <w:sz w:val="16"/>
                <w:szCs w:val="16"/>
              </w:rPr>
            </w:pPr>
          </w:p>
        </w:tc>
        <w:tc>
          <w:tcPr>
            <w:tcW w:w="851" w:type="dxa"/>
            <w:vAlign w:val="center"/>
          </w:tcPr>
          <w:p w14:paraId="4B3F8752" w14:textId="77777777" w:rsidR="004D57CE" w:rsidRPr="000D0F9B" w:rsidRDefault="004D57CE" w:rsidP="004D57CE">
            <w:pPr>
              <w:spacing w:after="0"/>
              <w:jc w:val="left"/>
              <w:rPr>
                <w:rFonts w:ascii="Times New Roman" w:hAnsi="Times New Roman"/>
                <w:sz w:val="16"/>
                <w:szCs w:val="16"/>
              </w:rPr>
            </w:pPr>
          </w:p>
        </w:tc>
        <w:tc>
          <w:tcPr>
            <w:tcW w:w="850" w:type="dxa"/>
            <w:vAlign w:val="center"/>
          </w:tcPr>
          <w:p w14:paraId="5F37452E" w14:textId="77777777" w:rsidR="004D57CE" w:rsidRPr="000D0F9B" w:rsidRDefault="004D57CE" w:rsidP="004D57CE">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0.5273**</w:t>
            </w:r>
          </w:p>
        </w:tc>
        <w:tc>
          <w:tcPr>
            <w:tcW w:w="851" w:type="dxa"/>
            <w:vAlign w:val="center"/>
          </w:tcPr>
          <w:p w14:paraId="6665E13B" w14:textId="77777777" w:rsidR="004D57CE" w:rsidRPr="000D0F9B" w:rsidRDefault="004D57CE" w:rsidP="004D57CE">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-0.2448</w:t>
            </w:r>
          </w:p>
        </w:tc>
        <w:tc>
          <w:tcPr>
            <w:tcW w:w="850" w:type="dxa"/>
            <w:vAlign w:val="center"/>
          </w:tcPr>
          <w:p w14:paraId="6D7E875F" w14:textId="77777777" w:rsidR="004D57CE" w:rsidRPr="000D0F9B" w:rsidRDefault="004D57CE" w:rsidP="004D57CE">
            <w:pPr>
              <w:spacing w:after="0"/>
              <w:jc w:val="left"/>
              <w:rPr>
                <w:rFonts w:ascii="Times New Roman" w:hAnsi="Times New Roman"/>
                <w:color w:val="000000"/>
                <w:sz w:val="16"/>
                <w:szCs w:val="16"/>
              </w:rPr>
            </w:pPr>
            <w:r w:rsidRPr="000D0F9B">
              <w:rPr>
                <w:rFonts w:ascii="Times New Roman" w:hAnsi="Times New Roman"/>
                <w:color w:val="000000"/>
                <w:sz w:val="16"/>
                <w:szCs w:val="16"/>
              </w:rPr>
              <w:t>0.7273**</w:t>
            </w:r>
          </w:p>
        </w:tc>
        <w:tc>
          <w:tcPr>
            <w:tcW w:w="709" w:type="dxa"/>
            <w:vAlign w:val="center"/>
          </w:tcPr>
          <w:p w14:paraId="2A1C39C7" w14:textId="77777777" w:rsidR="004D57CE" w:rsidRPr="000D0F9B" w:rsidRDefault="004D57CE" w:rsidP="004D57CE">
            <w:pPr>
              <w:tabs>
                <w:tab w:val="decimal" w:pos="142"/>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0.0849</w:t>
            </w:r>
          </w:p>
        </w:tc>
        <w:tc>
          <w:tcPr>
            <w:tcW w:w="850" w:type="dxa"/>
            <w:vAlign w:val="center"/>
          </w:tcPr>
          <w:p w14:paraId="17E16149" w14:textId="77777777" w:rsidR="004D57CE" w:rsidRPr="000D0F9B" w:rsidRDefault="004D57CE" w:rsidP="004D57CE">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0.0299</w:t>
            </w:r>
          </w:p>
        </w:tc>
        <w:tc>
          <w:tcPr>
            <w:tcW w:w="709" w:type="dxa"/>
            <w:vAlign w:val="center"/>
          </w:tcPr>
          <w:p w14:paraId="3C5DE6C4" w14:textId="77777777" w:rsidR="004D57CE" w:rsidRPr="000D0F9B" w:rsidRDefault="004D57CE" w:rsidP="004D57CE">
            <w:pPr>
              <w:tabs>
                <w:tab w:val="decimal" w:pos="175"/>
                <w:tab w:val="left" w:pos="317"/>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 xml:space="preserve"> 0.0323</w:t>
            </w:r>
          </w:p>
        </w:tc>
        <w:tc>
          <w:tcPr>
            <w:tcW w:w="851" w:type="dxa"/>
            <w:vAlign w:val="center"/>
          </w:tcPr>
          <w:p w14:paraId="796ABE59" w14:textId="77777777" w:rsidR="004D57CE" w:rsidRPr="000D0F9B" w:rsidRDefault="004D57CE" w:rsidP="004D57CE">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0.0654</w:t>
            </w:r>
          </w:p>
        </w:tc>
        <w:tc>
          <w:tcPr>
            <w:tcW w:w="992" w:type="dxa"/>
            <w:vAlign w:val="center"/>
          </w:tcPr>
          <w:p w14:paraId="0F1551AC" w14:textId="77777777" w:rsidR="004D57CE" w:rsidRPr="000D0F9B" w:rsidRDefault="004D57CE" w:rsidP="004D57CE">
            <w:pPr>
              <w:tabs>
                <w:tab w:val="decimal" w:pos="317"/>
              </w:tabs>
              <w:spacing w:after="0"/>
              <w:jc w:val="left"/>
              <w:rPr>
                <w:rFonts w:ascii="Times New Roman" w:hAnsi="Times New Roman"/>
                <w:color w:val="000000"/>
                <w:sz w:val="16"/>
                <w:szCs w:val="16"/>
              </w:rPr>
            </w:pPr>
            <w:r w:rsidRPr="000D0F9B">
              <w:rPr>
                <w:rFonts w:ascii="Times New Roman" w:hAnsi="Times New Roman"/>
                <w:color w:val="000000"/>
                <w:sz w:val="16"/>
                <w:szCs w:val="16"/>
              </w:rPr>
              <w:t>-0.1466</w:t>
            </w:r>
          </w:p>
        </w:tc>
        <w:tc>
          <w:tcPr>
            <w:tcW w:w="992" w:type="dxa"/>
            <w:vAlign w:val="center"/>
          </w:tcPr>
          <w:p w14:paraId="3FEAF858" w14:textId="77777777" w:rsidR="004D57CE" w:rsidRPr="000D0F9B" w:rsidRDefault="004D57CE" w:rsidP="004D57CE">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-0.4149**</w:t>
            </w:r>
          </w:p>
        </w:tc>
      </w:tr>
      <w:tr w:rsidR="004D57CE" w:rsidRPr="000D0F9B" w14:paraId="68FAB016" w14:textId="77777777" w:rsidTr="004D57CE">
        <w:trPr>
          <w:trHeight w:val="254"/>
        </w:trPr>
        <w:tc>
          <w:tcPr>
            <w:tcW w:w="817" w:type="dxa"/>
            <w:vMerge/>
            <w:vAlign w:val="center"/>
          </w:tcPr>
          <w:p w14:paraId="012178A9" w14:textId="77777777" w:rsidR="004D57CE" w:rsidRPr="000D0F9B" w:rsidRDefault="004D57CE" w:rsidP="004D57CE">
            <w:pPr>
              <w:spacing w:after="0"/>
              <w:jc w:val="left"/>
              <w:rPr>
                <w:rFonts w:ascii="Times New Roman" w:hAnsi="Times New Roman"/>
                <w:b/>
                <w:bCs/>
                <w:color w:val="000000"/>
                <w:sz w:val="16"/>
                <w:szCs w:val="16"/>
                <w:lang w:eastAsia="en-IN"/>
              </w:rPr>
            </w:pPr>
          </w:p>
        </w:tc>
        <w:tc>
          <w:tcPr>
            <w:tcW w:w="425" w:type="dxa"/>
            <w:vAlign w:val="center"/>
          </w:tcPr>
          <w:p w14:paraId="7C1E9D71" w14:textId="77777777" w:rsidR="004D57CE" w:rsidRPr="000D0F9B" w:rsidRDefault="004D57CE" w:rsidP="004D57CE">
            <w:pPr>
              <w:spacing w:after="0"/>
              <w:jc w:val="left"/>
              <w:rPr>
                <w:rFonts w:ascii="Times New Roman" w:hAnsi="Times New Roman"/>
                <w:b/>
                <w:bCs/>
                <w:sz w:val="16"/>
                <w:szCs w:val="16"/>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p</w:t>
            </w:r>
            <w:proofErr w:type="spellEnd"/>
          </w:p>
        </w:tc>
        <w:tc>
          <w:tcPr>
            <w:tcW w:w="709" w:type="dxa"/>
            <w:vAlign w:val="center"/>
          </w:tcPr>
          <w:p w14:paraId="3D8B0524" w14:textId="77777777" w:rsidR="004D57CE" w:rsidRPr="000D0F9B" w:rsidRDefault="004D57CE" w:rsidP="004D57CE">
            <w:pPr>
              <w:spacing w:after="0"/>
              <w:ind w:firstLine="55"/>
              <w:jc w:val="left"/>
              <w:rPr>
                <w:rFonts w:ascii="Times New Roman" w:hAnsi="Times New Roman"/>
                <w:sz w:val="16"/>
                <w:szCs w:val="16"/>
              </w:rPr>
            </w:pPr>
          </w:p>
        </w:tc>
        <w:tc>
          <w:tcPr>
            <w:tcW w:w="851" w:type="dxa"/>
            <w:vAlign w:val="center"/>
          </w:tcPr>
          <w:p w14:paraId="19511CA8" w14:textId="77777777" w:rsidR="004D57CE" w:rsidRPr="000D0F9B" w:rsidRDefault="004D57CE" w:rsidP="004D57CE">
            <w:pPr>
              <w:spacing w:after="0"/>
              <w:jc w:val="left"/>
              <w:rPr>
                <w:rFonts w:ascii="Times New Roman" w:hAnsi="Times New Roman"/>
                <w:sz w:val="16"/>
                <w:szCs w:val="16"/>
              </w:rPr>
            </w:pPr>
          </w:p>
        </w:tc>
        <w:tc>
          <w:tcPr>
            <w:tcW w:w="850" w:type="dxa"/>
            <w:vAlign w:val="center"/>
          </w:tcPr>
          <w:p w14:paraId="57C5260E" w14:textId="77777777" w:rsidR="004D57CE" w:rsidRPr="000D0F9B" w:rsidRDefault="004D57CE" w:rsidP="004D57CE">
            <w:pPr>
              <w:spacing w:after="0"/>
              <w:jc w:val="left"/>
              <w:rPr>
                <w:rFonts w:ascii="Times New Roman" w:hAnsi="Times New Roman"/>
                <w:sz w:val="16"/>
                <w:szCs w:val="16"/>
              </w:rPr>
            </w:pPr>
          </w:p>
        </w:tc>
        <w:tc>
          <w:tcPr>
            <w:tcW w:w="851" w:type="dxa"/>
            <w:vAlign w:val="center"/>
          </w:tcPr>
          <w:p w14:paraId="4151DCCC" w14:textId="77777777" w:rsidR="004D57CE" w:rsidRPr="000D0F9B" w:rsidRDefault="004D57CE" w:rsidP="004D57CE">
            <w:pPr>
              <w:spacing w:after="0"/>
              <w:jc w:val="left"/>
              <w:rPr>
                <w:rFonts w:ascii="Times New Roman" w:hAnsi="Times New Roman"/>
                <w:sz w:val="16"/>
                <w:szCs w:val="16"/>
              </w:rPr>
            </w:pPr>
          </w:p>
        </w:tc>
        <w:tc>
          <w:tcPr>
            <w:tcW w:w="850" w:type="dxa"/>
            <w:vAlign w:val="center"/>
          </w:tcPr>
          <w:p w14:paraId="7C9065A8" w14:textId="77777777" w:rsidR="004D57CE" w:rsidRPr="000D0F9B" w:rsidRDefault="004D57CE" w:rsidP="004D57CE">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0.5037**</w:t>
            </w:r>
          </w:p>
        </w:tc>
        <w:tc>
          <w:tcPr>
            <w:tcW w:w="851" w:type="dxa"/>
            <w:vAlign w:val="center"/>
          </w:tcPr>
          <w:p w14:paraId="4A98DF48" w14:textId="77777777" w:rsidR="004D57CE" w:rsidRPr="000D0F9B" w:rsidRDefault="004D57CE" w:rsidP="004D57CE">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-0.2151</w:t>
            </w:r>
          </w:p>
        </w:tc>
        <w:tc>
          <w:tcPr>
            <w:tcW w:w="850" w:type="dxa"/>
            <w:vAlign w:val="center"/>
          </w:tcPr>
          <w:p w14:paraId="65BAB3BB" w14:textId="77777777" w:rsidR="004D57CE" w:rsidRPr="000D0F9B" w:rsidRDefault="004D57CE" w:rsidP="004D57CE">
            <w:pPr>
              <w:spacing w:after="0"/>
              <w:jc w:val="left"/>
              <w:rPr>
                <w:rFonts w:ascii="Times New Roman" w:hAnsi="Times New Roman"/>
                <w:color w:val="000000"/>
                <w:sz w:val="16"/>
                <w:szCs w:val="16"/>
              </w:rPr>
            </w:pPr>
            <w:r w:rsidRPr="000D0F9B">
              <w:rPr>
                <w:rFonts w:ascii="Times New Roman" w:hAnsi="Times New Roman"/>
                <w:color w:val="000000"/>
                <w:sz w:val="16"/>
                <w:szCs w:val="16"/>
              </w:rPr>
              <w:t>0.6822**</w:t>
            </w:r>
          </w:p>
        </w:tc>
        <w:tc>
          <w:tcPr>
            <w:tcW w:w="709" w:type="dxa"/>
            <w:vAlign w:val="center"/>
          </w:tcPr>
          <w:p w14:paraId="468E0053" w14:textId="77777777" w:rsidR="004D57CE" w:rsidRPr="000D0F9B" w:rsidRDefault="004D57CE" w:rsidP="004D57CE">
            <w:pPr>
              <w:tabs>
                <w:tab w:val="decimal" w:pos="142"/>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0.0787</w:t>
            </w:r>
          </w:p>
        </w:tc>
        <w:tc>
          <w:tcPr>
            <w:tcW w:w="850" w:type="dxa"/>
            <w:vAlign w:val="center"/>
          </w:tcPr>
          <w:p w14:paraId="50AF3F80" w14:textId="77777777" w:rsidR="004D57CE" w:rsidRPr="000D0F9B" w:rsidRDefault="004D57CE" w:rsidP="004D57CE">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0.0248</w:t>
            </w:r>
          </w:p>
        </w:tc>
        <w:tc>
          <w:tcPr>
            <w:tcW w:w="709" w:type="dxa"/>
            <w:vAlign w:val="center"/>
          </w:tcPr>
          <w:p w14:paraId="6E23F90C" w14:textId="77777777" w:rsidR="004D57CE" w:rsidRPr="000D0F9B" w:rsidRDefault="004D57CE" w:rsidP="004D57CE">
            <w:pPr>
              <w:tabs>
                <w:tab w:val="decimal" w:pos="175"/>
                <w:tab w:val="left" w:pos="317"/>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 xml:space="preserve"> 0.0313</w:t>
            </w:r>
          </w:p>
        </w:tc>
        <w:tc>
          <w:tcPr>
            <w:tcW w:w="851" w:type="dxa"/>
            <w:vAlign w:val="center"/>
          </w:tcPr>
          <w:p w14:paraId="7516429C" w14:textId="77777777" w:rsidR="004D57CE" w:rsidRPr="000D0F9B" w:rsidRDefault="004D57CE" w:rsidP="004D57CE">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0.0506</w:t>
            </w:r>
          </w:p>
        </w:tc>
        <w:tc>
          <w:tcPr>
            <w:tcW w:w="992" w:type="dxa"/>
            <w:vAlign w:val="center"/>
          </w:tcPr>
          <w:p w14:paraId="7206413F" w14:textId="77777777" w:rsidR="004D57CE" w:rsidRPr="000D0F9B" w:rsidRDefault="004D57CE" w:rsidP="004D57CE">
            <w:pPr>
              <w:tabs>
                <w:tab w:val="decimal" w:pos="317"/>
              </w:tabs>
              <w:spacing w:after="0"/>
              <w:jc w:val="left"/>
              <w:rPr>
                <w:rFonts w:ascii="Times New Roman" w:hAnsi="Times New Roman"/>
                <w:color w:val="000000"/>
                <w:sz w:val="16"/>
                <w:szCs w:val="16"/>
              </w:rPr>
            </w:pPr>
            <w:r w:rsidRPr="000D0F9B">
              <w:rPr>
                <w:rFonts w:ascii="Times New Roman" w:hAnsi="Times New Roman"/>
                <w:color w:val="000000"/>
                <w:sz w:val="16"/>
                <w:szCs w:val="16"/>
              </w:rPr>
              <w:t>-0.1228</w:t>
            </w:r>
          </w:p>
        </w:tc>
        <w:tc>
          <w:tcPr>
            <w:tcW w:w="992" w:type="dxa"/>
            <w:vAlign w:val="center"/>
          </w:tcPr>
          <w:p w14:paraId="75020159" w14:textId="77777777" w:rsidR="004D57CE" w:rsidRPr="000D0F9B" w:rsidRDefault="004D57CE" w:rsidP="004D57CE">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-0.2042</w:t>
            </w:r>
          </w:p>
        </w:tc>
      </w:tr>
      <w:tr w:rsidR="004D57CE" w:rsidRPr="000D0F9B" w14:paraId="5269083E" w14:textId="77777777" w:rsidTr="004D57CE">
        <w:trPr>
          <w:trHeight w:val="66"/>
        </w:trPr>
        <w:tc>
          <w:tcPr>
            <w:tcW w:w="817" w:type="dxa"/>
            <w:vMerge w:val="restart"/>
            <w:vAlign w:val="center"/>
          </w:tcPr>
          <w:p w14:paraId="74422676" w14:textId="77777777" w:rsidR="004D57CE" w:rsidRPr="000D0F9B" w:rsidRDefault="004D57CE" w:rsidP="004D57CE">
            <w:pPr>
              <w:spacing w:after="0"/>
              <w:jc w:val="left"/>
              <w:rPr>
                <w:rFonts w:ascii="Times New Roman" w:hAnsi="Times New Roman"/>
                <w:b/>
                <w:bCs/>
                <w:color w:val="000000"/>
                <w:sz w:val="16"/>
                <w:szCs w:val="16"/>
                <w:lang w:eastAsia="en-IN"/>
              </w:rPr>
            </w:pPr>
            <w:r w:rsidRPr="000D0F9B">
              <w:rPr>
                <w:rFonts w:ascii="Times New Roman" w:hAnsi="Times New Roman"/>
                <w:b/>
                <w:bCs/>
                <w:sz w:val="16"/>
                <w:szCs w:val="16"/>
              </w:rPr>
              <w:t>NCP</w:t>
            </w:r>
          </w:p>
        </w:tc>
        <w:tc>
          <w:tcPr>
            <w:tcW w:w="425" w:type="dxa"/>
            <w:vAlign w:val="center"/>
          </w:tcPr>
          <w:p w14:paraId="28CA8158" w14:textId="77777777" w:rsidR="004D57CE" w:rsidRPr="000D0F9B" w:rsidRDefault="004D57CE" w:rsidP="004D57CE">
            <w:pPr>
              <w:spacing w:after="0"/>
              <w:jc w:val="left"/>
              <w:rPr>
                <w:rFonts w:ascii="Times New Roman" w:hAnsi="Times New Roman"/>
                <w:sz w:val="16"/>
                <w:szCs w:val="16"/>
                <w:lang w:bidi="hi-IN"/>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g</w:t>
            </w:r>
            <w:proofErr w:type="spellEnd"/>
          </w:p>
        </w:tc>
        <w:tc>
          <w:tcPr>
            <w:tcW w:w="709" w:type="dxa"/>
            <w:vAlign w:val="center"/>
          </w:tcPr>
          <w:p w14:paraId="7BD0C5D6" w14:textId="77777777" w:rsidR="004D57CE" w:rsidRPr="000D0F9B" w:rsidRDefault="004D57CE" w:rsidP="004D57CE">
            <w:pPr>
              <w:spacing w:after="0"/>
              <w:jc w:val="left"/>
              <w:rPr>
                <w:rFonts w:ascii="Times New Roman" w:hAnsi="Times New Roman"/>
                <w:sz w:val="16"/>
                <w:szCs w:val="16"/>
              </w:rPr>
            </w:pPr>
          </w:p>
        </w:tc>
        <w:tc>
          <w:tcPr>
            <w:tcW w:w="851" w:type="dxa"/>
            <w:vAlign w:val="center"/>
          </w:tcPr>
          <w:p w14:paraId="13429DC7" w14:textId="77777777" w:rsidR="004D57CE" w:rsidRPr="000D0F9B" w:rsidRDefault="004D57CE" w:rsidP="004D57CE">
            <w:pPr>
              <w:spacing w:after="0"/>
              <w:ind w:firstLine="55"/>
              <w:jc w:val="left"/>
              <w:rPr>
                <w:rFonts w:ascii="Times New Roman" w:hAnsi="Times New Roman"/>
                <w:sz w:val="16"/>
                <w:szCs w:val="16"/>
              </w:rPr>
            </w:pPr>
          </w:p>
        </w:tc>
        <w:tc>
          <w:tcPr>
            <w:tcW w:w="850" w:type="dxa"/>
            <w:vAlign w:val="center"/>
          </w:tcPr>
          <w:p w14:paraId="7DAB98A8" w14:textId="77777777" w:rsidR="004D57CE" w:rsidRPr="000D0F9B" w:rsidRDefault="004D57CE" w:rsidP="004D57CE">
            <w:pPr>
              <w:spacing w:after="0"/>
              <w:jc w:val="left"/>
              <w:rPr>
                <w:rFonts w:ascii="Times New Roman" w:hAnsi="Times New Roman"/>
                <w:sz w:val="16"/>
                <w:szCs w:val="16"/>
              </w:rPr>
            </w:pPr>
          </w:p>
        </w:tc>
        <w:tc>
          <w:tcPr>
            <w:tcW w:w="851" w:type="dxa"/>
            <w:vAlign w:val="center"/>
          </w:tcPr>
          <w:p w14:paraId="3B0C5C2B" w14:textId="77777777" w:rsidR="004D57CE" w:rsidRPr="000D0F9B" w:rsidRDefault="004D57CE" w:rsidP="004D57CE">
            <w:pPr>
              <w:spacing w:after="0"/>
              <w:ind w:firstLine="55"/>
              <w:jc w:val="left"/>
              <w:rPr>
                <w:rFonts w:ascii="Times New Roman" w:hAnsi="Times New Roman"/>
                <w:sz w:val="16"/>
                <w:szCs w:val="16"/>
              </w:rPr>
            </w:pPr>
          </w:p>
        </w:tc>
        <w:tc>
          <w:tcPr>
            <w:tcW w:w="850" w:type="dxa"/>
            <w:vAlign w:val="center"/>
          </w:tcPr>
          <w:p w14:paraId="6438B044" w14:textId="77777777" w:rsidR="004D57CE" w:rsidRPr="000D0F9B" w:rsidRDefault="004D57CE" w:rsidP="004D57CE">
            <w:pPr>
              <w:spacing w:after="0"/>
              <w:jc w:val="left"/>
              <w:rPr>
                <w:rFonts w:ascii="Times New Roman" w:hAnsi="Times New Roman"/>
                <w:sz w:val="16"/>
                <w:szCs w:val="16"/>
              </w:rPr>
            </w:pPr>
          </w:p>
        </w:tc>
        <w:tc>
          <w:tcPr>
            <w:tcW w:w="851" w:type="dxa"/>
            <w:vAlign w:val="center"/>
          </w:tcPr>
          <w:p w14:paraId="6DCF07F4" w14:textId="77777777" w:rsidR="004D57CE" w:rsidRPr="000D0F9B" w:rsidRDefault="004D57CE" w:rsidP="004D57CE">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-0.0826</w:t>
            </w:r>
          </w:p>
        </w:tc>
        <w:tc>
          <w:tcPr>
            <w:tcW w:w="850" w:type="dxa"/>
            <w:vAlign w:val="center"/>
          </w:tcPr>
          <w:p w14:paraId="3A710105" w14:textId="77777777" w:rsidR="004D57CE" w:rsidRPr="000D0F9B" w:rsidRDefault="004D57CE" w:rsidP="004D57CE">
            <w:pPr>
              <w:spacing w:after="0"/>
              <w:jc w:val="left"/>
              <w:rPr>
                <w:rFonts w:ascii="Times New Roman" w:hAnsi="Times New Roman"/>
                <w:color w:val="000000"/>
                <w:sz w:val="16"/>
                <w:szCs w:val="16"/>
              </w:rPr>
            </w:pPr>
            <w:r w:rsidRPr="000D0F9B">
              <w:rPr>
                <w:rFonts w:ascii="Times New Roman" w:hAnsi="Times New Roman"/>
                <w:color w:val="000000"/>
                <w:sz w:val="16"/>
                <w:szCs w:val="16"/>
              </w:rPr>
              <w:t>0.6504**</w:t>
            </w:r>
          </w:p>
        </w:tc>
        <w:tc>
          <w:tcPr>
            <w:tcW w:w="709" w:type="dxa"/>
            <w:vAlign w:val="center"/>
          </w:tcPr>
          <w:p w14:paraId="1C40ED84" w14:textId="77777777" w:rsidR="004D57CE" w:rsidRPr="000D0F9B" w:rsidRDefault="004D57CE" w:rsidP="004D57CE">
            <w:pPr>
              <w:tabs>
                <w:tab w:val="decimal" w:pos="142"/>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-0.0139</w:t>
            </w:r>
          </w:p>
        </w:tc>
        <w:tc>
          <w:tcPr>
            <w:tcW w:w="850" w:type="dxa"/>
            <w:vAlign w:val="center"/>
          </w:tcPr>
          <w:p w14:paraId="01E4AC7C" w14:textId="77777777" w:rsidR="004D57CE" w:rsidRPr="000D0F9B" w:rsidRDefault="004D57CE" w:rsidP="004D57CE">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-0.0068</w:t>
            </w:r>
          </w:p>
        </w:tc>
        <w:tc>
          <w:tcPr>
            <w:tcW w:w="709" w:type="dxa"/>
            <w:vAlign w:val="center"/>
          </w:tcPr>
          <w:p w14:paraId="3CB9C81F" w14:textId="77777777" w:rsidR="004D57CE" w:rsidRPr="000D0F9B" w:rsidRDefault="004D57CE" w:rsidP="004D57CE">
            <w:pPr>
              <w:tabs>
                <w:tab w:val="decimal" w:pos="175"/>
                <w:tab w:val="left" w:pos="317"/>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-0.0099</w:t>
            </w:r>
          </w:p>
        </w:tc>
        <w:tc>
          <w:tcPr>
            <w:tcW w:w="851" w:type="dxa"/>
            <w:vAlign w:val="center"/>
          </w:tcPr>
          <w:p w14:paraId="3E3F1426" w14:textId="77777777" w:rsidR="004D57CE" w:rsidRPr="000D0F9B" w:rsidRDefault="004D57CE" w:rsidP="004D57CE">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0.2504</w:t>
            </w:r>
          </w:p>
        </w:tc>
        <w:tc>
          <w:tcPr>
            <w:tcW w:w="992" w:type="dxa"/>
            <w:vAlign w:val="center"/>
          </w:tcPr>
          <w:p w14:paraId="14F4B9D8" w14:textId="77777777" w:rsidR="004D57CE" w:rsidRPr="000D0F9B" w:rsidRDefault="004D57CE" w:rsidP="004D57CE">
            <w:pPr>
              <w:tabs>
                <w:tab w:val="decimal" w:pos="317"/>
              </w:tabs>
              <w:spacing w:after="0"/>
              <w:jc w:val="left"/>
              <w:rPr>
                <w:rFonts w:ascii="Times New Roman" w:hAnsi="Times New Roman"/>
                <w:color w:val="000000"/>
                <w:sz w:val="16"/>
                <w:szCs w:val="16"/>
              </w:rPr>
            </w:pPr>
            <w:r w:rsidRPr="000D0F9B">
              <w:rPr>
                <w:rFonts w:ascii="Times New Roman" w:hAnsi="Times New Roman"/>
                <w:color w:val="000000"/>
                <w:sz w:val="16"/>
                <w:szCs w:val="16"/>
              </w:rPr>
              <w:t>-0.0033</w:t>
            </w:r>
          </w:p>
        </w:tc>
        <w:tc>
          <w:tcPr>
            <w:tcW w:w="992" w:type="dxa"/>
            <w:vAlign w:val="center"/>
          </w:tcPr>
          <w:p w14:paraId="0B8A4440" w14:textId="77777777" w:rsidR="004D57CE" w:rsidRPr="000D0F9B" w:rsidRDefault="004D57CE" w:rsidP="004D57CE">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-0.1933</w:t>
            </w:r>
          </w:p>
        </w:tc>
      </w:tr>
      <w:tr w:rsidR="004D57CE" w:rsidRPr="000D0F9B" w14:paraId="7EC8BEB2" w14:textId="77777777" w:rsidTr="004D57CE">
        <w:trPr>
          <w:trHeight w:val="254"/>
        </w:trPr>
        <w:tc>
          <w:tcPr>
            <w:tcW w:w="817" w:type="dxa"/>
            <w:vMerge/>
            <w:vAlign w:val="center"/>
          </w:tcPr>
          <w:p w14:paraId="226E06D2" w14:textId="77777777" w:rsidR="004D57CE" w:rsidRPr="000D0F9B" w:rsidRDefault="004D57CE" w:rsidP="004D57CE">
            <w:pPr>
              <w:spacing w:after="0"/>
              <w:jc w:val="left"/>
              <w:rPr>
                <w:rFonts w:ascii="Times New Roman" w:hAnsi="Times New Roman"/>
                <w:b/>
                <w:bCs/>
                <w:color w:val="000000"/>
                <w:sz w:val="16"/>
                <w:szCs w:val="16"/>
                <w:lang w:eastAsia="en-IN"/>
              </w:rPr>
            </w:pPr>
          </w:p>
        </w:tc>
        <w:tc>
          <w:tcPr>
            <w:tcW w:w="425" w:type="dxa"/>
            <w:vAlign w:val="center"/>
          </w:tcPr>
          <w:p w14:paraId="72086706" w14:textId="77777777" w:rsidR="004D57CE" w:rsidRPr="000D0F9B" w:rsidRDefault="004D57CE" w:rsidP="004D57CE">
            <w:pPr>
              <w:spacing w:after="0"/>
              <w:jc w:val="left"/>
              <w:rPr>
                <w:rFonts w:ascii="Times New Roman" w:hAnsi="Times New Roman"/>
                <w:b/>
                <w:bCs/>
                <w:sz w:val="16"/>
                <w:szCs w:val="16"/>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p</w:t>
            </w:r>
            <w:proofErr w:type="spellEnd"/>
          </w:p>
        </w:tc>
        <w:tc>
          <w:tcPr>
            <w:tcW w:w="709" w:type="dxa"/>
            <w:vAlign w:val="center"/>
          </w:tcPr>
          <w:p w14:paraId="47654EFC" w14:textId="77777777" w:rsidR="004D57CE" w:rsidRPr="000D0F9B" w:rsidRDefault="004D57CE" w:rsidP="004D57CE">
            <w:pPr>
              <w:spacing w:after="0"/>
              <w:jc w:val="left"/>
              <w:rPr>
                <w:rFonts w:ascii="Times New Roman" w:hAnsi="Times New Roman"/>
                <w:sz w:val="16"/>
                <w:szCs w:val="16"/>
              </w:rPr>
            </w:pPr>
          </w:p>
        </w:tc>
        <w:tc>
          <w:tcPr>
            <w:tcW w:w="851" w:type="dxa"/>
            <w:vAlign w:val="center"/>
          </w:tcPr>
          <w:p w14:paraId="1493F27D" w14:textId="77777777" w:rsidR="004D57CE" w:rsidRPr="000D0F9B" w:rsidRDefault="004D57CE" w:rsidP="004D57CE">
            <w:pPr>
              <w:spacing w:after="0"/>
              <w:ind w:firstLine="55"/>
              <w:jc w:val="left"/>
              <w:rPr>
                <w:rFonts w:ascii="Times New Roman" w:hAnsi="Times New Roman"/>
                <w:sz w:val="16"/>
                <w:szCs w:val="16"/>
              </w:rPr>
            </w:pPr>
          </w:p>
        </w:tc>
        <w:tc>
          <w:tcPr>
            <w:tcW w:w="850" w:type="dxa"/>
            <w:vAlign w:val="center"/>
          </w:tcPr>
          <w:p w14:paraId="0ACA7031" w14:textId="77777777" w:rsidR="004D57CE" w:rsidRPr="000D0F9B" w:rsidRDefault="004D57CE" w:rsidP="004D57CE">
            <w:pPr>
              <w:spacing w:after="0"/>
              <w:jc w:val="left"/>
              <w:rPr>
                <w:rFonts w:ascii="Times New Roman" w:hAnsi="Times New Roman"/>
                <w:sz w:val="16"/>
                <w:szCs w:val="16"/>
              </w:rPr>
            </w:pPr>
          </w:p>
        </w:tc>
        <w:tc>
          <w:tcPr>
            <w:tcW w:w="851" w:type="dxa"/>
            <w:vAlign w:val="center"/>
          </w:tcPr>
          <w:p w14:paraId="133EC5EB" w14:textId="77777777" w:rsidR="004D57CE" w:rsidRPr="000D0F9B" w:rsidRDefault="004D57CE" w:rsidP="004D57CE">
            <w:pPr>
              <w:spacing w:after="0"/>
              <w:ind w:firstLine="55"/>
              <w:jc w:val="left"/>
              <w:rPr>
                <w:rFonts w:ascii="Times New Roman" w:hAnsi="Times New Roman"/>
                <w:sz w:val="16"/>
                <w:szCs w:val="16"/>
              </w:rPr>
            </w:pPr>
          </w:p>
        </w:tc>
        <w:tc>
          <w:tcPr>
            <w:tcW w:w="850" w:type="dxa"/>
            <w:vAlign w:val="center"/>
          </w:tcPr>
          <w:p w14:paraId="6A3B9219" w14:textId="77777777" w:rsidR="004D57CE" w:rsidRPr="000D0F9B" w:rsidRDefault="004D57CE" w:rsidP="004D57CE">
            <w:pPr>
              <w:spacing w:after="0"/>
              <w:jc w:val="left"/>
              <w:rPr>
                <w:rFonts w:ascii="Times New Roman" w:hAnsi="Times New Roman"/>
                <w:sz w:val="16"/>
                <w:szCs w:val="16"/>
              </w:rPr>
            </w:pPr>
          </w:p>
        </w:tc>
        <w:tc>
          <w:tcPr>
            <w:tcW w:w="851" w:type="dxa"/>
            <w:vAlign w:val="center"/>
          </w:tcPr>
          <w:p w14:paraId="0A60BF19" w14:textId="77777777" w:rsidR="004D57CE" w:rsidRPr="000D0F9B" w:rsidRDefault="004D57CE" w:rsidP="004D57CE">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-0.0866</w:t>
            </w:r>
          </w:p>
        </w:tc>
        <w:tc>
          <w:tcPr>
            <w:tcW w:w="850" w:type="dxa"/>
            <w:vAlign w:val="center"/>
          </w:tcPr>
          <w:p w14:paraId="3C8FD8C8" w14:textId="77777777" w:rsidR="004D57CE" w:rsidRPr="000D0F9B" w:rsidRDefault="004D57CE" w:rsidP="004D57CE">
            <w:pPr>
              <w:spacing w:after="0"/>
              <w:jc w:val="left"/>
              <w:rPr>
                <w:rFonts w:ascii="Times New Roman" w:hAnsi="Times New Roman"/>
                <w:color w:val="000000"/>
                <w:sz w:val="16"/>
                <w:szCs w:val="16"/>
              </w:rPr>
            </w:pPr>
            <w:r w:rsidRPr="000D0F9B">
              <w:rPr>
                <w:rFonts w:ascii="Times New Roman" w:hAnsi="Times New Roman"/>
                <w:color w:val="000000"/>
                <w:sz w:val="16"/>
                <w:szCs w:val="16"/>
              </w:rPr>
              <w:t>0.6375**</w:t>
            </w:r>
          </w:p>
        </w:tc>
        <w:tc>
          <w:tcPr>
            <w:tcW w:w="709" w:type="dxa"/>
            <w:vAlign w:val="center"/>
          </w:tcPr>
          <w:p w14:paraId="757C3B0F" w14:textId="77777777" w:rsidR="004D57CE" w:rsidRPr="000D0F9B" w:rsidRDefault="004D57CE" w:rsidP="004D57CE">
            <w:pPr>
              <w:tabs>
                <w:tab w:val="decimal" w:pos="142"/>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-0.0056</w:t>
            </w:r>
          </w:p>
        </w:tc>
        <w:tc>
          <w:tcPr>
            <w:tcW w:w="850" w:type="dxa"/>
            <w:vAlign w:val="center"/>
          </w:tcPr>
          <w:p w14:paraId="39F29673" w14:textId="77777777" w:rsidR="004D57CE" w:rsidRPr="000D0F9B" w:rsidRDefault="004D57CE" w:rsidP="004D57CE">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-0.0076</w:t>
            </w:r>
          </w:p>
        </w:tc>
        <w:tc>
          <w:tcPr>
            <w:tcW w:w="709" w:type="dxa"/>
            <w:vAlign w:val="center"/>
          </w:tcPr>
          <w:p w14:paraId="2A82981D" w14:textId="77777777" w:rsidR="004D57CE" w:rsidRPr="000D0F9B" w:rsidRDefault="004D57CE" w:rsidP="004D57CE">
            <w:pPr>
              <w:tabs>
                <w:tab w:val="decimal" w:pos="175"/>
                <w:tab w:val="left" w:pos="317"/>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-0.0087</w:t>
            </w:r>
          </w:p>
        </w:tc>
        <w:tc>
          <w:tcPr>
            <w:tcW w:w="851" w:type="dxa"/>
            <w:vAlign w:val="center"/>
          </w:tcPr>
          <w:p w14:paraId="6F125E4F" w14:textId="77777777" w:rsidR="004D57CE" w:rsidRPr="000D0F9B" w:rsidRDefault="004D57CE" w:rsidP="004D57CE">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0.2364</w:t>
            </w:r>
          </w:p>
        </w:tc>
        <w:tc>
          <w:tcPr>
            <w:tcW w:w="992" w:type="dxa"/>
            <w:vAlign w:val="center"/>
          </w:tcPr>
          <w:p w14:paraId="2EB8EB5F" w14:textId="77777777" w:rsidR="004D57CE" w:rsidRPr="000D0F9B" w:rsidRDefault="004D57CE" w:rsidP="004D57CE">
            <w:pPr>
              <w:tabs>
                <w:tab w:val="decimal" w:pos="317"/>
              </w:tabs>
              <w:spacing w:after="0"/>
              <w:jc w:val="left"/>
              <w:rPr>
                <w:rFonts w:ascii="Times New Roman" w:hAnsi="Times New Roman"/>
                <w:color w:val="000000"/>
                <w:sz w:val="16"/>
                <w:szCs w:val="16"/>
              </w:rPr>
            </w:pPr>
            <w:r w:rsidRPr="000D0F9B">
              <w:rPr>
                <w:rFonts w:ascii="Times New Roman" w:hAnsi="Times New Roman"/>
                <w:color w:val="000000"/>
                <w:sz w:val="16"/>
                <w:szCs w:val="16"/>
              </w:rPr>
              <w:t>0.0070</w:t>
            </w:r>
          </w:p>
        </w:tc>
        <w:tc>
          <w:tcPr>
            <w:tcW w:w="992" w:type="dxa"/>
            <w:vAlign w:val="center"/>
          </w:tcPr>
          <w:p w14:paraId="072A59EE" w14:textId="77777777" w:rsidR="004D57CE" w:rsidRPr="000D0F9B" w:rsidRDefault="004D57CE" w:rsidP="004D57CE">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-0.1234</w:t>
            </w:r>
          </w:p>
        </w:tc>
      </w:tr>
      <w:tr w:rsidR="004D57CE" w:rsidRPr="000D0F9B" w14:paraId="114C4F68" w14:textId="77777777" w:rsidTr="004D57CE">
        <w:trPr>
          <w:trHeight w:val="254"/>
        </w:trPr>
        <w:tc>
          <w:tcPr>
            <w:tcW w:w="817" w:type="dxa"/>
            <w:vMerge w:val="restart"/>
            <w:vAlign w:val="center"/>
          </w:tcPr>
          <w:p w14:paraId="7648BE8D" w14:textId="77777777" w:rsidR="004D57CE" w:rsidRPr="000D0F9B" w:rsidRDefault="004D57CE" w:rsidP="004D57CE">
            <w:pPr>
              <w:spacing w:after="0"/>
              <w:jc w:val="left"/>
              <w:rPr>
                <w:rFonts w:ascii="Times New Roman" w:hAnsi="Times New Roman"/>
                <w:b/>
                <w:bCs/>
                <w:color w:val="000000"/>
                <w:sz w:val="16"/>
                <w:szCs w:val="16"/>
                <w:lang w:eastAsia="en-IN"/>
              </w:rPr>
            </w:pPr>
            <w:r w:rsidRPr="000D0F9B">
              <w:rPr>
                <w:rFonts w:ascii="Times New Roman" w:hAnsi="Times New Roman"/>
                <w:b/>
                <w:bCs/>
                <w:sz w:val="16"/>
                <w:szCs w:val="16"/>
              </w:rPr>
              <w:t>HFC</w:t>
            </w:r>
          </w:p>
        </w:tc>
        <w:tc>
          <w:tcPr>
            <w:tcW w:w="425" w:type="dxa"/>
            <w:vAlign w:val="center"/>
          </w:tcPr>
          <w:p w14:paraId="5FC32C38" w14:textId="77777777" w:rsidR="004D57CE" w:rsidRPr="000D0F9B" w:rsidRDefault="004D57CE" w:rsidP="004D57CE">
            <w:pPr>
              <w:spacing w:after="0"/>
              <w:jc w:val="left"/>
              <w:rPr>
                <w:rFonts w:ascii="Times New Roman" w:hAnsi="Times New Roman"/>
                <w:sz w:val="16"/>
                <w:szCs w:val="16"/>
                <w:lang w:bidi="hi-IN"/>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g</w:t>
            </w:r>
            <w:proofErr w:type="spellEnd"/>
          </w:p>
        </w:tc>
        <w:tc>
          <w:tcPr>
            <w:tcW w:w="709" w:type="dxa"/>
            <w:vAlign w:val="center"/>
          </w:tcPr>
          <w:p w14:paraId="5D844A11" w14:textId="77777777" w:rsidR="004D57CE" w:rsidRPr="000D0F9B" w:rsidRDefault="004D57CE" w:rsidP="004D57CE">
            <w:pPr>
              <w:spacing w:after="0"/>
              <w:jc w:val="left"/>
              <w:rPr>
                <w:rFonts w:ascii="Times New Roman" w:hAnsi="Times New Roman"/>
                <w:sz w:val="16"/>
                <w:szCs w:val="16"/>
              </w:rPr>
            </w:pPr>
          </w:p>
        </w:tc>
        <w:tc>
          <w:tcPr>
            <w:tcW w:w="851" w:type="dxa"/>
            <w:vAlign w:val="center"/>
          </w:tcPr>
          <w:p w14:paraId="371A5354" w14:textId="77777777" w:rsidR="004D57CE" w:rsidRPr="000D0F9B" w:rsidRDefault="004D57CE" w:rsidP="004D57CE">
            <w:pPr>
              <w:spacing w:after="0"/>
              <w:jc w:val="left"/>
              <w:rPr>
                <w:rFonts w:ascii="Times New Roman" w:hAnsi="Times New Roman"/>
                <w:sz w:val="16"/>
                <w:szCs w:val="16"/>
              </w:rPr>
            </w:pPr>
          </w:p>
        </w:tc>
        <w:tc>
          <w:tcPr>
            <w:tcW w:w="850" w:type="dxa"/>
            <w:vAlign w:val="center"/>
          </w:tcPr>
          <w:p w14:paraId="07FB9F9A" w14:textId="77777777" w:rsidR="004D57CE" w:rsidRPr="000D0F9B" w:rsidRDefault="004D57CE" w:rsidP="004D57CE">
            <w:pPr>
              <w:spacing w:after="0"/>
              <w:jc w:val="left"/>
              <w:rPr>
                <w:rFonts w:ascii="Times New Roman" w:hAnsi="Times New Roman"/>
                <w:sz w:val="16"/>
                <w:szCs w:val="16"/>
              </w:rPr>
            </w:pPr>
          </w:p>
        </w:tc>
        <w:tc>
          <w:tcPr>
            <w:tcW w:w="851" w:type="dxa"/>
            <w:vAlign w:val="center"/>
          </w:tcPr>
          <w:p w14:paraId="5B268181" w14:textId="77777777" w:rsidR="004D57CE" w:rsidRPr="000D0F9B" w:rsidRDefault="004D57CE" w:rsidP="004D57CE">
            <w:pPr>
              <w:spacing w:after="0"/>
              <w:ind w:firstLine="55"/>
              <w:jc w:val="left"/>
              <w:rPr>
                <w:rFonts w:ascii="Times New Roman" w:hAnsi="Times New Roman"/>
                <w:sz w:val="16"/>
                <w:szCs w:val="16"/>
              </w:rPr>
            </w:pPr>
          </w:p>
        </w:tc>
        <w:tc>
          <w:tcPr>
            <w:tcW w:w="850" w:type="dxa"/>
            <w:vAlign w:val="center"/>
          </w:tcPr>
          <w:p w14:paraId="6F43124B" w14:textId="77777777" w:rsidR="004D57CE" w:rsidRPr="000D0F9B" w:rsidRDefault="004D57CE" w:rsidP="004D57CE">
            <w:pPr>
              <w:spacing w:after="0"/>
              <w:jc w:val="left"/>
              <w:rPr>
                <w:rFonts w:ascii="Times New Roman" w:hAnsi="Times New Roman"/>
                <w:sz w:val="16"/>
                <w:szCs w:val="16"/>
              </w:rPr>
            </w:pPr>
          </w:p>
        </w:tc>
        <w:tc>
          <w:tcPr>
            <w:tcW w:w="851" w:type="dxa"/>
            <w:vAlign w:val="center"/>
          </w:tcPr>
          <w:p w14:paraId="7B21BEAE" w14:textId="77777777" w:rsidR="004D57CE" w:rsidRPr="000D0F9B" w:rsidRDefault="004D57CE" w:rsidP="004D57CE">
            <w:pPr>
              <w:spacing w:after="0"/>
              <w:jc w:val="left"/>
              <w:rPr>
                <w:rFonts w:ascii="Times New Roman" w:hAnsi="Times New Roman"/>
                <w:sz w:val="16"/>
                <w:szCs w:val="16"/>
              </w:rPr>
            </w:pPr>
          </w:p>
        </w:tc>
        <w:tc>
          <w:tcPr>
            <w:tcW w:w="850" w:type="dxa"/>
            <w:vAlign w:val="center"/>
          </w:tcPr>
          <w:p w14:paraId="589D07BB" w14:textId="77777777" w:rsidR="004D57CE" w:rsidRPr="000D0F9B" w:rsidRDefault="004D57CE" w:rsidP="004D57CE">
            <w:pPr>
              <w:spacing w:after="0"/>
              <w:jc w:val="left"/>
              <w:rPr>
                <w:rFonts w:ascii="Times New Roman" w:hAnsi="Times New Roman"/>
                <w:color w:val="000000"/>
                <w:sz w:val="16"/>
                <w:szCs w:val="16"/>
              </w:rPr>
            </w:pPr>
            <w:r w:rsidRPr="000D0F9B">
              <w:rPr>
                <w:rFonts w:ascii="Times New Roman" w:hAnsi="Times New Roman"/>
                <w:color w:val="000000"/>
                <w:sz w:val="16"/>
                <w:szCs w:val="16"/>
              </w:rPr>
              <w:t>-0.1274</w:t>
            </w:r>
          </w:p>
        </w:tc>
        <w:tc>
          <w:tcPr>
            <w:tcW w:w="709" w:type="dxa"/>
            <w:vAlign w:val="center"/>
          </w:tcPr>
          <w:p w14:paraId="1B3E67C7" w14:textId="77777777" w:rsidR="004D57CE" w:rsidRPr="000D0F9B" w:rsidRDefault="004D57CE" w:rsidP="004D57CE">
            <w:pPr>
              <w:tabs>
                <w:tab w:val="decimal" w:pos="142"/>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0.0465</w:t>
            </w:r>
          </w:p>
        </w:tc>
        <w:tc>
          <w:tcPr>
            <w:tcW w:w="850" w:type="dxa"/>
            <w:vAlign w:val="center"/>
          </w:tcPr>
          <w:p w14:paraId="442004C6" w14:textId="77777777" w:rsidR="004D57CE" w:rsidRPr="000D0F9B" w:rsidRDefault="004D57CE" w:rsidP="004D57CE">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-0.0270</w:t>
            </w:r>
          </w:p>
        </w:tc>
        <w:tc>
          <w:tcPr>
            <w:tcW w:w="709" w:type="dxa"/>
            <w:vAlign w:val="center"/>
          </w:tcPr>
          <w:p w14:paraId="1B6404B6" w14:textId="77777777" w:rsidR="004D57CE" w:rsidRPr="000D0F9B" w:rsidRDefault="004D57CE" w:rsidP="004D57CE">
            <w:pPr>
              <w:tabs>
                <w:tab w:val="decimal" w:pos="175"/>
                <w:tab w:val="left" w:pos="317"/>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 xml:space="preserve"> 0.0242</w:t>
            </w:r>
          </w:p>
        </w:tc>
        <w:tc>
          <w:tcPr>
            <w:tcW w:w="851" w:type="dxa"/>
            <w:vAlign w:val="center"/>
          </w:tcPr>
          <w:p w14:paraId="6715795B" w14:textId="77777777" w:rsidR="004D57CE" w:rsidRPr="000D0F9B" w:rsidRDefault="004D57CE" w:rsidP="004D57CE">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0.0437</w:t>
            </w:r>
          </w:p>
        </w:tc>
        <w:tc>
          <w:tcPr>
            <w:tcW w:w="992" w:type="dxa"/>
            <w:vAlign w:val="center"/>
          </w:tcPr>
          <w:p w14:paraId="3DDD7D96" w14:textId="77777777" w:rsidR="004D57CE" w:rsidRPr="000D0F9B" w:rsidRDefault="004D57CE" w:rsidP="004D57CE">
            <w:pPr>
              <w:tabs>
                <w:tab w:val="decimal" w:pos="317"/>
              </w:tabs>
              <w:spacing w:after="0"/>
              <w:jc w:val="left"/>
              <w:rPr>
                <w:rFonts w:ascii="Times New Roman" w:hAnsi="Times New Roman"/>
                <w:color w:val="000000"/>
                <w:sz w:val="16"/>
                <w:szCs w:val="16"/>
              </w:rPr>
            </w:pPr>
            <w:r w:rsidRPr="000D0F9B">
              <w:rPr>
                <w:rFonts w:ascii="Times New Roman" w:hAnsi="Times New Roman"/>
                <w:color w:val="000000"/>
                <w:sz w:val="16"/>
                <w:szCs w:val="16"/>
              </w:rPr>
              <w:t>-0.0603</w:t>
            </w:r>
          </w:p>
        </w:tc>
        <w:tc>
          <w:tcPr>
            <w:tcW w:w="992" w:type="dxa"/>
            <w:vAlign w:val="center"/>
          </w:tcPr>
          <w:p w14:paraId="7527C20C" w14:textId="77777777" w:rsidR="004D57CE" w:rsidRPr="000D0F9B" w:rsidRDefault="004D57CE" w:rsidP="004D57CE">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0.3183*</w:t>
            </w:r>
          </w:p>
        </w:tc>
      </w:tr>
      <w:tr w:rsidR="004D57CE" w:rsidRPr="000D0F9B" w14:paraId="5A21B826" w14:textId="77777777" w:rsidTr="004D57CE">
        <w:trPr>
          <w:trHeight w:val="254"/>
        </w:trPr>
        <w:tc>
          <w:tcPr>
            <w:tcW w:w="817" w:type="dxa"/>
            <w:vMerge/>
            <w:vAlign w:val="center"/>
          </w:tcPr>
          <w:p w14:paraId="378F04CD" w14:textId="77777777" w:rsidR="004D57CE" w:rsidRPr="000D0F9B" w:rsidRDefault="004D57CE" w:rsidP="004D57CE">
            <w:pPr>
              <w:spacing w:after="0"/>
              <w:jc w:val="left"/>
              <w:rPr>
                <w:rFonts w:ascii="Times New Roman" w:hAnsi="Times New Roman"/>
                <w:b/>
                <w:bCs/>
                <w:color w:val="000000"/>
                <w:sz w:val="16"/>
                <w:szCs w:val="16"/>
                <w:lang w:eastAsia="en-IN"/>
              </w:rPr>
            </w:pPr>
          </w:p>
        </w:tc>
        <w:tc>
          <w:tcPr>
            <w:tcW w:w="425" w:type="dxa"/>
            <w:vAlign w:val="center"/>
          </w:tcPr>
          <w:p w14:paraId="04B7F2E9" w14:textId="77777777" w:rsidR="004D57CE" w:rsidRPr="000D0F9B" w:rsidRDefault="004D57CE" w:rsidP="004D57CE">
            <w:pPr>
              <w:spacing w:after="0"/>
              <w:jc w:val="left"/>
              <w:rPr>
                <w:rFonts w:ascii="Times New Roman" w:hAnsi="Times New Roman"/>
                <w:b/>
                <w:bCs/>
                <w:sz w:val="16"/>
                <w:szCs w:val="16"/>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p</w:t>
            </w:r>
            <w:proofErr w:type="spellEnd"/>
          </w:p>
        </w:tc>
        <w:tc>
          <w:tcPr>
            <w:tcW w:w="709" w:type="dxa"/>
            <w:vAlign w:val="center"/>
          </w:tcPr>
          <w:p w14:paraId="1FEE7E3B" w14:textId="77777777" w:rsidR="004D57CE" w:rsidRPr="000D0F9B" w:rsidRDefault="004D57CE" w:rsidP="004D57CE">
            <w:pPr>
              <w:spacing w:after="0"/>
              <w:jc w:val="left"/>
              <w:rPr>
                <w:rFonts w:ascii="Times New Roman" w:hAnsi="Times New Roman"/>
                <w:sz w:val="16"/>
                <w:szCs w:val="16"/>
              </w:rPr>
            </w:pPr>
          </w:p>
        </w:tc>
        <w:tc>
          <w:tcPr>
            <w:tcW w:w="851" w:type="dxa"/>
            <w:vAlign w:val="center"/>
          </w:tcPr>
          <w:p w14:paraId="1B6D7002" w14:textId="77777777" w:rsidR="004D57CE" w:rsidRPr="000D0F9B" w:rsidRDefault="004D57CE" w:rsidP="004D57CE">
            <w:pPr>
              <w:spacing w:after="0"/>
              <w:jc w:val="left"/>
              <w:rPr>
                <w:rFonts w:ascii="Times New Roman" w:hAnsi="Times New Roman"/>
                <w:sz w:val="16"/>
                <w:szCs w:val="16"/>
              </w:rPr>
            </w:pPr>
          </w:p>
        </w:tc>
        <w:tc>
          <w:tcPr>
            <w:tcW w:w="850" w:type="dxa"/>
            <w:vAlign w:val="center"/>
          </w:tcPr>
          <w:p w14:paraId="506EB6A5" w14:textId="77777777" w:rsidR="004D57CE" w:rsidRPr="000D0F9B" w:rsidRDefault="004D57CE" w:rsidP="004D57CE">
            <w:pPr>
              <w:spacing w:after="0"/>
              <w:jc w:val="left"/>
              <w:rPr>
                <w:rFonts w:ascii="Times New Roman" w:hAnsi="Times New Roman"/>
                <w:sz w:val="16"/>
                <w:szCs w:val="16"/>
              </w:rPr>
            </w:pPr>
          </w:p>
        </w:tc>
        <w:tc>
          <w:tcPr>
            <w:tcW w:w="851" w:type="dxa"/>
            <w:vAlign w:val="center"/>
          </w:tcPr>
          <w:p w14:paraId="4261C171" w14:textId="77777777" w:rsidR="004D57CE" w:rsidRPr="000D0F9B" w:rsidRDefault="004D57CE" w:rsidP="004D57CE">
            <w:pPr>
              <w:spacing w:after="0"/>
              <w:ind w:firstLine="55"/>
              <w:jc w:val="left"/>
              <w:rPr>
                <w:rFonts w:ascii="Times New Roman" w:hAnsi="Times New Roman"/>
                <w:sz w:val="16"/>
                <w:szCs w:val="16"/>
              </w:rPr>
            </w:pPr>
          </w:p>
        </w:tc>
        <w:tc>
          <w:tcPr>
            <w:tcW w:w="850" w:type="dxa"/>
            <w:vAlign w:val="center"/>
          </w:tcPr>
          <w:p w14:paraId="3B46DC4D" w14:textId="77777777" w:rsidR="004D57CE" w:rsidRPr="000D0F9B" w:rsidRDefault="004D57CE" w:rsidP="004D57CE">
            <w:pPr>
              <w:spacing w:after="0"/>
              <w:jc w:val="left"/>
              <w:rPr>
                <w:rFonts w:ascii="Times New Roman" w:hAnsi="Times New Roman"/>
                <w:sz w:val="16"/>
                <w:szCs w:val="16"/>
              </w:rPr>
            </w:pPr>
          </w:p>
        </w:tc>
        <w:tc>
          <w:tcPr>
            <w:tcW w:w="851" w:type="dxa"/>
            <w:vAlign w:val="center"/>
          </w:tcPr>
          <w:p w14:paraId="287E3E0E" w14:textId="77777777" w:rsidR="004D57CE" w:rsidRPr="000D0F9B" w:rsidRDefault="004D57CE" w:rsidP="004D57CE">
            <w:pPr>
              <w:spacing w:after="0"/>
              <w:jc w:val="left"/>
              <w:rPr>
                <w:rFonts w:ascii="Times New Roman" w:hAnsi="Times New Roman"/>
                <w:sz w:val="16"/>
                <w:szCs w:val="16"/>
              </w:rPr>
            </w:pPr>
          </w:p>
        </w:tc>
        <w:tc>
          <w:tcPr>
            <w:tcW w:w="850" w:type="dxa"/>
            <w:vAlign w:val="center"/>
          </w:tcPr>
          <w:p w14:paraId="0E1F6EE3" w14:textId="77777777" w:rsidR="004D57CE" w:rsidRPr="000D0F9B" w:rsidRDefault="004D57CE" w:rsidP="004D57CE">
            <w:pPr>
              <w:spacing w:after="0"/>
              <w:jc w:val="left"/>
              <w:rPr>
                <w:rFonts w:ascii="Times New Roman" w:hAnsi="Times New Roman"/>
                <w:color w:val="000000"/>
                <w:sz w:val="16"/>
                <w:szCs w:val="16"/>
              </w:rPr>
            </w:pPr>
            <w:r w:rsidRPr="000D0F9B">
              <w:rPr>
                <w:rFonts w:ascii="Times New Roman" w:hAnsi="Times New Roman"/>
                <w:color w:val="000000"/>
                <w:sz w:val="16"/>
                <w:szCs w:val="16"/>
              </w:rPr>
              <w:t>-0.1155</w:t>
            </w:r>
          </w:p>
        </w:tc>
        <w:tc>
          <w:tcPr>
            <w:tcW w:w="709" w:type="dxa"/>
            <w:vAlign w:val="center"/>
          </w:tcPr>
          <w:p w14:paraId="66EDBF19" w14:textId="77777777" w:rsidR="004D57CE" w:rsidRPr="000D0F9B" w:rsidRDefault="004D57CE" w:rsidP="004D57CE">
            <w:pPr>
              <w:tabs>
                <w:tab w:val="decimal" w:pos="142"/>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0.0293</w:t>
            </w:r>
          </w:p>
        </w:tc>
        <w:tc>
          <w:tcPr>
            <w:tcW w:w="850" w:type="dxa"/>
            <w:vAlign w:val="center"/>
          </w:tcPr>
          <w:p w14:paraId="49C90A9B" w14:textId="77777777" w:rsidR="004D57CE" w:rsidRPr="000D0F9B" w:rsidRDefault="004D57CE" w:rsidP="004D57CE">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-0.0219</w:t>
            </w:r>
          </w:p>
        </w:tc>
        <w:tc>
          <w:tcPr>
            <w:tcW w:w="709" w:type="dxa"/>
            <w:vAlign w:val="center"/>
          </w:tcPr>
          <w:p w14:paraId="40A8C50F" w14:textId="77777777" w:rsidR="004D57CE" w:rsidRPr="000D0F9B" w:rsidRDefault="004D57CE" w:rsidP="004D57CE">
            <w:pPr>
              <w:tabs>
                <w:tab w:val="decimal" w:pos="175"/>
                <w:tab w:val="left" w:pos="317"/>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 xml:space="preserve"> 0.0252</w:t>
            </w:r>
          </w:p>
        </w:tc>
        <w:tc>
          <w:tcPr>
            <w:tcW w:w="851" w:type="dxa"/>
            <w:vAlign w:val="center"/>
          </w:tcPr>
          <w:p w14:paraId="259CA7BE" w14:textId="77777777" w:rsidR="004D57CE" w:rsidRPr="000D0F9B" w:rsidRDefault="004D57CE" w:rsidP="004D57CE">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0.0484</w:t>
            </w:r>
          </w:p>
        </w:tc>
        <w:tc>
          <w:tcPr>
            <w:tcW w:w="992" w:type="dxa"/>
            <w:vAlign w:val="center"/>
          </w:tcPr>
          <w:p w14:paraId="05DBEEF5" w14:textId="77777777" w:rsidR="004D57CE" w:rsidRPr="000D0F9B" w:rsidRDefault="004D57CE" w:rsidP="004D57CE">
            <w:pPr>
              <w:tabs>
                <w:tab w:val="decimal" w:pos="317"/>
              </w:tabs>
              <w:spacing w:after="0"/>
              <w:jc w:val="left"/>
              <w:rPr>
                <w:rFonts w:ascii="Times New Roman" w:hAnsi="Times New Roman"/>
                <w:color w:val="000000"/>
                <w:sz w:val="16"/>
                <w:szCs w:val="16"/>
              </w:rPr>
            </w:pPr>
            <w:r w:rsidRPr="000D0F9B">
              <w:rPr>
                <w:rFonts w:ascii="Times New Roman" w:hAnsi="Times New Roman"/>
                <w:color w:val="000000"/>
                <w:sz w:val="16"/>
                <w:szCs w:val="16"/>
              </w:rPr>
              <w:t>-0.0540</w:t>
            </w:r>
          </w:p>
        </w:tc>
        <w:tc>
          <w:tcPr>
            <w:tcW w:w="992" w:type="dxa"/>
            <w:vAlign w:val="center"/>
          </w:tcPr>
          <w:p w14:paraId="616AD2B1" w14:textId="77777777" w:rsidR="004D57CE" w:rsidRPr="000D0F9B" w:rsidRDefault="004D57CE" w:rsidP="004D57CE">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0.2101</w:t>
            </w:r>
          </w:p>
        </w:tc>
      </w:tr>
      <w:tr w:rsidR="004D57CE" w:rsidRPr="000D0F9B" w14:paraId="4B721703" w14:textId="77777777" w:rsidTr="004D57CE">
        <w:trPr>
          <w:trHeight w:val="254"/>
        </w:trPr>
        <w:tc>
          <w:tcPr>
            <w:tcW w:w="817" w:type="dxa"/>
            <w:vMerge w:val="restart"/>
            <w:vAlign w:val="center"/>
          </w:tcPr>
          <w:p w14:paraId="5AA28091" w14:textId="77777777" w:rsidR="004D57CE" w:rsidRPr="000D0F9B" w:rsidRDefault="004D57CE" w:rsidP="004D57CE">
            <w:pPr>
              <w:spacing w:after="0"/>
              <w:jc w:val="left"/>
              <w:rPr>
                <w:rFonts w:ascii="Times New Roman" w:hAnsi="Times New Roman"/>
                <w:b/>
                <w:bCs/>
                <w:sz w:val="16"/>
                <w:szCs w:val="16"/>
              </w:rPr>
            </w:pPr>
            <w:r w:rsidRPr="000D0F9B">
              <w:rPr>
                <w:rFonts w:ascii="Times New Roman" w:hAnsi="Times New Roman"/>
                <w:b/>
                <w:bCs/>
                <w:sz w:val="16"/>
                <w:szCs w:val="16"/>
              </w:rPr>
              <w:t>LC</w:t>
            </w:r>
          </w:p>
        </w:tc>
        <w:tc>
          <w:tcPr>
            <w:tcW w:w="425" w:type="dxa"/>
            <w:vAlign w:val="center"/>
          </w:tcPr>
          <w:p w14:paraId="272B10B2" w14:textId="77777777" w:rsidR="004D57CE" w:rsidRPr="000D0F9B" w:rsidRDefault="004D57CE" w:rsidP="004D57CE">
            <w:pPr>
              <w:spacing w:after="0"/>
              <w:jc w:val="left"/>
              <w:rPr>
                <w:rFonts w:ascii="Times New Roman" w:hAnsi="Times New Roman"/>
                <w:sz w:val="16"/>
                <w:szCs w:val="16"/>
                <w:lang w:bidi="hi-IN"/>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g</w:t>
            </w:r>
            <w:proofErr w:type="spellEnd"/>
          </w:p>
        </w:tc>
        <w:tc>
          <w:tcPr>
            <w:tcW w:w="709" w:type="dxa"/>
            <w:vAlign w:val="center"/>
          </w:tcPr>
          <w:p w14:paraId="3A2C4439" w14:textId="77777777" w:rsidR="004D57CE" w:rsidRPr="000D0F9B" w:rsidRDefault="004D57CE" w:rsidP="004D57CE">
            <w:pPr>
              <w:spacing w:after="0"/>
              <w:jc w:val="left"/>
              <w:rPr>
                <w:rFonts w:ascii="Times New Roman" w:hAnsi="Times New Roman"/>
                <w:sz w:val="16"/>
                <w:szCs w:val="16"/>
                <w:vertAlign w:val="superscript"/>
              </w:rPr>
            </w:pPr>
          </w:p>
        </w:tc>
        <w:tc>
          <w:tcPr>
            <w:tcW w:w="851" w:type="dxa"/>
            <w:vAlign w:val="center"/>
          </w:tcPr>
          <w:p w14:paraId="4F420417" w14:textId="77777777" w:rsidR="004D57CE" w:rsidRPr="000D0F9B" w:rsidRDefault="004D57CE" w:rsidP="004D57CE">
            <w:pPr>
              <w:spacing w:after="0"/>
              <w:jc w:val="left"/>
              <w:rPr>
                <w:rFonts w:ascii="Times New Roman" w:hAnsi="Times New Roman"/>
                <w:sz w:val="16"/>
                <w:szCs w:val="16"/>
              </w:rPr>
            </w:pPr>
          </w:p>
        </w:tc>
        <w:tc>
          <w:tcPr>
            <w:tcW w:w="850" w:type="dxa"/>
            <w:vAlign w:val="center"/>
          </w:tcPr>
          <w:p w14:paraId="32A3C7D7" w14:textId="77777777" w:rsidR="004D57CE" w:rsidRPr="000D0F9B" w:rsidRDefault="004D57CE" w:rsidP="004D57CE">
            <w:pPr>
              <w:spacing w:after="0"/>
              <w:jc w:val="left"/>
              <w:rPr>
                <w:rFonts w:ascii="Times New Roman" w:hAnsi="Times New Roman"/>
                <w:sz w:val="16"/>
                <w:szCs w:val="16"/>
              </w:rPr>
            </w:pPr>
          </w:p>
        </w:tc>
        <w:tc>
          <w:tcPr>
            <w:tcW w:w="851" w:type="dxa"/>
            <w:vAlign w:val="center"/>
          </w:tcPr>
          <w:p w14:paraId="503642A5" w14:textId="77777777" w:rsidR="004D57CE" w:rsidRPr="000D0F9B" w:rsidRDefault="004D57CE" w:rsidP="004D57CE">
            <w:pPr>
              <w:spacing w:after="0"/>
              <w:jc w:val="left"/>
              <w:rPr>
                <w:rFonts w:ascii="Times New Roman" w:hAnsi="Times New Roman"/>
                <w:sz w:val="16"/>
                <w:szCs w:val="16"/>
              </w:rPr>
            </w:pPr>
          </w:p>
        </w:tc>
        <w:tc>
          <w:tcPr>
            <w:tcW w:w="850" w:type="dxa"/>
            <w:vAlign w:val="center"/>
          </w:tcPr>
          <w:p w14:paraId="4CA78EFB" w14:textId="77777777" w:rsidR="004D57CE" w:rsidRPr="000D0F9B" w:rsidRDefault="004D57CE" w:rsidP="004D57CE">
            <w:pPr>
              <w:spacing w:after="0"/>
              <w:ind w:firstLine="55"/>
              <w:jc w:val="left"/>
              <w:rPr>
                <w:rFonts w:ascii="Times New Roman" w:hAnsi="Times New Roman"/>
                <w:sz w:val="16"/>
                <w:szCs w:val="16"/>
              </w:rPr>
            </w:pPr>
          </w:p>
        </w:tc>
        <w:tc>
          <w:tcPr>
            <w:tcW w:w="851" w:type="dxa"/>
            <w:vAlign w:val="center"/>
          </w:tcPr>
          <w:p w14:paraId="53250142" w14:textId="77777777" w:rsidR="004D57CE" w:rsidRPr="000D0F9B" w:rsidRDefault="004D57CE" w:rsidP="004D57CE">
            <w:pPr>
              <w:spacing w:after="0"/>
              <w:jc w:val="left"/>
              <w:rPr>
                <w:rFonts w:ascii="Times New Roman" w:hAnsi="Times New Roman"/>
                <w:sz w:val="16"/>
                <w:szCs w:val="16"/>
              </w:rPr>
            </w:pPr>
          </w:p>
        </w:tc>
        <w:tc>
          <w:tcPr>
            <w:tcW w:w="850" w:type="dxa"/>
            <w:vAlign w:val="center"/>
          </w:tcPr>
          <w:p w14:paraId="4DAE2528" w14:textId="77777777" w:rsidR="004D57CE" w:rsidRPr="000D0F9B" w:rsidRDefault="004D57CE" w:rsidP="004D57CE">
            <w:pPr>
              <w:spacing w:after="0"/>
              <w:jc w:val="left"/>
              <w:rPr>
                <w:rFonts w:ascii="Times New Roman" w:hAnsi="Times New Roman"/>
                <w:sz w:val="16"/>
                <w:szCs w:val="16"/>
              </w:rPr>
            </w:pPr>
          </w:p>
        </w:tc>
        <w:tc>
          <w:tcPr>
            <w:tcW w:w="709" w:type="dxa"/>
            <w:vAlign w:val="center"/>
          </w:tcPr>
          <w:p w14:paraId="2CD443C1" w14:textId="77777777" w:rsidR="004D57CE" w:rsidRPr="000D0F9B" w:rsidRDefault="004D57CE" w:rsidP="004D57CE">
            <w:pPr>
              <w:tabs>
                <w:tab w:val="decimal" w:pos="142"/>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0.3157*</w:t>
            </w:r>
          </w:p>
        </w:tc>
        <w:tc>
          <w:tcPr>
            <w:tcW w:w="850" w:type="dxa"/>
            <w:vAlign w:val="center"/>
          </w:tcPr>
          <w:p w14:paraId="6637FCE2" w14:textId="77777777" w:rsidR="004D57CE" w:rsidRPr="000D0F9B" w:rsidRDefault="004D57CE" w:rsidP="004D57CE">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0.0139</w:t>
            </w:r>
          </w:p>
        </w:tc>
        <w:tc>
          <w:tcPr>
            <w:tcW w:w="709" w:type="dxa"/>
            <w:vAlign w:val="center"/>
          </w:tcPr>
          <w:p w14:paraId="0CED45AB" w14:textId="77777777" w:rsidR="004D57CE" w:rsidRPr="000D0F9B" w:rsidRDefault="004D57CE" w:rsidP="004D57CE">
            <w:pPr>
              <w:tabs>
                <w:tab w:val="decimal" w:pos="175"/>
                <w:tab w:val="left" w:pos="317"/>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-0.2114</w:t>
            </w:r>
          </w:p>
        </w:tc>
        <w:tc>
          <w:tcPr>
            <w:tcW w:w="851" w:type="dxa"/>
            <w:vAlign w:val="center"/>
          </w:tcPr>
          <w:p w14:paraId="05966341" w14:textId="77777777" w:rsidR="004D57CE" w:rsidRPr="000D0F9B" w:rsidRDefault="004D57CE" w:rsidP="004D57CE">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0.1802</w:t>
            </w:r>
          </w:p>
        </w:tc>
        <w:tc>
          <w:tcPr>
            <w:tcW w:w="992" w:type="dxa"/>
            <w:vAlign w:val="center"/>
          </w:tcPr>
          <w:p w14:paraId="756A5594" w14:textId="77777777" w:rsidR="004D57CE" w:rsidRPr="000D0F9B" w:rsidRDefault="004D57CE" w:rsidP="004D57CE">
            <w:pPr>
              <w:tabs>
                <w:tab w:val="decimal" w:pos="317"/>
              </w:tabs>
              <w:spacing w:after="0"/>
              <w:jc w:val="left"/>
              <w:rPr>
                <w:rFonts w:ascii="Times New Roman" w:hAnsi="Times New Roman"/>
                <w:color w:val="000000"/>
                <w:sz w:val="16"/>
                <w:szCs w:val="16"/>
              </w:rPr>
            </w:pPr>
            <w:r w:rsidRPr="000D0F9B">
              <w:rPr>
                <w:rFonts w:ascii="Times New Roman" w:hAnsi="Times New Roman"/>
                <w:color w:val="000000"/>
                <w:sz w:val="16"/>
                <w:szCs w:val="16"/>
              </w:rPr>
              <w:t>0.1276</w:t>
            </w:r>
          </w:p>
        </w:tc>
        <w:tc>
          <w:tcPr>
            <w:tcW w:w="992" w:type="dxa"/>
            <w:vAlign w:val="center"/>
          </w:tcPr>
          <w:p w14:paraId="0B620BF9" w14:textId="77777777" w:rsidR="004D57CE" w:rsidRPr="000D0F9B" w:rsidRDefault="004D57CE" w:rsidP="004D57CE">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-0.5641**</w:t>
            </w:r>
          </w:p>
        </w:tc>
      </w:tr>
      <w:tr w:rsidR="004D57CE" w:rsidRPr="000D0F9B" w14:paraId="5439432C" w14:textId="77777777" w:rsidTr="004D57CE">
        <w:trPr>
          <w:trHeight w:val="254"/>
        </w:trPr>
        <w:tc>
          <w:tcPr>
            <w:tcW w:w="817" w:type="dxa"/>
            <w:vMerge/>
            <w:vAlign w:val="center"/>
          </w:tcPr>
          <w:p w14:paraId="72E9B9D5" w14:textId="77777777" w:rsidR="004D57CE" w:rsidRPr="000D0F9B" w:rsidRDefault="004D57CE" w:rsidP="004D57CE">
            <w:pPr>
              <w:spacing w:after="0"/>
              <w:jc w:val="left"/>
              <w:rPr>
                <w:rFonts w:ascii="Times New Roman" w:hAnsi="Times New Roman"/>
                <w:b/>
                <w:bCs/>
                <w:color w:val="000000"/>
                <w:sz w:val="16"/>
                <w:szCs w:val="16"/>
                <w:lang w:eastAsia="en-IN"/>
              </w:rPr>
            </w:pPr>
          </w:p>
        </w:tc>
        <w:tc>
          <w:tcPr>
            <w:tcW w:w="425" w:type="dxa"/>
            <w:vAlign w:val="center"/>
          </w:tcPr>
          <w:p w14:paraId="0B8B283A" w14:textId="77777777" w:rsidR="004D57CE" w:rsidRPr="000D0F9B" w:rsidRDefault="004D57CE" w:rsidP="004D57CE">
            <w:pPr>
              <w:spacing w:after="0"/>
              <w:jc w:val="left"/>
              <w:rPr>
                <w:rFonts w:ascii="Times New Roman" w:hAnsi="Times New Roman"/>
                <w:b/>
                <w:bCs/>
                <w:sz w:val="16"/>
                <w:szCs w:val="16"/>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p</w:t>
            </w:r>
            <w:proofErr w:type="spellEnd"/>
          </w:p>
        </w:tc>
        <w:tc>
          <w:tcPr>
            <w:tcW w:w="709" w:type="dxa"/>
            <w:vAlign w:val="center"/>
          </w:tcPr>
          <w:p w14:paraId="7492F8AE" w14:textId="77777777" w:rsidR="004D57CE" w:rsidRPr="000D0F9B" w:rsidRDefault="004D57CE" w:rsidP="004D57CE">
            <w:pPr>
              <w:spacing w:after="0"/>
              <w:jc w:val="left"/>
              <w:rPr>
                <w:rFonts w:ascii="Times New Roman" w:hAnsi="Times New Roman"/>
                <w:sz w:val="16"/>
                <w:szCs w:val="16"/>
                <w:vertAlign w:val="superscript"/>
              </w:rPr>
            </w:pPr>
          </w:p>
        </w:tc>
        <w:tc>
          <w:tcPr>
            <w:tcW w:w="851" w:type="dxa"/>
            <w:vAlign w:val="center"/>
          </w:tcPr>
          <w:p w14:paraId="455B3395" w14:textId="77777777" w:rsidR="004D57CE" w:rsidRPr="000D0F9B" w:rsidRDefault="004D57CE" w:rsidP="004D57CE">
            <w:pPr>
              <w:spacing w:after="0"/>
              <w:jc w:val="left"/>
              <w:rPr>
                <w:rFonts w:ascii="Times New Roman" w:hAnsi="Times New Roman"/>
                <w:sz w:val="16"/>
                <w:szCs w:val="16"/>
              </w:rPr>
            </w:pPr>
          </w:p>
        </w:tc>
        <w:tc>
          <w:tcPr>
            <w:tcW w:w="850" w:type="dxa"/>
            <w:vAlign w:val="center"/>
          </w:tcPr>
          <w:p w14:paraId="56D6A515" w14:textId="77777777" w:rsidR="004D57CE" w:rsidRPr="000D0F9B" w:rsidRDefault="004D57CE" w:rsidP="004D57CE">
            <w:pPr>
              <w:spacing w:after="0"/>
              <w:jc w:val="left"/>
              <w:rPr>
                <w:rFonts w:ascii="Times New Roman" w:hAnsi="Times New Roman"/>
                <w:sz w:val="16"/>
                <w:szCs w:val="16"/>
              </w:rPr>
            </w:pPr>
          </w:p>
        </w:tc>
        <w:tc>
          <w:tcPr>
            <w:tcW w:w="851" w:type="dxa"/>
            <w:vAlign w:val="center"/>
          </w:tcPr>
          <w:p w14:paraId="0387FB30" w14:textId="77777777" w:rsidR="004D57CE" w:rsidRPr="000D0F9B" w:rsidRDefault="004D57CE" w:rsidP="004D57CE">
            <w:pPr>
              <w:spacing w:after="0"/>
              <w:jc w:val="left"/>
              <w:rPr>
                <w:rFonts w:ascii="Times New Roman" w:hAnsi="Times New Roman"/>
                <w:sz w:val="16"/>
                <w:szCs w:val="16"/>
              </w:rPr>
            </w:pPr>
          </w:p>
        </w:tc>
        <w:tc>
          <w:tcPr>
            <w:tcW w:w="850" w:type="dxa"/>
            <w:vAlign w:val="center"/>
          </w:tcPr>
          <w:p w14:paraId="12BC0AC6" w14:textId="77777777" w:rsidR="004D57CE" w:rsidRPr="000D0F9B" w:rsidRDefault="004D57CE" w:rsidP="004D57CE">
            <w:pPr>
              <w:spacing w:after="0"/>
              <w:ind w:firstLine="55"/>
              <w:jc w:val="left"/>
              <w:rPr>
                <w:rFonts w:ascii="Times New Roman" w:hAnsi="Times New Roman"/>
                <w:sz w:val="16"/>
                <w:szCs w:val="16"/>
              </w:rPr>
            </w:pPr>
          </w:p>
        </w:tc>
        <w:tc>
          <w:tcPr>
            <w:tcW w:w="851" w:type="dxa"/>
            <w:vAlign w:val="center"/>
          </w:tcPr>
          <w:p w14:paraId="52F61975" w14:textId="77777777" w:rsidR="004D57CE" w:rsidRPr="000D0F9B" w:rsidRDefault="004D57CE" w:rsidP="004D57CE">
            <w:pPr>
              <w:spacing w:after="0"/>
              <w:jc w:val="left"/>
              <w:rPr>
                <w:rFonts w:ascii="Times New Roman" w:hAnsi="Times New Roman"/>
                <w:sz w:val="16"/>
                <w:szCs w:val="16"/>
              </w:rPr>
            </w:pPr>
          </w:p>
        </w:tc>
        <w:tc>
          <w:tcPr>
            <w:tcW w:w="850" w:type="dxa"/>
            <w:vAlign w:val="center"/>
          </w:tcPr>
          <w:p w14:paraId="463B7AF0" w14:textId="77777777" w:rsidR="004D57CE" w:rsidRPr="000D0F9B" w:rsidRDefault="004D57CE" w:rsidP="004D57CE">
            <w:pPr>
              <w:spacing w:after="0"/>
              <w:jc w:val="left"/>
              <w:rPr>
                <w:rFonts w:ascii="Times New Roman" w:hAnsi="Times New Roman"/>
                <w:sz w:val="16"/>
                <w:szCs w:val="16"/>
              </w:rPr>
            </w:pPr>
          </w:p>
        </w:tc>
        <w:tc>
          <w:tcPr>
            <w:tcW w:w="709" w:type="dxa"/>
            <w:vAlign w:val="center"/>
          </w:tcPr>
          <w:p w14:paraId="72E8366E" w14:textId="77777777" w:rsidR="004D57CE" w:rsidRPr="000D0F9B" w:rsidRDefault="004D57CE" w:rsidP="004D57CE">
            <w:pPr>
              <w:tabs>
                <w:tab w:val="decimal" w:pos="142"/>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0.2730</w:t>
            </w:r>
          </w:p>
        </w:tc>
        <w:tc>
          <w:tcPr>
            <w:tcW w:w="850" w:type="dxa"/>
            <w:vAlign w:val="center"/>
          </w:tcPr>
          <w:p w14:paraId="517D13B8" w14:textId="77777777" w:rsidR="004D57CE" w:rsidRPr="000D0F9B" w:rsidRDefault="004D57CE" w:rsidP="004D57CE">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0.0158</w:t>
            </w:r>
          </w:p>
        </w:tc>
        <w:tc>
          <w:tcPr>
            <w:tcW w:w="709" w:type="dxa"/>
            <w:vAlign w:val="center"/>
          </w:tcPr>
          <w:p w14:paraId="466A5A20" w14:textId="77777777" w:rsidR="004D57CE" w:rsidRPr="000D0F9B" w:rsidRDefault="004D57CE" w:rsidP="004D57CE">
            <w:pPr>
              <w:tabs>
                <w:tab w:val="decimal" w:pos="175"/>
                <w:tab w:val="left" w:pos="317"/>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-0.2106</w:t>
            </w:r>
          </w:p>
        </w:tc>
        <w:tc>
          <w:tcPr>
            <w:tcW w:w="851" w:type="dxa"/>
            <w:vAlign w:val="center"/>
          </w:tcPr>
          <w:p w14:paraId="7910671F" w14:textId="77777777" w:rsidR="004D57CE" w:rsidRPr="000D0F9B" w:rsidRDefault="004D57CE" w:rsidP="004D57CE">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0.1710</w:t>
            </w:r>
          </w:p>
        </w:tc>
        <w:tc>
          <w:tcPr>
            <w:tcW w:w="992" w:type="dxa"/>
            <w:vAlign w:val="center"/>
          </w:tcPr>
          <w:p w14:paraId="055106E1" w14:textId="77777777" w:rsidR="004D57CE" w:rsidRPr="000D0F9B" w:rsidRDefault="004D57CE" w:rsidP="004D57CE">
            <w:pPr>
              <w:tabs>
                <w:tab w:val="decimal" w:pos="317"/>
              </w:tabs>
              <w:spacing w:after="0"/>
              <w:jc w:val="left"/>
              <w:rPr>
                <w:rFonts w:ascii="Times New Roman" w:hAnsi="Times New Roman"/>
                <w:color w:val="000000"/>
                <w:sz w:val="16"/>
                <w:szCs w:val="16"/>
              </w:rPr>
            </w:pPr>
            <w:r w:rsidRPr="000D0F9B">
              <w:rPr>
                <w:rFonts w:ascii="Times New Roman" w:hAnsi="Times New Roman"/>
                <w:color w:val="000000"/>
                <w:sz w:val="16"/>
                <w:szCs w:val="16"/>
              </w:rPr>
              <w:t>0.1245</w:t>
            </w:r>
          </w:p>
        </w:tc>
        <w:tc>
          <w:tcPr>
            <w:tcW w:w="992" w:type="dxa"/>
            <w:vAlign w:val="center"/>
          </w:tcPr>
          <w:p w14:paraId="10818789" w14:textId="77777777" w:rsidR="004D57CE" w:rsidRPr="000D0F9B" w:rsidRDefault="004D57CE" w:rsidP="004D57CE">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-0.3236*</w:t>
            </w:r>
          </w:p>
        </w:tc>
      </w:tr>
      <w:tr w:rsidR="004D57CE" w:rsidRPr="000D0F9B" w14:paraId="39BBBAAA" w14:textId="77777777" w:rsidTr="004D57CE">
        <w:trPr>
          <w:trHeight w:val="254"/>
        </w:trPr>
        <w:tc>
          <w:tcPr>
            <w:tcW w:w="817" w:type="dxa"/>
            <w:vMerge w:val="restart"/>
            <w:vAlign w:val="center"/>
          </w:tcPr>
          <w:p w14:paraId="33D2D5DD" w14:textId="77777777" w:rsidR="004D57CE" w:rsidRPr="000D0F9B" w:rsidRDefault="004D57CE" w:rsidP="004D57CE">
            <w:pPr>
              <w:spacing w:after="0"/>
              <w:jc w:val="left"/>
              <w:rPr>
                <w:rFonts w:ascii="Times New Roman" w:hAnsi="Times New Roman"/>
                <w:b/>
                <w:bCs/>
                <w:color w:val="000000"/>
                <w:sz w:val="16"/>
                <w:szCs w:val="16"/>
                <w:lang w:eastAsia="en-IN"/>
              </w:rPr>
            </w:pPr>
            <w:r w:rsidRPr="000D0F9B">
              <w:rPr>
                <w:rFonts w:ascii="Times New Roman" w:hAnsi="Times New Roman"/>
                <w:b/>
                <w:bCs/>
                <w:sz w:val="16"/>
                <w:szCs w:val="16"/>
              </w:rPr>
              <w:t>WC</w:t>
            </w:r>
          </w:p>
        </w:tc>
        <w:tc>
          <w:tcPr>
            <w:tcW w:w="425" w:type="dxa"/>
            <w:vAlign w:val="center"/>
          </w:tcPr>
          <w:p w14:paraId="3A6341D2" w14:textId="77777777" w:rsidR="004D57CE" w:rsidRPr="000D0F9B" w:rsidRDefault="004D57CE" w:rsidP="004D57CE">
            <w:pPr>
              <w:spacing w:after="0"/>
              <w:jc w:val="left"/>
              <w:rPr>
                <w:rFonts w:ascii="Times New Roman" w:hAnsi="Times New Roman"/>
                <w:sz w:val="16"/>
                <w:szCs w:val="16"/>
                <w:lang w:bidi="hi-IN"/>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g</w:t>
            </w:r>
            <w:proofErr w:type="spellEnd"/>
          </w:p>
        </w:tc>
        <w:tc>
          <w:tcPr>
            <w:tcW w:w="709" w:type="dxa"/>
            <w:vAlign w:val="center"/>
          </w:tcPr>
          <w:p w14:paraId="0CE0FA85" w14:textId="77777777" w:rsidR="004D57CE" w:rsidRPr="000D0F9B" w:rsidRDefault="004D57CE" w:rsidP="004D57CE">
            <w:pPr>
              <w:spacing w:after="0"/>
              <w:jc w:val="left"/>
              <w:rPr>
                <w:rFonts w:ascii="Times New Roman" w:hAnsi="Times New Roman"/>
                <w:sz w:val="16"/>
                <w:szCs w:val="16"/>
                <w:vertAlign w:val="superscript"/>
              </w:rPr>
            </w:pPr>
          </w:p>
        </w:tc>
        <w:tc>
          <w:tcPr>
            <w:tcW w:w="851" w:type="dxa"/>
            <w:vAlign w:val="center"/>
          </w:tcPr>
          <w:p w14:paraId="2DF78301" w14:textId="77777777" w:rsidR="004D57CE" w:rsidRPr="000D0F9B" w:rsidRDefault="004D57CE" w:rsidP="004D57CE">
            <w:pPr>
              <w:spacing w:after="0"/>
              <w:ind w:firstLine="55"/>
              <w:jc w:val="left"/>
              <w:rPr>
                <w:rFonts w:ascii="Times New Roman" w:hAnsi="Times New Roman"/>
                <w:sz w:val="16"/>
                <w:szCs w:val="16"/>
              </w:rPr>
            </w:pPr>
          </w:p>
        </w:tc>
        <w:tc>
          <w:tcPr>
            <w:tcW w:w="850" w:type="dxa"/>
            <w:vAlign w:val="center"/>
          </w:tcPr>
          <w:p w14:paraId="0B698A2B" w14:textId="77777777" w:rsidR="004D57CE" w:rsidRPr="000D0F9B" w:rsidRDefault="004D57CE" w:rsidP="004D57CE">
            <w:pPr>
              <w:spacing w:after="0"/>
              <w:ind w:firstLine="55"/>
              <w:jc w:val="left"/>
              <w:rPr>
                <w:rFonts w:ascii="Times New Roman" w:hAnsi="Times New Roman"/>
                <w:sz w:val="16"/>
                <w:szCs w:val="16"/>
              </w:rPr>
            </w:pPr>
          </w:p>
        </w:tc>
        <w:tc>
          <w:tcPr>
            <w:tcW w:w="851" w:type="dxa"/>
            <w:vAlign w:val="center"/>
          </w:tcPr>
          <w:p w14:paraId="6AE64E10" w14:textId="77777777" w:rsidR="004D57CE" w:rsidRPr="000D0F9B" w:rsidRDefault="004D57CE" w:rsidP="004D57CE">
            <w:pPr>
              <w:spacing w:after="0"/>
              <w:jc w:val="left"/>
              <w:rPr>
                <w:rFonts w:ascii="Times New Roman" w:hAnsi="Times New Roman"/>
                <w:sz w:val="16"/>
                <w:szCs w:val="16"/>
              </w:rPr>
            </w:pPr>
          </w:p>
        </w:tc>
        <w:tc>
          <w:tcPr>
            <w:tcW w:w="850" w:type="dxa"/>
            <w:vAlign w:val="center"/>
          </w:tcPr>
          <w:p w14:paraId="204DAFBB" w14:textId="77777777" w:rsidR="004D57CE" w:rsidRPr="000D0F9B" w:rsidRDefault="004D57CE" w:rsidP="004D57CE">
            <w:pPr>
              <w:spacing w:after="0"/>
              <w:jc w:val="left"/>
              <w:rPr>
                <w:rFonts w:ascii="Times New Roman" w:hAnsi="Times New Roman"/>
                <w:sz w:val="16"/>
                <w:szCs w:val="16"/>
              </w:rPr>
            </w:pPr>
          </w:p>
        </w:tc>
        <w:tc>
          <w:tcPr>
            <w:tcW w:w="851" w:type="dxa"/>
            <w:vAlign w:val="center"/>
          </w:tcPr>
          <w:p w14:paraId="5F5B4C68" w14:textId="77777777" w:rsidR="004D57CE" w:rsidRPr="000D0F9B" w:rsidRDefault="004D57CE" w:rsidP="004D57CE">
            <w:pPr>
              <w:spacing w:after="0"/>
              <w:ind w:firstLine="55"/>
              <w:jc w:val="left"/>
              <w:rPr>
                <w:rFonts w:ascii="Times New Roman" w:hAnsi="Times New Roman"/>
                <w:sz w:val="16"/>
                <w:szCs w:val="16"/>
              </w:rPr>
            </w:pPr>
          </w:p>
        </w:tc>
        <w:tc>
          <w:tcPr>
            <w:tcW w:w="850" w:type="dxa"/>
            <w:vAlign w:val="center"/>
          </w:tcPr>
          <w:p w14:paraId="4C8F29D1" w14:textId="77777777" w:rsidR="004D57CE" w:rsidRPr="000D0F9B" w:rsidRDefault="004D57CE" w:rsidP="004D57CE">
            <w:pPr>
              <w:spacing w:after="0"/>
              <w:jc w:val="left"/>
              <w:rPr>
                <w:rFonts w:ascii="Times New Roman" w:hAnsi="Times New Roman"/>
                <w:sz w:val="16"/>
                <w:szCs w:val="16"/>
              </w:rPr>
            </w:pPr>
          </w:p>
        </w:tc>
        <w:tc>
          <w:tcPr>
            <w:tcW w:w="709" w:type="dxa"/>
            <w:vAlign w:val="center"/>
          </w:tcPr>
          <w:p w14:paraId="2B441051" w14:textId="77777777" w:rsidR="004D57CE" w:rsidRPr="000D0F9B" w:rsidRDefault="004D57CE" w:rsidP="004D57CE">
            <w:pPr>
              <w:spacing w:after="0"/>
              <w:jc w:val="left"/>
              <w:rPr>
                <w:rFonts w:ascii="Times New Roman" w:hAnsi="Times New Roman"/>
                <w:sz w:val="16"/>
                <w:szCs w:val="16"/>
              </w:rPr>
            </w:pPr>
          </w:p>
        </w:tc>
        <w:tc>
          <w:tcPr>
            <w:tcW w:w="850" w:type="dxa"/>
            <w:vAlign w:val="center"/>
          </w:tcPr>
          <w:p w14:paraId="6D32C1A6" w14:textId="77777777" w:rsidR="004D57CE" w:rsidRPr="000D0F9B" w:rsidRDefault="004D57CE" w:rsidP="004D57CE">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0.0971</w:t>
            </w:r>
          </w:p>
        </w:tc>
        <w:tc>
          <w:tcPr>
            <w:tcW w:w="709" w:type="dxa"/>
            <w:vAlign w:val="center"/>
          </w:tcPr>
          <w:p w14:paraId="4F3BEF6B" w14:textId="77777777" w:rsidR="004D57CE" w:rsidRPr="000D0F9B" w:rsidRDefault="004D57CE" w:rsidP="004D57CE">
            <w:pPr>
              <w:tabs>
                <w:tab w:val="decimal" w:pos="175"/>
                <w:tab w:val="left" w:pos="317"/>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-0.0712</w:t>
            </w:r>
          </w:p>
        </w:tc>
        <w:tc>
          <w:tcPr>
            <w:tcW w:w="851" w:type="dxa"/>
            <w:vAlign w:val="center"/>
          </w:tcPr>
          <w:p w14:paraId="495CCE49" w14:textId="77777777" w:rsidR="004D57CE" w:rsidRPr="000D0F9B" w:rsidRDefault="004D57CE" w:rsidP="004D57CE">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0.0815</w:t>
            </w:r>
          </w:p>
        </w:tc>
        <w:tc>
          <w:tcPr>
            <w:tcW w:w="992" w:type="dxa"/>
            <w:vAlign w:val="center"/>
          </w:tcPr>
          <w:p w14:paraId="0862AE60" w14:textId="77777777" w:rsidR="004D57CE" w:rsidRPr="000D0F9B" w:rsidRDefault="004D57CE" w:rsidP="004D57CE">
            <w:pPr>
              <w:tabs>
                <w:tab w:val="decimal" w:pos="317"/>
              </w:tabs>
              <w:spacing w:after="0"/>
              <w:jc w:val="left"/>
              <w:rPr>
                <w:rFonts w:ascii="Times New Roman" w:hAnsi="Times New Roman"/>
                <w:color w:val="000000"/>
                <w:sz w:val="16"/>
                <w:szCs w:val="16"/>
              </w:rPr>
            </w:pPr>
            <w:r w:rsidRPr="000D0F9B">
              <w:rPr>
                <w:rFonts w:ascii="Times New Roman" w:hAnsi="Times New Roman"/>
                <w:color w:val="000000"/>
                <w:sz w:val="16"/>
                <w:szCs w:val="16"/>
              </w:rPr>
              <w:t>0.3230*</w:t>
            </w:r>
          </w:p>
        </w:tc>
        <w:tc>
          <w:tcPr>
            <w:tcW w:w="992" w:type="dxa"/>
            <w:vAlign w:val="center"/>
          </w:tcPr>
          <w:p w14:paraId="4CC842E9" w14:textId="77777777" w:rsidR="004D57CE" w:rsidRPr="000D0F9B" w:rsidRDefault="004D57CE" w:rsidP="004D57CE">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0.1052</w:t>
            </w:r>
          </w:p>
        </w:tc>
      </w:tr>
      <w:tr w:rsidR="004D57CE" w:rsidRPr="000D0F9B" w14:paraId="5BC8AC45" w14:textId="77777777" w:rsidTr="004D57CE">
        <w:trPr>
          <w:trHeight w:val="254"/>
        </w:trPr>
        <w:tc>
          <w:tcPr>
            <w:tcW w:w="817" w:type="dxa"/>
            <w:vMerge/>
            <w:vAlign w:val="center"/>
          </w:tcPr>
          <w:p w14:paraId="71F4D350" w14:textId="77777777" w:rsidR="004D57CE" w:rsidRPr="000D0F9B" w:rsidRDefault="004D57CE" w:rsidP="004D57CE">
            <w:pPr>
              <w:spacing w:after="0"/>
              <w:jc w:val="left"/>
              <w:rPr>
                <w:rFonts w:ascii="Times New Roman" w:hAnsi="Times New Roman"/>
                <w:b/>
                <w:bCs/>
                <w:color w:val="000000"/>
                <w:sz w:val="16"/>
                <w:szCs w:val="16"/>
                <w:lang w:eastAsia="en-IN"/>
              </w:rPr>
            </w:pPr>
          </w:p>
        </w:tc>
        <w:tc>
          <w:tcPr>
            <w:tcW w:w="425" w:type="dxa"/>
            <w:vAlign w:val="center"/>
          </w:tcPr>
          <w:p w14:paraId="585B8FCF" w14:textId="77777777" w:rsidR="004D57CE" w:rsidRPr="000D0F9B" w:rsidRDefault="004D57CE" w:rsidP="004D57CE">
            <w:pPr>
              <w:spacing w:after="0"/>
              <w:jc w:val="left"/>
              <w:rPr>
                <w:rFonts w:ascii="Times New Roman" w:hAnsi="Times New Roman"/>
                <w:b/>
                <w:bCs/>
                <w:sz w:val="16"/>
                <w:szCs w:val="16"/>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p</w:t>
            </w:r>
            <w:proofErr w:type="spellEnd"/>
          </w:p>
        </w:tc>
        <w:tc>
          <w:tcPr>
            <w:tcW w:w="709" w:type="dxa"/>
            <w:vAlign w:val="center"/>
          </w:tcPr>
          <w:p w14:paraId="4BA8D9D5" w14:textId="77777777" w:rsidR="004D57CE" w:rsidRPr="000D0F9B" w:rsidRDefault="004D57CE" w:rsidP="004D57CE">
            <w:pPr>
              <w:spacing w:after="0"/>
              <w:jc w:val="left"/>
              <w:rPr>
                <w:rFonts w:ascii="Times New Roman" w:hAnsi="Times New Roman"/>
                <w:sz w:val="16"/>
                <w:szCs w:val="16"/>
                <w:vertAlign w:val="superscript"/>
              </w:rPr>
            </w:pPr>
          </w:p>
        </w:tc>
        <w:tc>
          <w:tcPr>
            <w:tcW w:w="851" w:type="dxa"/>
            <w:vAlign w:val="center"/>
          </w:tcPr>
          <w:p w14:paraId="27B98DDB" w14:textId="77777777" w:rsidR="004D57CE" w:rsidRPr="000D0F9B" w:rsidRDefault="004D57CE" w:rsidP="004D57CE">
            <w:pPr>
              <w:spacing w:after="0"/>
              <w:jc w:val="left"/>
              <w:rPr>
                <w:rFonts w:ascii="Times New Roman" w:hAnsi="Times New Roman"/>
                <w:sz w:val="16"/>
                <w:szCs w:val="16"/>
              </w:rPr>
            </w:pPr>
          </w:p>
        </w:tc>
        <w:tc>
          <w:tcPr>
            <w:tcW w:w="850" w:type="dxa"/>
            <w:vAlign w:val="center"/>
          </w:tcPr>
          <w:p w14:paraId="1483DD5B" w14:textId="77777777" w:rsidR="004D57CE" w:rsidRPr="000D0F9B" w:rsidRDefault="004D57CE" w:rsidP="004D57CE">
            <w:pPr>
              <w:spacing w:after="0"/>
              <w:jc w:val="left"/>
              <w:rPr>
                <w:rFonts w:ascii="Times New Roman" w:hAnsi="Times New Roman"/>
                <w:sz w:val="16"/>
                <w:szCs w:val="16"/>
              </w:rPr>
            </w:pPr>
          </w:p>
        </w:tc>
        <w:tc>
          <w:tcPr>
            <w:tcW w:w="851" w:type="dxa"/>
            <w:vAlign w:val="center"/>
          </w:tcPr>
          <w:p w14:paraId="21CFBAE3" w14:textId="77777777" w:rsidR="004D57CE" w:rsidRPr="000D0F9B" w:rsidRDefault="004D57CE" w:rsidP="004D57CE">
            <w:pPr>
              <w:spacing w:after="0"/>
              <w:jc w:val="left"/>
              <w:rPr>
                <w:rFonts w:ascii="Times New Roman" w:hAnsi="Times New Roman"/>
                <w:sz w:val="16"/>
                <w:szCs w:val="16"/>
              </w:rPr>
            </w:pPr>
          </w:p>
        </w:tc>
        <w:tc>
          <w:tcPr>
            <w:tcW w:w="850" w:type="dxa"/>
            <w:vAlign w:val="center"/>
          </w:tcPr>
          <w:p w14:paraId="39414D3D" w14:textId="77777777" w:rsidR="004D57CE" w:rsidRPr="000D0F9B" w:rsidRDefault="004D57CE" w:rsidP="004D57CE">
            <w:pPr>
              <w:spacing w:after="0"/>
              <w:jc w:val="left"/>
              <w:rPr>
                <w:rFonts w:ascii="Times New Roman" w:hAnsi="Times New Roman"/>
                <w:sz w:val="16"/>
                <w:szCs w:val="16"/>
              </w:rPr>
            </w:pPr>
          </w:p>
        </w:tc>
        <w:tc>
          <w:tcPr>
            <w:tcW w:w="851" w:type="dxa"/>
            <w:vAlign w:val="center"/>
          </w:tcPr>
          <w:p w14:paraId="193CEE89" w14:textId="77777777" w:rsidR="004D57CE" w:rsidRPr="000D0F9B" w:rsidRDefault="004D57CE" w:rsidP="004D57CE">
            <w:pPr>
              <w:spacing w:after="0"/>
              <w:ind w:firstLine="55"/>
              <w:jc w:val="left"/>
              <w:rPr>
                <w:rFonts w:ascii="Times New Roman" w:hAnsi="Times New Roman"/>
                <w:sz w:val="16"/>
                <w:szCs w:val="16"/>
              </w:rPr>
            </w:pPr>
          </w:p>
        </w:tc>
        <w:tc>
          <w:tcPr>
            <w:tcW w:w="850" w:type="dxa"/>
            <w:vAlign w:val="center"/>
          </w:tcPr>
          <w:p w14:paraId="5197BB49" w14:textId="77777777" w:rsidR="004D57CE" w:rsidRPr="000D0F9B" w:rsidRDefault="004D57CE" w:rsidP="004D57CE">
            <w:pPr>
              <w:spacing w:after="0"/>
              <w:jc w:val="left"/>
              <w:rPr>
                <w:rFonts w:ascii="Times New Roman" w:hAnsi="Times New Roman"/>
                <w:sz w:val="16"/>
                <w:szCs w:val="16"/>
              </w:rPr>
            </w:pPr>
          </w:p>
        </w:tc>
        <w:tc>
          <w:tcPr>
            <w:tcW w:w="709" w:type="dxa"/>
            <w:vAlign w:val="center"/>
          </w:tcPr>
          <w:p w14:paraId="44F8BE3B" w14:textId="77777777" w:rsidR="004D57CE" w:rsidRPr="000D0F9B" w:rsidRDefault="004D57CE" w:rsidP="004D57CE">
            <w:pPr>
              <w:spacing w:after="0"/>
              <w:jc w:val="left"/>
              <w:rPr>
                <w:rFonts w:ascii="Times New Roman" w:hAnsi="Times New Roman"/>
                <w:sz w:val="16"/>
                <w:szCs w:val="16"/>
              </w:rPr>
            </w:pPr>
          </w:p>
        </w:tc>
        <w:tc>
          <w:tcPr>
            <w:tcW w:w="850" w:type="dxa"/>
            <w:vAlign w:val="center"/>
          </w:tcPr>
          <w:p w14:paraId="15A6A7B1" w14:textId="77777777" w:rsidR="004D57CE" w:rsidRPr="000D0F9B" w:rsidRDefault="004D57CE" w:rsidP="004D57CE">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0.0878</w:t>
            </w:r>
          </w:p>
        </w:tc>
        <w:tc>
          <w:tcPr>
            <w:tcW w:w="709" w:type="dxa"/>
            <w:vAlign w:val="center"/>
          </w:tcPr>
          <w:p w14:paraId="357BE501" w14:textId="77777777" w:rsidR="004D57CE" w:rsidRPr="000D0F9B" w:rsidRDefault="004D57CE" w:rsidP="004D57CE">
            <w:pPr>
              <w:tabs>
                <w:tab w:val="decimal" w:pos="175"/>
                <w:tab w:val="left" w:pos="317"/>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-0.0428</w:t>
            </w:r>
          </w:p>
        </w:tc>
        <w:tc>
          <w:tcPr>
            <w:tcW w:w="851" w:type="dxa"/>
            <w:vAlign w:val="center"/>
          </w:tcPr>
          <w:p w14:paraId="6D0D1793" w14:textId="77777777" w:rsidR="004D57CE" w:rsidRPr="000D0F9B" w:rsidRDefault="004D57CE" w:rsidP="004D57CE">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0.0658</w:t>
            </w:r>
          </w:p>
        </w:tc>
        <w:tc>
          <w:tcPr>
            <w:tcW w:w="992" w:type="dxa"/>
            <w:vAlign w:val="center"/>
          </w:tcPr>
          <w:p w14:paraId="2A4E55CB" w14:textId="77777777" w:rsidR="004D57CE" w:rsidRPr="000D0F9B" w:rsidRDefault="004D57CE" w:rsidP="004D57CE">
            <w:pPr>
              <w:tabs>
                <w:tab w:val="decimal" w:pos="317"/>
              </w:tabs>
              <w:spacing w:after="0"/>
              <w:jc w:val="left"/>
              <w:rPr>
                <w:rFonts w:ascii="Times New Roman" w:hAnsi="Times New Roman"/>
                <w:color w:val="000000"/>
                <w:sz w:val="16"/>
                <w:szCs w:val="16"/>
              </w:rPr>
            </w:pPr>
            <w:r w:rsidRPr="000D0F9B">
              <w:rPr>
                <w:rFonts w:ascii="Times New Roman" w:hAnsi="Times New Roman"/>
                <w:color w:val="000000"/>
                <w:sz w:val="16"/>
                <w:szCs w:val="16"/>
              </w:rPr>
              <w:t>0.2889</w:t>
            </w:r>
          </w:p>
        </w:tc>
        <w:tc>
          <w:tcPr>
            <w:tcW w:w="992" w:type="dxa"/>
            <w:vAlign w:val="center"/>
          </w:tcPr>
          <w:p w14:paraId="1A3E1C19" w14:textId="77777777" w:rsidR="004D57CE" w:rsidRPr="000D0F9B" w:rsidRDefault="004D57CE" w:rsidP="004D57CE">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0.0122</w:t>
            </w:r>
          </w:p>
        </w:tc>
      </w:tr>
      <w:tr w:rsidR="004D57CE" w:rsidRPr="000D0F9B" w14:paraId="5A1AA9A0" w14:textId="77777777" w:rsidTr="004D57CE">
        <w:trPr>
          <w:trHeight w:val="254"/>
        </w:trPr>
        <w:tc>
          <w:tcPr>
            <w:tcW w:w="817" w:type="dxa"/>
            <w:vMerge w:val="restart"/>
            <w:vAlign w:val="center"/>
          </w:tcPr>
          <w:p w14:paraId="3C85ADF4" w14:textId="77777777" w:rsidR="004D57CE" w:rsidRPr="000D0F9B" w:rsidRDefault="004D57CE" w:rsidP="004D57CE">
            <w:pPr>
              <w:spacing w:after="0"/>
              <w:jc w:val="left"/>
              <w:rPr>
                <w:rFonts w:ascii="Times New Roman" w:hAnsi="Times New Roman"/>
                <w:b/>
                <w:bCs/>
                <w:color w:val="000000"/>
                <w:sz w:val="16"/>
                <w:szCs w:val="16"/>
                <w:lang w:eastAsia="en-IN"/>
              </w:rPr>
            </w:pPr>
            <w:r w:rsidRPr="000D0F9B">
              <w:rPr>
                <w:rFonts w:ascii="Times New Roman" w:hAnsi="Times New Roman"/>
                <w:b/>
                <w:bCs/>
                <w:sz w:val="16"/>
                <w:szCs w:val="16"/>
              </w:rPr>
              <w:t>NIP</w:t>
            </w:r>
          </w:p>
        </w:tc>
        <w:tc>
          <w:tcPr>
            <w:tcW w:w="425" w:type="dxa"/>
            <w:vAlign w:val="center"/>
          </w:tcPr>
          <w:p w14:paraId="6F6F5024" w14:textId="77777777" w:rsidR="004D57CE" w:rsidRPr="000D0F9B" w:rsidRDefault="004D57CE" w:rsidP="004D57CE">
            <w:pPr>
              <w:spacing w:after="0"/>
              <w:jc w:val="left"/>
              <w:rPr>
                <w:rFonts w:ascii="Times New Roman" w:hAnsi="Times New Roman"/>
                <w:sz w:val="16"/>
                <w:szCs w:val="16"/>
                <w:lang w:bidi="hi-IN"/>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g</w:t>
            </w:r>
            <w:proofErr w:type="spellEnd"/>
          </w:p>
        </w:tc>
        <w:tc>
          <w:tcPr>
            <w:tcW w:w="709" w:type="dxa"/>
            <w:vAlign w:val="center"/>
          </w:tcPr>
          <w:p w14:paraId="1C626180" w14:textId="77777777" w:rsidR="004D57CE" w:rsidRPr="000D0F9B" w:rsidRDefault="004D57CE" w:rsidP="004D57CE">
            <w:pPr>
              <w:spacing w:after="0"/>
              <w:jc w:val="left"/>
              <w:rPr>
                <w:rFonts w:ascii="Times New Roman" w:hAnsi="Times New Roman"/>
                <w:sz w:val="16"/>
                <w:szCs w:val="16"/>
                <w:vertAlign w:val="superscript"/>
              </w:rPr>
            </w:pPr>
          </w:p>
        </w:tc>
        <w:tc>
          <w:tcPr>
            <w:tcW w:w="851" w:type="dxa"/>
            <w:vAlign w:val="center"/>
          </w:tcPr>
          <w:p w14:paraId="05433F0D" w14:textId="77777777" w:rsidR="004D57CE" w:rsidRPr="000D0F9B" w:rsidRDefault="004D57CE" w:rsidP="004D57CE">
            <w:pPr>
              <w:spacing w:after="0"/>
              <w:jc w:val="left"/>
              <w:rPr>
                <w:rFonts w:ascii="Times New Roman" w:hAnsi="Times New Roman"/>
                <w:sz w:val="16"/>
                <w:szCs w:val="16"/>
              </w:rPr>
            </w:pPr>
          </w:p>
        </w:tc>
        <w:tc>
          <w:tcPr>
            <w:tcW w:w="850" w:type="dxa"/>
            <w:vAlign w:val="center"/>
          </w:tcPr>
          <w:p w14:paraId="7FD67723" w14:textId="77777777" w:rsidR="004D57CE" w:rsidRPr="000D0F9B" w:rsidRDefault="004D57CE" w:rsidP="004D57CE">
            <w:pPr>
              <w:spacing w:after="0"/>
              <w:jc w:val="left"/>
              <w:rPr>
                <w:rFonts w:ascii="Times New Roman" w:hAnsi="Times New Roman"/>
                <w:sz w:val="16"/>
                <w:szCs w:val="16"/>
              </w:rPr>
            </w:pPr>
          </w:p>
        </w:tc>
        <w:tc>
          <w:tcPr>
            <w:tcW w:w="851" w:type="dxa"/>
            <w:vAlign w:val="center"/>
          </w:tcPr>
          <w:p w14:paraId="61A57A5D" w14:textId="77777777" w:rsidR="004D57CE" w:rsidRPr="000D0F9B" w:rsidRDefault="004D57CE" w:rsidP="004D57CE">
            <w:pPr>
              <w:spacing w:after="0"/>
              <w:jc w:val="left"/>
              <w:rPr>
                <w:rFonts w:ascii="Times New Roman" w:hAnsi="Times New Roman"/>
                <w:sz w:val="16"/>
                <w:szCs w:val="16"/>
              </w:rPr>
            </w:pPr>
          </w:p>
        </w:tc>
        <w:tc>
          <w:tcPr>
            <w:tcW w:w="850" w:type="dxa"/>
            <w:vAlign w:val="center"/>
          </w:tcPr>
          <w:p w14:paraId="24543D58" w14:textId="77777777" w:rsidR="004D57CE" w:rsidRPr="000D0F9B" w:rsidRDefault="004D57CE" w:rsidP="004D57CE">
            <w:pPr>
              <w:spacing w:after="0"/>
              <w:ind w:firstLine="55"/>
              <w:jc w:val="left"/>
              <w:rPr>
                <w:rFonts w:ascii="Times New Roman" w:hAnsi="Times New Roman"/>
                <w:sz w:val="16"/>
                <w:szCs w:val="16"/>
              </w:rPr>
            </w:pPr>
          </w:p>
        </w:tc>
        <w:tc>
          <w:tcPr>
            <w:tcW w:w="851" w:type="dxa"/>
            <w:vAlign w:val="center"/>
          </w:tcPr>
          <w:p w14:paraId="4EC2209A" w14:textId="77777777" w:rsidR="004D57CE" w:rsidRPr="000D0F9B" w:rsidRDefault="004D57CE" w:rsidP="004D57CE">
            <w:pPr>
              <w:spacing w:after="0"/>
              <w:jc w:val="left"/>
              <w:rPr>
                <w:rFonts w:ascii="Times New Roman" w:hAnsi="Times New Roman"/>
                <w:sz w:val="16"/>
                <w:szCs w:val="16"/>
              </w:rPr>
            </w:pPr>
          </w:p>
        </w:tc>
        <w:tc>
          <w:tcPr>
            <w:tcW w:w="850" w:type="dxa"/>
            <w:vAlign w:val="center"/>
          </w:tcPr>
          <w:p w14:paraId="0869804D" w14:textId="77777777" w:rsidR="004D57CE" w:rsidRPr="000D0F9B" w:rsidRDefault="004D57CE" w:rsidP="004D57CE">
            <w:pPr>
              <w:spacing w:after="0"/>
              <w:jc w:val="left"/>
              <w:rPr>
                <w:rFonts w:ascii="Times New Roman" w:hAnsi="Times New Roman"/>
                <w:sz w:val="16"/>
                <w:szCs w:val="16"/>
              </w:rPr>
            </w:pPr>
          </w:p>
        </w:tc>
        <w:tc>
          <w:tcPr>
            <w:tcW w:w="709" w:type="dxa"/>
            <w:vAlign w:val="center"/>
          </w:tcPr>
          <w:p w14:paraId="526BC0F8" w14:textId="77777777" w:rsidR="004D57CE" w:rsidRPr="000D0F9B" w:rsidRDefault="004D57CE" w:rsidP="004D57CE">
            <w:pPr>
              <w:spacing w:after="0"/>
              <w:ind w:firstLine="55"/>
              <w:jc w:val="left"/>
              <w:rPr>
                <w:rFonts w:ascii="Times New Roman" w:hAnsi="Times New Roman"/>
                <w:sz w:val="16"/>
                <w:szCs w:val="16"/>
              </w:rPr>
            </w:pPr>
          </w:p>
        </w:tc>
        <w:tc>
          <w:tcPr>
            <w:tcW w:w="850" w:type="dxa"/>
            <w:vAlign w:val="center"/>
          </w:tcPr>
          <w:p w14:paraId="0AD6D060" w14:textId="77777777" w:rsidR="004D57CE" w:rsidRPr="000D0F9B" w:rsidRDefault="004D57CE" w:rsidP="004D57CE">
            <w:pPr>
              <w:spacing w:after="0"/>
              <w:jc w:val="left"/>
              <w:rPr>
                <w:rFonts w:ascii="Times New Roman" w:hAnsi="Times New Roman"/>
                <w:sz w:val="16"/>
                <w:szCs w:val="16"/>
              </w:rPr>
            </w:pPr>
          </w:p>
        </w:tc>
        <w:tc>
          <w:tcPr>
            <w:tcW w:w="709" w:type="dxa"/>
            <w:vAlign w:val="center"/>
          </w:tcPr>
          <w:p w14:paraId="6E04A407" w14:textId="77777777" w:rsidR="004D57CE" w:rsidRPr="000D0F9B" w:rsidRDefault="004D57CE" w:rsidP="004D57CE">
            <w:pPr>
              <w:tabs>
                <w:tab w:val="decimal" w:pos="175"/>
                <w:tab w:val="left" w:pos="317"/>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 xml:space="preserve"> 0.2047</w:t>
            </w:r>
          </w:p>
        </w:tc>
        <w:tc>
          <w:tcPr>
            <w:tcW w:w="851" w:type="dxa"/>
            <w:vAlign w:val="center"/>
          </w:tcPr>
          <w:p w14:paraId="43158060" w14:textId="77777777" w:rsidR="004D57CE" w:rsidRPr="000D0F9B" w:rsidRDefault="004D57CE" w:rsidP="004D57CE">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0.1152</w:t>
            </w:r>
          </w:p>
        </w:tc>
        <w:tc>
          <w:tcPr>
            <w:tcW w:w="992" w:type="dxa"/>
            <w:vAlign w:val="center"/>
          </w:tcPr>
          <w:p w14:paraId="2AEAC901" w14:textId="77777777" w:rsidR="004D57CE" w:rsidRPr="000D0F9B" w:rsidRDefault="004D57CE" w:rsidP="004D57CE">
            <w:pPr>
              <w:tabs>
                <w:tab w:val="decimal" w:pos="317"/>
              </w:tabs>
              <w:spacing w:after="0"/>
              <w:jc w:val="left"/>
              <w:rPr>
                <w:rFonts w:ascii="Times New Roman" w:hAnsi="Times New Roman"/>
                <w:color w:val="000000"/>
                <w:sz w:val="16"/>
                <w:szCs w:val="16"/>
              </w:rPr>
            </w:pPr>
            <w:r w:rsidRPr="000D0F9B">
              <w:rPr>
                <w:rFonts w:ascii="Times New Roman" w:hAnsi="Times New Roman"/>
                <w:color w:val="000000"/>
                <w:sz w:val="16"/>
                <w:szCs w:val="16"/>
              </w:rPr>
              <w:t>0.0725</w:t>
            </w:r>
          </w:p>
        </w:tc>
        <w:tc>
          <w:tcPr>
            <w:tcW w:w="992" w:type="dxa"/>
            <w:vAlign w:val="center"/>
          </w:tcPr>
          <w:p w14:paraId="0C2DF4F2" w14:textId="77777777" w:rsidR="004D57CE" w:rsidRPr="000D0F9B" w:rsidRDefault="004D57CE" w:rsidP="004D57CE">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0.0391</w:t>
            </w:r>
          </w:p>
        </w:tc>
      </w:tr>
      <w:tr w:rsidR="004D57CE" w:rsidRPr="000D0F9B" w14:paraId="1D4A5BD0" w14:textId="77777777" w:rsidTr="004D57CE">
        <w:trPr>
          <w:trHeight w:val="254"/>
        </w:trPr>
        <w:tc>
          <w:tcPr>
            <w:tcW w:w="817" w:type="dxa"/>
            <w:vMerge/>
            <w:vAlign w:val="center"/>
          </w:tcPr>
          <w:p w14:paraId="4BEA446D" w14:textId="77777777" w:rsidR="004D57CE" w:rsidRPr="000D0F9B" w:rsidRDefault="004D57CE" w:rsidP="004D57CE">
            <w:pPr>
              <w:spacing w:after="0"/>
              <w:jc w:val="left"/>
              <w:rPr>
                <w:rFonts w:ascii="Times New Roman" w:hAnsi="Times New Roman"/>
                <w:b/>
                <w:bCs/>
                <w:color w:val="000000"/>
                <w:sz w:val="16"/>
                <w:szCs w:val="16"/>
                <w:lang w:eastAsia="en-IN"/>
              </w:rPr>
            </w:pPr>
          </w:p>
        </w:tc>
        <w:tc>
          <w:tcPr>
            <w:tcW w:w="425" w:type="dxa"/>
            <w:vAlign w:val="center"/>
          </w:tcPr>
          <w:p w14:paraId="754FF99D" w14:textId="77777777" w:rsidR="004D57CE" w:rsidRPr="000D0F9B" w:rsidRDefault="004D57CE" w:rsidP="004D57CE">
            <w:pPr>
              <w:spacing w:after="0"/>
              <w:jc w:val="left"/>
              <w:rPr>
                <w:rFonts w:ascii="Times New Roman" w:hAnsi="Times New Roman"/>
                <w:b/>
                <w:bCs/>
                <w:sz w:val="16"/>
                <w:szCs w:val="16"/>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p</w:t>
            </w:r>
            <w:proofErr w:type="spellEnd"/>
          </w:p>
        </w:tc>
        <w:tc>
          <w:tcPr>
            <w:tcW w:w="709" w:type="dxa"/>
            <w:vAlign w:val="center"/>
          </w:tcPr>
          <w:p w14:paraId="1827EB15" w14:textId="77777777" w:rsidR="004D57CE" w:rsidRPr="000D0F9B" w:rsidRDefault="004D57CE" w:rsidP="004D57CE">
            <w:pPr>
              <w:spacing w:after="0"/>
              <w:jc w:val="left"/>
              <w:rPr>
                <w:rFonts w:ascii="Times New Roman" w:hAnsi="Times New Roman"/>
                <w:sz w:val="16"/>
                <w:szCs w:val="16"/>
                <w:vertAlign w:val="superscript"/>
              </w:rPr>
            </w:pPr>
          </w:p>
        </w:tc>
        <w:tc>
          <w:tcPr>
            <w:tcW w:w="851" w:type="dxa"/>
            <w:vAlign w:val="center"/>
          </w:tcPr>
          <w:p w14:paraId="4E723F99" w14:textId="77777777" w:rsidR="004D57CE" w:rsidRPr="000D0F9B" w:rsidRDefault="004D57CE" w:rsidP="004D57CE">
            <w:pPr>
              <w:spacing w:after="0"/>
              <w:jc w:val="left"/>
              <w:rPr>
                <w:rFonts w:ascii="Times New Roman" w:hAnsi="Times New Roman"/>
                <w:sz w:val="16"/>
                <w:szCs w:val="16"/>
                <w:vertAlign w:val="superscript"/>
              </w:rPr>
            </w:pPr>
          </w:p>
        </w:tc>
        <w:tc>
          <w:tcPr>
            <w:tcW w:w="850" w:type="dxa"/>
            <w:vAlign w:val="center"/>
          </w:tcPr>
          <w:p w14:paraId="0FFEA88D" w14:textId="77777777" w:rsidR="004D57CE" w:rsidRPr="000D0F9B" w:rsidRDefault="004D57CE" w:rsidP="004D57CE">
            <w:pPr>
              <w:spacing w:after="0"/>
              <w:jc w:val="left"/>
              <w:rPr>
                <w:rFonts w:ascii="Times New Roman" w:hAnsi="Times New Roman"/>
                <w:sz w:val="16"/>
                <w:szCs w:val="16"/>
              </w:rPr>
            </w:pPr>
          </w:p>
        </w:tc>
        <w:tc>
          <w:tcPr>
            <w:tcW w:w="851" w:type="dxa"/>
            <w:vAlign w:val="center"/>
          </w:tcPr>
          <w:p w14:paraId="3794E624" w14:textId="77777777" w:rsidR="004D57CE" w:rsidRPr="000D0F9B" w:rsidRDefault="004D57CE" w:rsidP="004D57CE">
            <w:pPr>
              <w:spacing w:after="0"/>
              <w:jc w:val="left"/>
              <w:rPr>
                <w:rFonts w:ascii="Times New Roman" w:hAnsi="Times New Roman"/>
                <w:sz w:val="16"/>
                <w:szCs w:val="16"/>
              </w:rPr>
            </w:pPr>
          </w:p>
        </w:tc>
        <w:tc>
          <w:tcPr>
            <w:tcW w:w="850" w:type="dxa"/>
            <w:vAlign w:val="center"/>
          </w:tcPr>
          <w:p w14:paraId="664DC067" w14:textId="77777777" w:rsidR="004D57CE" w:rsidRPr="000D0F9B" w:rsidRDefault="004D57CE" w:rsidP="004D57CE">
            <w:pPr>
              <w:spacing w:after="0"/>
              <w:ind w:firstLine="55"/>
              <w:jc w:val="left"/>
              <w:rPr>
                <w:rFonts w:ascii="Times New Roman" w:hAnsi="Times New Roman"/>
                <w:sz w:val="16"/>
                <w:szCs w:val="16"/>
              </w:rPr>
            </w:pPr>
          </w:p>
        </w:tc>
        <w:tc>
          <w:tcPr>
            <w:tcW w:w="851" w:type="dxa"/>
            <w:vAlign w:val="center"/>
          </w:tcPr>
          <w:p w14:paraId="4FDB1AA4" w14:textId="77777777" w:rsidR="004D57CE" w:rsidRPr="000D0F9B" w:rsidRDefault="004D57CE" w:rsidP="004D57CE">
            <w:pPr>
              <w:spacing w:after="0"/>
              <w:jc w:val="left"/>
              <w:rPr>
                <w:rFonts w:ascii="Times New Roman" w:hAnsi="Times New Roman"/>
                <w:sz w:val="16"/>
                <w:szCs w:val="16"/>
              </w:rPr>
            </w:pPr>
          </w:p>
        </w:tc>
        <w:tc>
          <w:tcPr>
            <w:tcW w:w="850" w:type="dxa"/>
            <w:vAlign w:val="center"/>
          </w:tcPr>
          <w:p w14:paraId="2399DCA6" w14:textId="77777777" w:rsidR="004D57CE" w:rsidRPr="000D0F9B" w:rsidRDefault="004D57CE" w:rsidP="004D57CE">
            <w:pPr>
              <w:spacing w:after="0"/>
              <w:jc w:val="left"/>
              <w:rPr>
                <w:rFonts w:ascii="Times New Roman" w:hAnsi="Times New Roman"/>
                <w:sz w:val="16"/>
                <w:szCs w:val="16"/>
              </w:rPr>
            </w:pPr>
          </w:p>
        </w:tc>
        <w:tc>
          <w:tcPr>
            <w:tcW w:w="709" w:type="dxa"/>
            <w:vAlign w:val="center"/>
          </w:tcPr>
          <w:p w14:paraId="60B28254" w14:textId="77777777" w:rsidR="004D57CE" w:rsidRPr="000D0F9B" w:rsidRDefault="004D57CE" w:rsidP="004D57CE">
            <w:pPr>
              <w:spacing w:after="0"/>
              <w:ind w:firstLine="55"/>
              <w:jc w:val="left"/>
              <w:rPr>
                <w:rFonts w:ascii="Times New Roman" w:hAnsi="Times New Roman"/>
                <w:sz w:val="16"/>
                <w:szCs w:val="16"/>
              </w:rPr>
            </w:pPr>
          </w:p>
        </w:tc>
        <w:tc>
          <w:tcPr>
            <w:tcW w:w="850" w:type="dxa"/>
            <w:vAlign w:val="center"/>
          </w:tcPr>
          <w:p w14:paraId="3B3EA8EE" w14:textId="77777777" w:rsidR="004D57CE" w:rsidRPr="000D0F9B" w:rsidRDefault="004D57CE" w:rsidP="004D57CE">
            <w:pPr>
              <w:spacing w:after="0"/>
              <w:jc w:val="left"/>
              <w:rPr>
                <w:rFonts w:ascii="Times New Roman" w:hAnsi="Times New Roman"/>
                <w:sz w:val="16"/>
                <w:szCs w:val="16"/>
              </w:rPr>
            </w:pPr>
          </w:p>
        </w:tc>
        <w:tc>
          <w:tcPr>
            <w:tcW w:w="709" w:type="dxa"/>
            <w:vAlign w:val="center"/>
          </w:tcPr>
          <w:p w14:paraId="6DE3992F" w14:textId="77777777" w:rsidR="004D57CE" w:rsidRPr="000D0F9B" w:rsidRDefault="004D57CE" w:rsidP="004D57CE">
            <w:pPr>
              <w:tabs>
                <w:tab w:val="decimal" w:pos="175"/>
                <w:tab w:val="left" w:pos="317"/>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 xml:space="preserve"> 0.1970</w:t>
            </w:r>
          </w:p>
        </w:tc>
        <w:tc>
          <w:tcPr>
            <w:tcW w:w="851" w:type="dxa"/>
            <w:vAlign w:val="center"/>
          </w:tcPr>
          <w:p w14:paraId="4F78A166" w14:textId="77777777" w:rsidR="004D57CE" w:rsidRPr="000D0F9B" w:rsidRDefault="004D57CE" w:rsidP="004D57CE">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0.1050</w:t>
            </w:r>
          </w:p>
        </w:tc>
        <w:tc>
          <w:tcPr>
            <w:tcW w:w="992" w:type="dxa"/>
            <w:vAlign w:val="center"/>
          </w:tcPr>
          <w:p w14:paraId="61D4B3AC" w14:textId="77777777" w:rsidR="004D57CE" w:rsidRPr="000D0F9B" w:rsidRDefault="004D57CE" w:rsidP="004D57CE">
            <w:pPr>
              <w:tabs>
                <w:tab w:val="decimal" w:pos="317"/>
              </w:tabs>
              <w:spacing w:after="0"/>
              <w:jc w:val="left"/>
              <w:rPr>
                <w:rFonts w:ascii="Times New Roman" w:hAnsi="Times New Roman"/>
                <w:color w:val="000000"/>
                <w:sz w:val="16"/>
                <w:szCs w:val="16"/>
              </w:rPr>
            </w:pPr>
            <w:r w:rsidRPr="000D0F9B">
              <w:rPr>
                <w:rFonts w:ascii="Times New Roman" w:hAnsi="Times New Roman"/>
                <w:color w:val="000000"/>
                <w:sz w:val="16"/>
                <w:szCs w:val="16"/>
              </w:rPr>
              <w:t>0.0656</w:t>
            </w:r>
          </w:p>
        </w:tc>
        <w:tc>
          <w:tcPr>
            <w:tcW w:w="992" w:type="dxa"/>
            <w:vAlign w:val="center"/>
          </w:tcPr>
          <w:p w14:paraId="37FDC3B9" w14:textId="77777777" w:rsidR="004D57CE" w:rsidRPr="000D0F9B" w:rsidRDefault="004D57CE" w:rsidP="004D57CE">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0.0187</w:t>
            </w:r>
          </w:p>
        </w:tc>
      </w:tr>
      <w:tr w:rsidR="004D57CE" w:rsidRPr="000D0F9B" w14:paraId="5226E6F8" w14:textId="77777777" w:rsidTr="004D57CE">
        <w:trPr>
          <w:trHeight w:val="254"/>
        </w:trPr>
        <w:tc>
          <w:tcPr>
            <w:tcW w:w="817" w:type="dxa"/>
            <w:vMerge w:val="restart"/>
            <w:vAlign w:val="center"/>
          </w:tcPr>
          <w:p w14:paraId="48B0F89A" w14:textId="77777777" w:rsidR="004D57CE" w:rsidRPr="000D0F9B" w:rsidRDefault="004D57CE" w:rsidP="004D57CE">
            <w:pPr>
              <w:spacing w:after="0"/>
              <w:jc w:val="left"/>
              <w:rPr>
                <w:rFonts w:ascii="Times New Roman" w:hAnsi="Times New Roman"/>
                <w:b/>
                <w:bCs/>
                <w:sz w:val="16"/>
                <w:szCs w:val="16"/>
              </w:rPr>
            </w:pPr>
            <w:r w:rsidRPr="000D0F9B">
              <w:rPr>
                <w:rFonts w:ascii="Times New Roman" w:hAnsi="Times New Roman"/>
                <w:b/>
                <w:bCs/>
                <w:sz w:val="16"/>
                <w:szCs w:val="16"/>
              </w:rPr>
              <w:t>1000-SW</w:t>
            </w:r>
          </w:p>
        </w:tc>
        <w:tc>
          <w:tcPr>
            <w:tcW w:w="425" w:type="dxa"/>
            <w:vAlign w:val="center"/>
          </w:tcPr>
          <w:p w14:paraId="483E1512" w14:textId="77777777" w:rsidR="004D57CE" w:rsidRPr="000D0F9B" w:rsidRDefault="004D57CE" w:rsidP="004D57CE">
            <w:pPr>
              <w:spacing w:after="0"/>
              <w:jc w:val="left"/>
              <w:rPr>
                <w:rFonts w:ascii="Times New Roman" w:hAnsi="Times New Roman"/>
                <w:sz w:val="16"/>
                <w:szCs w:val="16"/>
                <w:lang w:bidi="hi-IN"/>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g</w:t>
            </w:r>
            <w:proofErr w:type="spellEnd"/>
          </w:p>
        </w:tc>
        <w:tc>
          <w:tcPr>
            <w:tcW w:w="709" w:type="dxa"/>
            <w:vAlign w:val="center"/>
          </w:tcPr>
          <w:p w14:paraId="10BB2750" w14:textId="77777777" w:rsidR="004D57CE" w:rsidRPr="000D0F9B" w:rsidRDefault="004D57CE" w:rsidP="004D57CE">
            <w:pPr>
              <w:spacing w:after="0"/>
              <w:jc w:val="left"/>
              <w:rPr>
                <w:rFonts w:ascii="Times New Roman" w:hAnsi="Times New Roman"/>
                <w:sz w:val="16"/>
                <w:szCs w:val="16"/>
              </w:rPr>
            </w:pPr>
          </w:p>
        </w:tc>
        <w:tc>
          <w:tcPr>
            <w:tcW w:w="851" w:type="dxa"/>
            <w:vAlign w:val="center"/>
          </w:tcPr>
          <w:p w14:paraId="76DFDE62" w14:textId="77777777" w:rsidR="004D57CE" w:rsidRPr="000D0F9B" w:rsidRDefault="004D57CE" w:rsidP="004D57CE">
            <w:pPr>
              <w:spacing w:after="0"/>
              <w:jc w:val="left"/>
              <w:rPr>
                <w:rFonts w:ascii="Times New Roman" w:hAnsi="Times New Roman"/>
                <w:sz w:val="16"/>
                <w:szCs w:val="16"/>
                <w:vertAlign w:val="superscript"/>
              </w:rPr>
            </w:pPr>
          </w:p>
        </w:tc>
        <w:tc>
          <w:tcPr>
            <w:tcW w:w="850" w:type="dxa"/>
            <w:vAlign w:val="center"/>
          </w:tcPr>
          <w:p w14:paraId="056349E5" w14:textId="77777777" w:rsidR="004D57CE" w:rsidRPr="000D0F9B" w:rsidRDefault="004D57CE" w:rsidP="004D57CE">
            <w:pPr>
              <w:spacing w:after="0"/>
              <w:ind w:firstLine="55"/>
              <w:jc w:val="left"/>
              <w:rPr>
                <w:rFonts w:ascii="Times New Roman" w:hAnsi="Times New Roman"/>
                <w:sz w:val="16"/>
                <w:szCs w:val="16"/>
              </w:rPr>
            </w:pPr>
          </w:p>
        </w:tc>
        <w:tc>
          <w:tcPr>
            <w:tcW w:w="851" w:type="dxa"/>
            <w:vAlign w:val="center"/>
          </w:tcPr>
          <w:p w14:paraId="4D168612" w14:textId="77777777" w:rsidR="004D57CE" w:rsidRPr="000D0F9B" w:rsidRDefault="004D57CE" w:rsidP="004D57CE">
            <w:pPr>
              <w:spacing w:after="0"/>
              <w:ind w:firstLine="55"/>
              <w:jc w:val="left"/>
              <w:rPr>
                <w:rFonts w:ascii="Times New Roman" w:hAnsi="Times New Roman"/>
                <w:sz w:val="16"/>
                <w:szCs w:val="16"/>
              </w:rPr>
            </w:pPr>
          </w:p>
        </w:tc>
        <w:tc>
          <w:tcPr>
            <w:tcW w:w="850" w:type="dxa"/>
            <w:vAlign w:val="center"/>
          </w:tcPr>
          <w:p w14:paraId="74223CFF" w14:textId="77777777" w:rsidR="004D57CE" w:rsidRPr="000D0F9B" w:rsidRDefault="004D57CE" w:rsidP="004D57CE">
            <w:pPr>
              <w:spacing w:after="0"/>
              <w:ind w:firstLine="55"/>
              <w:jc w:val="left"/>
              <w:rPr>
                <w:rFonts w:ascii="Times New Roman" w:hAnsi="Times New Roman"/>
                <w:sz w:val="16"/>
                <w:szCs w:val="16"/>
              </w:rPr>
            </w:pPr>
          </w:p>
        </w:tc>
        <w:tc>
          <w:tcPr>
            <w:tcW w:w="851" w:type="dxa"/>
            <w:vAlign w:val="center"/>
          </w:tcPr>
          <w:p w14:paraId="608B0862" w14:textId="77777777" w:rsidR="004D57CE" w:rsidRPr="000D0F9B" w:rsidRDefault="004D57CE" w:rsidP="004D57CE">
            <w:pPr>
              <w:spacing w:after="0"/>
              <w:ind w:firstLine="55"/>
              <w:jc w:val="left"/>
              <w:rPr>
                <w:rFonts w:ascii="Times New Roman" w:hAnsi="Times New Roman"/>
                <w:sz w:val="16"/>
                <w:szCs w:val="16"/>
              </w:rPr>
            </w:pPr>
          </w:p>
        </w:tc>
        <w:tc>
          <w:tcPr>
            <w:tcW w:w="850" w:type="dxa"/>
            <w:vAlign w:val="center"/>
          </w:tcPr>
          <w:p w14:paraId="50CD7A48" w14:textId="77777777" w:rsidR="004D57CE" w:rsidRPr="000D0F9B" w:rsidRDefault="004D57CE" w:rsidP="004D57CE">
            <w:pPr>
              <w:spacing w:after="0"/>
              <w:jc w:val="left"/>
              <w:rPr>
                <w:rFonts w:ascii="Times New Roman" w:hAnsi="Times New Roman"/>
                <w:sz w:val="16"/>
                <w:szCs w:val="16"/>
              </w:rPr>
            </w:pPr>
          </w:p>
        </w:tc>
        <w:tc>
          <w:tcPr>
            <w:tcW w:w="709" w:type="dxa"/>
            <w:vAlign w:val="center"/>
          </w:tcPr>
          <w:p w14:paraId="75D8FE76" w14:textId="77777777" w:rsidR="004D57CE" w:rsidRPr="000D0F9B" w:rsidRDefault="004D57CE" w:rsidP="004D57CE">
            <w:pPr>
              <w:spacing w:after="0"/>
              <w:jc w:val="left"/>
              <w:rPr>
                <w:rFonts w:ascii="Times New Roman" w:hAnsi="Times New Roman"/>
                <w:sz w:val="16"/>
                <w:szCs w:val="16"/>
              </w:rPr>
            </w:pPr>
          </w:p>
        </w:tc>
        <w:tc>
          <w:tcPr>
            <w:tcW w:w="850" w:type="dxa"/>
            <w:vAlign w:val="center"/>
          </w:tcPr>
          <w:p w14:paraId="20A6DAB2" w14:textId="77777777" w:rsidR="004D57CE" w:rsidRPr="000D0F9B" w:rsidRDefault="004D57CE" w:rsidP="004D57CE">
            <w:pPr>
              <w:spacing w:after="0"/>
              <w:ind w:firstLine="55"/>
              <w:jc w:val="left"/>
              <w:rPr>
                <w:rFonts w:ascii="Times New Roman" w:hAnsi="Times New Roman"/>
                <w:sz w:val="16"/>
                <w:szCs w:val="16"/>
              </w:rPr>
            </w:pPr>
          </w:p>
        </w:tc>
        <w:tc>
          <w:tcPr>
            <w:tcW w:w="709" w:type="dxa"/>
            <w:vAlign w:val="center"/>
          </w:tcPr>
          <w:p w14:paraId="3C20B2CF" w14:textId="77777777" w:rsidR="004D57CE" w:rsidRPr="000D0F9B" w:rsidRDefault="004D57CE" w:rsidP="004D57CE">
            <w:pPr>
              <w:spacing w:after="0"/>
              <w:ind w:firstLine="55"/>
              <w:jc w:val="left"/>
              <w:rPr>
                <w:rFonts w:ascii="Times New Roman" w:hAnsi="Times New Roman"/>
                <w:sz w:val="16"/>
                <w:szCs w:val="16"/>
              </w:rPr>
            </w:pPr>
          </w:p>
        </w:tc>
        <w:tc>
          <w:tcPr>
            <w:tcW w:w="851" w:type="dxa"/>
            <w:vAlign w:val="center"/>
          </w:tcPr>
          <w:p w14:paraId="4D78885D" w14:textId="77777777" w:rsidR="004D57CE" w:rsidRPr="000D0F9B" w:rsidRDefault="004D57CE" w:rsidP="004D57CE">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0.2143</w:t>
            </w:r>
          </w:p>
        </w:tc>
        <w:tc>
          <w:tcPr>
            <w:tcW w:w="992" w:type="dxa"/>
            <w:vAlign w:val="center"/>
          </w:tcPr>
          <w:p w14:paraId="24143778" w14:textId="77777777" w:rsidR="004D57CE" w:rsidRPr="000D0F9B" w:rsidRDefault="004D57CE" w:rsidP="004D57CE">
            <w:pPr>
              <w:tabs>
                <w:tab w:val="decimal" w:pos="317"/>
              </w:tabs>
              <w:spacing w:after="0"/>
              <w:jc w:val="left"/>
              <w:rPr>
                <w:rFonts w:ascii="Times New Roman" w:hAnsi="Times New Roman"/>
                <w:color w:val="000000"/>
                <w:sz w:val="16"/>
                <w:szCs w:val="16"/>
              </w:rPr>
            </w:pPr>
            <w:r w:rsidRPr="000D0F9B">
              <w:rPr>
                <w:rFonts w:ascii="Times New Roman" w:hAnsi="Times New Roman"/>
                <w:color w:val="000000"/>
                <w:sz w:val="16"/>
                <w:szCs w:val="16"/>
              </w:rPr>
              <w:t>0.0130</w:t>
            </w:r>
          </w:p>
        </w:tc>
        <w:tc>
          <w:tcPr>
            <w:tcW w:w="992" w:type="dxa"/>
            <w:vAlign w:val="center"/>
          </w:tcPr>
          <w:p w14:paraId="36A0CEB6" w14:textId="77777777" w:rsidR="004D57CE" w:rsidRPr="000D0F9B" w:rsidRDefault="004D57CE" w:rsidP="004D57CE">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0.0469</w:t>
            </w:r>
          </w:p>
        </w:tc>
      </w:tr>
      <w:tr w:rsidR="004D57CE" w:rsidRPr="000D0F9B" w14:paraId="78ACF3E0" w14:textId="77777777" w:rsidTr="004D57CE">
        <w:trPr>
          <w:trHeight w:val="254"/>
        </w:trPr>
        <w:tc>
          <w:tcPr>
            <w:tcW w:w="817" w:type="dxa"/>
            <w:vMerge/>
            <w:vAlign w:val="center"/>
          </w:tcPr>
          <w:p w14:paraId="3977A38B" w14:textId="77777777" w:rsidR="004D57CE" w:rsidRPr="000D0F9B" w:rsidRDefault="004D57CE" w:rsidP="004D57CE">
            <w:pPr>
              <w:spacing w:after="0"/>
              <w:jc w:val="left"/>
              <w:rPr>
                <w:rFonts w:ascii="Times New Roman" w:hAnsi="Times New Roman"/>
                <w:b/>
                <w:bCs/>
                <w:color w:val="000000"/>
                <w:sz w:val="16"/>
                <w:szCs w:val="16"/>
                <w:lang w:eastAsia="en-IN"/>
              </w:rPr>
            </w:pPr>
          </w:p>
        </w:tc>
        <w:tc>
          <w:tcPr>
            <w:tcW w:w="425" w:type="dxa"/>
            <w:vAlign w:val="center"/>
          </w:tcPr>
          <w:p w14:paraId="3DC9D11B" w14:textId="77777777" w:rsidR="004D57CE" w:rsidRPr="000D0F9B" w:rsidRDefault="004D57CE" w:rsidP="004D57CE">
            <w:pPr>
              <w:spacing w:after="0"/>
              <w:jc w:val="left"/>
              <w:rPr>
                <w:rFonts w:ascii="Times New Roman" w:hAnsi="Times New Roman"/>
                <w:b/>
                <w:bCs/>
                <w:sz w:val="16"/>
                <w:szCs w:val="16"/>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p</w:t>
            </w:r>
            <w:proofErr w:type="spellEnd"/>
          </w:p>
        </w:tc>
        <w:tc>
          <w:tcPr>
            <w:tcW w:w="709" w:type="dxa"/>
            <w:vAlign w:val="center"/>
          </w:tcPr>
          <w:p w14:paraId="0267C8D6" w14:textId="77777777" w:rsidR="004D57CE" w:rsidRPr="000D0F9B" w:rsidRDefault="004D57CE" w:rsidP="004D57CE">
            <w:pPr>
              <w:spacing w:after="0"/>
              <w:jc w:val="left"/>
              <w:rPr>
                <w:rFonts w:ascii="Times New Roman" w:hAnsi="Times New Roman"/>
                <w:sz w:val="16"/>
                <w:szCs w:val="16"/>
                <w:vertAlign w:val="superscript"/>
              </w:rPr>
            </w:pPr>
          </w:p>
        </w:tc>
        <w:tc>
          <w:tcPr>
            <w:tcW w:w="851" w:type="dxa"/>
            <w:vAlign w:val="center"/>
          </w:tcPr>
          <w:p w14:paraId="62906CEB" w14:textId="77777777" w:rsidR="004D57CE" w:rsidRPr="000D0F9B" w:rsidRDefault="004D57CE" w:rsidP="004D57CE">
            <w:pPr>
              <w:spacing w:after="0"/>
              <w:ind w:right="-108"/>
              <w:jc w:val="left"/>
              <w:rPr>
                <w:rFonts w:ascii="Times New Roman" w:hAnsi="Times New Roman"/>
                <w:sz w:val="16"/>
                <w:szCs w:val="16"/>
                <w:vertAlign w:val="superscript"/>
              </w:rPr>
            </w:pPr>
          </w:p>
        </w:tc>
        <w:tc>
          <w:tcPr>
            <w:tcW w:w="850" w:type="dxa"/>
            <w:vAlign w:val="center"/>
          </w:tcPr>
          <w:p w14:paraId="59AF4F89" w14:textId="77777777" w:rsidR="004D57CE" w:rsidRPr="000D0F9B" w:rsidRDefault="004D57CE" w:rsidP="004D57CE">
            <w:pPr>
              <w:spacing w:after="0"/>
              <w:ind w:firstLine="55"/>
              <w:jc w:val="left"/>
              <w:rPr>
                <w:rFonts w:ascii="Times New Roman" w:hAnsi="Times New Roman"/>
                <w:sz w:val="16"/>
                <w:szCs w:val="16"/>
              </w:rPr>
            </w:pPr>
          </w:p>
        </w:tc>
        <w:tc>
          <w:tcPr>
            <w:tcW w:w="851" w:type="dxa"/>
            <w:vAlign w:val="center"/>
          </w:tcPr>
          <w:p w14:paraId="358B1549" w14:textId="77777777" w:rsidR="004D57CE" w:rsidRPr="000D0F9B" w:rsidRDefault="004D57CE" w:rsidP="004D57CE">
            <w:pPr>
              <w:spacing w:after="0"/>
              <w:ind w:firstLine="55"/>
              <w:jc w:val="left"/>
              <w:rPr>
                <w:rFonts w:ascii="Times New Roman" w:hAnsi="Times New Roman"/>
                <w:sz w:val="16"/>
                <w:szCs w:val="16"/>
              </w:rPr>
            </w:pPr>
          </w:p>
        </w:tc>
        <w:tc>
          <w:tcPr>
            <w:tcW w:w="850" w:type="dxa"/>
            <w:vAlign w:val="center"/>
          </w:tcPr>
          <w:p w14:paraId="33BC552E" w14:textId="77777777" w:rsidR="004D57CE" w:rsidRPr="000D0F9B" w:rsidRDefault="004D57CE" w:rsidP="004D57CE">
            <w:pPr>
              <w:spacing w:after="0"/>
              <w:ind w:firstLine="55"/>
              <w:jc w:val="left"/>
              <w:rPr>
                <w:rFonts w:ascii="Times New Roman" w:hAnsi="Times New Roman"/>
                <w:sz w:val="16"/>
                <w:szCs w:val="16"/>
              </w:rPr>
            </w:pPr>
          </w:p>
        </w:tc>
        <w:tc>
          <w:tcPr>
            <w:tcW w:w="851" w:type="dxa"/>
            <w:vAlign w:val="center"/>
          </w:tcPr>
          <w:p w14:paraId="5B1CA05F" w14:textId="77777777" w:rsidR="004D57CE" w:rsidRPr="000D0F9B" w:rsidRDefault="004D57CE" w:rsidP="004D57CE">
            <w:pPr>
              <w:spacing w:after="0"/>
              <w:ind w:firstLine="55"/>
              <w:jc w:val="left"/>
              <w:rPr>
                <w:rFonts w:ascii="Times New Roman" w:hAnsi="Times New Roman"/>
                <w:sz w:val="16"/>
                <w:szCs w:val="16"/>
              </w:rPr>
            </w:pPr>
          </w:p>
        </w:tc>
        <w:tc>
          <w:tcPr>
            <w:tcW w:w="850" w:type="dxa"/>
            <w:vAlign w:val="center"/>
          </w:tcPr>
          <w:p w14:paraId="74415478" w14:textId="77777777" w:rsidR="004D57CE" w:rsidRPr="000D0F9B" w:rsidRDefault="004D57CE" w:rsidP="004D57CE">
            <w:pPr>
              <w:spacing w:after="0"/>
              <w:jc w:val="left"/>
              <w:rPr>
                <w:rFonts w:ascii="Times New Roman" w:hAnsi="Times New Roman"/>
                <w:sz w:val="16"/>
                <w:szCs w:val="16"/>
              </w:rPr>
            </w:pPr>
          </w:p>
        </w:tc>
        <w:tc>
          <w:tcPr>
            <w:tcW w:w="709" w:type="dxa"/>
            <w:vAlign w:val="center"/>
          </w:tcPr>
          <w:p w14:paraId="09527862" w14:textId="77777777" w:rsidR="004D57CE" w:rsidRPr="000D0F9B" w:rsidRDefault="004D57CE" w:rsidP="004D57CE">
            <w:pPr>
              <w:spacing w:after="0"/>
              <w:jc w:val="left"/>
              <w:rPr>
                <w:rFonts w:ascii="Times New Roman" w:hAnsi="Times New Roman"/>
                <w:sz w:val="16"/>
                <w:szCs w:val="16"/>
              </w:rPr>
            </w:pPr>
          </w:p>
        </w:tc>
        <w:tc>
          <w:tcPr>
            <w:tcW w:w="850" w:type="dxa"/>
            <w:vAlign w:val="center"/>
          </w:tcPr>
          <w:p w14:paraId="3BE0F396" w14:textId="77777777" w:rsidR="004D57CE" w:rsidRPr="000D0F9B" w:rsidRDefault="004D57CE" w:rsidP="004D57CE">
            <w:pPr>
              <w:spacing w:after="0"/>
              <w:ind w:firstLine="55"/>
              <w:jc w:val="left"/>
              <w:rPr>
                <w:rFonts w:ascii="Times New Roman" w:hAnsi="Times New Roman"/>
                <w:sz w:val="16"/>
                <w:szCs w:val="16"/>
              </w:rPr>
            </w:pPr>
          </w:p>
        </w:tc>
        <w:tc>
          <w:tcPr>
            <w:tcW w:w="709" w:type="dxa"/>
            <w:vAlign w:val="center"/>
          </w:tcPr>
          <w:p w14:paraId="3FED8CDF" w14:textId="77777777" w:rsidR="004D57CE" w:rsidRPr="000D0F9B" w:rsidRDefault="004D57CE" w:rsidP="004D57CE">
            <w:pPr>
              <w:spacing w:after="0"/>
              <w:ind w:firstLine="55"/>
              <w:jc w:val="left"/>
              <w:rPr>
                <w:rFonts w:ascii="Times New Roman" w:hAnsi="Times New Roman"/>
                <w:sz w:val="16"/>
                <w:szCs w:val="16"/>
              </w:rPr>
            </w:pPr>
          </w:p>
        </w:tc>
        <w:tc>
          <w:tcPr>
            <w:tcW w:w="851" w:type="dxa"/>
            <w:vAlign w:val="center"/>
          </w:tcPr>
          <w:p w14:paraId="17421683" w14:textId="77777777" w:rsidR="004D57CE" w:rsidRPr="000D0F9B" w:rsidRDefault="004D57CE" w:rsidP="004D57CE">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0.2032</w:t>
            </w:r>
          </w:p>
        </w:tc>
        <w:tc>
          <w:tcPr>
            <w:tcW w:w="992" w:type="dxa"/>
            <w:vAlign w:val="center"/>
          </w:tcPr>
          <w:p w14:paraId="5D666EB6" w14:textId="77777777" w:rsidR="004D57CE" w:rsidRPr="000D0F9B" w:rsidRDefault="004D57CE" w:rsidP="004D57CE">
            <w:pPr>
              <w:tabs>
                <w:tab w:val="decimal" w:pos="317"/>
              </w:tabs>
              <w:spacing w:after="0"/>
              <w:jc w:val="left"/>
              <w:rPr>
                <w:rFonts w:ascii="Times New Roman" w:hAnsi="Times New Roman"/>
                <w:color w:val="000000"/>
                <w:sz w:val="16"/>
                <w:szCs w:val="16"/>
              </w:rPr>
            </w:pPr>
            <w:r w:rsidRPr="000D0F9B">
              <w:rPr>
                <w:rFonts w:ascii="Times New Roman" w:hAnsi="Times New Roman"/>
                <w:color w:val="000000"/>
                <w:sz w:val="16"/>
                <w:szCs w:val="16"/>
              </w:rPr>
              <w:t>0.0133</w:t>
            </w:r>
          </w:p>
        </w:tc>
        <w:tc>
          <w:tcPr>
            <w:tcW w:w="992" w:type="dxa"/>
            <w:vAlign w:val="center"/>
          </w:tcPr>
          <w:p w14:paraId="3DB23520" w14:textId="77777777" w:rsidR="004D57CE" w:rsidRPr="000D0F9B" w:rsidRDefault="004D57CE" w:rsidP="004D57CE">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0.0457</w:t>
            </w:r>
          </w:p>
        </w:tc>
      </w:tr>
      <w:tr w:rsidR="004D57CE" w:rsidRPr="000D0F9B" w14:paraId="025FCE84" w14:textId="77777777" w:rsidTr="004D57CE">
        <w:trPr>
          <w:trHeight w:val="254"/>
        </w:trPr>
        <w:tc>
          <w:tcPr>
            <w:tcW w:w="817" w:type="dxa"/>
            <w:vMerge w:val="restart"/>
            <w:vAlign w:val="center"/>
          </w:tcPr>
          <w:p w14:paraId="1E14BDC1" w14:textId="77777777" w:rsidR="004D57CE" w:rsidRPr="000D0F9B" w:rsidRDefault="004D57CE" w:rsidP="004D57CE">
            <w:pPr>
              <w:spacing w:after="0"/>
              <w:jc w:val="left"/>
              <w:rPr>
                <w:rFonts w:ascii="Times New Roman" w:hAnsi="Times New Roman"/>
                <w:b/>
                <w:bCs/>
                <w:color w:val="000000"/>
                <w:sz w:val="16"/>
                <w:szCs w:val="16"/>
                <w:lang w:eastAsia="en-IN"/>
              </w:rPr>
            </w:pPr>
            <w:r w:rsidRPr="000D0F9B">
              <w:rPr>
                <w:rFonts w:ascii="Times New Roman" w:hAnsi="Times New Roman"/>
                <w:b/>
                <w:bCs/>
                <w:sz w:val="16"/>
                <w:szCs w:val="16"/>
              </w:rPr>
              <w:t>NCLA</w:t>
            </w:r>
          </w:p>
        </w:tc>
        <w:tc>
          <w:tcPr>
            <w:tcW w:w="425" w:type="dxa"/>
            <w:vAlign w:val="center"/>
          </w:tcPr>
          <w:p w14:paraId="1CC065D0" w14:textId="77777777" w:rsidR="004D57CE" w:rsidRPr="000D0F9B" w:rsidRDefault="004D57CE" w:rsidP="004D57CE">
            <w:pPr>
              <w:spacing w:after="0"/>
              <w:jc w:val="left"/>
              <w:rPr>
                <w:rFonts w:ascii="Times New Roman" w:hAnsi="Times New Roman"/>
                <w:sz w:val="16"/>
                <w:szCs w:val="16"/>
                <w:lang w:bidi="hi-IN"/>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g</w:t>
            </w:r>
            <w:proofErr w:type="spellEnd"/>
          </w:p>
        </w:tc>
        <w:tc>
          <w:tcPr>
            <w:tcW w:w="709" w:type="dxa"/>
            <w:vAlign w:val="center"/>
          </w:tcPr>
          <w:p w14:paraId="1C0EA818" w14:textId="77777777" w:rsidR="004D57CE" w:rsidRPr="000D0F9B" w:rsidRDefault="004D57CE" w:rsidP="004D57CE">
            <w:pPr>
              <w:spacing w:after="0"/>
              <w:jc w:val="left"/>
              <w:rPr>
                <w:rFonts w:ascii="Times New Roman" w:hAnsi="Times New Roman"/>
                <w:sz w:val="16"/>
                <w:szCs w:val="16"/>
                <w:vertAlign w:val="superscript"/>
              </w:rPr>
            </w:pPr>
          </w:p>
        </w:tc>
        <w:tc>
          <w:tcPr>
            <w:tcW w:w="851" w:type="dxa"/>
            <w:vAlign w:val="center"/>
          </w:tcPr>
          <w:p w14:paraId="795357CA" w14:textId="77777777" w:rsidR="004D57CE" w:rsidRPr="000D0F9B" w:rsidRDefault="004D57CE" w:rsidP="004D57CE">
            <w:pPr>
              <w:spacing w:after="0"/>
              <w:jc w:val="left"/>
              <w:rPr>
                <w:rFonts w:ascii="Times New Roman" w:hAnsi="Times New Roman"/>
                <w:sz w:val="16"/>
                <w:szCs w:val="16"/>
              </w:rPr>
            </w:pPr>
          </w:p>
        </w:tc>
        <w:tc>
          <w:tcPr>
            <w:tcW w:w="850" w:type="dxa"/>
            <w:vAlign w:val="center"/>
          </w:tcPr>
          <w:p w14:paraId="0D5BCDA2" w14:textId="77777777" w:rsidR="004D57CE" w:rsidRPr="000D0F9B" w:rsidRDefault="004D57CE" w:rsidP="004D57CE">
            <w:pPr>
              <w:spacing w:after="0"/>
              <w:ind w:firstLine="55"/>
              <w:jc w:val="left"/>
              <w:rPr>
                <w:rFonts w:ascii="Times New Roman" w:hAnsi="Times New Roman"/>
                <w:sz w:val="16"/>
                <w:szCs w:val="16"/>
              </w:rPr>
            </w:pPr>
          </w:p>
        </w:tc>
        <w:tc>
          <w:tcPr>
            <w:tcW w:w="851" w:type="dxa"/>
            <w:vAlign w:val="center"/>
          </w:tcPr>
          <w:p w14:paraId="15EC6D09" w14:textId="77777777" w:rsidR="004D57CE" w:rsidRPr="000D0F9B" w:rsidRDefault="004D57CE" w:rsidP="004D57CE">
            <w:pPr>
              <w:spacing w:after="0"/>
              <w:ind w:firstLine="55"/>
              <w:jc w:val="left"/>
              <w:rPr>
                <w:rFonts w:ascii="Times New Roman" w:hAnsi="Times New Roman"/>
                <w:sz w:val="16"/>
                <w:szCs w:val="16"/>
              </w:rPr>
            </w:pPr>
          </w:p>
        </w:tc>
        <w:tc>
          <w:tcPr>
            <w:tcW w:w="850" w:type="dxa"/>
            <w:vAlign w:val="center"/>
          </w:tcPr>
          <w:p w14:paraId="2A1FBA0D" w14:textId="77777777" w:rsidR="004D57CE" w:rsidRPr="000D0F9B" w:rsidRDefault="004D57CE" w:rsidP="004D57CE">
            <w:pPr>
              <w:spacing w:after="0"/>
              <w:jc w:val="left"/>
              <w:rPr>
                <w:rFonts w:ascii="Times New Roman" w:hAnsi="Times New Roman"/>
                <w:sz w:val="16"/>
                <w:szCs w:val="16"/>
              </w:rPr>
            </w:pPr>
          </w:p>
        </w:tc>
        <w:tc>
          <w:tcPr>
            <w:tcW w:w="851" w:type="dxa"/>
            <w:vAlign w:val="center"/>
          </w:tcPr>
          <w:p w14:paraId="1E315F03" w14:textId="77777777" w:rsidR="004D57CE" w:rsidRPr="000D0F9B" w:rsidRDefault="004D57CE" w:rsidP="004D57CE">
            <w:pPr>
              <w:spacing w:after="0"/>
              <w:jc w:val="left"/>
              <w:rPr>
                <w:rFonts w:ascii="Times New Roman" w:hAnsi="Times New Roman"/>
                <w:sz w:val="16"/>
                <w:szCs w:val="16"/>
              </w:rPr>
            </w:pPr>
          </w:p>
        </w:tc>
        <w:tc>
          <w:tcPr>
            <w:tcW w:w="850" w:type="dxa"/>
            <w:vAlign w:val="center"/>
          </w:tcPr>
          <w:p w14:paraId="6716CB35" w14:textId="77777777" w:rsidR="004D57CE" w:rsidRPr="000D0F9B" w:rsidRDefault="004D57CE" w:rsidP="004D57CE">
            <w:pPr>
              <w:spacing w:after="0"/>
              <w:ind w:firstLine="55"/>
              <w:jc w:val="left"/>
              <w:rPr>
                <w:rFonts w:ascii="Times New Roman" w:hAnsi="Times New Roman"/>
                <w:sz w:val="16"/>
                <w:szCs w:val="16"/>
              </w:rPr>
            </w:pPr>
          </w:p>
        </w:tc>
        <w:tc>
          <w:tcPr>
            <w:tcW w:w="709" w:type="dxa"/>
            <w:vAlign w:val="center"/>
          </w:tcPr>
          <w:p w14:paraId="707E9747" w14:textId="77777777" w:rsidR="004D57CE" w:rsidRPr="000D0F9B" w:rsidRDefault="004D57CE" w:rsidP="004D57CE">
            <w:pPr>
              <w:spacing w:after="0"/>
              <w:ind w:firstLine="55"/>
              <w:jc w:val="left"/>
              <w:rPr>
                <w:rFonts w:ascii="Times New Roman" w:hAnsi="Times New Roman"/>
                <w:sz w:val="16"/>
                <w:szCs w:val="16"/>
              </w:rPr>
            </w:pPr>
          </w:p>
        </w:tc>
        <w:tc>
          <w:tcPr>
            <w:tcW w:w="850" w:type="dxa"/>
            <w:vAlign w:val="center"/>
          </w:tcPr>
          <w:p w14:paraId="437E75A1" w14:textId="77777777" w:rsidR="004D57CE" w:rsidRPr="000D0F9B" w:rsidRDefault="004D57CE" w:rsidP="004D57CE">
            <w:pPr>
              <w:spacing w:after="0"/>
              <w:jc w:val="left"/>
              <w:rPr>
                <w:rFonts w:ascii="Times New Roman" w:hAnsi="Times New Roman"/>
                <w:sz w:val="16"/>
                <w:szCs w:val="16"/>
              </w:rPr>
            </w:pPr>
          </w:p>
        </w:tc>
        <w:tc>
          <w:tcPr>
            <w:tcW w:w="709" w:type="dxa"/>
            <w:vAlign w:val="center"/>
          </w:tcPr>
          <w:p w14:paraId="65737E9F" w14:textId="77777777" w:rsidR="004D57CE" w:rsidRPr="000D0F9B" w:rsidRDefault="004D57CE" w:rsidP="004D57CE">
            <w:pPr>
              <w:spacing w:after="0"/>
              <w:jc w:val="left"/>
              <w:rPr>
                <w:rFonts w:ascii="Times New Roman" w:hAnsi="Times New Roman"/>
                <w:sz w:val="16"/>
                <w:szCs w:val="16"/>
              </w:rPr>
            </w:pPr>
          </w:p>
        </w:tc>
        <w:tc>
          <w:tcPr>
            <w:tcW w:w="851" w:type="dxa"/>
            <w:vAlign w:val="center"/>
          </w:tcPr>
          <w:p w14:paraId="1ACD9180" w14:textId="77777777" w:rsidR="004D57CE" w:rsidRPr="000D0F9B" w:rsidRDefault="004D57CE" w:rsidP="004D57CE">
            <w:pPr>
              <w:spacing w:after="0"/>
              <w:jc w:val="left"/>
              <w:rPr>
                <w:rFonts w:ascii="Times New Roman" w:hAnsi="Times New Roman"/>
                <w:sz w:val="16"/>
                <w:szCs w:val="16"/>
              </w:rPr>
            </w:pPr>
          </w:p>
        </w:tc>
        <w:tc>
          <w:tcPr>
            <w:tcW w:w="992" w:type="dxa"/>
            <w:vAlign w:val="center"/>
          </w:tcPr>
          <w:p w14:paraId="5B539904" w14:textId="77777777" w:rsidR="004D57CE" w:rsidRPr="000D0F9B" w:rsidRDefault="004D57CE" w:rsidP="004D57CE">
            <w:pPr>
              <w:tabs>
                <w:tab w:val="decimal" w:pos="317"/>
              </w:tabs>
              <w:spacing w:after="0"/>
              <w:jc w:val="left"/>
              <w:rPr>
                <w:rFonts w:ascii="Times New Roman" w:hAnsi="Times New Roman"/>
                <w:color w:val="000000"/>
                <w:sz w:val="16"/>
                <w:szCs w:val="16"/>
              </w:rPr>
            </w:pPr>
            <w:r w:rsidRPr="000D0F9B">
              <w:rPr>
                <w:rFonts w:ascii="Times New Roman" w:hAnsi="Times New Roman"/>
                <w:color w:val="000000"/>
                <w:sz w:val="16"/>
                <w:szCs w:val="16"/>
              </w:rPr>
              <w:t>0.1109</w:t>
            </w:r>
          </w:p>
        </w:tc>
        <w:tc>
          <w:tcPr>
            <w:tcW w:w="992" w:type="dxa"/>
            <w:vAlign w:val="center"/>
          </w:tcPr>
          <w:p w14:paraId="31220D2A" w14:textId="77777777" w:rsidR="004D57CE" w:rsidRPr="000D0F9B" w:rsidRDefault="004D57CE" w:rsidP="004D57CE">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-0.6085**</w:t>
            </w:r>
          </w:p>
        </w:tc>
      </w:tr>
      <w:tr w:rsidR="004D57CE" w:rsidRPr="000D0F9B" w14:paraId="00D87BFA" w14:textId="77777777" w:rsidTr="004D57CE">
        <w:trPr>
          <w:trHeight w:val="254"/>
        </w:trPr>
        <w:tc>
          <w:tcPr>
            <w:tcW w:w="817" w:type="dxa"/>
            <w:vMerge/>
            <w:vAlign w:val="center"/>
          </w:tcPr>
          <w:p w14:paraId="308251A8" w14:textId="77777777" w:rsidR="004D57CE" w:rsidRPr="000D0F9B" w:rsidRDefault="004D57CE" w:rsidP="004D57CE">
            <w:pPr>
              <w:spacing w:after="0"/>
              <w:jc w:val="left"/>
              <w:rPr>
                <w:rFonts w:ascii="Times New Roman" w:hAnsi="Times New Roman"/>
                <w:b/>
                <w:bCs/>
                <w:color w:val="000000"/>
                <w:sz w:val="16"/>
                <w:szCs w:val="16"/>
                <w:lang w:eastAsia="en-IN"/>
              </w:rPr>
            </w:pPr>
          </w:p>
        </w:tc>
        <w:tc>
          <w:tcPr>
            <w:tcW w:w="425" w:type="dxa"/>
            <w:vAlign w:val="center"/>
          </w:tcPr>
          <w:p w14:paraId="12835A40" w14:textId="77777777" w:rsidR="004D57CE" w:rsidRPr="000D0F9B" w:rsidRDefault="004D57CE" w:rsidP="004D57CE">
            <w:pPr>
              <w:spacing w:after="0"/>
              <w:jc w:val="left"/>
              <w:rPr>
                <w:rFonts w:ascii="Times New Roman" w:hAnsi="Times New Roman"/>
                <w:b/>
                <w:bCs/>
                <w:sz w:val="16"/>
                <w:szCs w:val="16"/>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p</w:t>
            </w:r>
            <w:proofErr w:type="spellEnd"/>
          </w:p>
        </w:tc>
        <w:tc>
          <w:tcPr>
            <w:tcW w:w="709" w:type="dxa"/>
            <w:vAlign w:val="center"/>
          </w:tcPr>
          <w:p w14:paraId="542A06EA" w14:textId="77777777" w:rsidR="004D57CE" w:rsidRPr="000D0F9B" w:rsidRDefault="004D57CE" w:rsidP="004D57CE">
            <w:pPr>
              <w:spacing w:after="0"/>
              <w:jc w:val="left"/>
              <w:rPr>
                <w:rFonts w:ascii="Times New Roman" w:hAnsi="Times New Roman"/>
                <w:sz w:val="16"/>
                <w:szCs w:val="16"/>
                <w:vertAlign w:val="superscript"/>
              </w:rPr>
            </w:pPr>
          </w:p>
        </w:tc>
        <w:tc>
          <w:tcPr>
            <w:tcW w:w="851" w:type="dxa"/>
            <w:vAlign w:val="center"/>
          </w:tcPr>
          <w:p w14:paraId="6B582BA7" w14:textId="77777777" w:rsidR="004D57CE" w:rsidRPr="000D0F9B" w:rsidRDefault="004D57CE" w:rsidP="004D57CE">
            <w:pPr>
              <w:spacing w:after="0"/>
              <w:jc w:val="left"/>
              <w:rPr>
                <w:rFonts w:ascii="Times New Roman" w:hAnsi="Times New Roman"/>
                <w:sz w:val="16"/>
                <w:szCs w:val="16"/>
              </w:rPr>
            </w:pPr>
          </w:p>
        </w:tc>
        <w:tc>
          <w:tcPr>
            <w:tcW w:w="850" w:type="dxa"/>
            <w:vAlign w:val="center"/>
          </w:tcPr>
          <w:p w14:paraId="308F8E0B" w14:textId="77777777" w:rsidR="004D57CE" w:rsidRPr="000D0F9B" w:rsidRDefault="004D57CE" w:rsidP="004D57CE">
            <w:pPr>
              <w:spacing w:after="0"/>
              <w:ind w:firstLine="55"/>
              <w:jc w:val="left"/>
              <w:rPr>
                <w:rFonts w:ascii="Times New Roman" w:hAnsi="Times New Roman"/>
                <w:sz w:val="16"/>
                <w:szCs w:val="16"/>
              </w:rPr>
            </w:pPr>
          </w:p>
        </w:tc>
        <w:tc>
          <w:tcPr>
            <w:tcW w:w="851" w:type="dxa"/>
            <w:vAlign w:val="center"/>
          </w:tcPr>
          <w:p w14:paraId="0E4916E3" w14:textId="77777777" w:rsidR="004D57CE" w:rsidRPr="000D0F9B" w:rsidRDefault="004D57CE" w:rsidP="004D57CE">
            <w:pPr>
              <w:spacing w:after="0"/>
              <w:ind w:firstLine="55"/>
              <w:jc w:val="left"/>
              <w:rPr>
                <w:rFonts w:ascii="Times New Roman" w:hAnsi="Times New Roman"/>
                <w:sz w:val="16"/>
                <w:szCs w:val="16"/>
              </w:rPr>
            </w:pPr>
          </w:p>
        </w:tc>
        <w:tc>
          <w:tcPr>
            <w:tcW w:w="850" w:type="dxa"/>
            <w:vAlign w:val="center"/>
          </w:tcPr>
          <w:p w14:paraId="24FFC29B" w14:textId="77777777" w:rsidR="004D57CE" w:rsidRPr="000D0F9B" w:rsidRDefault="004D57CE" w:rsidP="004D57CE">
            <w:pPr>
              <w:spacing w:after="0"/>
              <w:jc w:val="left"/>
              <w:rPr>
                <w:rFonts w:ascii="Times New Roman" w:hAnsi="Times New Roman"/>
                <w:sz w:val="16"/>
                <w:szCs w:val="16"/>
              </w:rPr>
            </w:pPr>
          </w:p>
        </w:tc>
        <w:tc>
          <w:tcPr>
            <w:tcW w:w="851" w:type="dxa"/>
            <w:vAlign w:val="center"/>
          </w:tcPr>
          <w:p w14:paraId="02D97A5F" w14:textId="77777777" w:rsidR="004D57CE" w:rsidRPr="000D0F9B" w:rsidRDefault="004D57CE" w:rsidP="004D57CE">
            <w:pPr>
              <w:spacing w:after="0"/>
              <w:jc w:val="left"/>
              <w:rPr>
                <w:rFonts w:ascii="Times New Roman" w:hAnsi="Times New Roman"/>
                <w:sz w:val="16"/>
                <w:szCs w:val="16"/>
              </w:rPr>
            </w:pPr>
          </w:p>
        </w:tc>
        <w:tc>
          <w:tcPr>
            <w:tcW w:w="850" w:type="dxa"/>
            <w:vAlign w:val="center"/>
          </w:tcPr>
          <w:p w14:paraId="6C383B9E" w14:textId="77777777" w:rsidR="004D57CE" w:rsidRPr="000D0F9B" w:rsidRDefault="004D57CE" w:rsidP="004D57CE">
            <w:pPr>
              <w:spacing w:after="0"/>
              <w:ind w:firstLine="55"/>
              <w:jc w:val="left"/>
              <w:rPr>
                <w:rFonts w:ascii="Times New Roman" w:hAnsi="Times New Roman"/>
                <w:sz w:val="16"/>
                <w:szCs w:val="16"/>
              </w:rPr>
            </w:pPr>
          </w:p>
        </w:tc>
        <w:tc>
          <w:tcPr>
            <w:tcW w:w="709" w:type="dxa"/>
            <w:vAlign w:val="center"/>
          </w:tcPr>
          <w:p w14:paraId="44540394" w14:textId="77777777" w:rsidR="004D57CE" w:rsidRPr="000D0F9B" w:rsidRDefault="004D57CE" w:rsidP="004D57CE">
            <w:pPr>
              <w:spacing w:after="0"/>
              <w:ind w:firstLine="55"/>
              <w:jc w:val="left"/>
              <w:rPr>
                <w:rFonts w:ascii="Times New Roman" w:hAnsi="Times New Roman"/>
                <w:sz w:val="16"/>
                <w:szCs w:val="16"/>
              </w:rPr>
            </w:pPr>
          </w:p>
        </w:tc>
        <w:tc>
          <w:tcPr>
            <w:tcW w:w="850" w:type="dxa"/>
            <w:vAlign w:val="center"/>
          </w:tcPr>
          <w:p w14:paraId="661A13D0" w14:textId="77777777" w:rsidR="004D57CE" w:rsidRPr="000D0F9B" w:rsidRDefault="004D57CE" w:rsidP="004D57CE">
            <w:pPr>
              <w:spacing w:after="0"/>
              <w:jc w:val="left"/>
              <w:rPr>
                <w:rFonts w:ascii="Times New Roman" w:hAnsi="Times New Roman"/>
                <w:sz w:val="16"/>
                <w:szCs w:val="16"/>
              </w:rPr>
            </w:pPr>
          </w:p>
        </w:tc>
        <w:tc>
          <w:tcPr>
            <w:tcW w:w="709" w:type="dxa"/>
            <w:vAlign w:val="center"/>
          </w:tcPr>
          <w:p w14:paraId="1177049B" w14:textId="77777777" w:rsidR="004D57CE" w:rsidRPr="000D0F9B" w:rsidRDefault="004D57CE" w:rsidP="004D57CE">
            <w:pPr>
              <w:spacing w:after="0"/>
              <w:jc w:val="left"/>
              <w:rPr>
                <w:rFonts w:ascii="Times New Roman" w:hAnsi="Times New Roman"/>
                <w:sz w:val="16"/>
                <w:szCs w:val="16"/>
              </w:rPr>
            </w:pPr>
          </w:p>
        </w:tc>
        <w:tc>
          <w:tcPr>
            <w:tcW w:w="851" w:type="dxa"/>
            <w:vAlign w:val="center"/>
          </w:tcPr>
          <w:p w14:paraId="1DF87352" w14:textId="77777777" w:rsidR="004D57CE" w:rsidRPr="000D0F9B" w:rsidRDefault="004D57CE" w:rsidP="004D57CE">
            <w:pPr>
              <w:spacing w:after="0"/>
              <w:jc w:val="left"/>
              <w:rPr>
                <w:rFonts w:ascii="Times New Roman" w:hAnsi="Times New Roman"/>
                <w:sz w:val="16"/>
                <w:szCs w:val="16"/>
              </w:rPr>
            </w:pPr>
          </w:p>
        </w:tc>
        <w:tc>
          <w:tcPr>
            <w:tcW w:w="992" w:type="dxa"/>
            <w:vAlign w:val="center"/>
          </w:tcPr>
          <w:p w14:paraId="5F6CCF6D" w14:textId="77777777" w:rsidR="004D57CE" w:rsidRPr="000D0F9B" w:rsidRDefault="004D57CE" w:rsidP="004D57CE">
            <w:pPr>
              <w:tabs>
                <w:tab w:val="decimal" w:pos="317"/>
              </w:tabs>
              <w:spacing w:after="0"/>
              <w:jc w:val="left"/>
              <w:rPr>
                <w:rFonts w:ascii="Times New Roman" w:hAnsi="Times New Roman"/>
                <w:color w:val="000000"/>
                <w:sz w:val="16"/>
                <w:szCs w:val="16"/>
              </w:rPr>
            </w:pPr>
            <w:r w:rsidRPr="000D0F9B">
              <w:rPr>
                <w:rFonts w:ascii="Times New Roman" w:hAnsi="Times New Roman"/>
                <w:color w:val="000000"/>
                <w:sz w:val="16"/>
                <w:szCs w:val="16"/>
              </w:rPr>
              <w:t>0.1167</w:t>
            </w:r>
          </w:p>
        </w:tc>
        <w:tc>
          <w:tcPr>
            <w:tcW w:w="992" w:type="dxa"/>
            <w:vAlign w:val="center"/>
          </w:tcPr>
          <w:p w14:paraId="6C5E831A" w14:textId="77777777" w:rsidR="004D57CE" w:rsidRPr="000D0F9B" w:rsidRDefault="004D57CE" w:rsidP="004D57CE">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-0.3325*</w:t>
            </w:r>
          </w:p>
        </w:tc>
      </w:tr>
      <w:tr w:rsidR="004D57CE" w:rsidRPr="000D0F9B" w14:paraId="4D8F0F2B" w14:textId="77777777" w:rsidTr="004D57CE">
        <w:trPr>
          <w:trHeight w:val="254"/>
        </w:trPr>
        <w:tc>
          <w:tcPr>
            <w:tcW w:w="817" w:type="dxa"/>
            <w:vMerge w:val="restart"/>
            <w:vAlign w:val="center"/>
          </w:tcPr>
          <w:p w14:paraId="0C18DF4B" w14:textId="77777777" w:rsidR="004D57CE" w:rsidRPr="000D0F9B" w:rsidRDefault="004D57CE" w:rsidP="004D57CE">
            <w:pPr>
              <w:spacing w:after="0"/>
              <w:jc w:val="left"/>
              <w:rPr>
                <w:rFonts w:ascii="Times New Roman" w:hAnsi="Times New Roman"/>
                <w:b/>
                <w:bCs/>
                <w:color w:val="000000"/>
                <w:sz w:val="16"/>
                <w:szCs w:val="16"/>
                <w:lang w:eastAsia="en-IN"/>
              </w:rPr>
            </w:pPr>
            <w:r w:rsidRPr="000D0F9B">
              <w:rPr>
                <w:rFonts w:ascii="Times New Roman" w:hAnsi="Times New Roman"/>
                <w:b/>
                <w:bCs/>
                <w:sz w:val="16"/>
                <w:szCs w:val="16"/>
              </w:rPr>
              <w:t>NSPC</w:t>
            </w:r>
          </w:p>
        </w:tc>
        <w:tc>
          <w:tcPr>
            <w:tcW w:w="425" w:type="dxa"/>
            <w:vAlign w:val="center"/>
          </w:tcPr>
          <w:p w14:paraId="313AFFF0" w14:textId="77777777" w:rsidR="004D57CE" w:rsidRPr="000D0F9B" w:rsidRDefault="004D57CE" w:rsidP="004D57CE">
            <w:pPr>
              <w:spacing w:after="0"/>
              <w:jc w:val="left"/>
              <w:rPr>
                <w:rFonts w:ascii="Times New Roman" w:hAnsi="Times New Roman"/>
                <w:sz w:val="16"/>
                <w:szCs w:val="16"/>
                <w:lang w:bidi="hi-IN"/>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g</w:t>
            </w:r>
            <w:proofErr w:type="spellEnd"/>
          </w:p>
        </w:tc>
        <w:tc>
          <w:tcPr>
            <w:tcW w:w="709" w:type="dxa"/>
            <w:vAlign w:val="center"/>
          </w:tcPr>
          <w:p w14:paraId="3F79684D" w14:textId="77777777" w:rsidR="004D57CE" w:rsidRPr="000D0F9B" w:rsidRDefault="004D57CE" w:rsidP="004D57CE">
            <w:pPr>
              <w:spacing w:after="0"/>
              <w:jc w:val="left"/>
              <w:rPr>
                <w:rFonts w:ascii="Times New Roman" w:hAnsi="Times New Roman"/>
                <w:sz w:val="16"/>
                <w:szCs w:val="16"/>
              </w:rPr>
            </w:pPr>
          </w:p>
        </w:tc>
        <w:tc>
          <w:tcPr>
            <w:tcW w:w="851" w:type="dxa"/>
            <w:vAlign w:val="center"/>
          </w:tcPr>
          <w:p w14:paraId="2FA32675" w14:textId="77777777" w:rsidR="004D57CE" w:rsidRPr="000D0F9B" w:rsidRDefault="004D57CE" w:rsidP="004D57CE">
            <w:pPr>
              <w:spacing w:after="0"/>
              <w:jc w:val="left"/>
              <w:rPr>
                <w:rFonts w:ascii="Times New Roman" w:hAnsi="Times New Roman"/>
                <w:sz w:val="16"/>
                <w:szCs w:val="16"/>
              </w:rPr>
            </w:pPr>
          </w:p>
        </w:tc>
        <w:tc>
          <w:tcPr>
            <w:tcW w:w="850" w:type="dxa"/>
            <w:vAlign w:val="center"/>
          </w:tcPr>
          <w:p w14:paraId="21071572" w14:textId="77777777" w:rsidR="004D57CE" w:rsidRPr="000D0F9B" w:rsidRDefault="004D57CE" w:rsidP="004D57CE">
            <w:pPr>
              <w:spacing w:after="0"/>
              <w:ind w:firstLine="55"/>
              <w:jc w:val="left"/>
              <w:rPr>
                <w:rFonts w:ascii="Times New Roman" w:hAnsi="Times New Roman"/>
                <w:sz w:val="16"/>
                <w:szCs w:val="16"/>
              </w:rPr>
            </w:pPr>
          </w:p>
        </w:tc>
        <w:tc>
          <w:tcPr>
            <w:tcW w:w="851" w:type="dxa"/>
            <w:vAlign w:val="center"/>
          </w:tcPr>
          <w:p w14:paraId="27CE8012" w14:textId="77777777" w:rsidR="004D57CE" w:rsidRPr="000D0F9B" w:rsidRDefault="004D57CE" w:rsidP="004D57CE">
            <w:pPr>
              <w:spacing w:after="0"/>
              <w:ind w:firstLine="55"/>
              <w:jc w:val="left"/>
              <w:rPr>
                <w:rFonts w:ascii="Times New Roman" w:hAnsi="Times New Roman"/>
                <w:sz w:val="16"/>
                <w:szCs w:val="16"/>
              </w:rPr>
            </w:pPr>
          </w:p>
        </w:tc>
        <w:tc>
          <w:tcPr>
            <w:tcW w:w="850" w:type="dxa"/>
            <w:vAlign w:val="center"/>
          </w:tcPr>
          <w:p w14:paraId="3813FB38" w14:textId="77777777" w:rsidR="004D57CE" w:rsidRPr="000D0F9B" w:rsidRDefault="004D57CE" w:rsidP="004D57CE">
            <w:pPr>
              <w:spacing w:after="0"/>
              <w:jc w:val="left"/>
              <w:rPr>
                <w:rFonts w:ascii="Times New Roman" w:hAnsi="Times New Roman"/>
                <w:sz w:val="16"/>
                <w:szCs w:val="16"/>
              </w:rPr>
            </w:pPr>
          </w:p>
        </w:tc>
        <w:tc>
          <w:tcPr>
            <w:tcW w:w="851" w:type="dxa"/>
            <w:vAlign w:val="center"/>
          </w:tcPr>
          <w:p w14:paraId="71997486" w14:textId="77777777" w:rsidR="004D57CE" w:rsidRPr="000D0F9B" w:rsidRDefault="004D57CE" w:rsidP="004D57CE">
            <w:pPr>
              <w:spacing w:after="0"/>
              <w:jc w:val="left"/>
              <w:rPr>
                <w:rFonts w:ascii="Times New Roman" w:hAnsi="Times New Roman"/>
                <w:sz w:val="16"/>
                <w:szCs w:val="16"/>
              </w:rPr>
            </w:pPr>
          </w:p>
        </w:tc>
        <w:tc>
          <w:tcPr>
            <w:tcW w:w="850" w:type="dxa"/>
            <w:vAlign w:val="center"/>
          </w:tcPr>
          <w:p w14:paraId="27182913" w14:textId="77777777" w:rsidR="004D57CE" w:rsidRPr="000D0F9B" w:rsidRDefault="004D57CE" w:rsidP="004D57CE">
            <w:pPr>
              <w:spacing w:after="0"/>
              <w:ind w:firstLine="55"/>
              <w:jc w:val="left"/>
              <w:rPr>
                <w:rFonts w:ascii="Times New Roman" w:hAnsi="Times New Roman"/>
                <w:sz w:val="16"/>
                <w:szCs w:val="16"/>
              </w:rPr>
            </w:pPr>
          </w:p>
        </w:tc>
        <w:tc>
          <w:tcPr>
            <w:tcW w:w="709" w:type="dxa"/>
            <w:vAlign w:val="center"/>
          </w:tcPr>
          <w:p w14:paraId="64EC830F" w14:textId="77777777" w:rsidR="004D57CE" w:rsidRPr="000D0F9B" w:rsidRDefault="004D57CE" w:rsidP="004D57CE">
            <w:pPr>
              <w:spacing w:after="0"/>
              <w:ind w:firstLine="55"/>
              <w:jc w:val="left"/>
              <w:rPr>
                <w:rFonts w:ascii="Times New Roman" w:hAnsi="Times New Roman"/>
                <w:sz w:val="16"/>
                <w:szCs w:val="16"/>
              </w:rPr>
            </w:pPr>
          </w:p>
        </w:tc>
        <w:tc>
          <w:tcPr>
            <w:tcW w:w="850" w:type="dxa"/>
            <w:vAlign w:val="center"/>
          </w:tcPr>
          <w:p w14:paraId="606CC963" w14:textId="77777777" w:rsidR="004D57CE" w:rsidRPr="000D0F9B" w:rsidRDefault="004D57CE" w:rsidP="004D57CE">
            <w:pPr>
              <w:spacing w:after="0"/>
              <w:jc w:val="left"/>
              <w:rPr>
                <w:rFonts w:ascii="Times New Roman" w:hAnsi="Times New Roman"/>
                <w:sz w:val="16"/>
                <w:szCs w:val="16"/>
              </w:rPr>
            </w:pPr>
          </w:p>
        </w:tc>
        <w:tc>
          <w:tcPr>
            <w:tcW w:w="709" w:type="dxa"/>
            <w:vAlign w:val="center"/>
          </w:tcPr>
          <w:p w14:paraId="4876CD3B" w14:textId="77777777" w:rsidR="004D57CE" w:rsidRPr="000D0F9B" w:rsidRDefault="004D57CE" w:rsidP="004D57CE">
            <w:pPr>
              <w:spacing w:after="0"/>
              <w:jc w:val="left"/>
              <w:rPr>
                <w:rFonts w:ascii="Times New Roman" w:hAnsi="Times New Roman"/>
                <w:sz w:val="16"/>
                <w:szCs w:val="16"/>
              </w:rPr>
            </w:pPr>
          </w:p>
        </w:tc>
        <w:tc>
          <w:tcPr>
            <w:tcW w:w="851" w:type="dxa"/>
            <w:vAlign w:val="center"/>
          </w:tcPr>
          <w:p w14:paraId="10AC2A5A" w14:textId="77777777" w:rsidR="004D57CE" w:rsidRPr="000D0F9B" w:rsidRDefault="004D57CE" w:rsidP="004D57CE">
            <w:pPr>
              <w:spacing w:after="0"/>
              <w:jc w:val="left"/>
              <w:rPr>
                <w:rFonts w:ascii="Times New Roman" w:hAnsi="Times New Roman"/>
                <w:sz w:val="16"/>
                <w:szCs w:val="16"/>
              </w:rPr>
            </w:pPr>
          </w:p>
        </w:tc>
        <w:tc>
          <w:tcPr>
            <w:tcW w:w="992" w:type="dxa"/>
            <w:vAlign w:val="center"/>
          </w:tcPr>
          <w:p w14:paraId="37E170F9" w14:textId="77777777" w:rsidR="004D57CE" w:rsidRPr="000D0F9B" w:rsidRDefault="004D57CE" w:rsidP="004D57CE">
            <w:pPr>
              <w:spacing w:after="0"/>
              <w:ind w:firstLine="23"/>
              <w:jc w:val="left"/>
              <w:rPr>
                <w:rFonts w:ascii="Times New Roman" w:hAnsi="Times New Roman"/>
                <w:sz w:val="16"/>
                <w:szCs w:val="16"/>
              </w:rPr>
            </w:pPr>
          </w:p>
        </w:tc>
        <w:tc>
          <w:tcPr>
            <w:tcW w:w="992" w:type="dxa"/>
            <w:vAlign w:val="center"/>
          </w:tcPr>
          <w:p w14:paraId="5EB7D5B9" w14:textId="77777777" w:rsidR="004D57CE" w:rsidRPr="000D0F9B" w:rsidRDefault="004D57CE" w:rsidP="004D57CE">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-0.0955</w:t>
            </w:r>
          </w:p>
        </w:tc>
      </w:tr>
      <w:tr w:rsidR="004D57CE" w:rsidRPr="000D0F9B" w14:paraId="54D7D328" w14:textId="77777777" w:rsidTr="004D57CE">
        <w:trPr>
          <w:trHeight w:val="263"/>
        </w:trPr>
        <w:tc>
          <w:tcPr>
            <w:tcW w:w="817" w:type="dxa"/>
            <w:vMerge/>
            <w:vAlign w:val="center"/>
          </w:tcPr>
          <w:p w14:paraId="0445D338" w14:textId="77777777" w:rsidR="004D57CE" w:rsidRPr="000D0F9B" w:rsidRDefault="004D57CE" w:rsidP="004D57CE">
            <w:pPr>
              <w:spacing w:after="0"/>
              <w:jc w:val="left"/>
              <w:rPr>
                <w:rFonts w:ascii="Times New Roman" w:hAnsi="Times New Roman"/>
                <w:b/>
                <w:bCs/>
                <w:color w:val="000000"/>
                <w:sz w:val="16"/>
                <w:szCs w:val="16"/>
                <w:lang w:eastAsia="en-IN"/>
              </w:rPr>
            </w:pPr>
          </w:p>
        </w:tc>
        <w:tc>
          <w:tcPr>
            <w:tcW w:w="425" w:type="dxa"/>
            <w:vAlign w:val="center"/>
          </w:tcPr>
          <w:p w14:paraId="05C4C2B8" w14:textId="77777777" w:rsidR="004D57CE" w:rsidRPr="000D0F9B" w:rsidRDefault="004D57CE" w:rsidP="004D57CE">
            <w:pPr>
              <w:spacing w:after="0"/>
              <w:jc w:val="left"/>
              <w:rPr>
                <w:rFonts w:ascii="Times New Roman" w:hAnsi="Times New Roman"/>
                <w:sz w:val="16"/>
                <w:szCs w:val="16"/>
                <w:lang w:bidi="hi-IN"/>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p</w:t>
            </w:r>
            <w:proofErr w:type="spellEnd"/>
          </w:p>
        </w:tc>
        <w:tc>
          <w:tcPr>
            <w:tcW w:w="709" w:type="dxa"/>
            <w:vAlign w:val="center"/>
          </w:tcPr>
          <w:p w14:paraId="686EC93C" w14:textId="77777777" w:rsidR="004D57CE" w:rsidRPr="000D0F9B" w:rsidRDefault="004D57CE" w:rsidP="004D57CE">
            <w:pPr>
              <w:spacing w:after="0"/>
              <w:jc w:val="left"/>
              <w:rPr>
                <w:rFonts w:ascii="Times New Roman" w:hAnsi="Times New Roman"/>
                <w:sz w:val="16"/>
                <w:szCs w:val="16"/>
              </w:rPr>
            </w:pPr>
          </w:p>
        </w:tc>
        <w:tc>
          <w:tcPr>
            <w:tcW w:w="851" w:type="dxa"/>
            <w:vAlign w:val="center"/>
          </w:tcPr>
          <w:p w14:paraId="7D2AEC11" w14:textId="77777777" w:rsidR="004D57CE" w:rsidRPr="000D0F9B" w:rsidRDefault="004D57CE" w:rsidP="004D57CE">
            <w:pPr>
              <w:spacing w:after="0"/>
              <w:jc w:val="left"/>
              <w:rPr>
                <w:rFonts w:ascii="Times New Roman" w:hAnsi="Times New Roman"/>
                <w:sz w:val="16"/>
                <w:szCs w:val="16"/>
              </w:rPr>
            </w:pPr>
          </w:p>
        </w:tc>
        <w:tc>
          <w:tcPr>
            <w:tcW w:w="850" w:type="dxa"/>
            <w:vAlign w:val="center"/>
          </w:tcPr>
          <w:p w14:paraId="72AF503E" w14:textId="77777777" w:rsidR="004D57CE" w:rsidRPr="000D0F9B" w:rsidRDefault="004D57CE" w:rsidP="004D57CE">
            <w:pPr>
              <w:spacing w:after="0"/>
              <w:ind w:firstLine="55"/>
              <w:jc w:val="left"/>
              <w:rPr>
                <w:rFonts w:ascii="Times New Roman" w:hAnsi="Times New Roman"/>
                <w:sz w:val="16"/>
                <w:szCs w:val="16"/>
              </w:rPr>
            </w:pPr>
          </w:p>
        </w:tc>
        <w:tc>
          <w:tcPr>
            <w:tcW w:w="851" w:type="dxa"/>
            <w:vAlign w:val="center"/>
          </w:tcPr>
          <w:p w14:paraId="4AA65555" w14:textId="77777777" w:rsidR="004D57CE" w:rsidRPr="000D0F9B" w:rsidRDefault="004D57CE" w:rsidP="004D57CE">
            <w:pPr>
              <w:spacing w:after="0"/>
              <w:ind w:firstLine="55"/>
              <w:jc w:val="left"/>
              <w:rPr>
                <w:rFonts w:ascii="Times New Roman" w:hAnsi="Times New Roman"/>
                <w:sz w:val="16"/>
                <w:szCs w:val="16"/>
              </w:rPr>
            </w:pPr>
          </w:p>
        </w:tc>
        <w:tc>
          <w:tcPr>
            <w:tcW w:w="850" w:type="dxa"/>
            <w:vAlign w:val="center"/>
          </w:tcPr>
          <w:p w14:paraId="6A246CA0" w14:textId="77777777" w:rsidR="004D57CE" w:rsidRPr="000D0F9B" w:rsidRDefault="004D57CE" w:rsidP="004D57CE">
            <w:pPr>
              <w:spacing w:after="0"/>
              <w:jc w:val="left"/>
              <w:rPr>
                <w:rFonts w:ascii="Times New Roman" w:hAnsi="Times New Roman"/>
                <w:sz w:val="16"/>
                <w:szCs w:val="16"/>
              </w:rPr>
            </w:pPr>
          </w:p>
        </w:tc>
        <w:tc>
          <w:tcPr>
            <w:tcW w:w="851" w:type="dxa"/>
            <w:vAlign w:val="center"/>
          </w:tcPr>
          <w:p w14:paraId="126832A9" w14:textId="77777777" w:rsidR="004D57CE" w:rsidRPr="000D0F9B" w:rsidRDefault="004D57CE" w:rsidP="004D57CE">
            <w:pPr>
              <w:spacing w:after="0"/>
              <w:jc w:val="left"/>
              <w:rPr>
                <w:rFonts w:ascii="Times New Roman" w:hAnsi="Times New Roman"/>
                <w:sz w:val="16"/>
                <w:szCs w:val="16"/>
              </w:rPr>
            </w:pPr>
          </w:p>
        </w:tc>
        <w:tc>
          <w:tcPr>
            <w:tcW w:w="850" w:type="dxa"/>
            <w:vAlign w:val="center"/>
          </w:tcPr>
          <w:p w14:paraId="426C2C86" w14:textId="77777777" w:rsidR="004D57CE" w:rsidRPr="000D0F9B" w:rsidRDefault="004D57CE" w:rsidP="004D57CE">
            <w:pPr>
              <w:spacing w:after="0"/>
              <w:ind w:firstLine="55"/>
              <w:jc w:val="left"/>
              <w:rPr>
                <w:rFonts w:ascii="Times New Roman" w:hAnsi="Times New Roman"/>
                <w:sz w:val="16"/>
                <w:szCs w:val="16"/>
              </w:rPr>
            </w:pPr>
          </w:p>
        </w:tc>
        <w:tc>
          <w:tcPr>
            <w:tcW w:w="709" w:type="dxa"/>
            <w:vAlign w:val="center"/>
          </w:tcPr>
          <w:p w14:paraId="4AF4F42F" w14:textId="77777777" w:rsidR="004D57CE" w:rsidRPr="000D0F9B" w:rsidRDefault="004D57CE" w:rsidP="004D57CE">
            <w:pPr>
              <w:spacing w:after="0"/>
              <w:ind w:firstLine="55"/>
              <w:jc w:val="left"/>
              <w:rPr>
                <w:rFonts w:ascii="Times New Roman" w:hAnsi="Times New Roman"/>
                <w:sz w:val="16"/>
                <w:szCs w:val="16"/>
              </w:rPr>
            </w:pPr>
          </w:p>
        </w:tc>
        <w:tc>
          <w:tcPr>
            <w:tcW w:w="850" w:type="dxa"/>
            <w:vAlign w:val="center"/>
          </w:tcPr>
          <w:p w14:paraId="3248914E" w14:textId="77777777" w:rsidR="004D57CE" w:rsidRPr="000D0F9B" w:rsidRDefault="004D57CE" w:rsidP="004D57CE">
            <w:pPr>
              <w:spacing w:after="0"/>
              <w:jc w:val="left"/>
              <w:rPr>
                <w:rFonts w:ascii="Times New Roman" w:hAnsi="Times New Roman"/>
                <w:sz w:val="16"/>
                <w:szCs w:val="16"/>
              </w:rPr>
            </w:pPr>
          </w:p>
        </w:tc>
        <w:tc>
          <w:tcPr>
            <w:tcW w:w="709" w:type="dxa"/>
            <w:vAlign w:val="center"/>
          </w:tcPr>
          <w:p w14:paraId="24FB3C32" w14:textId="77777777" w:rsidR="004D57CE" w:rsidRPr="000D0F9B" w:rsidRDefault="004D57CE" w:rsidP="004D57CE">
            <w:pPr>
              <w:spacing w:after="0"/>
              <w:jc w:val="left"/>
              <w:rPr>
                <w:rFonts w:ascii="Times New Roman" w:hAnsi="Times New Roman"/>
                <w:sz w:val="16"/>
                <w:szCs w:val="16"/>
              </w:rPr>
            </w:pPr>
          </w:p>
        </w:tc>
        <w:tc>
          <w:tcPr>
            <w:tcW w:w="851" w:type="dxa"/>
            <w:vAlign w:val="center"/>
          </w:tcPr>
          <w:p w14:paraId="5541225B" w14:textId="77777777" w:rsidR="004D57CE" w:rsidRPr="000D0F9B" w:rsidRDefault="004D57CE" w:rsidP="004D57CE">
            <w:pPr>
              <w:spacing w:after="0"/>
              <w:jc w:val="left"/>
              <w:rPr>
                <w:rFonts w:ascii="Times New Roman" w:hAnsi="Times New Roman"/>
                <w:sz w:val="16"/>
                <w:szCs w:val="16"/>
              </w:rPr>
            </w:pPr>
          </w:p>
        </w:tc>
        <w:tc>
          <w:tcPr>
            <w:tcW w:w="992" w:type="dxa"/>
            <w:vAlign w:val="center"/>
          </w:tcPr>
          <w:p w14:paraId="3ECFCEE1" w14:textId="77777777" w:rsidR="004D57CE" w:rsidRPr="000D0F9B" w:rsidRDefault="004D57CE" w:rsidP="004D57CE">
            <w:pPr>
              <w:spacing w:after="0"/>
              <w:ind w:firstLine="23"/>
              <w:jc w:val="left"/>
              <w:rPr>
                <w:rFonts w:ascii="Times New Roman" w:hAnsi="Times New Roman"/>
                <w:sz w:val="16"/>
                <w:szCs w:val="16"/>
              </w:rPr>
            </w:pPr>
          </w:p>
        </w:tc>
        <w:tc>
          <w:tcPr>
            <w:tcW w:w="992" w:type="dxa"/>
            <w:vAlign w:val="center"/>
          </w:tcPr>
          <w:p w14:paraId="45407510" w14:textId="77777777" w:rsidR="004D57CE" w:rsidRPr="000D0F9B" w:rsidRDefault="004D57CE" w:rsidP="004D57CE">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-0.0414</w:t>
            </w:r>
          </w:p>
        </w:tc>
      </w:tr>
    </w:tbl>
    <w:p w14:paraId="76CC9865" w14:textId="77777777" w:rsidR="00A75719" w:rsidRDefault="00A75719" w:rsidP="00A75719">
      <w:pPr>
        <w:tabs>
          <w:tab w:val="left" w:pos="567"/>
        </w:tabs>
        <w:spacing w:line="360" w:lineRule="auto"/>
        <w:ind w:right="105"/>
        <w:rPr>
          <w:iCs/>
          <w:sz w:val="24"/>
          <w:szCs w:val="24"/>
        </w:rPr>
      </w:pPr>
    </w:p>
    <w:p w14:paraId="21FF45FE" w14:textId="77777777" w:rsidR="004D57CE" w:rsidRDefault="004D57CE" w:rsidP="00A75719">
      <w:pPr>
        <w:tabs>
          <w:tab w:val="left" w:pos="567"/>
        </w:tabs>
        <w:spacing w:line="360" w:lineRule="auto"/>
        <w:ind w:right="105"/>
        <w:rPr>
          <w:iCs/>
          <w:sz w:val="24"/>
          <w:szCs w:val="24"/>
        </w:rPr>
      </w:pPr>
    </w:p>
    <w:p w14:paraId="592CD8F2" w14:textId="77777777" w:rsidR="004D57CE" w:rsidRDefault="004D57CE" w:rsidP="00A75719">
      <w:pPr>
        <w:tabs>
          <w:tab w:val="left" w:pos="567"/>
        </w:tabs>
        <w:spacing w:line="360" w:lineRule="auto"/>
        <w:ind w:right="105"/>
        <w:rPr>
          <w:iCs/>
          <w:sz w:val="24"/>
          <w:szCs w:val="24"/>
        </w:rPr>
      </w:pPr>
    </w:p>
    <w:p w14:paraId="288B942E" w14:textId="77777777" w:rsidR="009F4286" w:rsidRDefault="009F4286" w:rsidP="009F4286">
      <w:pPr>
        <w:ind w:left="-1418" w:right="-138"/>
        <w:rPr>
          <w:b/>
          <w:bCs/>
        </w:rPr>
      </w:pPr>
      <w:r>
        <w:rPr>
          <w:b/>
          <w:bCs/>
        </w:rPr>
        <w:lastRenderedPageBreak/>
        <w:t xml:space="preserve">  </w:t>
      </w:r>
    </w:p>
    <w:p w14:paraId="0DC08181" w14:textId="77777777" w:rsidR="004D57CE" w:rsidRPr="004D57CE" w:rsidRDefault="009F4286" w:rsidP="004D57CE">
      <w:pPr>
        <w:spacing w:after="0" w:line="276" w:lineRule="auto"/>
        <w:ind w:left="-120" w:right="-279" w:hanging="1080"/>
        <w:rPr>
          <w:b/>
          <w:bCs/>
          <w:i/>
          <w:color w:val="000000" w:themeColor="text1"/>
          <w:sz w:val="22"/>
        </w:rPr>
      </w:pPr>
      <w:r>
        <w:rPr>
          <w:b/>
        </w:rPr>
        <w:t xml:space="preserve">        </w:t>
      </w:r>
      <w:r w:rsidR="004D57CE" w:rsidRPr="004D57CE">
        <w:rPr>
          <w:b/>
          <w:bCs/>
          <w:i/>
          <w:color w:val="000000" w:themeColor="text1"/>
          <w:sz w:val="22"/>
        </w:rPr>
        <w:t>Abbreviations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5"/>
        <w:gridCol w:w="4741"/>
      </w:tblGrid>
      <w:tr w:rsidR="004D57CE" w:rsidRPr="00C66F7B" w14:paraId="08F88D85" w14:textId="77777777" w:rsidTr="004D57CE">
        <w:trPr>
          <w:trHeight w:val="258"/>
        </w:trPr>
        <w:tc>
          <w:tcPr>
            <w:tcW w:w="4735" w:type="dxa"/>
          </w:tcPr>
          <w:p w14:paraId="2D34EEB5" w14:textId="77777777" w:rsidR="004D57CE" w:rsidRPr="00C66F7B" w:rsidRDefault="004D57CE" w:rsidP="00715AF4">
            <w:pPr>
              <w:spacing w:after="0"/>
              <w:rPr>
                <w:rFonts w:cs="Arial"/>
                <w:szCs w:val="20"/>
              </w:rPr>
            </w:pPr>
            <w:r w:rsidRPr="00C66F7B">
              <w:rPr>
                <w:rFonts w:cs="Arial"/>
                <w:szCs w:val="20"/>
              </w:rPr>
              <w:t>DFF</w:t>
            </w:r>
            <w:r w:rsidRPr="00C66F7B">
              <w:rPr>
                <w:rFonts w:cs="Arial"/>
                <w:szCs w:val="20"/>
              </w:rPr>
              <w:tab/>
              <w:t xml:space="preserve"> </w:t>
            </w:r>
            <w:r w:rsidRPr="00C66F7B">
              <w:rPr>
                <w:rFonts w:cs="Arial"/>
                <w:szCs w:val="20"/>
              </w:rPr>
              <w:tab/>
              <w:t>= Days to 50% flowering</w:t>
            </w:r>
            <w:r w:rsidRPr="00C66F7B">
              <w:rPr>
                <w:rFonts w:cs="Arial"/>
                <w:szCs w:val="20"/>
              </w:rPr>
              <w:tab/>
            </w:r>
          </w:p>
        </w:tc>
        <w:tc>
          <w:tcPr>
            <w:tcW w:w="4741" w:type="dxa"/>
          </w:tcPr>
          <w:p w14:paraId="62B65C1C" w14:textId="77777777" w:rsidR="004D57CE" w:rsidRPr="00C66F7B" w:rsidRDefault="004D57CE" w:rsidP="00715AF4">
            <w:pPr>
              <w:spacing w:after="0"/>
              <w:rPr>
                <w:rFonts w:cs="Arial"/>
                <w:szCs w:val="20"/>
              </w:rPr>
            </w:pPr>
            <w:r w:rsidRPr="00C66F7B">
              <w:rPr>
                <w:rFonts w:cs="Arial"/>
                <w:szCs w:val="20"/>
              </w:rPr>
              <w:t xml:space="preserve">DM </w:t>
            </w:r>
            <w:r w:rsidRPr="00C66F7B">
              <w:rPr>
                <w:rFonts w:cs="Arial"/>
                <w:szCs w:val="20"/>
              </w:rPr>
              <w:tab/>
            </w:r>
            <w:r w:rsidRPr="00C66F7B">
              <w:rPr>
                <w:rFonts w:cs="Arial"/>
                <w:szCs w:val="20"/>
              </w:rPr>
              <w:tab/>
              <w:t>= Days to maturity</w:t>
            </w:r>
          </w:p>
        </w:tc>
      </w:tr>
      <w:tr w:rsidR="004D57CE" w:rsidRPr="00C66F7B" w14:paraId="61D0D5DA" w14:textId="77777777" w:rsidTr="004D57CE">
        <w:tc>
          <w:tcPr>
            <w:tcW w:w="4735" w:type="dxa"/>
          </w:tcPr>
          <w:p w14:paraId="4259D7A5" w14:textId="77777777" w:rsidR="004D57CE" w:rsidRPr="00C66F7B" w:rsidRDefault="004D57CE" w:rsidP="00715AF4">
            <w:pPr>
              <w:spacing w:after="0"/>
              <w:rPr>
                <w:rFonts w:cs="Arial"/>
                <w:szCs w:val="20"/>
              </w:rPr>
            </w:pPr>
            <w:r w:rsidRPr="00C66F7B">
              <w:rPr>
                <w:rFonts w:cs="Arial"/>
                <w:szCs w:val="20"/>
              </w:rPr>
              <w:t xml:space="preserve">PH </w:t>
            </w:r>
            <w:r w:rsidRPr="00C66F7B">
              <w:rPr>
                <w:rFonts w:cs="Arial"/>
                <w:szCs w:val="20"/>
              </w:rPr>
              <w:tab/>
            </w:r>
            <w:r w:rsidRPr="00C66F7B">
              <w:rPr>
                <w:rFonts w:cs="Arial"/>
                <w:szCs w:val="20"/>
              </w:rPr>
              <w:tab/>
              <w:t>= Plant height</w:t>
            </w:r>
          </w:p>
        </w:tc>
        <w:tc>
          <w:tcPr>
            <w:tcW w:w="4741" w:type="dxa"/>
          </w:tcPr>
          <w:p w14:paraId="0BB2B4DA" w14:textId="77777777" w:rsidR="004D57CE" w:rsidRPr="00C66F7B" w:rsidRDefault="004D57CE" w:rsidP="00715AF4">
            <w:pPr>
              <w:spacing w:after="0"/>
              <w:rPr>
                <w:rFonts w:cs="Arial"/>
                <w:szCs w:val="20"/>
              </w:rPr>
            </w:pPr>
            <w:r w:rsidRPr="00C66F7B">
              <w:rPr>
                <w:rFonts w:cs="Arial"/>
                <w:szCs w:val="20"/>
              </w:rPr>
              <w:t>NBP</w:t>
            </w:r>
            <w:r w:rsidRPr="00C66F7B">
              <w:rPr>
                <w:rFonts w:cs="Arial"/>
                <w:szCs w:val="20"/>
              </w:rPr>
              <w:tab/>
            </w:r>
            <w:r w:rsidRPr="00C66F7B">
              <w:rPr>
                <w:rFonts w:cs="Arial"/>
                <w:szCs w:val="20"/>
              </w:rPr>
              <w:tab/>
              <w:t>= Number of branches per plant</w:t>
            </w:r>
          </w:p>
        </w:tc>
      </w:tr>
      <w:tr w:rsidR="004D57CE" w:rsidRPr="00C66F7B" w14:paraId="276B9CDF" w14:textId="77777777" w:rsidTr="004D57CE">
        <w:tc>
          <w:tcPr>
            <w:tcW w:w="4735" w:type="dxa"/>
          </w:tcPr>
          <w:p w14:paraId="23A8F10D" w14:textId="77777777" w:rsidR="004D57CE" w:rsidRPr="00C66F7B" w:rsidRDefault="004D57CE" w:rsidP="00715AF4">
            <w:pPr>
              <w:spacing w:after="0"/>
              <w:rPr>
                <w:rFonts w:cs="Arial"/>
                <w:szCs w:val="20"/>
              </w:rPr>
            </w:pPr>
            <w:r w:rsidRPr="00C66F7B">
              <w:rPr>
                <w:rFonts w:cs="Arial"/>
                <w:szCs w:val="20"/>
              </w:rPr>
              <w:t>NCP</w:t>
            </w:r>
            <w:r w:rsidRPr="00C66F7B">
              <w:rPr>
                <w:rFonts w:cs="Arial"/>
                <w:szCs w:val="20"/>
              </w:rPr>
              <w:tab/>
            </w:r>
            <w:r w:rsidRPr="00C66F7B">
              <w:rPr>
                <w:rFonts w:cs="Arial"/>
                <w:szCs w:val="20"/>
              </w:rPr>
              <w:tab/>
              <w:t>= Number of capsules per plant</w:t>
            </w:r>
          </w:p>
        </w:tc>
        <w:tc>
          <w:tcPr>
            <w:tcW w:w="4741" w:type="dxa"/>
          </w:tcPr>
          <w:p w14:paraId="233445EF" w14:textId="77777777" w:rsidR="004D57CE" w:rsidRPr="00C66F7B" w:rsidRDefault="004D57CE" w:rsidP="00715AF4">
            <w:pPr>
              <w:spacing w:after="0"/>
              <w:rPr>
                <w:rFonts w:cs="Arial"/>
                <w:szCs w:val="20"/>
              </w:rPr>
            </w:pPr>
            <w:r w:rsidRPr="00C66F7B">
              <w:rPr>
                <w:rFonts w:cs="Arial"/>
                <w:szCs w:val="20"/>
              </w:rPr>
              <w:t xml:space="preserve">HFC </w:t>
            </w:r>
            <w:r w:rsidRPr="00C66F7B">
              <w:rPr>
                <w:rFonts w:cs="Arial"/>
                <w:szCs w:val="20"/>
              </w:rPr>
              <w:tab/>
            </w:r>
            <w:r w:rsidRPr="00C66F7B">
              <w:rPr>
                <w:rFonts w:cs="Arial"/>
                <w:szCs w:val="20"/>
              </w:rPr>
              <w:tab/>
              <w:t>= Height to first capsule</w:t>
            </w:r>
          </w:p>
        </w:tc>
      </w:tr>
      <w:tr w:rsidR="004D57CE" w:rsidRPr="00C66F7B" w14:paraId="1F7DF296" w14:textId="77777777" w:rsidTr="004D57CE">
        <w:tc>
          <w:tcPr>
            <w:tcW w:w="4735" w:type="dxa"/>
          </w:tcPr>
          <w:p w14:paraId="666DCF95" w14:textId="77777777" w:rsidR="004D57CE" w:rsidRPr="00C66F7B" w:rsidRDefault="004D57CE" w:rsidP="00715AF4">
            <w:pPr>
              <w:spacing w:after="0"/>
              <w:rPr>
                <w:rFonts w:cs="Arial"/>
                <w:szCs w:val="20"/>
              </w:rPr>
            </w:pPr>
            <w:r w:rsidRPr="00C66F7B">
              <w:rPr>
                <w:rFonts w:cs="Arial"/>
                <w:szCs w:val="20"/>
              </w:rPr>
              <w:t xml:space="preserve">LC </w:t>
            </w:r>
            <w:r w:rsidRPr="00C66F7B">
              <w:rPr>
                <w:rFonts w:cs="Arial"/>
                <w:szCs w:val="20"/>
              </w:rPr>
              <w:tab/>
            </w:r>
            <w:r w:rsidRPr="00C66F7B">
              <w:rPr>
                <w:rFonts w:cs="Arial"/>
                <w:szCs w:val="20"/>
              </w:rPr>
              <w:tab/>
              <w:t>= Length of capsule</w:t>
            </w:r>
          </w:p>
        </w:tc>
        <w:tc>
          <w:tcPr>
            <w:tcW w:w="4741" w:type="dxa"/>
          </w:tcPr>
          <w:p w14:paraId="1DC1664A" w14:textId="77777777" w:rsidR="004D57CE" w:rsidRPr="00C66F7B" w:rsidRDefault="004D57CE" w:rsidP="00715AF4">
            <w:pPr>
              <w:spacing w:after="0"/>
              <w:rPr>
                <w:rFonts w:cs="Arial"/>
                <w:szCs w:val="20"/>
              </w:rPr>
            </w:pPr>
            <w:r w:rsidRPr="00C66F7B">
              <w:rPr>
                <w:rFonts w:cs="Arial"/>
                <w:szCs w:val="20"/>
              </w:rPr>
              <w:t>WC</w:t>
            </w:r>
            <w:r w:rsidRPr="00C66F7B">
              <w:rPr>
                <w:rFonts w:cs="Arial"/>
                <w:szCs w:val="20"/>
              </w:rPr>
              <w:tab/>
            </w:r>
            <w:r w:rsidRPr="00C66F7B">
              <w:rPr>
                <w:rFonts w:cs="Arial"/>
                <w:szCs w:val="20"/>
              </w:rPr>
              <w:tab/>
              <w:t xml:space="preserve">=Width of capsule </w:t>
            </w:r>
          </w:p>
        </w:tc>
      </w:tr>
      <w:tr w:rsidR="004D57CE" w:rsidRPr="00C66F7B" w14:paraId="6AD3FC5D" w14:textId="77777777" w:rsidTr="004D57CE">
        <w:tc>
          <w:tcPr>
            <w:tcW w:w="4735" w:type="dxa"/>
          </w:tcPr>
          <w:p w14:paraId="3DD025D5" w14:textId="77777777" w:rsidR="004D57CE" w:rsidRPr="00C66F7B" w:rsidRDefault="004D57CE" w:rsidP="00715AF4">
            <w:pPr>
              <w:spacing w:after="0"/>
              <w:rPr>
                <w:rFonts w:cs="Arial"/>
                <w:szCs w:val="20"/>
              </w:rPr>
            </w:pPr>
            <w:r w:rsidRPr="00C66F7B">
              <w:rPr>
                <w:rFonts w:cs="Arial"/>
                <w:szCs w:val="20"/>
              </w:rPr>
              <w:t>NIP</w:t>
            </w:r>
            <w:r w:rsidRPr="00C66F7B">
              <w:rPr>
                <w:rFonts w:cs="Arial"/>
                <w:szCs w:val="20"/>
              </w:rPr>
              <w:tab/>
              <w:t xml:space="preserve"> </w:t>
            </w:r>
            <w:r w:rsidRPr="00C66F7B">
              <w:rPr>
                <w:rFonts w:cs="Arial"/>
                <w:szCs w:val="20"/>
              </w:rPr>
              <w:tab/>
              <w:t xml:space="preserve">= Number of internodes per plant </w:t>
            </w:r>
          </w:p>
        </w:tc>
        <w:tc>
          <w:tcPr>
            <w:tcW w:w="4741" w:type="dxa"/>
          </w:tcPr>
          <w:p w14:paraId="75481ED6" w14:textId="77777777" w:rsidR="004D57CE" w:rsidRPr="00C66F7B" w:rsidRDefault="004D57CE" w:rsidP="00715AF4">
            <w:pPr>
              <w:spacing w:after="0"/>
              <w:rPr>
                <w:rFonts w:cs="Arial"/>
                <w:szCs w:val="20"/>
              </w:rPr>
            </w:pPr>
            <w:r w:rsidRPr="00C66F7B">
              <w:rPr>
                <w:rFonts w:cs="Arial"/>
                <w:szCs w:val="20"/>
              </w:rPr>
              <w:t>SYP</w:t>
            </w:r>
            <w:r w:rsidRPr="00C66F7B">
              <w:rPr>
                <w:rFonts w:cs="Arial"/>
                <w:szCs w:val="20"/>
              </w:rPr>
              <w:tab/>
            </w:r>
            <w:r w:rsidRPr="00C66F7B">
              <w:rPr>
                <w:rFonts w:cs="Arial"/>
                <w:szCs w:val="20"/>
              </w:rPr>
              <w:tab/>
              <w:t>= Seed yield per plant</w:t>
            </w:r>
          </w:p>
        </w:tc>
      </w:tr>
      <w:tr w:rsidR="004D57CE" w:rsidRPr="00C66F7B" w14:paraId="59A252F1" w14:textId="77777777" w:rsidTr="004D57CE">
        <w:tc>
          <w:tcPr>
            <w:tcW w:w="4735" w:type="dxa"/>
          </w:tcPr>
          <w:p w14:paraId="6185691B" w14:textId="77777777" w:rsidR="004D57CE" w:rsidRPr="00C66F7B" w:rsidRDefault="004D57CE" w:rsidP="00715AF4">
            <w:pPr>
              <w:spacing w:after="0"/>
              <w:rPr>
                <w:rFonts w:cs="Arial"/>
                <w:szCs w:val="20"/>
              </w:rPr>
            </w:pPr>
            <w:r w:rsidRPr="00C66F7B">
              <w:rPr>
                <w:rFonts w:cs="Arial"/>
                <w:szCs w:val="20"/>
              </w:rPr>
              <w:t>1000-SW</w:t>
            </w:r>
            <w:r w:rsidRPr="00C66F7B">
              <w:rPr>
                <w:rFonts w:cs="Arial"/>
                <w:szCs w:val="20"/>
              </w:rPr>
              <w:tab/>
              <w:t>= 1000- seed weight</w:t>
            </w:r>
          </w:p>
        </w:tc>
        <w:tc>
          <w:tcPr>
            <w:tcW w:w="4741" w:type="dxa"/>
          </w:tcPr>
          <w:p w14:paraId="561E0B3F" w14:textId="77777777" w:rsidR="004D57CE" w:rsidRPr="00C66F7B" w:rsidRDefault="004D57CE" w:rsidP="00715AF4">
            <w:pPr>
              <w:spacing w:after="0"/>
              <w:rPr>
                <w:rFonts w:cs="Arial"/>
                <w:szCs w:val="20"/>
              </w:rPr>
            </w:pPr>
            <w:r w:rsidRPr="00C66F7B">
              <w:rPr>
                <w:rFonts w:cs="Arial"/>
                <w:szCs w:val="20"/>
              </w:rPr>
              <w:t>NCLA</w:t>
            </w:r>
            <w:r w:rsidRPr="00C66F7B">
              <w:rPr>
                <w:rFonts w:cs="Arial"/>
                <w:szCs w:val="20"/>
              </w:rPr>
              <w:tab/>
            </w:r>
            <w:r w:rsidRPr="00C66F7B">
              <w:rPr>
                <w:rFonts w:cs="Arial"/>
                <w:szCs w:val="20"/>
              </w:rPr>
              <w:tab/>
              <w:t xml:space="preserve">= Number of capsule per leaf </w:t>
            </w:r>
            <w:proofErr w:type="spellStart"/>
            <w:r w:rsidRPr="00C66F7B">
              <w:rPr>
                <w:rFonts w:cs="Arial"/>
                <w:szCs w:val="20"/>
              </w:rPr>
              <w:t>axile</w:t>
            </w:r>
            <w:proofErr w:type="spellEnd"/>
          </w:p>
        </w:tc>
      </w:tr>
      <w:tr w:rsidR="004D57CE" w:rsidRPr="00C66F7B" w14:paraId="71EA852C" w14:textId="77777777" w:rsidTr="004D57CE">
        <w:tc>
          <w:tcPr>
            <w:tcW w:w="4735" w:type="dxa"/>
          </w:tcPr>
          <w:p w14:paraId="4354C656" w14:textId="77777777" w:rsidR="004D57CE" w:rsidRPr="00C66F7B" w:rsidRDefault="004D57CE" w:rsidP="00715AF4">
            <w:pPr>
              <w:spacing w:after="0"/>
              <w:rPr>
                <w:rFonts w:cs="Arial"/>
                <w:szCs w:val="20"/>
              </w:rPr>
            </w:pPr>
            <w:r w:rsidRPr="00C66F7B">
              <w:rPr>
                <w:rFonts w:cs="Arial"/>
                <w:szCs w:val="20"/>
              </w:rPr>
              <w:t>NSPC</w:t>
            </w:r>
            <w:r w:rsidRPr="00C66F7B">
              <w:rPr>
                <w:rFonts w:cs="Arial"/>
                <w:szCs w:val="20"/>
              </w:rPr>
              <w:tab/>
            </w:r>
            <w:r w:rsidRPr="00C66F7B">
              <w:rPr>
                <w:rFonts w:cs="Arial"/>
                <w:szCs w:val="20"/>
              </w:rPr>
              <w:tab/>
              <w:t>= Number of seeds per capsule</w:t>
            </w:r>
          </w:p>
        </w:tc>
        <w:tc>
          <w:tcPr>
            <w:tcW w:w="4741" w:type="dxa"/>
          </w:tcPr>
          <w:p w14:paraId="2649A277" w14:textId="77777777" w:rsidR="004D57CE" w:rsidRPr="00C66F7B" w:rsidRDefault="004D57CE" w:rsidP="00715AF4">
            <w:pPr>
              <w:spacing w:after="0"/>
              <w:rPr>
                <w:rFonts w:cs="Arial"/>
                <w:szCs w:val="20"/>
              </w:rPr>
            </w:pPr>
            <w:r w:rsidRPr="00C66F7B">
              <w:rPr>
                <w:rFonts w:cs="Arial"/>
                <w:szCs w:val="20"/>
              </w:rPr>
              <w:t xml:space="preserve">OC </w:t>
            </w:r>
            <w:r w:rsidRPr="00C66F7B">
              <w:rPr>
                <w:rFonts w:cs="Arial"/>
                <w:szCs w:val="20"/>
              </w:rPr>
              <w:tab/>
            </w:r>
            <w:r w:rsidRPr="00C66F7B">
              <w:rPr>
                <w:rFonts w:cs="Arial"/>
                <w:szCs w:val="20"/>
              </w:rPr>
              <w:tab/>
              <w:t>= Oil content</w:t>
            </w:r>
          </w:p>
        </w:tc>
      </w:tr>
    </w:tbl>
    <w:p w14:paraId="4D03CFEF" w14:textId="77777777" w:rsidR="00E81A22" w:rsidRDefault="00E81A22" w:rsidP="00E81A22"/>
    <w:p w14:paraId="264CF3D8" w14:textId="77777777" w:rsidR="00E81A22" w:rsidRDefault="00E81A22" w:rsidP="00E81A22">
      <w:r w:rsidRPr="00E81A22">
        <w:rPr>
          <w:noProof/>
          <w:lang w:val="en-IN" w:eastAsia="en-IN"/>
        </w:rPr>
        <w:drawing>
          <wp:inline distT="0" distB="0" distL="0" distR="0" wp14:anchorId="73DAB8D7" wp14:editId="28F20E49">
            <wp:extent cx="5943600" cy="3256139"/>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43600" cy="3256139"/>
                    </a:xfrm>
                    <a:prstGeom prst="rect">
                      <a:avLst/>
                    </a:prstGeom>
                    <a:noFill/>
                  </pic:spPr>
                </pic:pic>
              </a:graphicData>
            </a:graphic>
          </wp:inline>
        </w:drawing>
      </w:r>
    </w:p>
    <w:p w14:paraId="71336E26" w14:textId="77777777" w:rsidR="00E81A22" w:rsidRPr="00E81A22" w:rsidRDefault="00E81A22" w:rsidP="00E81A22">
      <w:pPr>
        <w:ind w:left="709" w:right="4" w:hanging="709"/>
        <w:rPr>
          <w:szCs w:val="20"/>
        </w:rPr>
      </w:pPr>
      <w:proofErr w:type="gramStart"/>
      <w:r w:rsidRPr="00E81A22">
        <w:rPr>
          <w:b/>
          <w:bCs/>
          <w:szCs w:val="20"/>
        </w:rPr>
        <w:t>Fig. 1</w:t>
      </w:r>
      <w:r w:rsidRPr="00E81A22">
        <w:rPr>
          <w:szCs w:val="20"/>
        </w:rPr>
        <w:t>.</w:t>
      </w:r>
      <w:proofErr w:type="gramEnd"/>
      <w:r w:rsidRPr="00E81A22">
        <w:rPr>
          <w:szCs w:val="20"/>
        </w:rPr>
        <w:t xml:space="preserve"> </w:t>
      </w:r>
      <w:r w:rsidRPr="009F4286">
        <w:rPr>
          <w:b/>
          <w:bCs/>
          <w:szCs w:val="20"/>
        </w:rPr>
        <w:t xml:space="preserve">Graphical representation of GCV, PCV, heritability and genetic advance as percent of mean (%) </w:t>
      </w:r>
      <w:proofErr w:type="gramStart"/>
      <w:r w:rsidRPr="009F4286">
        <w:rPr>
          <w:b/>
          <w:bCs/>
          <w:szCs w:val="20"/>
        </w:rPr>
        <w:t>for  fourteen</w:t>
      </w:r>
      <w:proofErr w:type="gramEnd"/>
      <w:r w:rsidRPr="009F4286">
        <w:rPr>
          <w:b/>
          <w:bCs/>
          <w:szCs w:val="20"/>
        </w:rPr>
        <w:t xml:space="preserve"> characters in sesame</w:t>
      </w:r>
      <w:r w:rsidRPr="00E81A22">
        <w:rPr>
          <w:szCs w:val="20"/>
        </w:rPr>
        <w:t xml:space="preserve"> </w:t>
      </w:r>
    </w:p>
    <w:p w14:paraId="5D1588FC" w14:textId="77777777" w:rsidR="00160DA3" w:rsidRPr="00160DA3" w:rsidRDefault="00160DA3" w:rsidP="00160DA3">
      <w:pPr>
        <w:spacing w:line="360" w:lineRule="auto"/>
        <w:ind w:right="27"/>
        <w:rPr>
          <w:b/>
          <w:bCs/>
          <w:sz w:val="22"/>
        </w:rPr>
      </w:pPr>
      <w:r w:rsidRPr="00160DA3">
        <w:rPr>
          <w:b/>
          <w:bCs/>
          <w:sz w:val="22"/>
        </w:rPr>
        <w:t>References</w:t>
      </w:r>
    </w:p>
    <w:p w14:paraId="1E351C04" w14:textId="77777777" w:rsidR="00160DA3" w:rsidRPr="00732530" w:rsidRDefault="00160DA3" w:rsidP="00160DA3">
      <w:pPr>
        <w:spacing w:after="0"/>
        <w:ind w:left="770" w:right="138" w:hanging="770"/>
        <w:rPr>
          <w:szCs w:val="20"/>
        </w:rPr>
      </w:pPr>
      <w:proofErr w:type="spellStart"/>
      <w:r w:rsidRPr="00732530">
        <w:rPr>
          <w:szCs w:val="20"/>
        </w:rPr>
        <w:t>Agrawal</w:t>
      </w:r>
      <w:proofErr w:type="spellEnd"/>
      <w:r w:rsidRPr="00732530">
        <w:rPr>
          <w:szCs w:val="20"/>
        </w:rPr>
        <w:t xml:space="preserve">, M. M., Singh, S., </w:t>
      </w:r>
      <w:proofErr w:type="spellStart"/>
      <w:r w:rsidRPr="00732530">
        <w:rPr>
          <w:szCs w:val="20"/>
        </w:rPr>
        <w:t>Wawge</w:t>
      </w:r>
      <w:proofErr w:type="spellEnd"/>
      <w:r w:rsidRPr="00732530">
        <w:rPr>
          <w:szCs w:val="20"/>
        </w:rPr>
        <w:t xml:space="preserve">, </w:t>
      </w:r>
      <w:proofErr w:type="gramStart"/>
      <w:r w:rsidRPr="00732530">
        <w:rPr>
          <w:szCs w:val="20"/>
        </w:rPr>
        <w:t>M .</w:t>
      </w:r>
      <w:proofErr w:type="gramEnd"/>
      <w:r w:rsidRPr="00732530">
        <w:rPr>
          <w:szCs w:val="20"/>
        </w:rPr>
        <w:t xml:space="preserve"> </w:t>
      </w:r>
      <w:proofErr w:type="gramStart"/>
      <w:r w:rsidRPr="00732530">
        <w:rPr>
          <w:szCs w:val="20"/>
        </w:rPr>
        <w:t xml:space="preserve">N., </w:t>
      </w:r>
      <w:proofErr w:type="spellStart"/>
      <w:r w:rsidRPr="00732530">
        <w:rPr>
          <w:szCs w:val="20"/>
        </w:rPr>
        <w:t>Shenha</w:t>
      </w:r>
      <w:proofErr w:type="spellEnd"/>
      <w:r w:rsidRPr="00732530">
        <w:rPr>
          <w:szCs w:val="20"/>
        </w:rPr>
        <w:t xml:space="preserve">, M. and </w:t>
      </w:r>
      <w:proofErr w:type="spellStart"/>
      <w:r w:rsidRPr="00732530">
        <w:rPr>
          <w:szCs w:val="20"/>
        </w:rPr>
        <w:t>Sasidharan</w:t>
      </w:r>
      <w:proofErr w:type="spellEnd"/>
      <w:r w:rsidRPr="00732530">
        <w:rPr>
          <w:szCs w:val="20"/>
        </w:rPr>
        <w:t>, N. 2017.</w:t>
      </w:r>
      <w:proofErr w:type="gramEnd"/>
      <w:r w:rsidRPr="00732530">
        <w:rPr>
          <w:szCs w:val="20"/>
        </w:rPr>
        <w:t xml:space="preserve"> </w:t>
      </w:r>
      <w:proofErr w:type="gramStart"/>
      <w:r w:rsidRPr="00732530">
        <w:rPr>
          <w:szCs w:val="20"/>
        </w:rPr>
        <w:t xml:space="preserve">Correlation and path analysis for seed yield and yield attributing traits in sesame </w:t>
      </w:r>
      <w:proofErr w:type="spellStart"/>
      <w:r w:rsidRPr="00732530">
        <w:rPr>
          <w:szCs w:val="20"/>
        </w:rPr>
        <w:t>germplasm</w:t>
      </w:r>
      <w:proofErr w:type="spellEnd"/>
      <w:r w:rsidRPr="00732530">
        <w:rPr>
          <w:szCs w:val="20"/>
        </w:rPr>
        <w:t xml:space="preserve"> (</w:t>
      </w:r>
      <w:proofErr w:type="spellStart"/>
      <w:r w:rsidRPr="00732530">
        <w:rPr>
          <w:i/>
          <w:iCs/>
          <w:szCs w:val="20"/>
        </w:rPr>
        <w:t>Sesamum</w:t>
      </w:r>
      <w:proofErr w:type="spellEnd"/>
      <w:r w:rsidRPr="00732530">
        <w:rPr>
          <w:i/>
          <w:iCs/>
          <w:szCs w:val="20"/>
        </w:rPr>
        <w:t xml:space="preserve"> </w:t>
      </w:r>
      <w:proofErr w:type="spellStart"/>
      <w:r w:rsidRPr="00732530">
        <w:rPr>
          <w:i/>
          <w:iCs/>
          <w:szCs w:val="20"/>
        </w:rPr>
        <w:t>indicum</w:t>
      </w:r>
      <w:proofErr w:type="spellEnd"/>
      <w:r w:rsidRPr="00732530">
        <w:rPr>
          <w:szCs w:val="20"/>
        </w:rPr>
        <w:t xml:space="preserve"> L.).</w:t>
      </w:r>
      <w:proofErr w:type="gramEnd"/>
      <w:r w:rsidRPr="00732530">
        <w:rPr>
          <w:szCs w:val="20"/>
          <w:shd w:val="clear" w:color="auto" w:fill="FFFFFF"/>
        </w:rPr>
        <w:t xml:space="preserve"> </w:t>
      </w:r>
      <w:r w:rsidRPr="00732530">
        <w:rPr>
          <w:i/>
          <w:iCs/>
          <w:szCs w:val="20"/>
          <w:shd w:val="clear" w:color="auto" w:fill="FFFFFF"/>
        </w:rPr>
        <w:t>Int. J. Chem. Stud</w:t>
      </w:r>
      <w:r w:rsidRPr="00732530">
        <w:rPr>
          <w:szCs w:val="20"/>
        </w:rPr>
        <w:t>.,</w:t>
      </w:r>
      <w:r w:rsidRPr="00732530">
        <w:rPr>
          <w:b/>
          <w:bCs/>
          <w:szCs w:val="20"/>
        </w:rPr>
        <w:t xml:space="preserve"> 5</w:t>
      </w:r>
      <w:r w:rsidRPr="00732530">
        <w:rPr>
          <w:szCs w:val="20"/>
        </w:rPr>
        <w:t>(4): 1099-1102.</w:t>
      </w:r>
    </w:p>
    <w:p w14:paraId="76809194" w14:textId="77777777" w:rsidR="00160DA3" w:rsidRPr="00732530" w:rsidRDefault="00160DA3" w:rsidP="00160DA3">
      <w:pPr>
        <w:pStyle w:val="BodyText"/>
        <w:spacing w:before="0"/>
        <w:ind w:left="770" w:right="135" w:hanging="770"/>
        <w:rPr>
          <w:rFonts w:ascii="Franklin Gothic Book" w:hAnsi="Franklin Gothic Book"/>
          <w:sz w:val="20"/>
          <w:szCs w:val="20"/>
        </w:rPr>
      </w:pPr>
      <w:proofErr w:type="gramStart"/>
      <w:r w:rsidRPr="00732530">
        <w:rPr>
          <w:rFonts w:ascii="Franklin Gothic Book" w:hAnsi="Franklin Gothic Book"/>
          <w:sz w:val="20"/>
          <w:szCs w:val="20"/>
        </w:rPr>
        <w:t>Ahmed, S. M. and Ahmed, A. F. 2013.</w:t>
      </w:r>
      <w:proofErr w:type="gramEnd"/>
      <w:r w:rsidRPr="00732530">
        <w:rPr>
          <w:rFonts w:ascii="Franklin Gothic Book" w:hAnsi="Franklin Gothic Book"/>
          <w:sz w:val="20"/>
          <w:szCs w:val="20"/>
        </w:rPr>
        <w:t xml:space="preserve"> </w:t>
      </w:r>
      <w:proofErr w:type="gramStart"/>
      <w:r w:rsidRPr="00732530">
        <w:rPr>
          <w:rFonts w:ascii="Franklin Gothic Book" w:hAnsi="Franklin Gothic Book"/>
          <w:sz w:val="20"/>
          <w:szCs w:val="20"/>
        </w:rPr>
        <w:t>Variability of yield and some morphological traits in some sesame (</w:t>
      </w:r>
      <w:proofErr w:type="spellStart"/>
      <w:r w:rsidRPr="00732530">
        <w:rPr>
          <w:rFonts w:ascii="Franklin Gothic Book" w:hAnsi="Franklin Gothic Book"/>
          <w:i/>
          <w:sz w:val="20"/>
          <w:szCs w:val="20"/>
        </w:rPr>
        <w:t>Sesamum</w:t>
      </w:r>
      <w:proofErr w:type="spellEnd"/>
      <w:r w:rsidRPr="00732530">
        <w:rPr>
          <w:rFonts w:ascii="Franklin Gothic Book" w:hAnsi="Franklin Gothic Book"/>
          <w:i/>
          <w:sz w:val="20"/>
          <w:szCs w:val="20"/>
        </w:rPr>
        <w:t xml:space="preserve"> </w:t>
      </w:r>
      <w:proofErr w:type="spellStart"/>
      <w:r w:rsidRPr="00732530">
        <w:rPr>
          <w:rFonts w:ascii="Franklin Gothic Book" w:hAnsi="Franklin Gothic Book"/>
          <w:i/>
          <w:sz w:val="20"/>
          <w:szCs w:val="20"/>
        </w:rPr>
        <w:t>indicum</w:t>
      </w:r>
      <w:proofErr w:type="spellEnd"/>
      <w:r w:rsidRPr="00732530">
        <w:rPr>
          <w:rFonts w:ascii="Franklin Gothic Book" w:hAnsi="Franklin Gothic Book"/>
          <w:i/>
          <w:sz w:val="20"/>
          <w:szCs w:val="20"/>
        </w:rPr>
        <w:t xml:space="preserve"> </w:t>
      </w:r>
      <w:r w:rsidRPr="00732530">
        <w:rPr>
          <w:rFonts w:ascii="Franklin Gothic Book" w:hAnsi="Franklin Gothic Book"/>
          <w:sz w:val="20"/>
          <w:szCs w:val="20"/>
        </w:rPr>
        <w:t xml:space="preserve">L.) genotypes under </w:t>
      </w:r>
      <w:proofErr w:type="spellStart"/>
      <w:r w:rsidRPr="00732530">
        <w:rPr>
          <w:rFonts w:ascii="Franklin Gothic Book" w:hAnsi="Franklin Gothic Book"/>
          <w:sz w:val="20"/>
          <w:szCs w:val="20"/>
        </w:rPr>
        <w:t>rainfed</w:t>
      </w:r>
      <w:proofErr w:type="spellEnd"/>
      <w:r w:rsidRPr="00732530">
        <w:rPr>
          <w:rFonts w:ascii="Franklin Gothic Book" w:hAnsi="Franklin Gothic Book"/>
          <w:sz w:val="20"/>
          <w:szCs w:val="20"/>
        </w:rPr>
        <w:t xml:space="preserve"> conditions.</w:t>
      </w:r>
      <w:proofErr w:type="gramEnd"/>
      <w:r w:rsidRPr="00732530">
        <w:rPr>
          <w:rFonts w:ascii="Franklin Gothic Book" w:hAnsi="Franklin Gothic Book"/>
          <w:sz w:val="20"/>
          <w:szCs w:val="20"/>
        </w:rPr>
        <w:t xml:space="preserve"> </w:t>
      </w:r>
      <w:r w:rsidRPr="00732530">
        <w:rPr>
          <w:rFonts w:ascii="Franklin Gothic Book" w:hAnsi="Franklin Gothic Book"/>
          <w:i/>
          <w:sz w:val="20"/>
          <w:szCs w:val="20"/>
        </w:rPr>
        <w:t xml:space="preserve">Int. J. </w:t>
      </w:r>
      <w:proofErr w:type="spellStart"/>
      <w:r w:rsidRPr="00732530">
        <w:rPr>
          <w:rFonts w:ascii="Franklin Gothic Book" w:hAnsi="Franklin Gothic Book"/>
          <w:i/>
          <w:sz w:val="20"/>
          <w:szCs w:val="20"/>
        </w:rPr>
        <w:t>Agril</w:t>
      </w:r>
      <w:proofErr w:type="spellEnd"/>
      <w:r w:rsidRPr="00732530">
        <w:rPr>
          <w:rFonts w:ascii="Franklin Gothic Book" w:hAnsi="Franklin Gothic Book"/>
          <w:i/>
          <w:sz w:val="20"/>
          <w:szCs w:val="20"/>
        </w:rPr>
        <w:t>. Sci. Res</w:t>
      </w:r>
      <w:r w:rsidRPr="00732530">
        <w:rPr>
          <w:rFonts w:ascii="Franklin Gothic Book" w:hAnsi="Franklin Gothic Book"/>
          <w:sz w:val="20"/>
          <w:szCs w:val="20"/>
        </w:rPr>
        <w:t xml:space="preserve">., </w:t>
      </w:r>
      <w:r w:rsidRPr="00732530">
        <w:rPr>
          <w:rFonts w:ascii="Franklin Gothic Book" w:hAnsi="Franklin Gothic Book"/>
          <w:b/>
          <w:sz w:val="20"/>
          <w:szCs w:val="20"/>
        </w:rPr>
        <w:t>2</w:t>
      </w:r>
      <w:r w:rsidRPr="00732530">
        <w:rPr>
          <w:rFonts w:ascii="Franklin Gothic Book" w:hAnsi="Franklin Gothic Book"/>
          <w:sz w:val="20"/>
          <w:szCs w:val="20"/>
        </w:rPr>
        <w:t>(2):</w:t>
      </w:r>
      <w:r w:rsidRPr="00732530">
        <w:rPr>
          <w:rFonts w:ascii="Franklin Gothic Book" w:hAnsi="Franklin Gothic Book"/>
          <w:spacing w:val="1"/>
          <w:sz w:val="20"/>
          <w:szCs w:val="20"/>
        </w:rPr>
        <w:t xml:space="preserve"> </w:t>
      </w:r>
      <w:r w:rsidRPr="00732530">
        <w:rPr>
          <w:rFonts w:ascii="Franklin Gothic Book" w:hAnsi="Franklin Gothic Book"/>
          <w:sz w:val="20"/>
          <w:szCs w:val="20"/>
        </w:rPr>
        <w:t>54-59.</w:t>
      </w:r>
    </w:p>
    <w:p w14:paraId="3D5DC996" w14:textId="77777777" w:rsidR="00160DA3" w:rsidRPr="00732530" w:rsidRDefault="00160DA3" w:rsidP="00160DA3">
      <w:pPr>
        <w:spacing w:after="0"/>
        <w:ind w:left="770" w:right="137" w:hanging="770"/>
        <w:rPr>
          <w:szCs w:val="20"/>
        </w:rPr>
      </w:pPr>
      <w:proofErr w:type="gramStart"/>
      <w:r w:rsidRPr="00732530">
        <w:rPr>
          <w:szCs w:val="20"/>
        </w:rPr>
        <w:t xml:space="preserve">Alake, C. O., Ayo-Vaughan, M. A., </w:t>
      </w:r>
      <w:proofErr w:type="spellStart"/>
      <w:r w:rsidRPr="00732530">
        <w:rPr>
          <w:szCs w:val="20"/>
        </w:rPr>
        <w:t>Ojo</w:t>
      </w:r>
      <w:proofErr w:type="spellEnd"/>
      <w:r w:rsidRPr="00732530">
        <w:rPr>
          <w:szCs w:val="20"/>
        </w:rPr>
        <w:t xml:space="preserve">, D. K. and </w:t>
      </w:r>
      <w:proofErr w:type="spellStart"/>
      <w:r w:rsidRPr="00732530">
        <w:rPr>
          <w:szCs w:val="20"/>
        </w:rPr>
        <w:t>Adebisi</w:t>
      </w:r>
      <w:proofErr w:type="spellEnd"/>
      <w:r w:rsidRPr="00732530">
        <w:rPr>
          <w:szCs w:val="20"/>
        </w:rPr>
        <w:t>, M. A. 2010.</w:t>
      </w:r>
      <w:proofErr w:type="gramEnd"/>
      <w:r w:rsidRPr="00732530">
        <w:rPr>
          <w:szCs w:val="20"/>
        </w:rPr>
        <w:t xml:space="preserve"> Estimate of variability for yield and its characters in Nigerian sesame (</w:t>
      </w:r>
      <w:proofErr w:type="spellStart"/>
      <w:r w:rsidRPr="00732530">
        <w:rPr>
          <w:i/>
          <w:szCs w:val="20"/>
        </w:rPr>
        <w:t>Sesamum</w:t>
      </w:r>
      <w:proofErr w:type="spellEnd"/>
      <w:r w:rsidRPr="00732530">
        <w:rPr>
          <w:i/>
          <w:szCs w:val="20"/>
        </w:rPr>
        <w:t xml:space="preserve"> </w:t>
      </w:r>
      <w:proofErr w:type="spellStart"/>
      <w:r w:rsidRPr="00732530">
        <w:rPr>
          <w:i/>
          <w:szCs w:val="20"/>
        </w:rPr>
        <w:t>indicum</w:t>
      </w:r>
      <w:proofErr w:type="spellEnd"/>
      <w:r w:rsidRPr="00732530">
        <w:rPr>
          <w:i/>
          <w:szCs w:val="20"/>
        </w:rPr>
        <w:t xml:space="preserve"> </w:t>
      </w:r>
      <w:r w:rsidRPr="00732530">
        <w:rPr>
          <w:szCs w:val="20"/>
        </w:rPr>
        <w:t xml:space="preserve">L.) genotypes. </w:t>
      </w:r>
      <w:r w:rsidRPr="00732530">
        <w:rPr>
          <w:i/>
          <w:iCs/>
          <w:szCs w:val="20"/>
        </w:rPr>
        <w:t>J. Trop. Agric</w:t>
      </w:r>
      <w:r w:rsidRPr="00732530">
        <w:rPr>
          <w:szCs w:val="20"/>
        </w:rPr>
        <w:t xml:space="preserve">., </w:t>
      </w:r>
      <w:r w:rsidRPr="00732530">
        <w:rPr>
          <w:b/>
          <w:bCs/>
          <w:szCs w:val="20"/>
        </w:rPr>
        <w:t xml:space="preserve">48 </w:t>
      </w:r>
      <w:r w:rsidRPr="00732530">
        <w:rPr>
          <w:szCs w:val="20"/>
        </w:rPr>
        <w:t>(1–2): 49–51.</w:t>
      </w:r>
    </w:p>
    <w:p w14:paraId="520B4BD8" w14:textId="77777777" w:rsidR="00160DA3" w:rsidRPr="00732530" w:rsidRDefault="00160DA3" w:rsidP="00160DA3">
      <w:pPr>
        <w:spacing w:after="0"/>
        <w:ind w:left="770" w:right="135" w:hanging="770"/>
        <w:rPr>
          <w:szCs w:val="20"/>
        </w:rPr>
      </w:pPr>
      <w:proofErr w:type="gramStart"/>
      <w:r w:rsidRPr="00732530">
        <w:rPr>
          <w:szCs w:val="20"/>
        </w:rPr>
        <w:t>Al-</w:t>
      </w:r>
      <w:proofErr w:type="spellStart"/>
      <w:r w:rsidRPr="00732530">
        <w:rPr>
          <w:szCs w:val="20"/>
        </w:rPr>
        <w:t>Jibouri</w:t>
      </w:r>
      <w:proofErr w:type="spellEnd"/>
      <w:r w:rsidRPr="00732530">
        <w:rPr>
          <w:szCs w:val="20"/>
        </w:rPr>
        <w:t>, H. A., Miller, P. A. and Robinson, H. F. 1958.</w:t>
      </w:r>
      <w:proofErr w:type="gramEnd"/>
      <w:r w:rsidRPr="00732530">
        <w:rPr>
          <w:szCs w:val="20"/>
        </w:rPr>
        <w:t xml:space="preserve"> Genotypic and environmental variances in upland cotton cross of interspecific origin. </w:t>
      </w:r>
      <w:proofErr w:type="spellStart"/>
      <w:proofErr w:type="gramStart"/>
      <w:r w:rsidRPr="00732530">
        <w:rPr>
          <w:i/>
          <w:iCs/>
          <w:szCs w:val="20"/>
        </w:rPr>
        <w:t>Agron</w:t>
      </w:r>
      <w:proofErr w:type="spellEnd"/>
      <w:r w:rsidRPr="00732530">
        <w:rPr>
          <w:i/>
          <w:iCs/>
          <w:szCs w:val="20"/>
        </w:rPr>
        <w:t>.</w:t>
      </w:r>
      <w:proofErr w:type="gramEnd"/>
      <w:r w:rsidRPr="00732530">
        <w:rPr>
          <w:i/>
          <w:iCs/>
          <w:szCs w:val="20"/>
        </w:rPr>
        <w:t xml:space="preserve"> J.</w:t>
      </w:r>
      <w:r w:rsidRPr="00732530">
        <w:rPr>
          <w:szCs w:val="20"/>
        </w:rPr>
        <w:t xml:space="preserve">, </w:t>
      </w:r>
      <w:r w:rsidRPr="00732530">
        <w:rPr>
          <w:b/>
          <w:bCs/>
          <w:szCs w:val="20"/>
        </w:rPr>
        <w:t>50</w:t>
      </w:r>
      <w:r w:rsidRPr="00732530">
        <w:rPr>
          <w:szCs w:val="20"/>
        </w:rPr>
        <w:t>: 633-635.</w:t>
      </w:r>
    </w:p>
    <w:p w14:paraId="16697AD5" w14:textId="77777777" w:rsidR="00160DA3" w:rsidRPr="00732530" w:rsidRDefault="00160DA3" w:rsidP="00160DA3">
      <w:pPr>
        <w:pStyle w:val="BodyText"/>
        <w:spacing w:before="0"/>
        <w:ind w:left="770" w:right="140" w:hanging="770"/>
        <w:rPr>
          <w:rFonts w:ascii="Franklin Gothic Book" w:hAnsi="Franklin Gothic Book"/>
          <w:sz w:val="20"/>
          <w:szCs w:val="20"/>
        </w:rPr>
      </w:pPr>
      <w:r w:rsidRPr="00732530">
        <w:rPr>
          <w:rFonts w:ascii="Franklin Gothic Book" w:hAnsi="Franklin Gothic Book"/>
          <w:sz w:val="20"/>
          <w:szCs w:val="20"/>
        </w:rPr>
        <w:t xml:space="preserve">Allard, R.W. 1960. </w:t>
      </w:r>
      <w:proofErr w:type="gramStart"/>
      <w:r w:rsidRPr="00732530">
        <w:rPr>
          <w:rFonts w:ascii="Franklin Gothic Book" w:hAnsi="Franklin Gothic Book"/>
          <w:sz w:val="20"/>
          <w:szCs w:val="20"/>
        </w:rPr>
        <w:t>Principles of Plant Breeding.</w:t>
      </w:r>
      <w:proofErr w:type="gramEnd"/>
      <w:r w:rsidRPr="00732530">
        <w:rPr>
          <w:rFonts w:ascii="Franklin Gothic Book" w:hAnsi="Franklin Gothic Book"/>
          <w:sz w:val="20"/>
          <w:szCs w:val="20"/>
        </w:rPr>
        <w:t xml:space="preserve"> </w:t>
      </w:r>
      <w:proofErr w:type="gramStart"/>
      <w:r w:rsidRPr="00732530">
        <w:rPr>
          <w:rFonts w:ascii="Franklin Gothic Book" w:hAnsi="Franklin Gothic Book"/>
          <w:sz w:val="20"/>
          <w:szCs w:val="20"/>
        </w:rPr>
        <w:t>John Willey and Sons.</w:t>
      </w:r>
      <w:proofErr w:type="gramEnd"/>
      <w:r w:rsidRPr="00732530">
        <w:rPr>
          <w:rFonts w:ascii="Franklin Gothic Book" w:hAnsi="Franklin Gothic Book"/>
          <w:sz w:val="20"/>
          <w:szCs w:val="20"/>
        </w:rPr>
        <w:t xml:space="preserve"> Inc., New York. </w:t>
      </w:r>
      <w:proofErr w:type="gramStart"/>
      <w:r w:rsidRPr="00732530">
        <w:rPr>
          <w:rFonts w:ascii="Franklin Gothic Book" w:hAnsi="Franklin Gothic Book"/>
          <w:sz w:val="20"/>
          <w:szCs w:val="20"/>
        </w:rPr>
        <w:t>485 pp.</w:t>
      </w:r>
      <w:proofErr w:type="gramEnd"/>
    </w:p>
    <w:p w14:paraId="6799FD4A" w14:textId="77777777" w:rsidR="00160DA3" w:rsidRPr="00732530" w:rsidRDefault="00160DA3" w:rsidP="00160DA3">
      <w:pPr>
        <w:spacing w:after="0"/>
        <w:ind w:left="770" w:right="138" w:hanging="770"/>
        <w:rPr>
          <w:szCs w:val="20"/>
        </w:rPr>
      </w:pPr>
      <w:proofErr w:type="spellStart"/>
      <w:r w:rsidRPr="00732530">
        <w:rPr>
          <w:szCs w:val="20"/>
        </w:rPr>
        <w:t>Bamrotiya</w:t>
      </w:r>
      <w:proofErr w:type="spellEnd"/>
      <w:r w:rsidRPr="00732530">
        <w:rPr>
          <w:szCs w:val="20"/>
        </w:rPr>
        <w:t xml:space="preserve">, M. M., Patel, J. B., </w:t>
      </w:r>
      <w:proofErr w:type="spellStart"/>
      <w:r w:rsidRPr="00732530">
        <w:rPr>
          <w:szCs w:val="20"/>
        </w:rPr>
        <w:t>Malav</w:t>
      </w:r>
      <w:proofErr w:type="spellEnd"/>
      <w:r w:rsidRPr="00732530">
        <w:rPr>
          <w:szCs w:val="20"/>
        </w:rPr>
        <w:t xml:space="preserve">, A., </w:t>
      </w:r>
      <w:proofErr w:type="spellStart"/>
      <w:r w:rsidRPr="00732530">
        <w:rPr>
          <w:szCs w:val="20"/>
        </w:rPr>
        <w:t>Chetariya</w:t>
      </w:r>
      <w:proofErr w:type="spellEnd"/>
      <w:r w:rsidRPr="00732530">
        <w:rPr>
          <w:szCs w:val="20"/>
        </w:rPr>
        <w:t xml:space="preserve">, C. P., </w:t>
      </w:r>
      <w:proofErr w:type="spellStart"/>
      <w:r w:rsidRPr="00732530">
        <w:rPr>
          <w:szCs w:val="20"/>
        </w:rPr>
        <w:t>Ahir</w:t>
      </w:r>
      <w:proofErr w:type="spellEnd"/>
      <w:r w:rsidRPr="00732530">
        <w:rPr>
          <w:szCs w:val="20"/>
        </w:rPr>
        <w:t xml:space="preserve">, D. and </w:t>
      </w:r>
      <w:proofErr w:type="spellStart"/>
      <w:r w:rsidRPr="00732530">
        <w:rPr>
          <w:szCs w:val="20"/>
        </w:rPr>
        <w:t>Kadiyara</w:t>
      </w:r>
      <w:proofErr w:type="spellEnd"/>
      <w:r w:rsidRPr="00732530">
        <w:rPr>
          <w:szCs w:val="20"/>
        </w:rPr>
        <w:t xml:space="preserve">, J. 2016. </w:t>
      </w:r>
      <w:proofErr w:type="gramStart"/>
      <w:r w:rsidRPr="00732530">
        <w:rPr>
          <w:szCs w:val="20"/>
        </w:rPr>
        <w:t>Character association and path analysis in sesame (</w:t>
      </w:r>
      <w:proofErr w:type="spellStart"/>
      <w:r w:rsidRPr="00732530">
        <w:rPr>
          <w:i/>
          <w:iCs/>
          <w:szCs w:val="20"/>
        </w:rPr>
        <w:t>Sesamum</w:t>
      </w:r>
      <w:proofErr w:type="spellEnd"/>
      <w:r w:rsidRPr="00732530">
        <w:rPr>
          <w:i/>
          <w:iCs/>
          <w:szCs w:val="20"/>
        </w:rPr>
        <w:t xml:space="preserve"> </w:t>
      </w:r>
      <w:proofErr w:type="spellStart"/>
      <w:r w:rsidRPr="00732530">
        <w:rPr>
          <w:i/>
          <w:iCs/>
          <w:szCs w:val="20"/>
        </w:rPr>
        <w:t>indicum</w:t>
      </w:r>
      <w:proofErr w:type="spellEnd"/>
      <w:r w:rsidRPr="00732530">
        <w:rPr>
          <w:szCs w:val="20"/>
        </w:rPr>
        <w:t xml:space="preserve"> L.).</w:t>
      </w:r>
      <w:proofErr w:type="gramEnd"/>
      <w:r w:rsidRPr="00732530">
        <w:rPr>
          <w:szCs w:val="20"/>
        </w:rPr>
        <w:t xml:space="preserve"> </w:t>
      </w:r>
      <w:r w:rsidRPr="00732530">
        <w:rPr>
          <w:i/>
          <w:iCs/>
          <w:szCs w:val="20"/>
        </w:rPr>
        <w:t>Int. J. Agric. Sci.,</w:t>
      </w:r>
      <w:r w:rsidRPr="00732530">
        <w:rPr>
          <w:szCs w:val="20"/>
        </w:rPr>
        <w:t xml:space="preserve"> </w:t>
      </w:r>
      <w:r w:rsidRPr="00732530">
        <w:rPr>
          <w:b/>
          <w:bCs/>
          <w:szCs w:val="20"/>
        </w:rPr>
        <w:t>8</w:t>
      </w:r>
      <w:r w:rsidRPr="00732530">
        <w:rPr>
          <w:szCs w:val="20"/>
        </w:rPr>
        <w:t>(54): 2912-2916.</w:t>
      </w:r>
    </w:p>
    <w:p w14:paraId="1996FDC4" w14:textId="77777777" w:rsidR="00160DA3" w:rsidRPr="00732530" w:rsidRDefault="00160DA3" w:rsidP="00160DA3">
      <w:pPr>
        <w:pStyle w:val="BodyText"/>
        <w:spacing w:before="0"/>
        <w:ind w:left="770" w:right="139" w:hanging="770"/>
        <w:rPr>
          <w:rFonts w:ascii="Franklin Gothic Book" w:hAnsi="Franklin Gothic Book"/>
          <w:sz w:val="20"/>
          <w:szCs w:val="20"/>
        </w:rPr>
      </w:pPr>
      <w:proofErr w:type="gramStart"/>
      <w:r w:rsidRPr="00732530">
        <w:rPr>
          <w:rFonts w:ascii="Franklin Gothic Book" w:hAnsi="Franklin Gothic Book"/>
          <w:sz w:val="20"/>
          <w:szCs w:val="20"/>
        </w:rPr>
        <w:t>Burton, G. M. and De Vane, E. M. 1953.</w:t>
      </w:r>
      <w:proofErr w:type="gramEnd"/>
      <w:r w:rsidRPr="00732530">
        <w:rPr>
          <w:rFonts w:ascii="Franklin Gothic Book" w:hAnsi="Franklin Gothic Book"/>
          <w:sz w:val="20"/>
          <w:szCs w:val="20"/>
        </w:rPr>
        <w:t xml:space="preserve"> </w:t>
      </w:r>
      <w:proofErr w:type="gramStart"/>
      <w:r w:rsidRPr="00732530">
        <w:rPr>
          <w:rFonts w:ascii="Franklin Gothic Book" w:hAnsi="Franklin Gothic Book"/>
          <w:sz w:val="20"/>
          <w:szCs w:val="20"/>
        </w:rPr>
        <w:t>Estimating heritability in tall Fescue from replication clonal material.</w:t>
      </w:r>
      <w:proofErr w:type="gramEnd"/>
      <w:r w:rsidRPr="00732530">
        <w:rPr>
          <w:rFonts w:ascii="Franklin Gothic Book" w:hAnsi="Franklin Gothic Book"/>
          <w:sz w:val="20"/>
          <w:szCs w:val="20"/>
        </w:rPr>
        <w:t xml:space="preserve"> </w:t>
      </w:r>
      <w:proofErr w:type="spellStart"/>
      <w:proofErr w:type="gramStart"/>
      <w:r w:rsidRPr="00732530">
        <w:rPr>
          <w:rFonts w:ascii="Franklin Gothic Book" w:hAnsi="Franklin Gothic Book"/>
          <w:i/>
          <w:iCs/>
          <w:sz w:val="20"/>
          <w:szCs w:val="20"/>
        </w:rPr>
        <w:t>Agron</w:t>
      </w:r>
      <w:proofErr w:type="spellEnd"/>
      <w:r w:rsidRPr="00732530">
        <w:rPr>
          <w:rFonts w:ascii="Franklin Gothic Book" w:hAnsi="Franklin Gothic Book"/>
          <w:i/>
          <w:iCs/>
          <w:sz w:val="20"/>
          <w:szCs w:val="20"/>
        </w:rPr>
        <w:t>.</w:t>
      </w:r>
      <w:proofErr w:type="gramEnd"/>
      <w:r w:rsidRPr="00732530">
        <w:rPr>
          <w:rFonts w:ascii="Franklin Gothic Book" w:hAnsi="Franklin Gothic Book"/>
          <w:i/>
          <w:iCs/>
          <w:sz w:val="20"/>
          <w:szCs w:val="20"/>
        </w:rPr>
        <w:t xml:space="preserve"> J</w:t>
      </w:r>
      <w:r w:rsidRPr="00732530">
        <w:rPr>
          <w:rFonts w:ascii="Franklin Gothic Book" w:hAnsi="Franklin Gothic Book"/>
          <w:sz w:val="20"/>
          <w:szCs w:val="20"/>
        </w:rPr>
        <w:t xml:space="preserve">., </w:t>
      </w:r>
      <w:r w:rsidRPr="00732530">
        <w:rPr>
          <w:rFonts w:ascii="Franklin Gothic Book" w:hAnsi="Franklin Gothic Book"/>
          <w:b/>
          <w:bCs/>
          <w:sz w:val="20"/>
          <w:szCs w:val="20"/>
        </w:rPr>
        <w:t>45</w:t>
      </w:r>
      <w:r w:rsidRPr="00732530">
        <w:rPr>
          <w:rFonts w:ascii="Franklin Gothic Book" w:hAnsi="Franklin Gothic Book"/>
          <w:sz w:val="20"/>
          <w:szCs w:val="20"/>
        </w:rPr>
        <w:t>: 478-481.</w:t>
      </w:r>
    </w:p>
    <w:p w14:paraId="509201AC" w14:textId="77777777" w:rsidR="00160DA3" w:rsidRPr="00732530" w:rsidRDefault="00160DA3" w:rsidP="00160DA3">
      <w:pPr>
        <w:spacing w:after="0"/>
        <w:ind w:left="770" w:right="136" w:hanging="770"/>
        <w:rPr>
          <w:szCs w:val="20"/>
        </w:rPr>
      </w:pPr>
      <w:proofErr w:type="spellStart"/>
      <w:proofErr w:type="gramStart"/>
      <w:r w:rsidRPr="00732530">
        <w:rPr>
          <w:szCs w:val="20"/>
        </w:rPr>
        <w:lastRenderedPageBreak/>
        <w:t>Gidey</w:t>
      </w:r>
      <w:proofErr w:type="spellEnd"/>
      <w:r w:rsidRPr="00732530">
        <w:rPr>
          <w:szCs w:val="20"/>
        </w:rPr>
        <w:t xml:space="preserve">, Y. T., </w:t>
      </w:r>
      <w:proofErr w:type="spellStart"/>
      <w:r w:rsidRPr="00732530">
        <w:rPr>
          <w:szCs w:val="20"/>
        </w:rPr>
        <w:t>Kebede</w:t>
      </w:r>
      <w:proofErr w:type="spellEnd"/>
      <w:r w:rsidRPr="00732530">
        <w:rPr>
          <w:szCs w:val="20"/>
        </w:rPr>
        <w:t xml:space="preserve">, S. A. and </w:t>
      </w:r>
      <w:proofErr w:type="spellStart"/>
      <w:r w:rsidRPr="00732530">
        <w:rPr>
          <w:szCs w:val="20"/>
        </w:rPr>
        <w:t>Gashawbeza</w:t>
      </w:r>
      <w:proofErr w:type="spellEnd"/>
      <w:r w:rsidRPr="00732530">
        <w:rPr>
          <w:szCs w:val="20"/>
        </w:rPr>
        <w:t>, G. T. 2013.</w:t>
      </w:r>
      <w:proofErr w:type="gramEnd"/>
      <w:r w:rsidRPr="00732530">
        <w:rPr>
          <w:szCs w:val="20"/>
        </w:rPr>
        <w:t xml:space="preserve"> </w:t>
      </w:r>
      <w:proofErr w:type="gramStart"/>
      <w:r w:rsidRPr="00732530">
        <w:rPr>
          <w:szCs w:val="20"/>
        </w:rPr>
        <w:t>Assessment of genetic variability, genetic advance, correlation and path analysis for morphological traits in sesame genotypes.</w:t>
      </w:r>
      <w:proofErr w:type="gramEnd"/>
      <w:r w:rsidRPr="00732530">
        <w:rPr>
          <w:szCs w:val="20"/>
        </w:rPr>
        <w:t xml:space="preserve"> </w:t>
      </w:r>
      <w:r w:rsidRPr="00732530">
        <w:rPr>
          <w:i/>
          <w:iCs/>
          <w:szCs w:val="20"/>
        </w:rPr>
        <w:t xml:space="preserve">Int. J. Plant Breed. </w:t>
      </w:r>
      <w:proofErr w:type="gramStart"/>
      <w:r w:rsidRPr="00732530">
        <w:rPr>
          <w:i/>
          <w:iCs/>
          <w:szCs w:val="20"/>
        </w:rPr>
        <w:t>Genet.</w:t>
      </w:r>
      <w:r w:rsidRPr="00732530">
        <w:rPr>
          <w:szCs w:val="20"/>
        </w:rPr>
        <w:t>,</w:t>
      </w:r>
      <w:proofErr w:type="gramEnd"/>
      <w:r w:rsidRPr="00732530">
        <w:rPr>
          <w:szCs w:val="20"/>
        </w:rPr>
        <w:t xml:space="preserve"> </w:t>
      </w:r>
      <w:r w:rsidRPr="00732530">
        <w:rPr>
          <w:b/>
          <w:bCs/>
          <w:szCs w:val="20"/>
        </w:rPr>
        <w:t>7</w:t>
      </w:r>
      <w:r w:rsidRPr="00732530">
        <w:rPr>
          <w:szCs w:val="20"/>
        </w:rPr>
        <w:t>(1): 21-34.</w:t>
      </w:r>
    </w:p>
    <w:p w14:paraId="0C57098A" w14:textId="77777777" w:rsidR="00160DA3" w:rsidRPr="00732530" w:rsidRDefault="00160DA3" w:rsidP="00160DA3">
      <w:pPr>
        <w:spacing w:after="0"/>
        <w:ind w:left="770" w:right="135" w:hanging="770"/>
        <w:rPr>
          <w:szCs w:val="20"/>
        </w:rPr>
      </w:pPr>
      <w:proofErr w:type="spellStart"/>
      <w:proofErr w:type="gramStart"/>
      <w:r w:rsidRPr="00732530">
        <w:rPr>
          <w:szCs w:val="20"/>
        </w:rPr>
        <w:t>Gogoi</w:t>
      </w:r>
      <w:proofErr w:type="spellEnd"/>
      <w:r w:rsidRPr="00732530">
        <w:rPr>
          <w:szCs w:val="20"/>
        </w:rPr>
        <w:t>, L. R. and Sharma, R. N. 2019.</w:t>
      </w:r>
      <w:proofErr w:type="gramEnd"/>
      <w:r w:rsidRPr="00732530">
        <w:rPr>
          <w:szCs w:val="20"/>
        </w:rPr>
        <w:t xml:space="preserve"> </w:t>
      </w:r>
      <w:proofErr w:type="gramStart"/>
      <w:r w:rsidRPr="00732530">
        <w:rPr>
          <w:szCs w:val="20"/>
        </w:rPr>
        <w:t>Variability and path coefficient analysis in sesame (</w:t>
      </w:r>
      <w:proofErr w:type="spellStart"/>
      <w:r w:rsidRPr="00732530">
        <w:rPr>
          <w:i/>
          <w:iCs/>
          <w:szCs w:val="20"/>
        </w:rPr>
        <w:t>Sesamum</w:t>
      </w:r>
      <w:proofErr w:type="spellEnd"/>
      <w:r w:rsidRPr="00732530">
        <w:rPr>
          <w:i/>
          <w:iCs/>
          <w:szCs w:val="20"/>
        </w:rPr>
        <w:t xml:space="preserve"> </w:t>
      </w:r>
      <w:proofErr w:type="spellStart"/>
      <w:r w:rsidRPr="00732530">
        <w:rPr>
          <w:i/>
          <w:iCs/>
          <w:szCs w:val="20"/>
        </w:rPr>
        <w:t>indicum</w:t>
      </w:r>
      <w:proofErr w:type="spellEnd"/>
      <w:r w:rsidRPr="00732530">
        <w:rPr>
          <w:szCs w:val="20"/>
        </w:rPr>
        <w:t xml:space="preserve"> L.).</w:t>
      </w:r>
      <w:proofErr w:type="gramEnd"/>
      <w:r w:rsidRPr="00732530">
        <w:rPr>
          <w:szCs w:val="20"/>
        </w:rPr>
        <w:t xml:space="preserve"> </w:t>
      </w:r>
      <w:r w:rsidRPr="00732530">
        <w:rPr>
          <w:i/>
          <w:iCs/>
          <w:szCs w:val="20"/>
        </w:rPr>
        <w:t xml:space="preserve">Int. J. </w:t>
      </w:r>
      <w:proofErr w:type="spellStart"/>
      <w:r w:rsidRPr="00732530">
        <w:rPr>
          <w:i/>
          <w:iCs/>
          <w:szCs w:val="20"/>
        </w:rPr>
        <w:t>Curr</w:t>
      </w:r>
      <w:proofErr w:type="spellEnd"/>
      <w:r w:rsidRPr="00732530">
        <w:rPr>
          <w:i/>
          <w:iCs/>
          <w:szCs w:val="20"/>
        </w:rPr>
        <w:t xml:space="preserve">. </w:t>
      </w:r>
      <w:proofErr w:type="spellStart"/>
      <w:proofErr w:type="gramStart"/>
      <w:r w:rsidRPr="00732530">
        <w:rPr>
          <w:i/>
          <w:iCs/>
          <w:szCs w:val="20"/>
        </w:rPr>
        <w:t>Microbiol</w:t>
      </w:r>
      <w:proofErr w:type="spellEnd"/>
      <w:r w:rsidRPr="00732530">
        <w:rPr>
          <w:i/>
          <w:iCs/>
          <w:szCs w:val="20"/>
        </w:rPr>
        <w:t>.</w:t>
      </w:r>
      <w:proofErr w:type="gramEnd"/>
      <w:r w:rsidRPr="00732530">
        <w:rPr>
          <w:i/>
          <w:iCs/>
          <w:szCs w:val="20"/>
        </w:rPr>
        <w:t xml:space="preserve"> App. Sci</w:t>
      </w:r>
      <w:r w:rsidRPr="00732530">
        <w:rPr>
          <w:szCs w:val="20"/>
        </w:rPr>
        <w:t xml:space="preserve">., </w:t>
      </w:r>
      <w:r w:rsidRPr="00732530">
        <w:rPr>
          <w:b/>
          <w:bCs/>
          <w:szCs w:val="20"/>
        </w:rPr>
        <w:t>8</w:t>
      </w:r>
      <w:r w:rsidRPr="00732530">
        <w:rPr>
          <w:szCs w:val="20"/>
        </w:rPr>
        <w:t>(7): 229-237.</w:t>
      </w:r>
    </w:p>
    <w:p w14:paraId="0215B5C0" w14:textId="77777777" w:rsidR="00160DA3" w:rsidRPr="00732530" w:rsidRDefault="00160DA3" w:rsidP="00160DA3">
      <w:pPr>
        <w:pStyle w:val="BodyText"/>
        <w:spacing w:before="0"/>
        <w:ind w:left="770" w:right="139" w:hanging="770"/>
        <w:rPr>
          <w:rFonts w:ascii="Franklin Gothic Book" w:hAnsi="Franklin Gothic Book"/>
          <w:sz w:val="20"/>
          <w:szCs w:val="20"/>
        </w:rPr>
      </w:pPr>
      <w:proofErr w:type="gramStart"/>
      <w:r w:rsidRPr="00732530">
        <w:rPr>
          <w:rFonts w:ascii="Franklin Gothic Book" w:hAnsi="Franklin Gothic Book"/>
          <w:sz w:val="20"/>
          <w:szCs w:val="20"/>
        </w:rPr>
        <w:t xml:space="preserve">Gupta, D., </w:t>
      </w:r>
      <w:proofErr w:type="spellStart"/>
      <w:r w:rsidRPr="00732530">
        <w:rPr>
          <w:rFonts w:ascii="Franklin Gothic Book" w:hAnsi="Franklin Gothic Book"/>
          <w:sz w:val="20"/>
          <w:szCs w:val="20"/>
        </w:rPr>
        <w:t>Muralia</w:t>
      </w:r>
      <w:proofErr w:type="spellEnd"/>
      <w:r w:rsidRPr="00732530">
        <w:rPr>
          <w:rFonts w:ascii="Franklin Gothic Book" w:hAnsi="Franklin Gothic Book"/>
          <w:sz w:val="20"/>
          <w:szCs w:val="20"/>
        </w:rPr>
        <w:t xml:space="preserve">, S., </w:t>
      </w:r>
      <w:proofErr w:type="spellStart"/>
      <w:r w:rsidRPr="00732530">
        <w:rPr>
          <w:rFonts w:ascii="Franklin Gothic Book" w:hAnsi="Franklin Gothic Book"/>
          <w:sz w:val="20"/>
          <w:szCs w:val="20"/>
        </w:rPr>
        <w:t>Khandelwal</w:t>
      </w:r>
      <w:proofErr w:type="spellEnd"/>
      <w:r w:rsidRPr="00732530">
        <w:rPr>
          <w:rFonts w:ascii="Franklin Gothic Book" w:hAnsi="Franklin Gothic Book"/>
          <w:sz w:val="20"/>
          <w:szCs w:val="20"/>
        </w:rPr>
        <w:t xml:space="preserve">, V., </w:t>
      </w:r>
      <w:proofErr w:type="spellStart"/>
      <w:r w:rsidRPr="00732530">
        <w:rPr>
          <w:rFonts w:ascii="Franklin Gothic Book" w:hAnsi="Franklin Gothic Book"/>
          <w:sz w:val="20"/>
          <w:szCs w:val="20"/>
        </w:rPr>
        <w:t>Nehra</w:t>
      </w:r>
      <w:proofErr w:type="spellEnd"/>
      <w:r w:rsidRPr="00732530">
        <w:rPr>
          <w:rFonts w:ascii="Franklin Gothic Book" w:hAnsi="Franklin Gothic Book"/>
          <w:sz w:val="20"/>
          <w:szCs w:val="20"/>
        </w:rPr>
        <w:t xml:space="preserve">, A. and </w:t>
      </w:r>
      <w:proofErr w:type="spellStart"/>
      <w:r w:rsidRPr="00732530">
        <w:rPr>
          <w:rFonts w:ascii="Franklin Gothic Book" w:hAnsi="Franklin Gothic Book"/>
          <w:sz w:val="20"/>
          <w:szCs w:val="20"/>
        </w:rPr>
        <w:t>Meena</w:t>
      </w:r>
      <w:proofErr w:type="spellEnd"/>
      <w:r w:rsidRPr="00732530">
        <w:rPr>
          <w:rFonts w:ascii="Franklin Gothic Book" w:hAnsi="Franklin Gothic Book"/>
          <w:sz w:val="20"/>
          <w:szCs w:val="20"/>
        </w:rPr>
        <w:t>, M. K. 2020.</w:t>
      </w:r>
      <w:proofErr w:type="gramEnd"/>
      <w:r w:rsidRPr="00732530">
        <w:rPr>
          <w:rFonts w:ascii="Franklin Gothic Book" w:hAnsi="Franklin Gothic Book"/>
          <w:sz w:val="20"/>
          <w:szCs w:val="20"/>
        </w:rPr>
        <w:t xml:space="preserve"> </w:t>
      </w:r>
      <w:proofErr w:type="gramStart"/>
      <w:r w:rsidRPr="00732530">
        <w:rPr>
          <w:rFonts w:ascii="Franklin Gothic Book" w:hAnsi="Franklin Gothic Book"/>
          <w:sz w:val="20"/>
          <w:szCs w:val="20"/>
        </w:rPr>
        <w:t>Assessment of genetic variability, character association and path coefficient in sesame (</w:t>
      </w:r>
      <w:proofErr w:type="spellStart"/>
      <w:r w:rsidRPr="00732530">
        <w:rPr>
          <w:rFonts w:ascii="Franklin Gothic Book" w:hAnsi="Franklin Gothic Book"/>
          <w:i/>
          <w:iCs/>
          <w:sz w:val="20"/>
          <w:szCs w:val="20"/>
        </w:rPr>
        <w:t>Sesamum</w:t>
      </w:r>
      <w:proofErr w:type="spellEnd"/>
      <w:r w:rsidRPr="00732530">
        <w:rPr>
          <w:rFonts w:ascii="Franklin Gothic Book" w:hAnsi="Franklin Gothic Book"/>
          <w:i/>
          <w:iCs/>
          <w:sz w:val="20"/>
          <w:szCs w:val="20"/>
        </w:rPr>
        <w:t xml:space="preserve"> </w:t>
      </w:r>
      <w:proofErr w:type="spellStart"/>
      <w:r w:rsidRPr="00732530">
        <w:rPr>
          <w:rFonts w:ascii="Franklin Gothic Book" w:hAnsi="Franklin Gothic Book"/>
          <w:i/>
          <w:iCs/>
          <w:sz w:val="20"/>
          <w:szCs w:val="20"/>
        </w:rPr>
        <w:t>indicum</w:t>
      </w:r>
      <w:proofErr w:type="spellEnd"/>
      <w:r w:rsidRPr="00732530">
        <w:rPr>
          <w:rFonts w:ascii="Franklin Gothic Book" w:hAnsi="Franklin Gothic Book"/>
          <w:sz w:val="20"/>
          <w:szCs w:val="20"/>
        </w:rPr>
        <w:t xml:space="preserve"> L.).</w:t>
      </w:r>
      <w:proofErr w:type="gramEnd"/>
      <w:r w:rsidRPr="00732530">
        <w:rPr>
          <w:rFonts w:ascii="Franklin Gothic Book" w:hAnsi="Franklin Gothic Book"/>
          <w:sz w:val="20"/>
          <w:szCs w:val="20"/>
        </w:rPr>
        <w:t xml:space="preserve"> </w:t>
      </w:r>
      <w:r w:rsidRPr="00732530">
        <w:rPr>
          <w:rFonts w:ascii="Franklin Gothic Book" w:hAnsi="Franklin Gothic Book"/>
          <w:i/>
          <w:iCs/>
          <w:sz w:val="20"/>
          <w:szCs w:val="20"/>
        </w:rPr>
        <w:t>Int. J. Chem. Stud</w:t>
      </w:r>
      <w:r w:rsidRPr="00732530">
        <w:rPr>
          <w:rFonts w:ascii="Franklin Gothic Book" w:hAnsi="Franklin Gothic Book"/>
          <w:sz w:val="20"/>
          <w:szCs w:val="20"/>
        </w:rPr>
        <w:t xml:space="preserve">., </w:t>
      </w:r>
      <w:r w:rsidRPr="00732530">
        <w:rPr>
          <w:rFonts w:ascii="Franklin Gothic Book" w:hAnsi="Franklin Gothic Book"/>
          <w:b/>
          <w:bCs/>
          <w:sz w:val="20"/>
          <w:szCs w:val="20"/>
        </w:rPr>
        <w:t>8</w:t>
      </w:r>
      <w:r w:rsidRPr="00732530">
        <w:rPr>
          <w:rFonts w:ascii="Franklin Gothic Book" w:hAnsi="Franklin Gothic Book"/>
          <w:sz w:val="20"/>
          <w:szCs w:val="20"/>
        </w:rPr>
        <w:t>(6): 2357-2361.</w:t>
      </w:r>
    </w:p>
    <w:p w14:paraId="15EA2639" w14:textId="77777777" w:rsidR="00160DA3" w:rsidRPr="00732530" w:rsidRDefault="00160DA3" w:rsidP="00160DA3">
      <w:pPr>
        <w:spacing w:after="0"/>
        <w:ind w:left="770" w:right="136" w:hanging="770"/>
        <w:rPr>
          <w:szCs w:val="20"/>
        </w:rPr>
      </w:pPr>
      <w:proofErr w:type="spellStart"/>
      <w:proofErr w:type="gramStart"/>
      <w:r w:rsidRPr="00732530">
        <w:rPr>
          <w:szCs w:val="20"/>
        </w:rPr>
        <w:t>Jadhav</w:t>
      </w:r>
      <w:proofErr w:type="spellEnd"/>
      <w:r w:rsidRPr="00732530">
        <w:rPr>
          <w:szCs w:val="20"/>
        </w:rPr>
        <w:t xml:space="preserve">, R. S. and </w:t>
      </w:r>
      <w:proofErr w:type="spellStart"/>
      <w:r w:rsidRPr="00732530">
        <w:rPr>
          <w:szCs w:val="20"/>
        </w:rPr>
        <w:t>Mohrir</w:t>
      </w:r>
      <w:proofErr w:type="spellEnd"/>
      <w:r w:rsidRPr="00732530">
        <w:rPr>
          <w:szCs w:val="20"/>
        </w:rPr>
        <w:t>, M. N. 2012.</w:t>
      </w:r>
      <w:proofErr w:type="gramEnd"/>
      <w:r w:rsidRPr="00732530">
        <w:rPr>
          <w:szCs w:val="20"/>
        </w:rPr>
        <w:t xml:space="preserve"> Genetic variability studies for quantitative traits in sesame (</w:t>
      </w:r>
      <w:proofErr w:type="spellStart"/>
      <w:r w:rsidRPr="00732530">
        <w:rPr>
          <w:i/>
          <w:szCs w:val="20"/>
        </w:rPr>
        <w:t>Sesamum</w:t>
      </w:r>
      <w:proofErr w:type="spellEnd"/>
      <w:r w:rsidRPr="00732530">
        <w:rPr>
          <w:i/>
          <w:szCs w:val="20"/>
        </w:rPr>
        <w:t xml:space="preserve"> </w:t>
      </w:r>
      <w:proofErr w:type="spellStart"/>
      <w:r w:rsidRPr="00732530">
        <w:rPr>
          <w:i/>
          <w:szCs w:val="20"/>
        </w:rPr>
        <w:t>indicum</w:t>
      </w:r>
      <w:proofErr w:type="spellEnd"/>
      <w:r w:rsidRPr="00732530">
        <w:rPr>
          <w:i/>
          <w:szCs w:val="20"/>
        </w:rPr>
        <w:t xml:space="preserve"> </w:t>
      </w:r>
      <w:r w:rsidRPr="00732530">
        <w:rPr>
          <w:szCs w:val="20"/>
        </w:rPr>
        <w:t xml:space="preserve">L.). </w:t>
      </w:r>
      <w:proofErr w:type="gramStart"/>
      <w:r w:rsidRPr="00732530">
        <w:rPr>
          <w:i/>
          <w:szCs w:val="20"/>
        </w:rPr>
        <w:t>Electron.</w:t>
      </w:r>
      <w:proofErr w:type="gramEnd"/>
      <w:r w:rsidRPr="00732530">
        <w:rPr>
          <w:i/>
          <w:szCs w:val="20"/>
        </w:rPr>
        <w:t xml:space="preserve"> J. Plant </w:t>
      </w:r>
      <w:proofErr w:type="gramStart"/>
      <w:r w:rsidRPr="00732530">
        <w:rPr>
          <w:i/>
          <w:szCs w:val="20"/>
        </w:rPr>
        <w:t>Breed.</w:t>
      </w:r>
      <w:r w:rsidRPr="00732530">
        <w:rPr>
          <w:szCs w:val="20"/>
        </w:rPr>
        <w:t>,</w:t>
      </w:r>
      <w:proofErr w:type="gramEnd"/>
      <w:r w:rsidRPr="00732530">
        <w:rPr>
          <w:szCs w:val="20"/>
        </w:rPr>
        <w:t xml:space="preserve"> </w:t>
      </w:r>
      <w:r w:rsidRPr="00732530">
        <w:rPr>
          <w:b/>
          <w:szCs w:val="20"/>
        </w:rPr>
        <w:t>3</w:t>
      </w:r>
      <w:r w:rsidRPr="00732530">
        <w:rPr>
          <w:bCs/>
          <w:szCs w:val="20"/>
        </w:rPr>
        <w:t>(4):</w:t>
      </w:r>
      <w:r w:rsidRPr="00732530">
        <w:rPr>
          <w:szCs w:val="20"/>
        </w:rPr>
        <w:t xml:space="preserve"> 1009-1011.</w:t>
      </w:r>
    </w:p>
    <w:p w14:paraId="52C91746" w14:textId="77777777" w:rsidR="00160DA3" w:rsidRPr="00732530" w:rsidRDefault="00160DA3" w:rsidP="00160DA3">
      <w:pPr>
        <w:pStyle w:val="BodyText"/>
        <w:spacing w:before="0"/>
        <w:ind w:left="770" w:right="139" w:hanging="770"/>
        <w:rPr>
          <w:rFonts w:ascii="Franklin Gothic Book" w:hAnsi="Franklin Gothic Book"/>
          <w:sz w:val="20"/>
          <w:szCs w:val="20"/>
        </w:rPr>
      </w:pPr>
      <w:proofErr w:type="spellStart"/>
      <w:proofErr w:type="gramStart"/>
      <w:r w:rsidRPr="00732530">
        <w:rPr>
          <w:rFonts w:ascii="Franklin Gothic Book" w:hAnsi="Franklin Gothic Book"/>
          <w:sz w:val="20"/>
          <w:szCs w:val="20"/>
        </w:rPr>
        <w:t>Kadvani</w:t>
      </w:r>
      <w:proofErr w:type="spellEnd"/>
      <w:r w:rsidRPr="00732530">
        <w:rPr>
          <w:rFonts w:ascii="Franklin Gothic Book" w:hAnsi="Franklin Gothic Book"/>
          <w:sz w:val="20"/>
          <w:szCs w:val="20"/>
        </w:rPr>
        <w:t xml:space="preserve">, G., Patel, J. A., Patel, J. R., </w:t>
      </w:r>
      <w:proofErr w:type="spellStart"/>
      <w:r w:rsidRPr="00732530">
        <w:rPr>
          <w:rFonts w:ascii="Franklin Gothic Book" w:hAnsi="Franklin Gothic Book"/>
          <w:sz w:val="20"/>
          <w:szCs w:val="20"/>
        </w:rPr>
        <w:t>Prajapati</w:t>
      </w:r>
      <w:proofErr w:type="spellEnd"/>
      <w:r w:rsidRPr="00732530">
        <w:rPr>
          <w:rFonts w:ascii="Franklin Gothic Book" w:hAnsi="Franklin Gothic Book"/>
          <w:sz w:val="20"/>
          <w:szCs w:val="20"/>
        </w:rPr>
        <w:t>, K. P. and Patel, P. J.</w:t>
      </w:r>
      <w:proofErr w:type="gramEnd"/>
      <w:r w:rsidRPr="00732530">
        <w:rPr>
          <w:rFonts w:ascii="Franklin Gothic Book" w:hAnsi="Franklin Gothic Book"/>
          <w:sz w:val="20"/>
          <w:szCs w:val="20"/>
        </w:rPr>
        <w:t xml:space="preserve">  2020. Estimation of genetic variability, heritability and genetic advance for seed yield and </w:t>
      </w:r>
      <w:proofErr w:type="gramStart"/>
      <w:r w:rsidRPr="00732530">
        <w:rPr>
          <w:rFonts w:ascii="Franklin Gothic Book" w:hAnsi="Franklin Gothic Book"/>
          <w:sz w:val="20"/>
          <w:szCs w:val="20"/>
        </w:rPr>
        <w:t>It’s</w:t>
      </w:r>
      <w:proofErr w:type="gramEnd"/>
      <w:r w:rsidRPr="00732530">
        <w:rPr>
          <w:rFonts w:ascii="Franklin Gothic Book" w:hAnsi="Franklin Gothic Book"/>
          <w:sz w:val="20"/>
          <w:szCs w:val="20"/>
        </w:rPr>
        <w:t xml:space="preserve"> attributes in sesame (</w:t>
      </w:r>
      <w:proofErr w:type="spellStart"/>
      <w:r w:rsidRPr="00732530">
        <w:rPr>
          <w:rFonts w:ascii="Franklin Gothic Book" w:hAnsi="Franklin Gothic Book"/>
          <w:i/>
          <w:iCs/>
          <w:sz w:val="20"/>
          <w:szCs w:val="20"/>
        </w:rPr>
        <w:t>Sesamum</w:t>
      </w:r>
      <w:proofErr w:type="spellEnd"/>
      <w:r w:rsidRPr="00732530">
        <w:rPr>
          <w:rFonts w:ascii="Franklin Gothic Book" w:hAnsi="Franklin Gothic Book"/>
          <w:i/>
          <w:iCs/>
          <w:sz w:val="20"/>
          <w:szCs w:val="20"/>
        </w:rPr>
        <w:t xml:space="preserve"> </w:t>
      </w:r>
      <w:proofErr w:type="spellStart"/>
      <w:r w:rsidRPr="00732530">
        <w:rPr>
          <w:rFonts w:ascii="Franklin Gothic Book" w:hAnsi="Franklin Gothic Book"/>
          <w:i/>
          <w:iCs/>
          <w:sz w:val="20"/>
          <w:szCs w:val="20"/>
        </w:rPr>
        <w:t>indicum</w:t>
      </w:r>
      <w:proofErr w:type="spellEnd"/>
      <w:r w:rsidRPr="00732530">
        <w:rPr>
          <w:rFonts w:ascii="Franklin Gothic Book" w:hAnsi="Franklin Gothic Book"/>
          <w:sz w:val="20"/>
          <w:szCs w:val="20"/>
        </w:rPr>
        <w:t xml:space="preserve"> L.). </w:t>
      </w:r>
      <w:r w:rsidRPr="00732530">
        <w:rPr>
          <w:rFonts w:ascii="Franklin Gothic Book" w:hAnsi="Franklin Gothic Book"/>
          <w:i/>
          <w:iCs/>
          <w:sz w:val="20"/>
          <w:szCs w:val="20"/>
        </w:rPr>
        <w:t xml:space="preserve">Int. J. Stress </w:t>
      </w:r>
      <w:proofErr w:type="spellStart"/>
      <w:proofErr w:type="gramStart"/>
      <w:r w:rsidRPr="00732530">
        <w:rPr>
          <w:rFonts w:ascii="Franklin Gothic Book" w:hAnsi="Franklin Gothic Book"/>
          <w:i/>
          <w:iCs/>
          <w:sz w:val="20"/>
          <w:szCs w:val="20"/>
        </w:rPr>
        <w:t>Manag</w:t>
      </w:r>
      <w:proofErr w:type="spellEnd"/>
      <w:r w:rsidRPr="00732530">
        <w:rPr>
          <w:rFonts w:ascii="Franklin Gothic Book" w:hAnsi="Franklin Gothic Book"/>
          <w:i/>
          <w:iCs/>
          <w:sz w:val="20"/>
          <w:szCs w:val="20"/>
        </w:rPr>
        <w:t>.,</w:t>
      </w:r>
      <w:proofErr w:type="gramEnd"/>
      <w:r w:rsidRPr="00732530">
        <w:rPr>
          <w:rFonts w:ascii="Franklin Gothic Book" w:hAnsi="Franklin Gothic Book"/>
          <w:sz w:val="20"/>
          <w:szCs w:val="20"/>
        </w:rPr>
        <w:t xml:space="preserve"> </w:t>
      </w:r>
      <w:r w:rsidRPr="00732530">
        <w:rPr>
          <w:rFonts w:ascii="Franklin Gothic Book" w:hAnsi="Franklin Gothic Book"/>
          <w:b/>
          <w:bCs/>
          <w:sz w:val="20"/>
          <w:szCs w:val="20"/>
        </w:rPr>
        <w:t>11</w:t>
      </w:r>
      <w:r w:rsidRPr="00732530">
        <w:rPr>
          <w:rFonts w:ascii="Franklin Gothic Book" w:hAnsi="Franklin Gothic Book"/>
          <w:sz w:val="20"/>
          <w:szCs w:val="20"/>
        </w:rPr>
        <w:t>(3): 219-224.</w:t>
      </w:r>
    </w:p>
    <w:p w14:paraId="078EBC9D" w14:textId="77777777" w:rsidR="00160DA3" w:rsidRPr="00732530" w:rsidRDefault="00160DA3" w:rsidP="00160DA3">
      <w:pPr>
        <w:spacing w:after="0"/>
        <w:ind w:left="770" w:right="135" w:hanging="770"/>
        <w:rPr>
          <w:szCs w:val="20"/>
        </w:rPr>
      </w:pPr>
      <w:proofErr w:type="spellStart"/>
      <w:r w:rsidRPr="00732530">
        <w:rPr>
          <w:szCs w:val="20"/>
        </w:rPr>
        <w:t>Kiruthika</w:t>
      </w:r>
      <w:proofErr w:type="spellEnd"/>
      <w:r w:rsidRPr="00732530">
        <w:rPr>
          <w:szCs w:val="20"/>
        </w:rPr>
        <w:t xml:space="preserve">, S., Narayanan, L. S., </w:t>
      </w:r>
      <w:proofErr w:type="spellStart"/>
      <w:r w:rsidRPr="00732530">
        <w:rPr>
          <w:szCs w:val="20"/>
        </w:rPr>
        <w:t>Parameswari</w:t>
      </w:r>
      <w:proofErr w:type="spellEnd"/>
      <w:r w:rsidRPr="00732530">
        <w:rPr>
          <w:szCs w:val="20"/>
        </w:rPr>
        <w:t xml:space="preserve">, C., Mini, M. L. and </w:t>
      </w:r>
      <w:proofErr w:type="spellStart"/>
      <w:r w:rsidRPr="00732530">
        <w:rPr>
          <w:szCs w:val="20"/>
        </w:rPr>
        <w:t>Arunachalam</w:t>
      </w:r>
      <w:proofErr w:type="spellEnd"/>
      <w:r w:rsidRPr="00732530">
        <w:rPr>
          <w:szCs w:val="20"/>
        </w:rPr>
        <w:t>, P. 2018. Genetic variability studies for yield and yield components in sesame (</w:t>
      </w:r>
      <w:proofErr w:type="spellStart"/>
      <w:r w:rsidRPr="00732530">
        <w:rPr>
          <w:i/>
          <w:iCs/>
          <w:szCs w:val="20"/>
        </w:rPr>
        <w:t>Sesamum</w:t>
      </w:r>
      <w:proofErr w:type="spellEnd"/>
      <w:r w:rsidRPr="00732530">
        <w:rPr>
          <w:i/>
          <w:iCs/>
          <w:szCs w:val="20"/>
        </w:rPr>
        <w:t xml:space="preserve"> </w:t>
      </w:r>
      <w:proofErr w:type="spellStart"/>
      <w:r w:rsidRPr="00732530">
        <w:rPr>
          <w:i/>
          <w:iCs/>
          <w:szCs w:val="20"/>
        </w:rPr>
        <w:t>indicum</w:t>
      </w:r>
      <w:proofErr w:type="spellEnd"/>
      <w:r w:rsidRPr="00732530">
        <w:rPr>
          <w:i/>
          <w:iCs/>
          <w:szCs w:val="20"/>
        </w:rPr>
        <w:t xml:space="preserve"> </w:t>
      </w:r>
      <w:r w:rsidRPr="00732530">
        <w:rPr>
          <w:szCs w:val="20"/>
        </w:rPr>
        <w:t xml:space="preserve">L.). </w:t>
      </w:r>
      <w:proofErr w:type="gramStart"/>
      <w:r w:rsidRPr="00732530">
        <w:rPr>
          <w:i/>
          <w:iCs/>
          <w:szCs w:val="20"/>
        </w:rPr>
        <w:t>Electron.</w:t>
      </w:r>
      <w:proofErr w:type="gramEnd"/>
      <w:r w:rsidRPr="00732530">
        <w:rPr>
          <w:i/>
          <w:iCs/>
          <w:szCs w:val="20"/>
        </w:rPr>
        <w:t xml:space="preserve"> J. Plant </w:t>
      </w:r>
      <w:proofErr w:type="gramStart"/>
      <w:r w:rsidRPr="00732530">
        <w:rPr>
          <w:i/>
          <w:iCs/>
          <w:szCs w:val="20"/>
        </w:rPr>
        <w:t>Breed</w:t>
      </w:r>
      <w:r w:rsidRPr="00732530">
        <w:rPr>
          <w:szCs w:val="20"/>
        </w:rPr>
        <w:t>.,</w:t>
      </w:r>
      <w:proofErr w:type="gramEnd"/>
      <w:r w:rsidRPr="00732530">
        <w:rPr>
          <w:szCs w:val="20"/>
        </w:rPr>
        <w:t xml:space="preserve"> </w:t>
      </w:r>
      <w:r w:rsidRPr="00732530">
        <w:rPr>
          <w:b/>
          <w:bCs/>
          <w:szCs w:val="20"/>
        </w:rPr>
        <w:t>9</w:t>
      </w:r>
      <w:r w:rsidRPr="00732530">
        <w:rPr>
          <w:szCs w:val="20"/>
        </w:rPr>
        <w:t xml:space="preserve">(4): 1529-1537. </w:t>
      </w:r>
    </w:p>
    <w:p w14:paraId="09E680E5" w14:textId="77777777" w:rsidR="00160DA3" w:rsidRPr="00732530" w:rsidRDefault="00160DA3" w:rsidP="00160DA3">
      <w:pPr>
        <w:spacing w:after="0"/>
        <w:ind w:left="770" w:right="138" w:hanging="770"/>
        <w:rPr>
          <w:szCs w:val="20"/>
        </w:rPr>
      </w:pPr>
      <w:proofErr w:type="spellStart"/>
      <w:proofErr w:type="gramStart"/>
      <w:r w:rsidRPr="00732530">
        <w:rPr>
          <w:szCs w:val="20"/>
        </w:rPr>
        <w:t>Lal</w:t>
      </w:r>
      <w:proofErr w:type="spellEnd"/>
      <w:r w:rsidRPr="00732530">
        <w:rPr>
          <w:szCs w:val="20"/>
        </w:rPr>
        <w:t xml:space="preserve">, M., </w:t>
      </w:r>
      <w:proofErr w:type="spellStart"/>
      <w:r w:rsidRPr="00732530">
        <w:rPr>
          <w:szCs w:val="20"/>
        </w:rPr>
        <w:t>Dutta</w:t>
      </w:r>
      <w:proofErr w:type="spellEnd"/>
      <w:r w:rsidRPr="00732530">
        <w:rPr>
          <w:szCs w:val="20"/>
        </w:rPr>
        <w:t xml:space="preserve">, S., </w:t>
      </w:r>
      <w:proofErr w:type="spellStart"/>
      <w:r w:rsidRPr="00732530">
        <w:rPr>
          <w:szCs w:val="20"/>
        </w:rPr>
        <w:t>Saikia</w:t>
      </w:r>
      <w:proofErr w:type="spellEnd"/>
      <w:r w:rsidRPr="00732530">
        <w:rPr>
          <w:szCs w:val="20"/>
        </w:rPr>
        <w:t xml:space="preserve">, D. and </w:t>
      </w:r>
      <w:proofErr w:type="spellStart"/>
      <w:r w:rsidRPr="00732530">
        <w:rPr>
          <w:szCs w:val="20"/>
        </w:rPr>
        <w:t>Bhau</w:t>
      </w:r>
      <w:proofErr w:type="spellEnd"/>
      <w:r w:rsidRPr="00732530">
        <w:rPr>
          <w:szCs w:val="20"/>
        </w:rPr>
        <w:t xml:space="preserve"> B. S. 2016.</w:t>
      </w:r>
      <w:proofErr w:type="gramEnd"/>
      <w:r w:rsidRPr="00732530">
        <w:rPr>
          <w:szCs w:val="20"/>
        </w:rPr>
        <w:t xml:space="preserve"> </w:t>
      </w:r>
      <w:proofErr w:type="gramStart"/>
      <w:r w:rsidRPr="00732530">
        <w:rPr>
          <w:szCs w:val="20"/>
        </w:rPr>
        <w:t>Assessment of selection criteria in sesame by using correlation and path coefficient analysis under high moisture and acidic stress soil condition.</w:t>
      </w:r>
      <w:proofErr w:type="gramEnd"/>
      <w:r w:rsidRPr="00732530">
        <w:rPr>
          <w:szCs w:val="20"/>
        </w:rPr>
        <w:t xml:space="preserve"> </w:t>
      </w:r>
      <w:r w:rsidRPr="00732530">
        <w:rPr>
          <w:i/>
          <w:iCs/>
          <w:szCs w:val="20"/>
        </w:rPr>
        <w:t>Indian J. Sci. Technol.,</w:t>
      </w:r>
      <w:r w:rsidRPr="00732530">
        <w:rPr>
          <w:szCs w:val="20"/>
        </w:rPr>
        <w:t xml:space="preserve"> </w:t>
      </w:r>
      <w:r w:rsidRPr="00732530">
        <w:rPr>
          <w:b/>
          <w:bCs/>
          <w:szCs w:val="20"/>
        </w:rPr>
        <w:t>9</w:t>
      </w:r>
      <w:r w:rsidRPr="00732530">
        <w:rPr>
          <w:szCs w:val="20"/>
        </w:rPr>
        <w:t>(4): 1-5.</w:t>
      </w:r>
    </w:p>
    <w:p w14:paraId="6AEB8AF5" w14:textId="77777777" w:rsidR="00160DA3" w:rsidRPr="00732530" w:rsidRDefault="00160DA3" w:rsidP="00160DA3">
      <w:pPr>
        <w:spacing w:after="0"/>
        <w:ind w:left="770" w:right="135" w:hanging="770"/>
        <w:rPr>
          <w:szCs w:val="20"/>
        </w:rPr>
      </w:pPr>
      <w:proofErr w:type="spellStart"/>
      <w:proofErr w:type="gramStart"/>
      <w:r w:rsidRPr="00732530">
        <w:rPr>
          <w:szCs w:val="20"/>
        </w:rPr>
        <w:t>Manjeet</w:t>
      </w:r>
      <w:proofErr w:type="spellEnd"/>
      <w:r w:rsidRPr="00732530">
        <w:rPr>
          <w:szCs w:val="20"/>
        </w:rPr>
        <w:t xml:space="preserve">, </w:t>
      </w:r>
      <w:proofErr w:type="spellStart"/>
      <w:r w:rsidRPr="00732530">
        <w:rPr>
          <w:szCs w:val="20"/>
        </w:rPr>
        <w:t>Verma</w:t>
      </w:r>
      <w:proofErr w:type="spellEnd"/>
      <w:r w:rsidRPr="00732530">
        <w:rPr>
          <w:szCs w:val="20"/>
        </w:rPr>
        <w:t xml:space="preserve">, P. K., </w:t>
      </w:r>
      <w:proofErr w:type="spellStart"/>
      <w:r w:rsidRPr="00732530">
        <w:rPr>
          <w:szCs w:val="20"/>
        </w:rPr>
        <w:t>Sheoran</w:t>
      </w:r>
      <w:proofErr w:type="spellEnd"/>
      <w:r w:rsidRPr="00732530">
        <w:rPr>
          <w:szCs w:val="20"/>
        </w:rPr>
        <w:t xml:space="preserve">, R. K., </w:t>
      </w:r>
      <w:proofErr w:type="spellStart"/>
      <w:r w:rsidRPr="00732530">
        <w:rPr>
          <w:szCs w:val="20"/>
        </w:rPr>
        <w:t>Mohit</w:t>
      </w:r>
      <w:proofErr w:type="spellEnd"/>
      <w:r w:rsidRPr="00732530">
        <w:rPr>
          <w:szCs w:val="20"/>
        </w:rPr>
        <w:t xml:space="preserve">, N. and </w:t>
      </w:r>
      <w:proofErr w:type="spellStart"/>
      <w:r w:rsidRPr="00732530">
        <w:rPr>
          <w:szCs w:val="20"/>
        </w:rPr>
        <w:t>Avtar</w:t>
      </w:r>
      <w:proofErr w:type="spellEnd"/>
      <w:r w:rsidRPr="00732530">
        <w:rPr>
          <w:szCs w:val="20"/>
        </w:rPr>
        <w:t xml:space="preserve"> R. 2020.</w:t>
      </w:r>
      <w:proofErr w:type="gramEnd"/>
      <w:r w:rsidRPr="00732530">
        <w:rPr>
          <w:szCs w:val="20"/>
        </w:rPr>
        <w:t xml:space="preserve"> </w:t>
      </w:r>
      <w:proofErr w:type="gramStart"/>
      <w:r w:rsidRPr="00732530">
        <w:rPr>
          <w:szCs w:val="20"/>
        </w:rPr>
        <w:t>Evaluation of sesame (</w:t>
      </w:r>
      <w:proofErr w:type="spellStart"/>
      <w:r w:rsidRPr="00732530">
        <w:rPr>
          <w:i/>
          <w:iCs/>
          <w:szCs w:val="20"/>
        </w:rPr>
        <w:t>Sesamum</w:t>
      </w:r>
      <w:proofErr w:type="spellEnd"/>
      <w:r w:rsidRPr="00732530">
        <w:rPr>
          <w:i/>
          <w:iCs/>
          <w:szCs w:val="20"/>
        </w:rPr>
        <w:t xml:space="preserve"> </w:t>
      </w:r>
      <w:proofErr w:type="spellStart"/>
      <w:r w:rsidRPr="00732530">
        <w:rPr>
          <w:i/>
          <w:iCs/>
          <w:szCs w:val="20"/>
        </w:rPr>
        <w:t>indicum</w:t>
      </w:r>
      <w:proofErr w:type="spellEnd"/>
      <w:r w:rsidRPr="00732530">
        <w:rPr>
          <w:szCs w:val="20"/>
        </w:rPr>
        <w:t xml:space="preserve"> L.) genotypes for genetic variability based on different traits under </w:t>
      </w:r>
      <w:proofErr w:type="spellStart"/>
      <w:r w:rsidRPr="00732530">
        <w:rPr>
          <w:szCs w:val="20"/>
        </w:rPr>
        <w:t>rainfed</w:t>
      </w:r>
      <w:proofErr w:type="spellEnd"/>
      <w:r w:rsidRPr="00732530">
        <w:rPr>
          <w:szCs w:val="20"/>
        </w:rPr>
        <w:t xml:space="preserve"> conditions.</w:t>
      </w:r>
      <w:proofErr w:type="gramEnd"/>
      <w:r w:rsidRPr="00732530">
        <w:rPr>
          <w:szCs w:val="20"/>
        </w:rPr>
        <w:t xml:space="preserve"> </w:t>
      </w:r>
      <w:proofErr w:type="gramStart"/>
      <w:r w:rsidRPr="00732530">
        <w:rPr>
          <w:i/>
          <w:iCs/>
          <w:szCs w:val="20"/>
        </w:rPr>
        <w:t>Electron.</w:t>
      </w:r>
      <w:proofErr w:type="gramEnd"/>
      <w:r w:rsidRPr="00732530">
        <w:rPr>
          <w:i/>
          <w:iCs/>
          <w:szCs w:val="20"/>
        </w:rPr>
        <w:t xml:space="preserve"> J. Plant </w:t>
      </w:r>
      <w:proofErr w:type="gramStart"/>
      <w:r w:rsidRPr="00732530">
        <w:rPr>
          <w:i/>
          <w:iCs/>
          <w:szCs w:val="20"/>
        </w:rPr>
        <w:t>Breed</w:t>
      </w:r>
      <w:r w:rsidRPr="00732530">
        <w:rPr>
          <w:szCs w:val="20"/>
        </w:rPr>
        <w:t>.,</w:t>
      </w:r>
      <w:proofErr w:type="gramEnd"/>
      <w:r w:rsidRPr="00732530">
        <w:rPr>
          <w:szCs w:val="20"/>
        </w:rPr>
        <w:t xml:space="preserve"> </w:t>
      </w:r>
      <w:r w:rsidRPr="00732530">
        <w:rPr>
          <w:b/>
          <w:bCs/>
          <w:szCs w:val="20"/>
        </w:rPr>
        <w:t>11</w:t>
      </w:r>
      <w:r w:rsidRPr="00732530">
        <w:rPr>
          <w:szCs w:val="20"/>
        </w:rPr>
        <w:t>(1): 54-59.</w:t>
      </w:r>
    </w:p>
    <w:p w14:paraId="693EDAED" w14:textId="77777777" w:rsidR="00160DA3" w:rsidRPr="00732530" w:rsidRDefault="00160DA3" w:rsidP="00160DA3">
      <w:pPr>
        <w:spacing w:after="0"/>
        <w:ind w:left="770" w:right="135" w:hanging="770"/>
        <w:rPr>
          <w:szCs w:val="20"/>
        </w:rPr>
      </w:pPr>
      <w:proofErr w:type="spellStart"/>
      <w:r w:rsidRPr="00732530">
        <w:rPr>
          <w:szCs w:val="20"/>
        </w:rPr>
        <w:t>Manjeet</w:t>
      </w:r>
      <w:proofErr w:type="spellEnd"/>
      <w:r w:rsidRPr="00732530">
        <w:rPr>
          <w:szCs w:val="20"/>
        </w:rPr>
        <w:t xml:space="preserve">, </w:t>
      </w:r>
      <w:proofErr w:type="spellStart"/>
      <w:r w:rsidRPr="00732530">
        <w:rPr>
          <w:szCs w:val="20"/>
        </w:rPr>
        <w:t>Verma</w:t>
      </w:r>
      <w:proofErr w:type="spellEnd"/>
      <w:r w:rsidRPr="00732530">
        <w:rPr>
          <w:szCs w:val="20"/>
        </w:rPr>
        <w:t xml:space="preserve">, P. K., </w:t>
      </w:r>
      <w:proofErr w:type="gramStart"/>
      <w:r w:rsidRPr="00732530">
        <w:rPr>
          <w:szCs w:val="20"/>
        </w:rPr>
        <w:t>Suresh.,</w:t>
      </w:r>
      <w:proofErr w:type="gramEnd"/>
      <w:r w:rsidRPr="00732530">
        <w:rPr>
          <w:szCs w:val="20"/>
        </w:rPr>
        <w:t xml:space="preserve"> </w:t>
      </w:r>
      <w:proofErr w:type="spellStart"/>
      <w:r w:rsidRPr="00732530">
        <w:rPr>
          <w:szCs w:val="20"/>
        </w:rPr>
        <w:t>Sheoran</w:t>
      </w:r>
      <w:proofErr w:type="spellEnd"/>
      <w:r w:rsidRPr="00732530">
        <w:rPr>
          <w:szCs w:val="20"/>
        </w:rPr>
        <w:t xml:space="preserve">, R. K. and </w:t>
      </w:r>
      <w:proofErr w:type="spellStart"/>
      <w:r w:rsidRPr="00732530">
        <w:rPr>
          <w:szCs w:val="20"/>
        </w:rPr>
        <w:t>Avtar</w:t>
      </w:r>
      <w:proofErr w:type="spellEnd"/>
      <w:r w:rsidRPr="00732530">
        <w:rPr>
          <w:szCs w:val="20"/>
        </w:rPr>
        <w:t xml:space="preserve"> R. 2019. </w:t>
      </w:r>
      <w:proofErr w:type="gramStart"/>
      <w:r w:rsidRPr="00732530">
        <w:rPr>
          <w:szCs w:val="20"/>
        </w:rPr>
        <w:t>Association analysis of yield and its component traits in sesame (</w:t>
      </w:r>
      <w:proofErr w:type="spellStart"/>
      <w:r w:rsidRPr="00732530">
        <w:rPr>
          <w:i/>
          <w:iCs/>
          <w:szCs w:val="20"/>
        </w:rPr>
        <w:t>Sesamum</w:t>
      </w:r>
      <w:proofErr w:type="spellEnd"/>
      <w:r w:rsidRPr="00732530">
        <w:rPr>
          <w:i/>
          <w:iCs/>
          <w:szCs w:val="20"/>
        </w:rPr>
        <w:t xml:space="preserve"> </w:t>
      </w:r>
      <w:proofErr w:type="spellStart"/>
      <w:r w:rsidRPr="00732530">
        <w:rPr>
          <w:i/>
          <w:iCs/>
          <w:szCs w:val="20"/>
        </w:rPr>
        <w:t>indicum</w:t>
      </w:r>
      <w:proofErr w:type="spellEnd"/>
      <w:r w:rsidRPr="00732530">
        <w:rPr>
          <w:szCs w:val="20"/>
        </w:rPr>
        <w:t xml:space="preserve"> L.).</w:t>
      </w:r>
      <w:proofErr w:type="gramEnd"/>
      <w:r w:rsidRPr="00732530">
        <w:rPr>
          <w:szCs w:val="20"/>
        </w:rPr>
        <w:t xml:space="preserve"> </w:t>
      </w:r>
      <w:r w:rsidRPr="00732530">
        <w:rPr>
          <w:i/>
          <w:iCs/>
          <w:szCs w:val="20"/>
        </w:rPr>
        <w:t xml:space="preserve">Int. J. </w:t>
      </w:r>
      <w:proofErr w:type="spellStart"/>
      <w:r w:rsidRPr="00732530">
        <w:rPr>
          <w:i/>
          <w:iCs/>
          <w:szCs w:val="20"/>
        </w:rPr>
        <w:t>Curr</w:t>
      </w:r>
      <w:proofErr w:type="spellEnd"/>
      <w:r w:rsidRPr="00732530">
        <w:rPr>
          <w:i/>
          <w:iCs/>
          <w:szCs w:val="20"/>
        </w:rPr>
        <w:t xml:space="preserve">. </w:t>
      </w:r>
      <w:proofErr w:type="spellStart"/>
      <w:proofErr w:type="gramStart"/>
      <w:r w:rsidRPr="00732530">
        <w:rPr>
          <w:i/>
          <w:iCs/>
          <w:szCs w:val="20"/>
        </w:rPr>
        <w:t>Microbiol</w:t>
      </w:r>
      <w:proofErr w:type="spellEnd"/>
      <w:r w:rsidRPr="00732530">
        <w:rPr>
          <w:i/>
          <w:iCs/>
          <w:szCs w:val="20"/>
        </w:rPr>
        <w:t>.</w:t>
      </w:r>
      <w:proofErr w:type="gramEnd"/>
      <w:r w:rsidRPr="00732530">
        <w:rPr>
          <w:i/>
          <w:iCs/>
          <w:szCs w:val="20"/>
        </w:rPr>
        <w:t xml:space="preserve"> App. Sci</w:t>
      </w:r>
      <w:r w:rsidRPr="00732530">
        <w:rPr>
          <w:szCs w:val="20"/>
        </w:rPr>
        <w:t xml:space="preserve">., </w:t>
      </w:r>
      <w:r w:rsidRPr="00732530">
        <w:rPr>
          <w:b/>
          <w:bCs/>
          <w:szCs w:val="20"/>
        </w:rPr>
        <w:t xml:space="preserve">8 </w:t>
      </w:r>
      <w:r w:rsidRPr="00732530">
        <w:rPr>
          <w:szCs w:val="20"/>
        </w:rPr>
        <w:t>(8): 512-518.</w:t>
      </w:r>
    </w:p>
    <w:p w14:paraId="2B61B51A" w14:textId="77777777" w:rsidR="00160DA3" w:rsidRPr="00732530" w:rsidRDefault="00160DA3" w:rsidP="00160DA3">
      <w:pPr>
        <w:spacing w:after="0"/>
        <w:ind w:left="770" w:right="98" w:hanging="770"/>
        <w:rPr>
          <w:szCs w:val="20"/>
        </w:rPr>
      </w:pPr>
      <w:proofErr w:type="spellStart"/>
      <w:proofErr w:type="gramStart"/>
      <w:r w:rsidRPr="00732530">
        <w:rPr>
          <w:szCs w:val="20"/>
        </w:rPr>
        <w:t>Navaneetha</w:t>
      </w:r>
      <w:proofErr w:type="spellEnd"/>
      <w:r w:rsidRPr="00732530">
        <w:rPr>
          <w:szCs w:val="20"/>
        </w:rPr>
        <w:t xml:space="preserve">, J. S. </w:t>
      </w:r>
      <w:proofErr w:type="spellStart"/>
      <w:r w:rsidRPr="00732530">
        <w:rPr>
          <w:szCs w:val="20"/>
        </w:rPr>
        <w:t>Murugan</w:t>
      </w:r>
      <w:proofErr w:type="spellEnd"/>
      <w:r w:rsidRPr="00732530">
        <w:rPr>
          <w:szCs w:val="20"/>
        </w:rPr>
        <w:t xml:space="preserve"> E. and </w:t>
      </w:r>
      <w:proofErr w:type="spellStart"/>
      <w:r w:rsidRPr="00732530">
        <w:rPr>
          <w:szCs w:val="20"/>
        </w:rPr>
        <w:t>Parameswari</w:t>
      </w:r>
      <w:proofErr w:type="spellEnd"/>
      <w:r w:rsidRPr="00732530">
        <w:rPr>
          <w:szCs w:val="20"/>
        </w:rPr>
        <w:t xml:space="preserve"> C. 2019.</w:t>
      </w:r>
      <w:proofErr w:type="gramEnd"/>
      <w:r w:rsidRPr="00732530">
        <w:rPr>
          <w:szCs w:val="20"/>
        </w:rPr>
        <w:t xml:space="preserve"> </w:t>
      </w:r>
      <w:proofErr w:type="gramStart"/>
      <w:r w:rsidRPr="00732530">
        <w:rPr>
          <w:szCs w:val="20"/>
        </w:rPr>
        <w:t>Correlation and path analysis for seed yield and its components in sesame (</w:t>
      </w:r>
      <w:proofErr w:type="spellStart"/>
      <w:r w:rsidRPr="00732530">
        <w:rPr>
          <w:i/>
          <w:iCs/>
          <w:szCs w:val="20"/>
        </w:rPr>
        <w:t>Sesamum</w:t>
      </w:r>
      <w:proofErr w:type="spellEnd"/>
      <w:r w:rsidRPr="00732530">
        <w:rPr>
          <w:i/>
          <w:iCs/>
          <w:szCs w:val="20"/>
        </w:rPr>
        <w:t xml:space="preserve"> </w:t>
      </w:r>
      <w:proofErr w:type="spellStart"/>
      <w:r w:rsidRPr="00732530">
        <w:rPr>
          <w:i/>
          <w:iCs/>
          <w:szCs w:val="20"/>
        </w:rPr>
        <w:t>indicum</w:t>
      </w:r>
      <w:proofErr w:type="spellEnd"/>
      <w:r w:rsidRPr="00732530">
        <w:rPr>
          <w:szCs w:val="20"/>
        </w:rPr>
        <w:t xml:space="preserve"> L.).</w:t>
      </w:r>
      <w:proofErr w:type="gramEnd"/>
      <w:r w:rsidRPr="00732530">
        <w:rPr>
          <w:szCs w:val="20"/>
        </w:rPr>
        <w:t xml:space="preserve"> </w:t>
      </w:r>
      <w:proofErr w:type="gramStart"/>
      <w:r w:rsidRPr="00732530">
        <w:rPr>
          <w:i/>
          <w:iCs/>
          <w:szCs w:val="20"/>
        </w:rPr>
        <w:t>Electron.</w:t>
      </w:r>
      <w:proofErr w:type="gramEnd"/>
      <w:r w:rsidRPr="00732530">
        <w:rPr>
          <w:i/>
          <w:iCs/>
          <w:szCs w:val="20"/>
        </w:rPr>
        <w:t xml:space="preserve"> J. Plant </w:t>
      </w:r>
      <w:proofErr w:type="gramStart"/>
      <w:r w:rsidRPr="00732530">
        <w:rPr>
          <w:i/>
          <w:iCs/>
          <w:szCs w:val="20"/>
        </w:rPr>
        <w:t>Breed</w:t>
      </w:r>
      <w:r w:rsidRPr="00732530">
        <w:rPr>
          <w:szCs w:val="20"/>
        </w:rPr>
        <w:t>.,</w:t>
      </w:r>
      <w:proofErr w:type="gramEnd"/>
      <w:r w:rsidRPr="00732530">
        <w:rPr>
          <w:b/>
          <w:bCs/>
          <w:szCs w:val="20"/>
        </w:rPr>
        <w:t xml:space="preserve"> 10</w:t>
      </w:r>
      <w:r w:rsidRPr="00732530">
        <w:rPr>
          <w:szCs w:val="20"/>
        </w:rPr>
        <w:t xml:space="preserve"> (3): 1262 –1268.</w:t>
      </w:r>
    </w:p>
    <w:p w14:paraId="5E6D7BB6" w14:textId="77777777" w:rsidR="00160DA3" w:rsidRPr="00732530" w:rsidRDefault="00160DA3" w:rsidP="00160DA3">
      <w:pPr>
        <w:spacing w:after="0"/>
        <w:ind w:left="770" w:right="167" w:hanging="770"/>
        <w:rPr>
          <w:szCs w:val="20"/>
        </w:rPr>
      </w:pPr>
      <w:proofErr w:type="spellStart"/>
      <w:proofErr w:type="gramStart"/>
      <w:r w:rsidRPr="00732530">
        <w:rPr>
          <w:szCs w:val="20"/>
        </w:rPr>
        <w:t>Navneet</w:t>
      </w:r>
      <w:proofErr w:type="spellEnd"/>
      <w:r w:rsidRPr="00732530">
        <w:rPr>
          <w:szCs w:val="20"/>
        </w:rPr>
        <w:t xml:space="preserve">, S., </w:t>
      </w:r>
      <w:proofErr w:type="spellStart"/>
      <w:r w:rsidRPr="00732530">
        <w:rPr>
          <w:szCs w:val="20"/>
        </w:rPr>
        <w:t>Sikarwar</w:t>
      </w:r>
      <w:proofErr w:type="spellEnd"/>
      <w:r w:rsidRPr="00732530">
        <w:rPr>
          <w:szCs w:val="20"/>
        </w:rPr>
        <w:t xml:space="preserve">, R. S. and </w:t>
      </w:r>
      <w:proofErr w:type="spellStart"/>
      <w:r w:rsidRPr="00732530">
        <w:rPr>
          <w:szCs w:val="20"/>
        </w:rPr>
        <w:t>Kandalkar</w:t>
      </w:r>
      <w:proofErr w:type="spellEnd"/>
      <w:r w:rsidRPr="00732530">
        <w:rPr>
          <w:szCs w:val="20"/>
        </w:rPr>
        <w:t>, V. S. 2019.</w:t>
      </w:r>
      <w:proofErr w:type="gramEnd"/>
      <w:r w:rsidRPr="00732530">
        <w:rPr>
          <w:szCs w:val="20"/>
        </w:rPr>
        <w:t xml:space="preserve"> Correlation coefficient analysis for yield and it’s components in sesame (</w:t>
      </w:r>
      <w:proofErr w:type="spellStart"/>
      <w:r w:rsidRPr="00732530">
        <w:rPr>
          <w:i/>
          <w:iCs/>
          <w:szCs w:val="20"/>
        </w:rPr>
        <w:t>Sesamum</w:t>
      </w:r>
      <w:proofErr w:type="spellEnd"/>
      <w:r w:rsidRPr="00732530">
        <w:rPr>
          <w:i/>
          <w:iCs/>
          <w:szCs w:val="20"/>
        </w:rPr>
        <w:t xml:space="preserve"> </w:t>
      </w:r>
      <w:proofErr w:type="spellStart"/>
      <w:r w:rsidRPr="00732530">
        <w:rPr>
          <w:i/>
          <w:iCs/>
          <w:szCs w:val="20"/>
        </w:rPr>
        <w:t>indicum</w:t>
      </w:r>
      <w:proofErr w:type="spellEnd"/>
      <w:r w:rsidRPr="00732530">
        <w:rPr>
          <w:i/>
          <w:iCs/>
          <w:szCs w:val="20"/>
        </w:rPr>
        <w:t xml:space="preserve"> </w:t>
      </w:r>
      <w:r w:rsidRPr="00732530">
        <w:rPr>
          <w:szCs w:val="20"/>
        </w:rPr>
        <w:t>L.).</w:t>
      </w:r>
      <w:r w:rsidRPr="00732530">
        <w:rPr>
          <w:szCs w:val="20"/>
          <w:shd w:val="clear" w:color="auto" w:fill="FFFFFF"/>
        </w:rPr>
        <w:t xml:space="preserve"> </w:t>
      </w:r>
      <w:r w:rsidRPr="00732530">
        <w:rPr>
          <w:i/>
          <w:iCs/>
          <w:szCs w:val="20"/>
          <w:shd w:val="clear" w:color="auto" w:fill="FFFFFF"/>
        </w:rPr>
        <w:t>Int. J. Chem. Stud</w:t>
      </w:r>
      <w:r w:rsidRPr="00732530">
        <w:rPr>
          <w:szCs w:val="20"/>
        </w:rPr>
        <w:t xml:space="preserve">., </w:t>
      </w:r>
      <w:r w:rsidRPr="00732530">
        <w:rPr>
          <w:b/>
          <w:bCs/>
          <w:szCs w:val="20"/>
        </w:rPr>
        <w:t>7</w:t>
      </w:r>
      <w:r w:rsidRPr="00732530">
        <w:rPr>
          <w:szCs w:val="20"/>
        </w:rPr>
        <w:t>(4): 549-551.</w:t>
      </w:r>
    </w:p>
    <w:p w14:paraId="292FEA15" w14:textId="77777777" w:rsidR="00160DA3" w:rsidRPr="00732530" w:rsidRDefault="00160DA3" w:rsidP="00160DA3">
      <w:pPr>
        <w:pStyle w:val="BodyText"/>
        <w:spacing w:before="0"/>
        <w:ind w:left="770" w:right="136" w:hanging="770"/>
        <w:rPr>
          <w:rFonts w:ascii="Franklin Gothic Book" w:hAnsi="Franklin Gothic Book"/>
          <w:sz w:val="20"/>
          <w:szCs w:val="20"/>
        </w:rPr>
      </w:pPr>
      <w:proofErr w:type="spellStart"/>
      <w:proofErr w:type="gramStart"/>
      <w:r w:rsidRPr="00732530">
        <w:rPr>
          <w:rFonts w:ascii="Franklin Gothic Book" w:hAnsi="Franklin Gothic Book"/>
          <w:sz w:val="20"/>
          <w:szCs w:val="20"/>
        </w:rPr>
        <w:t>Panse</w:t>
      </w:r>
      <w:proofErr w:type="spellEnd"/>
      <w:r w:rsidRPr="00732530">
        <w:rPr>
          <w:rFonts w:ascii="Franklin Gothic Book" w:hAnsi="Franklin Gothic Book"/>
          <w:sz w:val="20"/>
          <w:szCs w:val="20"/>
        </w:rPr>
        <w:t xml:space="preserve">, V. G. and </w:t>
      </w:r>
      <w:proofErr w:type="spellStart"/>
      <w:r w:rsidRPr="00732530">
        <w:rPr>
          <w:rFonts w:ascii="Franklin Gothic Book" w:hAnsi="Franklin Gothic Book"/>
          <w:sz w:val="20"/>
          <w:szCs w:val="20"/>
        </w:rPr>
        <w:t>Sukhatme</w:t>
      </w:r>
      <w:proofErr w:type="spellEnd"/>
      <w:r w:rsidRPr="00732530">
        <w:rPr>
          <w:rFonts w:ascii="Franklin Gothic Book" w:hAnsi="Franklin Gothic Book"/>
          <w:sz w:val="20"/>
          <w:szCs w:val="20"/>
        </w:rPr>
        <w:t>, P. V. 1985.</w:t>
      </w:r>
      <w:proofErr w:type="gramEnd"/>
      <w:r w:rsidRPr="00732530">
        <w:rPr>
          <w:rFonts w:ascii="Franklin Gothic Book" w:hAnsi="Franklin Gothic Book"/>
          <w:sz w:val="20"/>
          <w:szCs w:val="20"/>
        </w:rPr>
        <w:t xml:space="preserve"> </w:t>
      </w:r>
      <w:proofErr w:type="gramStart"/>
      <w:r w:rsidRPr="00732530">
        <w:rPr>
          <w:rFonts w:ascii="Franklin Gothic Book" w:hAnsi="Franklin Gothic Book"/>
          <w:sz w:val="20"/>
          <w:szCs w:val="20"/>
        </w:rPr>
        <w:t>Statistical Methods for Agricultural Workers, ICAR, New Delhi.</w:t>
      </w:r>
      <w:proofErr w:type="gramEnd"/>
    </w:p>
    <w:p w14:paraId="2E33EFDC" w14:textId="77777777" w:rsidR="00160DA3" w:rsidRPr="00732530" w:rsidRDefault="00160DA3" w:rsidP="00160DA3">
      <w:pPr>
        <w:pStyle w:val="BodyText"/>
        <w:spacing w:before="0"/>
        <w:ind w:left="770" w:right="135" w:hanging="770"/>
        <w:rPr>
          <w:rFonts w:ascii="Franklin Gothic Book" w:hAnsi="Franklin Gothic Book"/>
          <w:sz w:val="20"/>
          <w:szCs w:val="20"/>
        </w:rPr>
      </w:pPr>
      <w:proofErr w:type="spellStart"/>
      <w:proofErr w:type="gramStart"/>
      <w:r w:rsidRPr="00732530">
        <w:rPr>
          <w:rFonts w:ascii="Franklin Gothic Book" w:hAnsi="Franklin Gothic Book"/>
          <w:sz w:val="20"/>
          <w:szCs w:val="20"/>
        </w:rPr>
        <w:t>Parameshwarappa</w:t>
      </w:r>
      <w:proofErr w:type="spellEnd"/>
      <w:r w:rsidRPr="00732530">
        <w:rPr>
          <w:rFonts w:ascii="Franklin Gothic Book" w:hAnsi="Franklin Gothic Book"/>
          <w:sz w:val="20"/>
          <w:szCs w:val="20"/>
        </w:rPr>
        <w:t xml:space="preserve">, S. G., </w:t>
      </w:r>
      <w:proofErr w:type="spellStart"/>
      <w:r w:rsidRPr="00732530">
        <w:rPr>
          <w:rFonts w:ascii="Franklin Gothic Book" w:hAnsi="Franklin Gothic Book"/>
          <w:sz w:val="20"/>
          <w:szCs w:val="20"/>
        </w:rPr>
        <w:t>Palakshappa</w:t>
      </w:r>
      <w:proofErr w:type="spellEnd"/>
      <w:r w:rsidRPr="00732530">
        <w:rPr>
          <w:rFonts w:ascii="Franklin Gothic Book" w:hAnsi="Franklin Gothic Book"/>
          <w:sz w:val="20"/>
          <w:szCs w:val="20"/>
        </w:rPr>
        <w:t xml:space="preserve">, M. G., </w:t>
      </w:r>
      <w:proofErr w:type="spellStart"/>
      <w:r w:rsidRPr="00732530">
        <w:rPr>
          <w:rFonts w:ascii="Franklin Gothic Book" w:hAnsi="Franklin Gothic Book"/>
          <w:sz w:val="20"/>
          <w:szCs w:val="20"/>
        </w:rPr>
        <w:t>hinde</w:t>
      </w:r>
      <w:proofErr w:type="spellEnd"/>
      <w:r w:rsidRPr="00732530">
        <w:rPr>
          <w:rFonts w:ascii="Franklin Gothic Book" w:hAnsi="Franklin Gothic Book"/>
          <w:sz w:val="20"/>
          <w:szCs w:val="20"/>
        </w:rPr>
        <w:t xml:space="preserve">, and </w:t>
      </w:r>
      <w:proofErr w:type="spellStart"/>
      <w:r w:rsidRPr="00732530">
        <w:rPr>
          <w:rFonts w:ascii="Franklin Gothic Book" w:hAnsi="Franklin Gothic Book"/>
          <w:sz w:val="20"/>
          <w:szCs w:val="20"/>
        </w:rPr>
        <w:t>Gayatree</w:t>
      </w:r>
      <w:proofErr w:type="spellEnd"/>
      <w:r w:rsidRPr="00732530">
        <w:rPr>
          <w:rFonts w:ascii="Franklin Gothic Book" w:hAnsi="Franklin Gothic Book"/>
          <w:sz w:val="20"/>
          <w:szCs w:val="20"/>
        </w:rPr>
        <w:t>, G. 2012.</w:t>
      </w:r>
      <w:proofErr w:type="gramEnd"/>
      <w:r w:rsidRPr="00732530">
        <w:rPr>
          <w:rFonts w:ascii="Franklin Gothic Book" w:hAnsi="Franklin Gothic Book"/>
          <w:sz w:val="20"/>
          <w:szCs w:val="20"/>
        </w:rPr>
        <w:t xml:space="preserve"> </w:t>
      </w:r>
      <w:proofErr w:type="gramStart"/>
      <w:r w:rsidRPr="00732530">
        <w:rPr>
          <w:rFonts w:ascii="Franklin Gothic Book" w:hAnsi="Franklin Gothic Book"/>
          <w:sz w:val="20"/>
          <w:szCs w:val="20"/>
        </w:rPr>
        <w:t>Studies on genetic divergence for yield and yield attributing traits in sesame (</w:t>
      </w:r>
      <w:proofErr w:type="spellStart"/>
      <w:r w:rsidRPr="00732530">
        <w:rPr>
          <w:rFonts w:ascii="Franklin Gothic Book" w:hAnsi="Franklin Gothic Book"/>
          <w:i/>
          <w:sz w:val="20"/>
          <w:szCs w:val="20"/>
        </w:rPr>
        <w:t>Sesamum</w:t>
      </w:r>
      <w:proofErr w:type="spellEnd"/>
      <w:r w:rsidRPr="00732530">
        <w:rPr>
          <w:rFonts w:ascii="Franklin Gothic Book" w:hAnsi="Franklin Gothic Book"/>
          <w:i/>
          <w:sz w:val="20"/>
          <w:szCs w:val="20"/>
        </w:rPr>
        <w:t xml:space="preserve"> </w:t>
      </w:r>
      <w:proofErr w:type="spellStart"/>
      <w:r w:rsidRPr="00732530">
        <w:rPr>
          <w:rFonts w:ascii="Franklin Gothic Book" w:hAnsi="Franklin Gothic Book"/>
          <w:i/>
          <w:sz w:val="20"/>
          <w:szCs w:val="20"/>
        </w:rPr>
        <w:t>indicum</w:t>
      </w:r>
      <w:proofErr w:type="spellEnd"/>
      <w:r w:rsidRPr="00732530">
        <w:rPr>
          <w:rFonts w:ascii="Franklin Gothic Book" w:hAnsi="Franklin Gothic Book"/>
          <w:i/>
          <w:sz w:val="20"/>
          <w:szCs w:val="20"/>
        </w:rPr>
        <w:t xml:space="preserve"> </w:t>
      </w:r>
      <w:r w:rsidRPr="00732530">
        <w:rPr>
          <w:rFonts w:ascii="Franklin Gothic Book" w:hAnsi="Franklin Gothic Book"/>
          <w:sz w:val="20"/>
          <w:szCs w:val="20"/>
        </w:rPr>
        <w:t xml:space="preserve">L.) </w:t>
      </w:r>
      <w:proofErr w:type="spellStart"/>
      <w:r w:rsidRPr="00732530">
        <w:rPr>
          <w:rFonts w:ascii="Franklin Gothic Book" w:hAnsi="Franklin Gothic Book"/>
          <w:sz w:val="20"/>
          <w:szCs w:val="20"/>
        </w:rPr>
        <w:t>germplasm</w:t>
      </w:r>
      <w:proofErr w:type="spellEnd"/>
      <w:r w:rsidRPr="00732530">
        <w:rPr>
          <w:rFonts w:ascii="Franklin Gothic Book" w:hAnsi="Franklin Gothic Book"/>
          <w:sz w:val="20"/>
          <w:szCs w:val="20"/>
        </w:rPr>
        <w:t>.</w:t>
      </w:r>
      <w:proofErr w:type="gramEnd"/>
      <w:r w:rsidRPr="00732530">
        <w:rPr>
          <w:rFonts w:ascii="Franklin Gothic Book" w:hAnsi="Franklin Gothic Book"/>
          <w:sz w:val="20"/>
          <w:szCs w:val="20"/>
        </w:rPr>
        <w:t xml:space="preserve"> </w:t>
      </w:r>
      <w:r w:rsidRPr="00732530">
        <w:rPr>
          <w:rFonts w:ascii="Franklin Gothic Book" w:hAnsi="Franklin Gothic Book"/>
          <w:i/>
          <w:sz w:val="20"/>
          <w:szCs w:val="20"/>
        </w:rPr>
        <w:t>Int. J. Agric. Sci</w:t>
      </w:r>
      <w:r w:rsidRPr="00732530">
        <w:rPr>
          <w:rFonts w:ascii="Franklin Gothic Book" w:hAnsi="Franklin Gothic Book"/>
          <w:sz w:val="20"/>
          <w:szCs w:val="20"/>
        </w:rPr>
        <w:t xml:space="preserve">., </w:t>
      </w:r>
      <w:r w:rsidRPr="00732530">
        <w:rPr>
          <w:rFonts w:ascii="Franklin Gothic Book" w:hAnsi="Franklin Gothic Book"/>
          <w:b/>
          <w:sz w:val="20"/>
          <w:szCs w:val="20"/>
        </w:rPr>
        <w:t>8</w:t>
      </w:r>
      <w:r w:rsidRPr="00732530">
        <w:rPr>
          <w:rFonts w:ascii="Franklin Gothic Book" w:hAnsi="Franklin Gothic Book"/>
          <w:sz w:val="20"/>
          <w:szCs w:val="20"/>
        </w:rPr>
        <w:t>(2): 441-444.</w:t>
      </w:r>
    </w:p>
    <w:p w14:paraId="1985A8A9" w14:textId="77777777" w:rsidR="00160DA3" w:rsidRPr="00732530" w:rsidRDefault="00160DA3" w:rsidP="00160DA3">
      <w:pPr>
        <w:pStyle w:val="BodyText"/>
        <w:spacing w:before="0"/>
        <w:ind w:left="770" w:right="139" w:hanging="770"/>
        <w:rPr>
          <w:rFonts w:ascii="Franklin Gothic Book" w:hAnsi="Franklin Gothic Book"/>
          <w:sz w:val="20"/>
          <w:szCs w:val="20"/>
        </w:rPr>
      </w:pPr>
      <w:proofErr w:type="spellStart"/>
      <w:proofErr w:type="gramStart"/>
      <w:r w:rsidRPr="00732530">
        <w:rPr>
          <w:rFonts w:ascii="Franklin Gothic Book" w:hAnsi="Franklin Gothic Book"/>
          <w:sz w:val="20"/>
          <w:szCs w:val="20"/>
        </w:rPr>
        <w:t>Patidar</w:t>
      </w:r>
      <w:proofErr w:type="spellEnd"/>
      <w:r w:rsidRPr="00732530">
        <w:rPr>
          <w:rFonts w:ascii="Franklin Gothic Book" w:hAnsi="Franklin Gothic Book"/>
          <w:sz w:val="20"/>
          <w:szCs w:val="20"/>
        </w:rPr>
        <w:t xml:space="preserve">, B., </w:t>
      </w:r>
      <w:proofErr w:type="spellStart"/>
      <w:r w:rsidRPr="00732530">
        <w:rPr>
          <w:rFonts w:ascii="Franklin Gothic Book" w:hAnsi="Franklin Gothic Book"/>
          <w:sz w:val="20"/>
          <w:szCs w:val="20"/>
        </w:rPr>
        <w:t>Tripathi</w:t>
      </w:r>
      <w:proofErr w:type="spellEnd"/>
      <w:r w:rsidRPr="00732530">
        <w:rPr>
          <w:rFonts w:ascii="Franklin Gothic Book" w:hAnsi="Franklin Gothic Book"/>
          <w:sz w:val="20"/>
          <w:szCs w:val="20"/>
        </w:rPr>
        <w:t xml:space="preserve">, D., </w:t>
      </w:r>
      <w:proofErr w:type="spellStart"/>
      <w:r w:rsidRPr="00732530">
        <w:rPr>
          <w:rFonts w:ascii="Franklin Gothic Book" w:hAnsi="Franklin Gothic Book"/>
          <w:sz w:val="20"/>
          <w:szCs w:val="20"/>
        </w:rPr>
        <w:t>Patidar</w:t>
      </w:r>
      <w:proofErr w:type="spellEnd"/>
      <w:r w:rsidRPr="00732530">
        <w:rPr>
          <w:rFonts w:ascii="Franklin Gothic Book" w:hAnsi="Franklin Gothic Book"/>
          <w:sz w:val="20"/>
          <w:szCs w:val="20"/>
        </w:rPr>
        <w:t xml:space="preserve">, S., </w:t>
      </w:r>
      <w:proofErr w:type="spellStart"/>
      <w:r w:rsidRPr="00732530">
        <w:rPr>
          <w:rFonts w:ascii="Franklin Gothic Book" w:hAnsi="Franklin Gothic Book"/>
          <w:sz w:val="20"/>
          <w:szCs w:val="20"/>
        </w:rPr>
        <w:t>Patidar</w:t>
      </w:r>
      <w:proofErr w:type="spellEnd"/>
      <w:r w:rsidRPr="00732530">
        <w:rPr>
          <w:rFonts w:ascii="Franklin Gothic Book" w:hAnsi="Franklin Gothic Book"/>
          <w:sz w:val="20"/>
          <w:szCs w:val="20"/>
        </w:rPr>
        <w:t xml:space="preserve">, M. and </w:t>
      </w:r>
      <w:proofErr w:type="spellStart"/>
      <w:r w:rsidRPr="00732530">
        <w:rPr>
          <w:rFonts w:ascii="Franklin Gothic Book" w:hAnsi="Franklin Gothic Book"/>
          <w:sz w:val="20"/>
          <w:szCs w:val="20"/>
        </w:rPr>
        <w:t>Kumari</w:t>
      </w:r>
      <w:proofErr w:type="spellEnd"/>
      <w:r w:rsidRPr="00732530">
        <w:rPr>
          <w:rFonts w:ascii="Franklin Gothic Book" w:hAnsi="Franklin Gothic Book"/>
          <w:sz w:val="20"/>
          <w:szCs w:val="20"/>
        </w:rPr>
        <w:t>, G. 2020.</w:t>
      </w:r>
      <w:proofErr w:type="gramEnd"/>
      <w:r w:rsidRPr="00732530">
        <w:rPr>
          <w:rFonts w:ascii="Franklin Gothic Book" w:hAnsi="Franklin Gothic Book"/>
          <w:sz w:val="20"/>
          <w:szCs w:val="20"/>
        </w:rPr>
        <w:t xml:space="preserve"> Genetic variability, </w:t>
      </w:r>
      <w:proofErr w:type="spellStart"/>
      <w:r w:rsidRPr="00732530">
        <w:rPr>
          <w:rFonts w:ascii="Franklin Gothic Book" w:hAnsi="Franklin Gothic Book"/>
          <w:sz w:val="20"/>
          <w:szCs w:val="20"/>
        </w:rPr>
        <w:t>sheritability</w:t>
      </w:r>
      <w:proofErr w:type="spellEnd"/>
      <w:r w:rsidRPr="00732530">
        <w:rPr>
          <w:rFonts w:ascii="Franklin Gothic Book" w:hAnsi="Franklin Gothic Book"/>
          <w:sz w:val="20"/>
          <w:szCs w:val="20"/>
        </w:rPr>
        <w:t xml:space="preserve"> and genetic advance studies in sesame (</w:t>
      </w:r>
      <w:proofErr w:type="spellStart"/>
      <w:r w:rsidRPr="00732530">
        <w:rPr>
          <w:rFonts w:ascii="Franklin Gothic Book" w:hAnsi="Franklin Gothic Book"/>
          <w:i/>
          <w:iCs/>
          <w:sz w:val="20"/>
          <w:szCs w:val="20"/>
        </w:rPr>
        <w:t>Sesamum</w:t>
      </w:r>
      <w:proofErr w:type="spellEnd"/>
      <w:r w:rsidRPr="00732530">
        <w:rPr>
          <w:rFonts w:ascii="Franklin Gothic Book" w:hAnsi="Franklin Gothic Book"/>
          <w:i/>
          <w:iCs/>
          <w:sz w:val="20"/>
          <w:szCs w:val="20"/>
        </w:rPr>
        <w:t xml:space="preserve"> </w:t>
      </w:r>
      <w:proofErr w:type="spellStart"/>
      <w:r w:rsidRPr="00732530">
        <w:rPr>
          <w:rFonts w:ascii="Franklin Gothic Book" w:hAnsi="Franklin Gothic Book"/>
          <w:i/>
          <w:iCs/>
          <w:sz w:val="20"/>
          <w:szCs w:val="20"/>
        </w:rPr>
        <w:t>indicum</w:t>
      </w:r>
      <w:proofErr w:type="spellEnd"/>
      <w:r w:rsidRPr="00732530">
        <w:rPr>
          <w:rFonts w:ascii="Franklin Gothic Book" w:hAnsi="Franklin Gothic Book"/>
          <w:sz w:val="20"/>
          <w:szCs w:val="20"/>
        </w:rPr>
        <w:t xml:space="preserve"> L.).</w:t>
      </w:r>
      <w:r w:rsidRPr="00732530">
        <w:rPr>
          <w:rFonts w:ascii="Franklin Gothic Book" w:hAnsi="Franklin Gothic Book"/>
          <w:i/>
          <w:iCs/>
          <w:sz w:val="20"/>
          <w:szCs w:val="20"/>
          <w:shd w:val="clear" w:color="auto" w:fill="FFFFFF"/>
        </w:rPr>
        <w:t xml:space="preserve"> Int. J. </w:t>
      </w:r>
      <w:proofErr w:type="spellStart"/>
      <w:r w:rsidRPr="00732530">
        <w:rPr>
          <w:rFonts w:ascii="Franklin Gothic Book" w:hAnsi="Franklin Gothic Book"/>
          <w:i/>
          <w:iCs/>
          <w:sz w:val="20"/>
          <w:szCs w:val="20"/>
          <w:shd w:val="clear" w:color="auto" w:fill="FFFFFF"/>
        </w:rPr>
        <w:t>Pharmacogn</w:t>
      </w:r>
      <w:proofErr w:type="spellEnd"/>
      <w:r w:rsidRPr="00732530">
        <w:rPr>
          <w:rFonts w:ascii="Franklin Gothic Book" w:hAnsi="Franklin Gothic Book"/>
          <w:i/>
          <w:iCs/>
          <w:sz w:val="20"/>
          <w:szCs w:val="20"/>
          <w:shd w:val="clear" w:color="auto" w:fill="FFFFFF"/>
        </w:rPr>
        <w:t xml:space="preserve">. </w:t>
      </w:r>
      <w:proofErr w:type="spellStart"/>
      <w:proofErr w:type="gramStart"/>
      <w:r w:rsidRPr="00732530">
        <w:rPr>
          <w:rFonts w:ascii="Franklin Gothic Book" w:hAnsi="Franklin Gothic Book"/>
          <w:i/>
          <w:iCs/>
          <w:sz w:val="20"/>
          <w:szCs w:val="20"/>
          <w:shd w:val="clear" w:color="auto" w:fill="FFFFFF"/>
        </w:rPr>
        <w:t>Phytochem</w:t>
      </w:r>
      <w:proofErr w:type="spellEnd"/>
      <w:r w:rsidRPr="00732530">
        <w:rPr>
          <w:rFonts w:ascii="Franklin Gothic Book" w:hAnsi="Franklin Gothic Book"/>
          <w:i/>
          <w:iCs/>
          <w:sz w:val="20"/>
          <w:szCs w:val="20"/>
        </w:rPr>
        <w:t>.,</w:t>
      </w:r>
      <w:proofErr w:type="gramEnd"/>
      <w:r w:rsidRPr="00732530">
        <w:rPr>
          <w:rFonts w:ascii="Franklin Gothic Book" w:hAnsi="Franklin Gothic Book"/>
          <w:i/>
          <w:iCs/>
          <w:sz w:val="20"/>
          <w:szCs w:val="20"/>
        </w:rPr>
        <w:t xml:space="preserve"> </w:t>
      </w:r>
      <w:r w:rsidRPr="00732530">
        <w:rPr>
          <w:rFonts w:ascii="Franklin Gothic Book" w:hAnsi="Franklin Gothic Book"/>
          <w:b/>
          <w:bCs/>
          <w:sz w:val="20"/>
          <w:szCs w:val="20"/>
        </w:rPr>
        <w:t>9</w:t>
      </w:r>
      <w:r w:rsidRPr="00732530">
        <w:rPr>
          <w:rFonts w:ascii="Franklin Gothic Book" w:hAnsi="Franklin Gothic Book"/>
          <w:sz w:val="20"/>
          <w:szCs w:val="20"/>
        </w:rPr>
        <w:t>(3): 1679-1683.</w:t>
      </w:r>
    </w:p>
    <w:p w14:paraId="37A417CA" w14:textId="77777777" w:rsidR="00160DA3" w:rsidRPr="00732530" w:rsidRDefault="00160DA3" w:rsidP="00160DA3">
      <w:pPr>
        <w:spacing w:after="0"/>
        <w:ind w:left="770" w:right="135" w:hanging="770"/>
        <w:rPr>
          <w:szCs w:val="20"/>
        </w:rPr>
      </w:pPr>
      <w:proofErr w:type="spellStart"/>
      <w:proofErr w:type="gramStart"/>
      <w:r w:rsidRPr="00732530">
        <w:rPr>
          <w:szCs w:val="20"/>
        </w:rPr>
        <w:t>Patil</w:t>
      </w:r>
      <w:proofErr w:type="spellEnd"/>
      <w:r w:rsidRPr="00732530">
        <w:rPr>
          <w:szCs w:val="20"/>
        </w:rPr>
        <w:t xml:space="preserve">, K. M. and </w:t>
      </w:r>
      <w:proofErr w:type="spellStart"/>
      <w:r w:rsidRPr="00732530">
        <w:rPr>
          <w:szCs w:val="20"/>
        </w:rPr>
        <w:t>Lokesha</w:t>
      </w:r>
      <w:proofErr w:type="spellEnd"/>
      <w:r w:rsidRPr="00732530">
        <w:rPr>
          <w:szCs w:val="20"/>
        </w:rPr>
        <w:t>, R. 2018.</w:t>
      </w:r>
      <w:proofErr w:type="gramEnd"/>
      <w:r w:rsidRPr="00732530">
        <w:rPr>
          <w:szCs w:val="20"/>
        </w:rPr>
        <w:t xml:space="preserve"> </w:t>
      </w:r>
      <w:proofErr w:type="gramStart"/>
      <w:r w:rsidRPr="00732530">
        <w:rPr>
          <w:szCs w:val="20"/>
        </w:rPr>
        <w:t>Estimation of genetic variability, heritability, genetic advance, correlations and path analysis in advanced mutant breeding lines of sesame (</w:t>
      </w:r>
      <w:proofErr w:type="spellStart"/>
      <w:r w:rsidRPr="00732530">
        <w:rPr>
          <w:i/>
          <w:iCs/>
          <w:szCs w:val="20"/>
        </w:rPr>
        <w:t>Sesamum</w:t>
      </w:r>
      <w:proofErr w:type="spellEnd"/>
      <w:r w:rsidRPr="00732530">
        <w:rPr>
          <w:i/>
          <w:iCs/>
          <w:szCs w:val="20"/>
        </w:rPr>
        <w:t xml:space="preserve"> </w:t>
      </w:r>
      <w:proofErr w:type="spellStart"/>
      <w:r w:rsidRPr="00732530">
        <w:rPr>
          <w:i/>
          <w:iCs/>
          <w:szCs w:val="20"/>
        </w:rPr>
        <w:t>indicum</w:t>
      </w:r>
      <w:proofErr w:type="spellEnd"/>
      <w:r w:rsidRPr="00732530">
        <w:rPr>
          <w:szCs w:val="20"/>
        </w:rPr>
        <w:t xml:space="preserve"> L.).</w:t>
      </w:r>
      <w:proofErr w:type="gramEnd"/>
      <w:r w:rsidRPr="00732530">
        <w:rPr>
          <w:szCs w:val="20"/>
        </w:rPr>
        <w:t xml:space="preserve"> </w:t>
      </w:r>
      <w:r w:rsidRPr="00732530">
        <w:rPr>
          <w:i/>
          <w:iCs/>
          <w:szCs w:val="20"/>
        </w:rPr>
        <w:t xml:space="preserve">J. </w:t>
      </w:r>
      <w:proofErr w:type="spellStart"/>
      <w:r w:rsidRPr="00732530">
        <w:rPr>
          <w:i/>
          <w:iCs/>
          <w:szCs w:val="20"/>
        </w:rPr>
        <w:t>Pharmacogn</w:t>
      </w:r>
      <w:proofErr w:type="spellEnd"/>
      <w:r w:rsidRPr="00732530">
        <w:rPr>
          <w:i/>
          <w:iCs/>
          <w:szCs w:val="20"/>
        </w:rPr>
        <w:t>. Nat. Prod</w:t>
      </w:r>
      <w:r w:rsidRPr="00732530">
        <w:rPr>
          <w:szCs w:val="20"/>
        </w:rPr>
        <w:t xml:space="preserve">., </w:t>
      </w:r>
      <w:r w:rsidRPr="00732530">
        <w:rPr>
          <w:b/>
          <w:bCs/>
          <w:szCs w:val="20"/>
        </w:rPr>
        <w:t>4</w:t>
      </w:r>
      <w:r w:rsidRPr="00732530">
        <w:rPr>
          <w:szCs w:val="20"/>
        </w:rPr>
        <w:t>(1): 1-5</w:t>
      </w:r>
    </w:p>
    <w:p w14:paraId="2D31634C" w14:textId="77777777" w:rsidR="00160DA3" w:rsidRPr="00732530" w:rsidRDefault="00160DA3" w:rsidP="00160DA3">
      <w:pPr>
        <w:spacing w:after="0"/>
        <w:ind w:left="770" w:right="135" w:hanging="770"/>
        <w:rPr>
          <w:szCs w:val="20"/>
        </w:rPr>
      </w:pPr>
      <w:proofErr w:type="spellStart"/>
      <w:proofErr w:type="gramStart"/>
      <w:r w:rsidRPr="00732530">
        <w:rPr>
          <w:szCs w:val="20"/>
        </w:rPr>
        <w:t>Pavani</w:t>
      </w:r>
      <w:proofErr w:type="spellEnd"/>
      <w:r w:rsidRPr="00732530">
        <w:rPr>
          <w:szCs w:val="20"/>
        </w:rPr>
        <w:t xml:space="preserve">, K., </w:t>
      </w:r>
      <w:proofErr w:type="spellStart"/>
      <w:r w:rsidRPr="00732530">
        <w:rPr>
          <w:szCs w:val="20"/>
        </w:rPr>
        <w:t>Lal</w:t>
      </w:r>
      <w:proofErr w:type="spellEnd"/>
      <w:r w:rsidRPr="00732530">
        <w:rPr>
          <w:szCs w:val="20"/>
        </w:rPr>
        <w:t xml:space="preserve">, A. M., </w:t>
      </w:r>
      <w:proofErr w:type="spellStart"/>
      <w:r w:rsidRPr="00732530">
        <w:rPr>
          <w:szCs w:val="20"/>
        </w:rPr>
        <w:t>Ramana</w:t>
      </w:r>
      <w:proofErr w:type="spellEnd"/>
      <w:r w:rsidRPr="00732530">
        <w:rPr>
          <w:szCs w:val="20"/>
        </w:rPr>
        <w:t xml:space="preserve">, J. V. and </w:t>
      </w:r>
      <w:proofErr w:type="spellStart"/>
      <w:r w:rsidRPr="00732530">
        <w:rPr>
          <w:szCs w:val="20"/>
        </w:rPr>
        <w:t>Sirisha</w:t>
      </w:r>
      <w:proofErr w:type="spellEnd"/>
      <w:r w:rsidRPr="00732530">
        <w:rPr>
          <w:szCs w:val="20"/>
        </w:rPr>
        <w:t>, A. M. 2020.</w:t>
      </w:r>
      <w:proofErr w:type="gramEnd"/>
      <w:r w:rsidRPr="00732530">
        <w:rPr>
          <w:szCs w:val="20"/>
        </w:rPr>
        <w:t xml:space="preserve"> </w:t>
      </w:r>
      <w:proofErr w:type="gramStart"/>
      <w:r w:rsidRPr="00732530">
        <w:rPr>
          <w:szCs w:val="20"/>
        </w:rPr>
        <w:t>Studies on genetic variability parameters in sesame (</w:t>
      </w:r>
      <w:proofErr w:type="spellStart"/>
      <w:r w:rsidRPr="00732530">
        <w:rPr>
          <w:i/>
          <w:iCs/>
          <w:szCs w:val="20"/>
        </w:rPr>
        <w:t>Sesamum</w:t>
      </w:r>
      <w:proofErr w:type="spellEnd"/>
      <w:r w:rsidRPr="00732530">
        <w:rPr>
          <w:i/>
          <w:iCs/>
          <w:szCs w:val="20"/>
        </w:rPr>
        <w:t xml:space="preserve"> </w:t>
      </w:r>
      <w:proofErr w:type="spellStart"/>
      <w:r w:rsidRPr="00732530">
        <w:rPr>
          <w:i/>
          <w:iCs/>
          <w:szCs w:val="20"/>
        </w:rPr>
        <w:t>indicum</w:t>
      </w:r>
      <w:proofErr w:type="spellEnd"/>
      <w:r w:rsidRPr="00732530">
        <w:rPr>
          <w:szCs w:val="20"/>
        </w:rPr>
        <w:t xml:space="preserve"> L.).</w:t>
      </w:r>
      <w:proofErr w:type="gramEnd"/>
      <w:r w:rsidRPr="00732530">
        <w:rPr>
          <w:szCs w:val="20"/>
        </w:rPr>
        <w:t xml:space="preserve"> </w:t>
      </w:r>
      <w:r w:rsidRPr="00732530">
        <w:rPr>
          <w:i/>
          <w:iCs/>
          <w:szCs w:val="20"/>
        </w:rPr>
        <w:t>Int. J. Chem. Stud</w:t>
      </w:r>
      <w:r w:rsidRPr="00732530">
        <w:rPr>
          <w:szCs w:val="20"/>
        </w:rPr>
        <w:t xml:space="preserve">., </w:t>
      </w:r>
      <w:r w:rsidRPr="00732530">
        <w:rPr>
          <w:b/>
          <w:bCs/>
          <w:szCs w:val="20"/>
        </w:rPr>
        <w:t>8</w:t>
      </w:r>
      <w:r w:rsidRPr="00732530">
        <w:rPr>
          <w:szCs w:val="20"/>
        </w:rPr>
        <w:t>(4): 101-104.</w:t>
      </w:r>
    </w:p>
    <w:p w14:paraId="5ABB15F4" w14:textId="77777777" w:rsidR="00160DA3" w:rsidRPr="00732530" w:rsidRDefault="00160DA3" w:rsidP="00160DA3">
      <w:pPr>
        <w:pStyle w:val="BodyText"/>
        <w:spacing w:before="0"/>
        <w:ind w:left="770" w:right="136" w:hanging="770"/>
        <w:rPr>
          <w:rFonts w:ascii="Franklin Gothic Book" w:hAnsi="Franklin Gothic Book"/>
          <w:sz w:val="20"/>
          <w:szCs w:val="20"/>
        </w:rPr>
      </w:pPr>
      <w:proofErr w:type="spellStart"/>
      <w:proofErr w:type="gramStart"/>
      <w:r w:rsidRPr="00732530">
        <w:rPr>
          <w:rFonts w:ascii="Franklin Gothic Book" w:hAnsi="Franklin Gothic Book"/>
          <w:sz w:val="20"/>
          <w:szCs w:val="20"/>
        </w:rPr>
        <w:t>Prithviraj</w:t>
      </w:r>
      <w:proofErr w:type="spellEnd"/>
      <w:r w:rsidRPr="00732530">
        <w:rPr>
          <w:rFonts w:ascii="Franklin Gothic Book" w:hAnsi="Franklin Gothic Book"/>
          <w:sz w:val="20"/>
          <w:szCs w:val="20"/>
        </w:rPr>
        <w:t xml:space="preserve">, S. K. and </w:t>
      </w:r>
      <w:proofErr w:type="spellStart"/>
      <w:r w:rsidRPr="00732530">
        <w:rPr>
          <w:rFonts w:ascii="Franklin Gothic Book" w:hAnsi="Franklin Gothic Book"/>
          <w:sz w:val="20"/>
          <w:szCs w:val="20"/>
        </w:rPr>
        <w:t>Parameshwarappa</w:t>
      </w:r>
      <w:proofErr w:type="spellEnd"/>
      <w:r w:rsidRPr="00732530">
        <w:rPr>
          <w:rFonts w:ascii="Franklin Gothic Book" w:hAnsi="Franklin Gothic Book"/>
          <w:sz w:val="20"/>
          <w:szCs w:val="20"/>
        </w:rPr>
        <w:t>, S. G. 2017.</w:t>
      </w:r>
      <w:proofErr w:type="gramEnd"/>
      <w:r w:rsidRPr="00732530">
        <w:rPr>
          <w:rFonts w:ascii="Franklin Gothic Book" w:hAnsi="Franklin Gothic Book"/>
          <w:sz w:val="20"/>
          <w:szCs w:val="20"/>
        </w:rPr>
        <w:t xml:space="preserve"> Genetic variability studies for quantitative traits in </w:t>
      </w:r>
      <w:proofErr w:type="spellStart"/>
      <w:r w:rsidRPr="00732530">
        <w:rPr>
          <w:rFonts w:ascii="Franklin Gothic Book" w:hAnsi="Franklin Gothic Book"/>
          <w:sz w:val="20"/>
          <w:szCs w:val="20"/>
        </w:rPr>
        <w:t>germplasm</w:t>
      </w:r>
      <w:proofErr w:type="spellEnd"/>
      <w:r w:rsidRPr="00732530">
        <w:rPr>
          <w:rFonts w:ascii="Franklin Gothic Book" w:hAnsi="Franklin Gothic Book"/>
          <w:sz w:val="20"/>
          <w:szCs w:val="20"/>
        </w:rPr>
        <w:t xml:space="preserve"> collections of sesame (</w:t>
      </w:r>
      <w:proofErr w:type="spellStart"/>
      <w:r w:rsidRPr="00732530">
        <w:rPr>
          <w:rFonts w:ascii="Franklin Gothic Book" w:hAnsi="Franklin Gothic Book"/>
          <w:i/>
          <w:iCs/>
          <w:sz w:val="20"/>
          <w:szCs w:val="20"/>
        </w:rPr>
        <w:t>Sesamum</w:t>
      </w:r>
      <w:proofErr w:type="spellEnd"/>
      <w:r w:rsidRPr="00732530">
        <w:rPr>
          <w:rFonts w:ascii="Franklin Gothic Book" w:hAnsi="Franklin Gothic Book"/>
          <w:i/>
          <w:iCs/>
          <w:sz w:val="20"/>
          <w:szCs w:val="20"/>
        </w:rPr>
        <w:t xml:space="preserve"> </w:t>
      </w:r>
      <w:proofErr w:type="spellStart"/>
      <w:r w:rsidRPr="00732530">
        <w:rPr>
          <w:rFonts w:ascii="Franklin Gothic Book" w:hAnsi="Franklin Gothic Book"/>
          <w:i/>
          <w:iCs/>
          <w:sz w:val="20"/>
          <w:szCs w:val="20"/>
        </w:rPr>
        <w:t>indicum</w:t>
      </w:r>
      <w:proofErr w:type="spellEnd"/>
      <w:r w:rsidRPr="00732530">
        <w:rPr>
          <w:rFonts w:ascii="Franklin Gothic Book" w:hAnsi="Franklin Gothic Book"/>
          <w:sz w:val="20"/>
          <w:szCs w:val="20"/>
        </w:rPr>
        <w:t xml:space="preserve"> L.). </w:t>
      </w:r>
      <w:r w:rsidRPr="00732530">
        <w:rPr>
          <w:rFonts w:ascii="Franklin Gothic Book" w:hAnsi="Franklin Gothic Book"/>
          <w:i/>
          <w:iCs/>
          <w:sz w:val="20"/>
          <w:szCs w:val="20"/>
        </w:rPr>
        <w:t>J. Farm Sci</w:t>
      </w:r>
      <w:r w:rsidRPr="00732530">
        <w:rPr>
          <w:rFonts w:ascii="Franklin Gothic Book" w:hAnsi="Franklin Gothic Book"/>
          <w:sz w:val="20"/>
          <w:szCs w:val="20"/>
        </w:rPr>
        <w:t xml:space="preserve">., </w:t>
      </w:r>
      <w:r w:rsidRPr="00732530">
        <w:rPr>
          <w:rFonts w:ascii="Franklin Gothic Book" w:hAnsi="Franklin Gothic Book"/>
          <w:b/>
          <w:bCs/>
          <w:sz w:val="20"/>
          <w:szCs w:val="20"/>
        </w:rPr>
        <w:t>30</w:t>
      </w:r>
      <w:r w:rsidRPr="00732530">
        <w:rPr>
          <w:rFonts w:ascii="Franklin Gothic Book" w:hAnsi="Franklin Gothic Book"/>
          <w:sz w:val="20"/>
          <w:szCs w:val="20"/>
        </w:rPr>
        <w:t>(2): 149-152.</w:t>
      </w:r>
    </w:p>
    <w:p w14:paraId="56460615" w14:textId="77777777" w:rsidR="00160DA3" w:rsidRPr="00732530" w:rsidRDefault="00160DA3" w:rsidP="00160DA3">
      <w:pPr>
        <w:spacing w:after="0"/>
        <w:ind w:left="770" w:right="135" w:hanging="770"/>
        <w:rPr>
          <w:szCs w:val="20"/>
        </w:rPr>
      </w:pPr>
      <w:proofErr w:type="spellStart"/>
      <w:proofErr w:type="gramStart"/>
      <w:r w:rsidRPr="00732530">
        <w:rPr>
          <w:szCs w:val="20"/>
        </w:rPr>
        <w:t>Saravanan</w:t>
      </w:r>
      <w:proofErr w:type="spellEnd"/>
      <w:r w:rsidRPr="00732530">
        <w:rPr>
          <w:szCs w:val="20"/>
        </w:rPr>
        <w:t xml:space="preserve">, M., </w:t>
      </w:r>
      <w:proofErr w:type="spellStart"/>
      <w:r w:rsidRPr="00732530">
        <w:rPr>
          <w:szCs w:val="20"/>
        </w:rPr>
        <w:t>Kalaiyarasi</w:t>
      </w:r>
      <w:proofErr w:type="spellEnd"/>
      <w:r w:rsidRPr="00732530">
        <w:rPr>
          <w:szCs w:val="20"/>
        </w:rPr>
        <w:t xml:space="preserve">, R. and </w:t>
      </w:r>
      <w:proofErr w:type="spellStart"/>
      <w:r w:rsidRPr="00732530">
        <w:rPr>
          <w:szCs w:val="20"/>
        </w:rPr>
        <w:t>Viswanathan</w:t>
      </w:r>
      <w:proofErr w:type="spellEnd"/>
      <w:r w:rsidRPr="00732530">
        <w:rPr>
          <w:szCs w:val="20"/>
        </w:rPr>
        <w:t>, P. L. 2020.</w:t>
      </w:r>
      <w:proofErr w:type="gramEnd"/>
      <w:r w:rsidRPr="00732530">
        <w:rPr>
          <w:szCs w:val="20"/>
        </w:rPr>
        <w:t xml:space="preserve"> </w:t>
      </w:r>
      <w:proofErr w:type="gramStart"/>
      <w:r w:rsidRPr="00732530">
        <w:rPr>
          <w:szCs w:val="20"/>
        </w:rPr>
        <w:t>Assessment of character association and path analysis in F</w:t>
      </w:r>
      <w:r w:rsidRPr="00732530">
        <w:rPr>
          <w:szCs w:val="20"/>
          <w:vertAlign w:val="subscript"/>
        </w:rPr>
        <w:t>2</w:t>
      </w:r>
      <w:r w:rsidRPr="00732530">
        <w:rPr>
          <w:szCs w:val="20"/>
        </w:rPr>
        <w:t xml:space="preserve"> population of sesame (</w:t>
      </w:r>
      <w:proofErr w:type="spellStart"/>
      <w:r w:rsidRPr="00732530">
        <w:rPr>
          <w:i/>
          <w:iCs/>
          <w:szCs w:val="20"/>
        </w:rPr>
        <w:t>Sesamum</w:t>
      </w:r>
      <w:proofErr w:type="spellEnd"/>
      <w:r w:rsidRPr="00732530">
        <w:rPr>
          <w:i/>
          <w:iCs/>
          <w:szCs w:val="20"/>
        </w:rPr>
        <w:t xml:space="preserve"> </w:t>
      </w:r>
      <w:proofErr w:type="spellStart"/>
      <w:r w:rsidRPr="00732530">
        <w:rPr>
          <w:i/>
          <w:iCs/>
          <w:szCs w:val="20"/>
        </w:rPr>
        <w:t>indicum</w:t>
      </w:r>
      <w:proofErr w:type="spellEnd"/>
      <w:r w:rsidRPr="00732530">
        <w:rPr>
          <w:szCs w:val="20"/>
        </w:rPr>
        <w:t xml:space="preserve"> L</w:t>
      </w:r>
      <w:r w:rsidRPr="00732530">
        <w:rPr>
          <w:i/>
          <w:iCs/>
          <w:szCs w:val="20"/>
        </w:rPr>
        <w:t>.</w:t>
      </w:r>
      <w:r w:rsidRPr="00732530">
        <w:rPr>
          <w:szCs w:val="20"/>
        </w:rPr>
        <w:t>)</w:t>
      </w:r>
      <w:r w:rsidRPr="00732530">
        <w:rPr>
          <w:i/>
          <w:iCs/>
          <w:szCs w:val="20"/>
        </w:rPr>
        <w:t>.</w:t>
      </w:r>
      <w:proofErr w:type="gramEnd"/>
      <w:r w:rsidRPr="00732530">
        <w:rPr>
          <w:i/>
          <w:iCs/>
          <w:szCs w:val="20"/>
        </w:rPr>
        <w:t xml:space="preserve"> </w:t>
      </w:r>
      <w:proofErr w:type="gramStart"/>
      <w:r w:rsidRPr="00732530">
        <w:rPr>
          <w:i/>
          <w:iCs/>
          <w:szCs w:val="20"/>
        </w:rPr>
        <w:t>Electron.</w:t>
      </w:r>
      <w:proofErr w:type="gramEnd"/>
      <w:r w:rsidRPr="00732530">
        <w:rPr>
          <w:i/>
          <w:iCs/>
          <w:szCs w:val="20"/>
        </w:rPr>
        <w:t xml:space="preserve"> J. Plant </w:t>
      </w:r>
      <w:proofErr w:type="gramStart"/>
      <w:r w:rsidRPr="00732530">
        <w:rPr>
          <w:i/>
          <w:iCs/>
          <w:szCs w:val="20"/>
        </w:rPr>
        <w:t>Breed</w:t>
      </w:r>
      <w:r w:rsidRPr="00732530">
        <w:rPr>
          <w:szCs w:val="20"/>
        </w:rPr>
        <w:t>.,</w:t>
      </w:r>
      <w:proofErr w:type="gramEnd"/>
      <w:r w:rsidRPr="00732530">
        <w:rPr>
          <w:szCs w:val="20"/>
        </w:rPr>
        <w:t xml:space="preserve"> </w:t>
      </w:r>
      <w:r w:rsidRPr="00732530">
        <w:rPr>
          <w:b/>
          <w:bCs/>
          <w:szCs w:val="20"/>
        </w:rPr>
        <w:t>11</w:t>
      </w:r>
      <w:r w:rsidRPr="00732530">
        <w:rPr>
          <w:szCs w:val="20"/>
        </w:rPr>
        <w:t>(2): 447-450.</w:t>
      </w:r>
    </w:p>
    <w:p w14:paraId="576448AA" w14:textId="77777777" w:rsidR="00160DA3" w:rsidRPr="00732530" w:rsidRDefault="00160DA3" w:rsidP="00160DA3">
      <w:pPr>
        <w:pStyle w:val="BodyText"/>
        <w:spacing w:before="0"/>
        <w:ind w:left="770" w:right="137" w:hanging="770"/>
        <w:rPr>
          <w:rFonts w:ascii="Franklin Gothic Book" w:hAnsi="Franklin Gothic Book"/>
          <w:sz w:val="20"/>
          <w:szCs w:val="20"/>
        </w:rPr>
      </w:pPr>
      <w:proofErr w:type="spellStart"/>
      <w:proofErr w:type="gramStart"/>
      <w:r w:rsidRPr="00732530">
        <w:rPr>
          <w:rFonts w:ascii="Franklin Gothic Book" w:hAnsi="Franklin Gothic Book"/>
          <w:sz w:val="20"/>
          <w:szCs w:val="20"/>
        </w:rPr>
        <w:t>Shekhawat</w:t>
      </w:r>
      <w:proofErr w:type="spellEnd"/>
      <w:r w:rsidRPr="00732530">
        <w:rPr>
          <w:rFonts w:ascii="Franklin Gothic Book" w:hAnsi="Franklin Gothic Book"/>
          <w:sz w:val="20"/>
          <w:szCs w:val="20"/>
        </w:rPr>
        <w:t xml:space="preserve">, R. S., Rajput, S. S., </w:t>
      </w:r>
      <w:proofErr w:type="spellStart"/>
      <w:r w:rsidRPr="00732530">
        <w:rPr>
          <w:rFonts w:ascii="Franklin Gothic Book" w:hAnsi="Franklin Gothic Book"/>
          <w:sz w:val="20"/>
          <w:szCs w:val="20"/>
        </w:rPr>
        <w:t>Meena</w:t>
      </w:r>
      <w:proofErr w:type="spellEnd"/>
      <w:r w:rsidRPr="00732530">
        <w:rPr>
          <w:rFonts w:ascii="Franklin Gothic Book" w:hAnsi="Franklin Gothic Book"/>
          <w:sz w:val="20"/>
          <w:szCs w:val="20"/>
        </w:rPr>
        <w:t>, S. K. and Singh, B. 2013.</w:t>
      </w:r>
      <w:proofErr w:type="gramEnd"/>
      <w:r w:rsidRPr="00732530">
        <w:rPr>
          <w:rFonts w:ascii="Franklin Gothic Book" w:hAnsi="Franklin Gothic Book"/>
          <w:sz w:val="20"/>
          <w:szCs w:val="20"/>
        </w:rPr>
        <w:t xml:space="preserve"> </w:t>
      </w:r>
      <w:proofErr w:type="gramStart"/>
      <w:r w:rsidRPr="00732530">
        <w:rPr>
          <w:rFonts w:ascii="Franklin Gothic Book" w:hAnsi="Franklin Gothic Book"/>
          <w:sz w:val="20"/>
          <w:szCs w:val="20"/>
        </w:rPr>
        <w:t>Variation and character association in seed yield and related traits in sesame (</w:t>
      </w:r>
      <w:proofErr w:type="spellStart"/>
      <w:r w:rsidRPr="00732530">
        <w:rPr>
          <w:rFonts w:ascii="Franklin Gothic Book" w:hAnsi="Franklin Gothic Book"/>
          <w:i/>
          <w:iCs/>
          <w:sz w:val="20"/>
          <w:szCs w:val="20"/>
        </w:rPr>
        <w:t>Sesamum</w:t>
      </w:r>
      <w:proofErr w:type="spellEnd"/>
      <w:r w:rsidRPr="00732530">
        <w:rPr>
          <w:rFonts w:ascii="Franklin Gothic Book" w:hAnsi="Franklin Gothic Book"/>
          <w:i/>
          <w:iCs/>
          <w:sz w:val="20"/>
          <w:szCs w:val="20"/>
        </w:rPr>
        <w:t xml:space="preserve"> </w:t>
      </w:r>
      <w:proofErr w:type="spellStart"/>
      <w:r w:rsidRPr="00732530">
        <w:rPr>
          <w:rFonts w:ascii="Franklin Gothic Book" w:hAnsi="Franklin Gothic Book"/>
          <w:i/>
          <w:iCs/>
          <w:sz w:val="20"/>
          <w:szCs w:val="20"/>
        </w:rPr>
        <w:t>indicum</w:t>
      </w:r>
      <w:proofErr w:type="spellEnd"/>
      <w:r w:rsidRPr="00732530">
        <w:rPr>
          <w:rFonts w:ascii="Franklin Gothic Book" w:hAnsi="Franklin Gothic Book"/>
          <w:i/>
          <w:iCs/>
          <w:sz w:val="20"/>
          <w:szCs w:val="20"/>
        </w:rPr>
        <w:t xml:space="preserve"> </w:t>
      </w:r>
      <w:r w:rsidRPr="00732530">
        <w:rPr>
          <w:rFonts w:ascii="Franklin Gothic Book" w:hAnsi="Franklin Gothic Book"/>
          <w:sz w:val="20"/>
          <w:szCs w:val="20"/>
        </w:rPr>
        <w:t>L.).</w:t>
      </w:r>
      <w:proofErr w:type="gramEnd"/>
      <w:r w:rsidRPr="00732530">
        <w:rPr>
          <w:rFonts w:ascii="Franklin Gothic Book" w:hAnsi="Franklin Gothic Book"/>
          <w:sz w:val="20"/>
          <w:szCs w:val="20"/>
        </w:rPr>
        <w:t xml:space="preserve"> </w:t>
      </w:r>
      <w:proofErr w:type="gramStart"/>
      <w:r w:rsidRPr="00732530">
        <w:rPr>
          <w:rFonts w:ascii="Franklin Gothic Book" w:hAnsi="Franklin Gothic Book"/>
          <w:i/>
          <w:iCs/>
          <w:sz w:val="20"/>
          <w:szCs w:val="20"/>
        </w:rPr>
        <w:t>Indian Res. J. Genet.</w:t>
      </w:r>
      <w:proofErr w:type="gramEnd"/>
      <w:r w:rsidRPr="00732530">
        <w:rPr>
          <w:rFonts w:ascii="Franklin Gothic Book" w:hAnsi="Franklin Gothic Book"/>
          <w:i/>
          <w:iCs/>
          <w:sz w:val="20"/>
          <w:szCs w:val="20"/>
        </w:rPr>
        <w:t xml:space="preserve"> </w:t>
      </w:r>
      <w:proofErr w:type="gramStart"/>
      <w:r w:rsidRPr="00732530">
        <w:rPr>
          <w:rFonts w:ascii="Franklin Gothic Book" w:hAnsi="Franklin Gothic Book"/>
          <w:i/>
          <w:iCs/>
          <w:sz w:val="20"/>
          <w:szCs w:val="20"/>
        </w:rPr>
        <w:t>Biotech.</w:t>
      </w:r>
      <w:r w:rsidRPr="00732530">
        <w:rPr>
          <w:rFonts w:ascii="Franklin Gothic Book" w:hAnsi="Franklin Gothic Book"/>
          <w:sz w:val="20"/>
          <w:szCs w:val="20"/>
        </w:rPr>
        <w:t>,</w:t>
      </w:r>
      <w:proofErr w:type="gramEnd"/>
      <w:r w:rsidRPr="00732530">
        <w:rPr>
          <w:rFonts w:ascii="Franklin Gothic Book" w:hAnsi="Franklin Gothic Book"/>
          <w:sz w:val="20"/>
          <w:szCs w:val="20"/>
        </w:rPr>
        <w:t xml:space="preserve"> </w:t>
      </w:r>
      <w:r w:rsidRPr="00732530">
        <w:rPr>
          <w:rFonts w:ascii="Franklin Gothic Book" w:hAnsi="Franklin Gothic Book"/>
          <w:b/>
          <w:bCs/>
          <w:sz w:val="20"/>
          <w:szCs w:val="20"/>
        </w:rPr>
        <w:t>5</w:t>
      </w:r>
      <w:r w:rsidRPr="00732530">
        <w:rPr>
          <w:rFonts w:ascii="Franklin Gothic Book" w:hAnsi="Franklin Gothic Book"/>
          <w:sz w:val="20"/>
          <w:szCs w:val="20"/>
        </w:rPr>
        <w:t>(3): 186-193.</w:t>
      </w:r>
    </w:p>
    <w:p w14:paraId="3D449752" w14:textId="77777777" w:rsidR="00160DA3" w:rsidRPr="00732530" w:rsidRDefault="00160DA3" w:rsidP="00160DA3">
      <w:pPr>
        <w:spacing w:after="0"/>
        <w:ind w:left="770" w:right="167" w:hanging="770"/>
        <w:rPr>
          <w:szCs w:val="20"/>
        </w:rPr>
      </w:pPr>
      <w:proofErr w:type="gramStart"/>
      <w:r w:rsidRPr="00732530">
        <w:rPr>
          <w:szCs w:val="20"/>
        </w:rPr>
        <w:t xml:space="preserve">Singh, A., </w:t>
      </w:r>
      <w:proofErr w:type="spellStart"/>
      <w:r w:rsidRPr="00732530">
        <w:rPr>
          <w:szCs w:val="20"/>
        </w:rPr>
        <w:t>Bisen</w:t>
      </w:r>
      <w:proofErr w:type="spellEnd"/>
      <w:r w:rsidRPr="00732530">
        <w:rPr>
          <w:szCs w:val="20"/>
        </w:rPr>
        <w:t xml:space="preserve">, R. and </w:t>
      </w:r>
      <w:proofErr w:type="spellStart"/>
      <w:r w:rsidRPr="00732530">
        <w:rPr>
          <w:szCs w:val="20"/>
        </w:rPr>
        <w:t>Tiwari</w:t>
      </w:r>
      <w:proofErr w:type="spellEnd"/>
      <w:r w:rsidRPr="00732530">
        <w:rPr>
          <w:szCs w:val="20"/>
        </w:rPr>
        <w:t>, A. 2018.</w:t>
      </w:r>
      <w:proofErr w:type="gramEnd"/>
      <w:r w:rsidRPr="00732530">
        <w:rPr>
          <w:szCs w:val="20"/>
        </w:rPr>
        <w:t xml:space="preserve"> </w:t>
      </w:r>
      <w:proofErr w:type="gramStart"/>
      <w:r w:rsidRPr="00732530">
        <w:rPr>
          <w:szCs w:val="20"/>
        </w:rPr>
        <w:t>Genetic variability and character association in sesame (</w:t>
      </w:r>
      <w:proofErr w:type="spellStart"/>
      <w:r w:rsidRPr="00732530">
        <w:rPr>
          <w:i/>
          <w:iCs/>
          <w:szCs w:val="20"/>
        </w:rPr>
        <w:t>Sesamum</w:t>
      </w:r>
      <w:proofErr w:type="spellEnd"/>
      <w:r w:rsidRPr="00732530">
        <w:rPr>
          <w:i/>
          <w:iCs/>
          <w:szCs w:val="20"/>
        </w:rPr>
        <w:t xml:space="preserve"> </w:t>
      </w:r>
      <w:proofErr w:type="spellStart"/>
      <w:r w:rsidRPr="00732530">
        <w:rPr>
          <w:i/>
          <w:iCs/>
          <w:szCs w:val="20"/>
        </w:rPr>
        <w:t>indicum</w:t>
      </w:r>
      <w:proofErr w:type="spellEnd"/>
      <w:r w:rsidRPr="00732530">
        <w:rPr>
          <w:szCs w:val="20"/>
        </w:rPr>
        <w:t xml:space="preserve"> L.) genotypes.</w:t>
      </w:r>
      <w:proofErr w:type="gramEnd"/>
      <w:r w:rsidRPr="00732530">
        <w:rPr>
          <w:szCs w:val="20"/>
        </w:rPr>
        <w:t xml:space="preserve"> </w:t>
      </w:r>
      <w:r w:rsidRPr="00732530">
        <w:rPr>
          <w:i/>
          <w:iCs/>
          <w:szCs w:val="20"/>
        </w:rPr>
        <w:t xml:space="preserve">Int. J. </w:t>
      </w:r>
      <w:proofErr w:type="spellStart"/>
      <w:r w:rsidRPr="00732530">
        <w:rPr>
          <w:i/>
          <w:iCs/>
          <w:szCs w:val="20"/>
        </w:rPr>
        <w:t>Curr</w:t>
      </w:r>
      <w:proofErr w:type="spellEnd"/>
      <w:r w:rsidRPr="00732530">
        <w:rPr>
          <w:i/>
          <w:iCs/>
          <w:szCs w:val="20"/>
        </w:rPr>
        <w:t xml:space="preserve">. </w:t>
      </w:r>
      <w:proofErr w:type="spellStart"/>
      <w:proofErr w:type="gramStart"/>
      <w:r w:rsidRPr="00732530">
        <w:rPr>
          <w:i/>
          <w:iCs/>
          <w:szCs w:val="20"/>
        </w:rPr>
        <w:t>Microbiol</w:t>
      </w:r>
      <w:proofErr w:type="spellEnd"/>
      <w:r w:rsidRPr="00732530">
        <w:rPr>
          <w:i/>
          <w:iCs/>
          <w:szCs w:val="20"/>
        </w:rPr>
        <w:t>.</w:t>
      </w:r>
      <w:proofErr w:type="gramEnd"/>
      <w:r w:rsidRPr="00732530">
        <w:rPr>
          <w:i/>
          <w:iCs/>
          <w:szCs w:val="20"/>
        </w:rPr>
        <w:t xml:space="preserve"> App. Sci</w:t>
      </w:r>
      <w:r w:rsidRPr="00732530">
        <w:rPr>
          <w:szCs w:val="20"/>
        </w:rPr>
        <w:t>.,</w:t>
      </w:r>
      <w:r w:rsidRPr="00732530">
        <w:rPr>
          <w:b/>
          <w:bCs/>
          <w:szCs w:val="20"/>
        </w:rPr>
        <w:t xml:space="preserve"> 7</w:t>
      </w:r>
      <w:r w:rsidRPr="00732530">
        <w:rPr>
          <w:szCs w:val="20"/>
        </w:rPr>
        <w:t xml:space="preserve"> (11): 2407-2415.</w:t>
      </w:r>
    </w:p>
    <w:p w14:paraId="0B6DFE68" w14:textId="77777777" w:rsidR="00160DA3" w:rsidRPr="00732530" w:rsidRDefault="00160DA3" w:rsidP="00160DA3">
      <w:pPr>
        <w:spacing w:after="0"/>
        <w:ind w:left="770" w:right="135" w:hanging="770"/>
        <w:rPr>
          <w:szCs w:val="20"/>
        </w:rPr>
      </w:pPr>
      <w:proofErr w:type="spellStart"/>
      <w:proofErr w:type="gramStart"/>
      <w:r w:rsidRPr="00732530">
        <w:rPr>
          <w:szCs w:val="20"/>
        </w:rPr>
        <w:t>Takele</w:t>
      </w:r>
      <w:proofErr w:type="spellEnd"/>
      <w:r w:rsidRPr="00732530">
        <w:rPr>
          <w:szCs w:val="20"/>
        </w:rPr>
        <w:t xml:space="preserve">, F., </w:t>
      </w:r>
      <w:proofErr w:type="spellStart"/>
      <w:r w:rsidRPr="00732530">
        <w:rPr>
          <w:szCs w:val="20"/>
        </w:rPr>
        <w:t>Lule</w:t>
      </w:r>
      <w:proofErr w:type="spellEnd"/>
      <w:r w:rsidRPr="00732530">
        <w:rPr>
          <w:szCs w:val="20"/>
        </w:rPr>
        <w:t xml:space="preserve">, D. and </w:t>
      </w:r>
      <w:proofErr w:type="spellStart"/>
      <w:r w:rsidRPr="00732530">
        <w:rPr>
          <w:szCs w:val="20"/>
        </w:rPr>
        <w:t>Sentayehu</w:t>
      </w:r>
      <w:proofErr w:type="spellEnd"/>
      <w:r w:rsidRPr="00732530">
        <w:rPr>
          <w:szCs w:val="20"/>
        </w:rPr>
        <w:t>, A. 2019.</w:t>
      </w:r>
      <w:proofErr w:type="gramEnd"/>
      <w:r w:rsidRPr="00732530">
        <w:rPr>
          <w:szCs w:val="20"/>
        </w:rPr>
        <w:t xml:space="preserve"> Variability, heritability and genetic advance in sesame (</w:t>
      </w:r>
      <w:proofErr w:type="spellStart"/>
      <w:r w:rsidRPr="00732530">
        <w:rPr>
          <w:i/>
          <w:iCs/>
          <w:szCs w:val="20"/>
        </w:rPr>
        <w:t>Sesamum</w:t>
      </w:r>
      <w:proofErr w:type="spellEnd"/>
      <w:r w:rsidRPr="00732530">
        <w:rPr>
          <w:i/>
          <w:iCs/>
          <w:szCs w:val="20"/>
        </w:rPr>
        <w:t xml:space="preserve"> </w:t>
      </w:r>
      <w:proofErr w:type="spellStart"/>
      <w:r w:rsidRPr="00732530">
        <w:rPr>
          <w:i/>
          <w:iCs/>
          <w:szCs w:val="20"/>
        </w:rPr>
        <w:t>indicum</w:t>
      </w:r>
      <w:proofErr w:type="spellEnd"/>
      <w:r w:rsidRPr="00732530">
        <w:rPr>
          <w:szCs w:val="20"/>
        </w:rPr>
        <w:t xml:space="preserve"> L.) genotypes for yield and yield related traits. </w:t>
      </w:r>
      <w:r w:rsidRPr="00732530">
        <w:rPr>
          <w:i/>
          <w:iCs/>
          <w:szCs w:val="20"/>
        </w:rPr>
        <w:t>Afr. J. Plant Sci</w:t>
      </w:r>
      <w:r w:rsidRPr="00732530">
        <w:rPr>
          <w:szCs w:val="20"/>
        </w:rPr>
        <w:t xml:space="preserve">., </w:t>
      </w:r>
      <w:r w:rsidRPr="00732530">
        <w:rPr>
          <w:b/>
          <w:bCs/>
          <w:szCs w:val="20"/>
        </w:rPr>
        <w:t>7</w:t>
      </w:r>
      <w:r w:rsidRPr="00732530">
        <w:rPr>
          <w:szCs w:val="20"/>
        </w:rPr>
        <w:t>(1): 589-597.</w:t>
      </w:r>
    </w:p>
    <w:p w14:paraId="15C5988D" w14:textId="77777777" w:rsidR="00160DA3" w:rsidRPr="00732530" w:rsidRDefault="00160DA3" w:rsidP="00C66F7B">
      <w:pPr>
        <w:pStyle w:val="BodyText"/>
        <w:spacing w:before="0" w:after="120"/>
        <w:ind w:left="770" w:right="140" w:hanging="770"/>
        <w:rPr>
          <w:rFonts w:ascii="Franklin Gothic Book" w:hAnsi="Franklin Gothic Book"/>
          <w:sz w:val="20"/>
          <w:szCs w:val="20"/>
        </w:rPr>
      </w:pPr>
      <w:proofErr w:type="spellStart"/>
      <w:proofErr w:type="gramStart"/>
      <w:r w:rsidRPr="00732530">
        <w:rPr>
          <w:rFonts w:ascii="Franklin Gothic Book" w:hAnsi="Franklin Gothic Book"/>
          <w:sz w:val="20"/>
          <w:szCs w:val="20"/>
        </w:rPr>
        <w:t>Toprope</w:t>
      </w:r>
      <w:proofErr w:type="spellEnd"/>
      <w:r w:rsidRPr="00732530">
        <w:rPr>
          <w:rFonts w:ascii="Franklin Gothic Book" w:hAnsi="Franklin Gothic Book"/>
          <w:sz w:val="20"/>
          <w:szCs w:val="20"/>
        </w:rPr>
        <w:t xml:space="preserve">, V. N., </w:t>
      </w:r>
      <w:proofErr w:type="spellStart"/>
      <w:r w:rsidRPr="00732530">
        <w:rPr>
          <w:rFonts w:ascii="Franklin Gothic Book" w:hAnsi="Franklin Gothic Book"/>
          <w:sz w:val="20"/>
          <w:szCs w:val="20"/>
        </w:rPr>
        <w:t>Chavan</w:t>
      </w:r>
      <w:proofErr w:type="spellEnd"/>
      <w:r w:rsidRPr="00732530">
        <w:rPr>
          <w:rFonts w:ascii="Franklin Gothic Book" w:hAnsi="Franklin Gothic Book"/>
          <w:sz w:val="20"/>
          <w:szCs w:val="20"/>
        </w:rPr>
        <w:t xml:space="preserve">, M. H., </w:t>
      </w:r>
      <w:proofErr w:type="spellStart"/>
      <w:r w:rsidRPr="00732530">
        <w:rPr>
          <w:rFonts w:ascii="Franklin Gothic Book" w:hAnsi="Franklin Gothic Book"/>
          <w:sz w:val="20"/>
          <w:szCs w:val="20"/>
        </w:rPr>
        <w:t>Ghodke</w:t>
      </w:r>
      <w:proofErr w:type="spellEnd"/>
      <w:r w:rsidRPr="00732530">
        <w:rPr>
          <w:rFonts w:ascii="Franklin Gothic Book" w:hAnsi="Franklin Gothic Book"/>
          <w:sz w:val="20"/>
          <w:szCs w:val="20"/>
        </w:rPr>
        <w:t xml:space="preserve">, M. K. and </w:t>
      </w:r>
      <w:proofErr w:type="spellStart"/>
      <w:r w:rsidRPr="00732530">
        <w:rPr>
          <w:rFonts w:ascii="Franklin Gothic Book" w:hAnsi="Franklin Gothic Book"/>
          <w:sz w:val="20"/>
          <w:szCs w:val="20"/>
        </w:rPr>
        <w:t>Gir</w:t>
      </w:r>
      <w:proofErr w:type="spellEnd"/>
      <w:r w:rsidRPr="00732530">
        <w:rPr>
          <w:rFonts w:ascii="Franklin Gothic Book" w:hAnsi="Franklin Gothic Book"/>
          <w:sz w:val="20"/>
          <w:szCs w:val="20"/>
        </w:rPr>
        <w:t>, S. N. 2009.</w:t>
      </w:r>
      <w:proofErr w:type="gramEnd"/>
      <w:r w:rsidRPr="00732530">
        <w:rPr>
          <w:rFonts w:ascii="Franklin Gothic Book" w:hAnsi="Franklin Gothic Book"/>
          <w:sz w:val="20"/>
          <w:szCs w:val="20"/>
        </w:rPr>
        <w:t xml:space="preserve"> </w:t>
      </w:r>
      <w:proofErr w:type="gramStart"/>
      <w:r w:rsidRPr="00732530">
        <w:rPr>
          <w:rFonts w:ascii="Franklin Gothic Book" w:hAnsi="Franklin Gothic Book"/>
          <w:sz w:val="20"/>
          <w:szCs w:val="20"/>
        </w:rPr>
        <w:t xml:space="preserve">Genetic variability and character </w:t>
      </w:r>
      <w:r w:rsidRPr="00732530">
        <w:rPr>
          <w:rFonts w:ascii="Franklin Gothic Book" w:hAnsi="Franklin Gothic Book"/>
          <w:sz w:val="20"/>
          <w:szCs w:val="20"/>
        </w:rPr>
        <w:lastRenderedPageBreak/>
        <w:t>association analysis in F</w:t>
      </w:r>
      <w:r w:rsidRPr="00732530">
        <w:rPr>
          <w:rFonts w:ascii="Franklin Gothic Book" w:hAnsi="Franklin Gothic Book"/>
          <w:sz w:val="20"/>
          <w:szCs w:val="20"/>
          <w:vertAlign w:val="subscript"/>
        </w:rPr>
        <w:t>1</w:t>
      </w:r>
      <w:r w:rsidRPr="00732530">
        <w:rPr>
          <w:rFonts w:ascii="Franklin Gothic Book" w:hAnsi="Franklin Gothic Book"/>
          <w:sz w:val="20"/>
          <w:szCs w:val="20"/>
        </w:rPr>
        <w:t>, F</w:t>
      </w:r>
      <w:r w:rsidRPr="00732530">
        <w:rPr>
          <w:rFonts w:ascii="Franklin Gothic Book" w:hAnsi="Franklin Gothic Book"/>
          <w:sz w:val="20"/>
          <w:szCs w:val="20"/>
          <w:vertAlign w:val="subscript"/>
        </w:rPr>
        <w:t>2</w:t>
      </w:r>
      <w:r w:rsidRPr="00732530">
        <w:rPr>
          <w:rFonts w:ascii="Franklin Gothic Book" w:hAnsi="Franklin Gothic Book"/>
          <w:sz w:val="20"/>
          <w:szCs w:val="20"/>
        </w:rPr>
        <w:t xml:space="preserve"> and F</w:t>
      </w:r>
      <w:r w:rsidRPr="00732530">
        <w:rPr>
          <w:rFonts w:ascii="Franklin Gothic Book" w:hAnsi="Franklin Gothic Book"/>
          <w:sz w:val="20"/>
          <w:szCs w:val="20"/>
          <w:vertAlign w:val="subscript"/>
        </w:rPr>
        <w:t>3</w:t>
      </w:r>
      <w:r w:rsidRPr="00732530">
        <w:rPr>
          <w:rFonts w:ascii="Franklin Gothic Book" w:hAnsi="Franklin Gothic Book"/>
          <w:sz w:val="20"/>
          <w:szCs w:val="20"/>
        </w:rPr>
        <w:t xml:space="preserve"> generations of sesame (</w:t>
      </w:r>
      <w:proofErr w:type="spellStart"/>
      <w:r w:rsidRPr="00732530">
        <w:rPr>
          <w:rFonts w:ascii="Franklin Gothic Book" w:hAnsi="Franklin Gothic Book"/>
          <w:i/>
          <w:iCs/>
          <w:sz w:val="20"/>
          <w:szCs w:val="20"/>
        </w:rPr>
        <w:t>Sesamum</w:t>
      </w:r>
      <w:proofErr w:type="spellEnd"/>
      <w:r w:rsidRPr="00732530">
        <w:rPr>
          <w:rFonts w:ascii="Franklin Gothic Book" w:hAnsi="Franklin Gothic Book"/>
          <w:i/>
          <w:iCs/>
          <w:sz w:val="20"/>
          <w:szCs w:val="20"/>
        </w:rPr>
        <w:t xml:space="preserve"> </w:t>
      </w:r>
      <w:proofErr w:type="spellStart"/>
      <w:r w:rsidRPr="00732530">
        <w:rPr>
          <w:rFonts w:ascii="Franklin Gothic Book" w:hAnsi="Franklin Gothic Book"/>
          <w:i/>
          <w:iCs/>
          <w:sz w:val="20"/>
          <w:szCs w:val="20"/>
        </w:rPr>
        <w:t>indicum</w:t>
      </w:r>
      <w:proofErr w:type="spellEnd"/>
      <w:r w:rsidRPr="00732530">
        <w:rPr>
          <w:rFonts w:ascii="Franklin Gothic Book" w:hAnsi="Franklin Gothic Book"/>
          <w:sz w:val="20"/>
          <w:szCs w:val="20"/>
        </w:rPr>
        <w:t xml:space="preserve"> L.).</w:t>
      </w:r>
      <w:proofErr w:type="gramEnd"/>
      <w:r w:rsidRPr="00732530">
        <w:rPr>
          <w:rFonts w:ascii="Franklin Gothic Book" w:hAnsi="Franklin Gothic Book"/>
          <w:sz w:val="20"/>
          <w:szCs w:val="20"/>
        </w:rPr>
        <w:t xml:space="preserve"> </w:t>
      </w:r>
      <w:r w:rsidRPr="00732530">
        <w:rPr>
          <w:rFonts w:ascii="Franklin Gothic Book" w:hAnsi="Franklin Gothic Book"/>
          <w:i/>
          <w:iCs/>
          <w:sz w:val="20"/>
          <w:szCs w:val="20"/>
        </w:rPr>
        <w:t>J. Oilseeds Res</w:t>
      </w:r>
      <w:r w:rsidRPr="00732530">
        <w:rPr>
          <w:rFonts w:ascii="Franklin Gothic Book" w:hAnsi="Franklin Gothic Book"/>
          <w:sz w:val="20"/>
          <w:szCs w:val="20"/>
        </w:rPr>
        <w:t xml:space="preserve">., </w:t>
      </w:r>
      <w:r w:rsidRPr="00732530">
        <w:rPr>
          <w:rFonts w:ascii="Franklin Gothic Book" w:hAnsi="Franklin Gothic Book"/>
          <w:b/>
          <w:bCs/>
          <w:sz w:val="20"/>
          <w:szCs w:val="20"/>
        </w:rPr>
        <w:t>26</w:t>
      </w:r>
      <w:r w:rsidRPr="00732530">
        <w:rPr>
          <w:rFonts w:ascii="Franklin Gothic Book" w:hAnsi="Franklin Gothic Book"/>
          <w:sz w:val="20"/>
          <w:szCs w:val="20"/>
        </w:rPr>
        <w:t>: 43-44.</w:t>
      </w:r>
    </w:p>
    <w:p w14:paraId="587A189C" w14:textId="77777777" w:rsidR="00490A04" w:rsidRDefault="00E81A22" w:rsidP="00E81A22">
      <w:pPr>
        <w:tabs>
          <w:tab w:val="left" w:pos="7892"/>
        </w:tabs>
      </w:pPr>
      <w:r>
        <w:tab/>
      </w:r>
    </w:p>
    <w:p w14:paraId="526A2356" w14:textId="77777777" w:rsidR="00C66F7B" w:rsidRPr="00E81A22" w:rsidRDefault="00C66F7B" w:rsidP="00E81A22">
      <w:pPr>
        <w:tabs>
          <w:tab w:val="left" w:pos="7892"/>
        </w:tabs>
      </w:pPr>
    </w:p>
    <w:sectPr w:rsidR="00C66F7B" w:rsidRPr="00E81A22" w:rsidSect="00AC6185">
      <w:headerReference w:type="default" r:id="rId10"/>
      <w:pgSz w:w="12240" w:h="15840"/>
      <w:pgMar w:top="856" w:right="1540" w:bottom="1440" w:left="14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EMB" w:date="2021-10-12T10:53:00Z" w:initials="C">
    <w:p w14:paraId="2225040E" w14:textId="76AD2F11" w:rsidR="00D738AF" w:rsidRDefault="00D738AF">
      <w:pPr>
        <w:pStyle w:val="CommentText"/>
      </w:pPr>
      <w:r>
        <w:rPr>
          <w:rStyle w:val="CommentReference"/>
        </w:rPr>
        <w:annotationRef/>
      </w:r>
      <w:r>
        <w:t>Correct the spelling</w:t>
      </w:r>
    </w:p>
  </w:comment>
  <w:comment w:id="1" w:author="CEMB" w:date="2021-10-12T10:54:00Z" w:initials="C">
    <w:p w14:paraId="6CF38E71" w14:textId="0136E017" w:rsidR="00D738AF" w:rsidRDefault="00D738AF">
      <w:pPr>
        <w:pStyle w:val="CommentText"/>
      </w:pPr>
      <w:r>
        <w:rPr>
          <w:rStyle w:val="CommentReference"/>
        </w:rPr>
        <w:annotationRef/>
      </w:r>
      <w:r>
        <w:t xml:space="preserve">Correct the </w:t>
      </w:r>
      <w:proofErr w:type="spellStart"/>
      <w:r>
        <w:t>grammer</w:t>
      </w:r>
      <w:proofErr w:type="spellEnd"/>
    </w:p>
  </w:comment>
  <w:comment w:id="2" w:author="CEMB" w:date="2021-10-12T10:55:00Z" w:initials="C">
    <w:p w14:paraId="313F89CE" w14:textId="680E17B1" w:rsidR="00D738AF" w:rsidRDefault="00D738AF">
      <w:pPr>
        <w:pStyle w:val="CommentText"/>
      </w:pPr>
      <w:r>
        <w:rPr>
          <w:rStyle w:val="CommentReference"/>
        </w:rPr>
        <w:annotationRef/>
      </w:r>
      <w:r>
        <w:t>Correct the format</w:t>
      </w:r>
    </w:p>
  </w:comment>
  <w:comment w:id="3" w:author="CEMB" w:date="2021-10-12T10:56:00Z" w:initials="C">
    <w:p w14:paraId="7FAFC94C" w14:textId="6DBE5AED" w:rsidR="00D738AF" w:rsidRDefault="00D738AF">
      <w:pPr>
        <w:pStyle w:val="CommentText"/>
      </w:pPr>
      <w:r>
        <w:rPr>
          <w:rStyle w:val="CommentReference"/>
        </w:rPr>
        <w:annotationRef/>
      </w:r>
      <w:r>
        <w:t xml:space="preserve">Correct the </w:t>
      </w:r>
      <w:proofErr w:type="spellStart"/>
      <w:r>
        <w:t>grammer</w:t>
      </w:r>
      <w:proofErr w:type="spellEnd"/>
    </w:p>
  </w:comment>
  <w:comment w:id="4" w:author="CEMB" w:date="2021-10-12T10:57:00Z" w:initials="C">
    <w:p w14:paraId="3AB32332" w14:textId="289F2126" w:rsidR="00D738AF" w:rsidRDefault="00D738AF">
      <w:pPr>
        <w:pStyle w:val="CommentText"/>
      </w:pPr>
      <w:r>
        <w:rPr>
          <w:rStyle w:val="CommentReference"/>
        </w:rPr>
        <w:annotationRef/>
      </w:r>
      <w:r>
        <w:t>Correct the format and sentence continuity</w:t>
      </w:r>
    </w:p>
  </w:comment>
  <w:comment w:id="5" w:author="CEMB" w:date="2021-10-12T10:58:00Z" w:initials="C">
    <w:p w14:paraId="7BC77E60" w14:textId="3BFEC2EA" w:rsidR="00D738AF" w:rsidRDefault="00D738AF">
      <w:pPr>
        <w:pStyle w:val="CommentText"/>
      </w:pPr>
      <w:r>
        <w:rPr>
          <w:rStyle w:val="CommentReference"/>
        </w:rPr>
        <w:annotationRef/>
      </w:r>
      <w:r>
        <w:t>Correct the sentence</w:t>
      </w:r>
    </w:p>
  </w:comment>
  <w:comment w:id="6" w:author="CEMB" w:date="2021-10-12T10:58:00Z" w:initials="C">
    <w:p w14:paraId="378868BE" w14:textId="70FC0661" w:rsidR="00D738AF" w:rsidRDefault="00D738AF">
      <w:pPr>
        <w:pStyle w:val="CommentText"/>
      </w:pPr>
      <w:r>
        <w:rPr>
          <w:rStyle w:val="CommentReference"/>
        </w:rPr>
        <w:annotationRef/>
      </w:r>
      <w:r>
        <w:t xml:space="preserve">Correct the </w:t>
      </w:r>
      <w:r>
        <w:t>grammer</w:t>
      </w:r>
      <w:bookmarkStart w:id="7" w:name="_GoBack"/>
      <w:bookmarkEnd w:id="7"/>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68F38" w14:textId="77777777" w:rsidR="00845FF1" w:rsidRDefault="00845FF1" w:rsidP="009C4AD5">
      <w:pPr>
        <w:spacing w:after="0"/>
      </w:pPr>
      <w:r>
        <w:separator/>
      </w:r>
    </w:p>
  </w:endnote>
  <w:endnote w:type="continuationSeparator" w:id="0">
    <w:p w14:paraId="721900C3" w14:textId="77777777" w:rsidR="00845FF1" w:rsidRDefault="00845FF1" w:rsidP="009C4A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font>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FAFA11" w14:textId="77777777" w:rsidR="00845FF1" w:rsidRDefault="00845FF1" w:rsidP="009C4AD5">
      <w:pPr>
        <w:spacing w:after="0"/>
      </w:pPr>
      <w:r>
        <w:separator/>
      </w:r>
    </w:p>
  </w:footnote>
  <w:footnote w:type="continuationSeparator" w:id="0">
    <w:p w14:paraId="2F2A85F9" w14:textId="77777777" w:rsidR="00845FF1" w:rsidRDefault="00845FF1" w:rsidP="009C4AD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5A26A" w14:textId="78652F9E" w:rsidR="00A054E4" w:rsidRPr="009C4AD5" w:rsidRDefault="00BF6067" w:rsidP="00490A04">
    <w:pPr>
      <w:pStyle w:val="Header"/>
      <w:tabs>
        <w:tab w:val="clear" w:pos="4680"/>
        <w:tab w:val="left" w:pos="7788"/>
      </w:tabs>
      <w:spacing w:before="100" w:beforeAutospacing="1" w:after="360"/>
      <w:ind w:right="-144"/>
      <w:rPr>
        <w:rFonts w:ascii="Franklin Gothic Book" w:hAnsi="Franklin Gothic Book"/>
        <w:sz w:val="18"/>
        <w:szCs w:val="18"/>
      </w:rPr>
    </w:pPr>
    <w:r>
      <w:rPr>
        <w:rFonts w:ascii="Franklin Gothic Book" w:hAnsi="Franklin Gothic Book"/>
        <w:noProof/>
        <w:sz w:val="18"/>
        <w:szCs w:val="18"/>
        <w:lang w:val="en-IN" w:eastAsia="en-IN"/>
      </w:rPr>
      <mc:AlternateContent>
        <mc:Choice Requires="wps">
          <w:drawing>
            <wp:anchor distT="0" distB="0" distL="114300" distR="114300" simplePos="0" relativeHeight="251660288" behindDoc="0" locked="0" layoutInCell="1" allowOverlap="1" wp14:anchorId="650845AF" wp14:editId="434991A5">
              <wp:simplePos x="0" y="0"/>
              <wp:positionH relativeFrom="column">
                <wp:posOffset>6985</wp:posOffset>
              </wp:positionH>
              <wp:positionV relativeFrom="paragraph">
                <wp:posOffset>-32385</wp:posOffset>
              </wp:positionV>
              <wp:extent cx="1562735" cy="222885"/>
              <wp:effectExtent l="6985" t="8255" r="11430" b="698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222885"/>
                      </a:xfrm>
                      <a:prstGeom prst="rect">
                        <a:avLst/>
                      </a:prstGeom>
                      <a:solidFill>
                        <a:srgbClr val="FFFFFF"/>
                      </a:solidFill>
                      <a:ln w="9525">
                        <a:solidFill>
                          <a:schemeClr val="bg1">
                            <a:lumMod val="100000"/>
                            <a:lumOff val="0"/>
                          </a:schemeClr>
                        </a:solidFill>
                        <a:miter lim="800000"/>
                        <a:headEnd/>
                        <a:tailEnd/>
                      </a:ln>
                    </wps:spPr>
                    <wps:txbx>
                      <w:txbxContent>
                        <w:p w14:paraId="5AA0A938" w14:textId="77777777" w:rsidR="00A054E4" w:rsidRPr="00EF56D2" w:rsidRDefault="00A054E4" w:rsidP="00EF56D2">
                          <w:pPr>
                            <w:rPr>
                              <w:lang w:val="en-IN"/>
                            </w:rPr>
                          </w:pPr>
                          <w:r w:rsidRPr="003A2DCE">
                            <w:rPr>
                              <w:i/>
                            </w:rPr>
                            <w:t xml:space="preserve">Madras </w:t>
                          </w:r>
                          <w:proofErr w:type="spellStart"/>
                          <w:proofErr w:type="gramStart"/>
                          <w:r w:rsidRPr="003A2DCE">
                            <w:rPr>
                              <w:i/>
                            </w:rPr>
                            <w:t>Agric.J</w:t>
                          </w:r>
                          <w:proofErr w:type="spellEnd"/>
                          <w:r w:rsidRPr="003A2DCE">
                            <w:rPr>
                              <w:i/>
                            </w:rPr>
                            <w:t>.,</w:t>
                          </w:r>
                          <w:proofErr w:type="gramEnd"/>
                          <w:r w:rsidRPr="003A2DCE">
                            <w:t xml:space="preserve">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0845AF" id="_x0000_t202" coordsize="21600,21600" o:spt="202" path="m,l,21600r21600,l21600,xe">
              <v:stroke joinstyle="miter"/>
              <v:path gradientshapeok="t" o:connecttype="rect"/>
            </v:shapetype>
            <v:shape id="Text Box 3" o:spid="_x0000_s1027" type="#_x0000_t202" style="position:absolute;left:0;text-align:left;margin-left:.55pt;margin-top:-2.55pt;width:123.05pt;height:1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" strokecolor="white [3212]">
              <v:textbox>
                <w:txbxContent>
                  <w:p w14:paraId="5AA0A938" w14:textId="77777777" w:rsidR="00A054E4" w:rsidRPr="00EF56D2" w:rsidRDefault="00A054E4" w:rsidP="00EF56D2">
                    <w:pPr>
                      <w:rPr>
                        <w:lang w:val="en-IN"/>
                      </w:rPr>
                    </w:pPr>
                    <w:r w:rsidRPr="003A2DCE">
                      <w:rPr>
                        <w:i/>
                      </w:rPr>
                      <w:t>Madras Agric.J.,</w:t>
                    </w:r>
                    <w:r w:rsidRPr="003A2DCE">
                      <w:t xml:space="preserve"> 2021</w:t>
                    </w:r>
                  </w:p>
                </w:txbxContent>
              </v:textbox>
            </v:shape>
          </w:pict>
        </mc:Fallback>
      </mc:AlternateContent>
    </w:r>
    <w:r>
      <w:rPr>
        <w:rFonts w:ascii="Franklin Gothic Book" w:hAnsi="Franklin Gothic Book"/>
        <w:noProof/>
        <w:sz w:val="18"/>
        <w:szCs w:val="18"/>
        <w:lang w:val="en-IN" w:eastAsia="en-IN"/>
      </w:rPr>
      <mc:AlternateContent>
        <mc:Choice Requires="wps">
          <w:drawing>
            <wp:anchor distT="0" distB="0" distL="114300" distR="114300" simplePos="0" relativeHeight="251659264" behindDoc="0" locked="0" layoutInCell="1" allowOverlap="1" wp14:anchorId="09663FC4" wp14:editId="09AD7EA4">
              <wp:simplePos x="0" y="0"/>
              <wp:positionH relativeFrom="column">
                <wp:posOffset>-933450</wp:posOffset>
              </wp:positionH>
              <wp:positionV relativeFrom="paragraph">
                <wp:posOffset>629920</wp:posOffset>
              </wp:positionV>
              <wp:extent cx="7791450" cy="6985"/>
              <wp:effectExtent l="9525" t="13335" r="9525" b="825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91450" cy="6985"/>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DA1B99" id="_x0000_t32" coordsize="21600,21600" o:spt="32" o:oned="t" path="m,l21600,21600e" filled="f">
              <v:path arrowok="t" fillok="f" o:connecttype="none"/>
              <o:lock v:ext="edit" shapetype="t"/>
            </v:shapetype>
            <v:shape id="AutoShape 2" o:spid="_x0000_s1026" type="#_x0000_t32" style="position:absolute;margin-left:-73.5pt;margin-top:49.6pt;width:613.5pt;height:.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" strokecolor="#c00000"/>
          </w:pict>
        </mc:Fallback>
      </mc:AlternateContent>
    </w:r>
    <w:r>
      <w:rPr>
        <w:rFonts w:ascii="Franklin Gothic Book" w:hAnsi="Franklin Gothic Book"/>
        <w:noProof/>
        <w:sz w:val="18"/>
        <w:szCs w:val="18"/>
        <w:lang w:val="en-IN" w:eastAsia="en-IN"/>
      </w:rPr>
      <mc:AlternateContent>
        <mc:Choice Requires="wps">
          <w:drawing>
            <wp:anchor distT="4294967293" distB="4294967293" distL="114300" distR="114300" simplePos="0" relativeHeight="251658240" behindDoc="0" locked="0" layoutInCell="1" allowOverlap="1" wp14:anchorId="32A8F8FA" wp14:editId="3581BD09">
              <wp:simplePos x="0" y="0"/>
              <wp:positionH relativeFrom="column">
                <wp:posOffset>-933450</wp:posOffset>
              </wp:positionH>
              <wp:positionV relativeFrom="paragraph">
                <wp:posOffset>734060</wp:posOffset>
              </wp:positionV>
              <wp:extent cx="7791450" cy="0"/>
              <wp:effectExtent l="19050" t="22225" r="19050" b="44450"/>
              <wp:wrapNone/>
              <wp:docPr id="3"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91450" cy="0"/>
                      </a:xfrm>
                      <a:prstGeom prst="line">
                        <a:avLst/>
                      </a:prstGeom>
                      <a:noFill/>
                      <a:ln w="38100">
                        <a:solidFill>
                          <a:srgbClr val="9BBB59"/>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073457" id="Straight Connector 16"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73.5pt,57.8pt" to="540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" strokecolor="#9bbb59" strokeweight="3pt">
              <v:shadow on="t" color="black" opacity="22936f" origin=",.5" offset="0,.63889mm"/>
              <o:lock v:ext="edit" shapetype="f"/>
            </v:line>
          </w:pict>
        </mc:Fallback>
      </mc:AlternateContent>
    </w:r>
    <w:r w:rsidR="00A054E4">
      <w:rPr>
        <w:rFonts w:ascii="Franklin Gothic Book" w:hAnsi="Franklin Gothic Book"/>
        <w:sz w:val="18"/>
        <w:szCs w:val="18"/>
      </w:rPr>
      <w:tab/>
    </w:r>
    <w:r w:rsidR="00A054E4">
      <w:rPr>
        <w:rFonts w:ascii="Franklin Gothic Book" w:hAnsi="Franklin Gothic Book"/>
        <w:sz w:val="18"/>
        <w:szCs w:val="18"/>
      </w:rPr>
      <w:tab/>
    </w:r>
    <w:r w:rsidR="00A054E4">
      <w:rPr>
        <w:rFonts w:ascii="Franklin Gothic Book" w:hAnsi="Franklin Gothic Book"/>
        <w:noProof/>
        <w:sz w:val="18"/>
        <w:szCs w:val="18"/>
        <w:lang w:val="en-IN" w:eastAsia="en-IN"/>
      </w:rPr>
      <w:drawing>
        <wp:inline distT="0" distB="0" distL="0" distR="0" wp14:anchorId="17646032" wp14:editId="00CB1BAF">
          <wp:extent cx="638175" cy="609600"/>
          <wp:effectExtent l="19050" t="0" r="9525" b="0"/>
          <wp:docPr id="2" name="Picture 1" descr="C:\Users\TAMIL\Desktop\mas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MIL\Desktop\masu logo.PNG"/>
                  <pic:cNvPicPr>
                    <a:picLocks noChangeAspect="1" noChangeArrowheads="1"/>
                  </pic:cNvPicPr>
                </pic:nvPicPr>
                <pic:blipFill>
                  <a:blip r:embed="rId1"/>
                  <a:srcRect/>
                  <a:stretch>
                    <a:fillRect/>
                  </a:stretch>
                </pic:blipFill>
                <pic:spPr bwMode="auto">
                  <a:xfrm>
                    <a:off x="0" y="0"/>
                    <a:ext cx="638175" cy="609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948B2"/>
    <w:multiLevelType w:val="hybridMultilevel"/>
    <w:tmpl w:val="30429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AD5"/>
    <w:rsid w:val="000A585B"/>
    <w:rsid w:val="000C58C2"/>
    <w:rsid w:val="000E3734"/>
    <w:rsid w:val="00160DA3"/>
    <w:rsid w:val="001728CE"/>
    <w:rsid w:val="001838C2"/>
    <w:rsid w:val="001D3E5B"/>
    <w:rsid w:val="001F09BB"/>
    <w:rsid w:val="001F0C39"/>
    <w:rsid w:val="00262E9A"/>
    <w:rsid w:val="002D2DE8"/>
    <w:rsid w:val="0033102F"/>
    <w:rsid w:val="003364ED"/>
    <w:rsid w:val="00360474"/>
    <w:rsid w:val="003D23A4"/>
    <w:rsid w:val="003F02B7"/>
    <w:rsid w:val="004428DD"/>
    <w:rsid w:val="00490A04"/>
    <w:rsid w:val="004D57CE"/>
    <w:rsid w:val="004F37ED"/>
    <w:rsid w:val="00594259"/>
    <w:rsid w:val="00597A5A"/>
    <w:rsid w:val="005A2D12"/>
    <w:rsid w:val="00636980"/>
    <w:rsid w:val="00677327"/>
    <w:rsid w:val="00687F50"/>
    <w:rsid w:val="00693B83"/>
    <w:rsid w:val="006E2ABA"/>
    <w:rsid w:val="00714320"/>
    <w:rsid w:val="00726796"/>
    <w:rsid w:val="00732530"/>
    <w:rsid w:val="007A740B"/>
    <w:rsid w:val="007D6B79"/>
    <w:rsid w:val="00810DFF"/>
    <w:rsid w:val="00822C97"/>
    <w:rsid w:val="00845FF1"/>
    <w:rsid w:val="008A11A0"/>
    <w:rsid w:val="008D7615"/>
    <w:rsid w:val="00902B35"/>
    <w:rsid w:val="00907D58"/>
    <w:rsid w:val="009B513D"/>
    <w:rsid w:val="009C0C31"/>
    <w:rsid w:val="009C4AD5"/>
    <w:rsid w:val="009E60FB"/>
    <w:rsid w:val="009F4286"/>
    <w:rsid w:val="00A054E4"/>
    <w:rsid w:val="00A75719"/>
    <w:rsid w:val="00A93DBB"/>
    <w:rsid w:val="00AC0590"/>
    <w:rsid w:val="00AC6185"/>
    <w:rsid w:val="00BC2BA0"/>
    <w:rsid w:val="00BD0BB2"/>
    <w:rsid w:val="00BD3D96"/>
    <w:rsid w:val="00BF6067"/>
    <w:rsid w:val="00C3249D"/>
    <w:rsid w:val="00C66F7B"/>
    <w:rsid w:val="00D66297"/>
    <w:rsid w:val="00D738AF"/>
    <w:rsid w:val="00E25F19"/>
    <w:rsid w:val="00E33FA7"/>
    <w:rsid w:val="00E64011"/>
    <w:rsid w:val="00E81A22"/>
    <w:rsid w:val="00ED0A29"/>
    <w:rsid w:val="00EF56D2"/>
    <w:rsid w:val="00F264B7"/>
    <w:rsid w:val="00F3045D"/>
    <w:rsid w:val="00FB7181"/>
    <w:rsid w:val="00FD1443"/>
    <w:rsid w:val="00FF577D"/>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55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gu-IN"/>
      </w:rPr>
    </w:rPrDefault>
    <w:pPrDefault>
      <w:pPr>
        <w:ind w:right="10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AD5"/>
    <w:pPr>
      <w:spacing w:after="120"/>
    </w:pPr>
    <w:rPr>
      <w:rFonts w:ascii="Franklin Gothic Book" w:eastAsia="Calibri" w:hAnsi="Franklin Gothic Book" w:cs="Times New Roman"/>
      <w:sz w:val="20"/>
      <w:lang w:bidi="ar-SA"/>
    </w:rPr>
  </w:style>
  <w:style w:type="paragraph" w:styleId="Heading2">
    <w:name w:val="heading 2"/>
    <w:next w:val="Normal"/>
    <w:link w:val="Heading2Char"/>
    <w:uiPriority w:val="9"/>
    <w:unhideWhenUsed/>
    <w:qFormat/>
    <w:rsid w:val="009C4AD5"/>
    <w:pPr>
      <w:keepNext/>
      <w:keepLines/>
      <w:spacing w:after="120"/>
      <w:outlineLvl w:val="1"/>
    </w:pPr>
    <w:rPr>
      <w:rFonts w:ascii="Franklin Gothic Book" w:eastAsia="Arial" w:hAnsi="Franklin Gothic Book" w:cs="Arial"/>
      <w:b/>
      <w:color w:val="181717"/>
      <w:lang w:bidi="ar-SA"/>
    </w:rPr>
  </w:style>
  <w:style w:type="paragraph" w:styleId="Heading3">
    <w:name w:val="heading 3"/>
    <w:basedOn w:val="Normal"/>
    <w:next w:val="Normal"/>
    <w:link w:val="Heading3Char"/>
    <w:uiPriority w:val="9"/>
    <w:semiHidden/>
    <w:unhideWhenUsed/>
    <w:qFormat/>
    <w:rsid w:val="00160D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AD5"/>
    <w:pPr>
      <w:tabs>
        <w:tab w:val="center" w:pos="4680"/>
        <w:tab w:val="right" w:pos="9360"/>
      </w:tabs>
      <w:spacing w:after="0"/>
    </w:pPr>
    <w:rPr>
      <w:rFonts w:ascii="Times New Roman" w:hAnsi="Times New Roman"/>
      <w:sz w:val="24"/>
      <w:szCs w:val="20"/>
    </w:rPr>
  </w:style>
  <w:style w:type="character" w:customStyle="1" w:styleId="HeaderChar">
    <w:name w:val="Header Char"/>
    <w:basedOn w:val="DefaultParagraphFont"/>
    <w:link w:val="Header"/>
    <w:uiPriority w:val="99"/>
    <w:rsid w:val="009C4AD5"/>
    <w:rPr>
      <w:rFonts w:ascii="Times New Roman" w:eastAsia="Calibri" w:hAnsi="Times New Roman" w:cs="Times New Roman"/>
      <w:sz w:val="24"/>
      <w:szCs w:val="20"/>
      <w:lang w:bidi="ar-SA"/>
    </w:rPr>
  </w:style>
  <w:style w:type="character" w:customStyle="1" w:styleId="Heading2Char">
    <w:name w:val="Heading 2 Char"/>
    <w:basedOn w:val="DefaultParagraphFont"/>
    <w:link w:val="Heading2"/>
    <w:uiPriority w:val="9"/>
    <w:rsid w:val="009C4AD5"/>
    <w:rPr>
      <w:rFonts w:ascii="Franklin Gothic Book" w:eastAsia="Arial" w:hAnsi="Franklin Gothic Book" w:cs="Arial"/>
      <w:b/>
      <w:color w:val="181717"/>
      <w:lang w:bidi="ar-SA"/>
    </w:rPr>
  </w:style>
  <w:style w:type="paragraph" w:customStyle="1" w:styleId="Abstractside">
    <w:name w:val="Abstract side"/>
    <w:basedOn w:val="Normal"/>
    <w:link w:val="AbstractsideChar"/>
    <w:qFormat/>
    <w:rsid w:val="009C4AD5"/>
    <w:pPr>
      <w:spacing w:after="0"/>
    </w:pPr>
    <w:rPr>
      <w:rFonts w:ascii="Franklin Gothic Medium" w:hAnsi="Franklin Gothic Medium"/>
      <w:szCs w:val="20"/>
    </w:rPr>
  </w:style>
  <w:style w:type="character" w:customStyle="1" w:styleId="AbstractsideChar">
    <w:name w:val="Abstract side Char"/>
    <w:link w:val="Abstractside"/>
    <w:rsid w:val="009C4AD5"/>
    <w:rPr>
      <w:rFonts w:ascii="Franklin Gothic Medium" w:eastAsia="Calibri" w:hAnsi="Franklin Gothic Medium" w:cs="Times New Roman"/>
      <w:sz w:val="20"/>
      <w:szCs w:val="20"/>
      <w:lang w:bidi="ar-SA"/>
    </w:rPr>
  </w:style>
  <w:style w:type="paragraph" w:customStyle="1" w:styleId="Default">
    <w:name w:val="Default"/>
    <w:rsid w:val="009C4AD5"/>
    <w:pPr>
      <w:autoSpaceDE w:val="0"/>
      <w:autoSpaceDN w:val="0"/>
      <w:adjustRightInd w:val="0"/>
    </w:pPr>
    <w:rPr>
      <w:rFonts w:ascii="Times New Roman" w:hAnsi="Times New Roman" w:cs="Times New Roman"/>
      <w:color w:val="000000"/>
      <w:sz w:val="24"/>
      <w:szCs w:val="24"/>
      <w:lang w:val="en-IN" w:bidi="ar-SA"/>
    </w:rPr>
  </w:style>
  <w:style w:type="paragraph" w:styleId="ListBullet">
    <w:name w:val="List Bullet"/>
    <w:basedOn w:val="Normal"/>
    <w:autoRedefine/>
    <w:rsid w:val="00AC6185"/>
    <w:pPr>
      <w:ind w:right="105"/>
    </w:pPr>
    <w:rPr>
      <w:rFonts w:eastAsia="Times New Roman"/>
      <w:szCs w:val="20"/>
    </w:rPr>
  </w:style>
  <w:style w:type="paragraph" w:styleId="BodyText">
    <w:name w:val="Body Text"/>
    <w:basedOn w:val="Normal"/>
    <w:link w:val="BodyTextChar"/>
    <w:uiPriority w:val="1"/>
    <w:qFormat/>
    <w:rsid w:val="009C4AD5"/>
    <w:pPr>
      <w:widowControl w:val="0"/>
      <w:autoSpaceDE w:val="0"/>
      <w:autoSpaceDN w:val="0"/>
      <w:spacing w:before="120" w:after="0"/>
      <w:ind w:left="-142" w:right="-136" w:firstLine="425"/>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9C4AD5"/>
    <w:rPr>
      <w:rFonts w:ascii="Times New Roman" w:eastAsia="Times New Roman" w:hAnsi="Times New Roman" w:cs="Times New Roman"/>
      <w:sz w:val="24"/>
      <w:szCs w:val="24"/>
      <w:lang w:bidi="ar-SA"/>
    </w:rPr>
  </w:style>
  <w:style w:type="paragraph" w:styleId="Footer">
    <w:name w:val="footer"/>
    <w:basedOn w:val="Normal"/>
    <w:link w:val="FooterChar"/>
    <w:uiPriority w:val="99"/>
    <w:semiHidden/>
    <w:unhideWhenUsed/>
    <w:rsid w:val="009C4AD5"/>
    <w:pPr>
      <w:tabs>
        <w:tab w:val="center" w:pos="4680"/>
        <w:tab w:val="right" w:pos="9360"/>
      </w:tabs>
      <w:spacing w:after="0"/>
    </w:pPr>
  </w:style>
  <w:style w:type="character" w:customStyle="1" w:styleId="FooterChar">
    <w:name w:val="Footer Char"/>
    <w:basedOn w:val="DefaultParagraphFont"/>
    <w:link w:val="Footer"/>
    <w:uiPriority w:val="99"/>
    <w:semiHidden/>
    <w:rsid w:val="009C4AD5"/>
    <w:rPr>
      <w:rFonts w:ascii="Franklin Gothic Book" w:eastAsia="Calibri" w:hAnsi="Franklin Gothic Book" w:cs="Times New Roman"/>
      <w:sz w:val="20"/>
      <w:lang w:bidi="ar-SA"/>
    </w:rPr>
  </w:style>
  <w:style w:type="paragraph" w:styleId="BalloonText">
    <w:name w:val="Balloon Text"/>
    <w:basedOn w:val="Normal"/>
    <w:link w:val="BalloonTextChar"/>
    <w:uiPriority w:val="99"/>
    <w:semiHidden/>
    <w:unhideWhenUsed/>
    <w:rsid w:val="009C4A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AD5"/>
    <w:rPr>
      <w:rFonts w:ascii="Tahoma" w:eastAsia="Calibri" w:hAnsi="Tahoma" w:cs="Tahoma"/>
      <w:sz w:val="16"/>
      <w:szCs w:val="16"/>
      <w:lang w:bidi="ar-SA"/>
    </w:rPr>
  </w:style>
  <w:style w:type="table" w:styleId="TableGrid">
    <w:name w:val="Table Grid"/>
    <w:basedOn w:val="TableNormal"/>
    <w:uiPriority w:val="59"/>
    <w:rsid w:val="00A75719"/>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160DA3"/>
    <w:rPr>
      <w:rFonts w:asciiTheme="majorHAnsi" w:eastAsiaTheme="majorEastAsia" w:hAnsiTheme="majorHAnsi" w:cstheme="majorBidi"/>
      <w:b/>
      <w:bCs/>
      <w:color w:val="4F81BD" w:themeColor="accent1"/>
      <w:sz w:val="20"/>
      <w:lang w:bidi="ar-SA"/>
    </w:rPr>
  </w:style>
  <w:style w:type="paragraph" w:styleId="ListParagraph">
    <w:name w:val="List Paragraph"/>
    <w:basedOn w:val="Normal"/>
    <w:uiPriority w:val="34"/>
    <w:qFormat/>
    <w:rsid w:val="008A11A0"/>
    <w:pPr>
      <w:ind w:left="720"/>
      <w:contextualSpacing/>
    </w:pPr>
  </w:style>
  <w:style w:type="character" w:styleId="CommentReference">
    <w:name w:val="annotation reference"/>
    <w:basedOn w:val="DefaultParagraphFont"/>
    <w:uiPriority w:val="99"/>
    <w:semiHidden/>
    <w:unhideWhenUsed/>
    <w:rsid w:val="00D738AF"/>
    <w:rPr>
      <w:sz w:val="16"/>
      <w:szCs w:val="16"/>
    </w:rPr>
  </w:style>
  <w:style w:type="paragraph" w:styleId="CommentText">
    <w:name w:val="annotation text"/>
    <w:basedOn w:val="Normal"/>
    <w:link w:val="CommentTextChar"/>
    <w:uiPriority w:val="99"/>
    <w:semiHidden/>
    <w:unhideWhenUsed/>
    <w:rsid w:val="00D738AF"/>
    <w:rPr>
      <w:szCs w:val="20"/>
    </w:rPr>
  </w:style>
  <w:style w:type="character" w:customStyle="1" w:styleId="CommentTextChar">
    <w:name w:val="Comment Text Char"/>
    <w:basedOn w:val="DefaultParagraphFont"/>
    <w:link w:val="CommentText"/>
    <w:uiPriority w:val="99"/>
    <w:semiHidden/>
    <w:rsid w:val="00D738AF"/>
    <w:rPr>
      <w:rFonts w:ascii="Franklin Gothic Book" w:eastAsia="Calibri" w:hAnsi="Franklin Gothic Book"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D738AF"/>
    <w:rPr>
      <w:b/>
      <w:bCs/>
    </w:rPr>
  </w:style>
  <w:style w:type="character" w:customStyle="1" w:styleId="CommentSubjectChar">
    <w:name w:val="Comment Subject Char"/>
    <w:basedOn w:val="CommentTextChar"/>
    <w:link w:val="CommentSubject"/>
    <w:uiPriority w:val="99"/>
    <w:semiHidden/>
    <w:rsid w:val="00D738AF"/>
    <w:rPr>
      <w:rFonts w:ascii="Franklin Gothic Book" w:eastAsia="Calibri" w:hAnsi="Franklin Gothic Book" w:cs="Times New Roman"/>
      <w:b/>
      <w:bCs/>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gu-IN"/>
      </w:rPr>
    </w:rPrDefault>
    <w:pPrDefault>
      <w:pPr>
        <w:ind w:right="10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AD5"/>
    <w:pPr>
      <w:spacing w:after="120"/>
    </w:pPr>
    <w:rPr>
      <w:rFonts w:ascii="Franklin Gothic Book" w:eastAsia="Calibri" w:hAnsi="Franklin Gothic Book" w:cs="Times New Roman"/>
      <w:sz w:val="20"/>
      <w:lang w:bidi="ar-SA"/>
    </w:rPr>
  </w:style>
  <w:style w:type="paragraph" w:styleId="Heading2">
    <w:name w:val="heading 2"/>
    <w:next w:val="Normal"/>
    <w:link w:val="Heading2Char"/>
    <w:uiPriority w:val="9"/>
    <w:unhideWhenUsed/>
    <w:qFormat/>
    <w:rsid w:val="009C4AD5"/>
    <w:pPr>
      <w:keepNext/>
      <w:keepLines/>
      <w:spacing w:after="120"/>
      <w:outlineLvl w:val="1"/>
    </w:pPr>
    <w:rPr>
      <w:rFonts w:ascii="Franklin Gothic Book" w:eastAsia="Arial" w:hAnsi="Franklin Gothic Book" w:cs="Arial"/>
      <w:b/>
      <w:color w:val="181717"/>
      <w:lang w:bidi="ar-SA"/>
    </w:rPr>
  </w:style>
  <w:style w:type="paragraph" w:styleId="Heading3">
    <w:name w:val="heading 3"/>
    <w:basedOn w:val="Normal"/>
    <w:next w:val="Normal"/>
    <w:link w:val="Heading3Char"/>
    <w:uiPriority w:val="9"/>
    <w:semiHidden/>
    <w:unhideWhenUsed/>
    <w:qFormat/>
    <w:rsid w:val="00160D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AD5"/>
    <w:pPr>
      <w:tabs>
        <w:tab w:val="center" w:pos="4680"/>
        <w:tab w:val="right" w:pos="9360"/>
      </w:tabs>
      <w:spacing w:after="0"/>
    </w:pPr>
    <w:rPr>
      <w:rFonts w:ascii="Times New Roman" w:hAnsi="Times New Roman"/>
      <w:sz w:val="24"/>
      <w:szCs w:val="20"/>
    </w:rPr>
  </w:style>
  <w:style w:type="character" w:customStyle="1" w:styleId="HeaderChar">
    <w:name w:val="Header Char"/>
    <w:basedOn w:val="DefaultParagraphFont"/>
    <w:link w:val="Header"/>
    <w:uiPriority w:val="99"/>
    <w:rsid w:val="009C4AD5"/>
    <w:rPr>
      <w:rFonts w:ascii="Times New Roman" w:eastAsia="Calibri" w:hAnsi="Times New Roman" w:cs="Times New Roman"/>
      <w:sz w:val="24"/>
      <w:szCs w:val="20"/>
      <w:lang w:bidi="ar-SA"/>
    </w:rPr>
  </w:style>
  <w:style w:type="character" w:customStyle="1" w:styleId="Heading2Char">
    <w:name w:val="Heading 2 Char"/>
    <w:basedOn w:val="DefaultParagraphFont"/>
    <w:link w:val="Heading2"/>
    <w:uiPriority w:val="9"/>
    <w:rsid w:val="009C4AD5"/>
    <w:rPr>
      <w:rFonts w:ascii="Franklin Gothic Book" w:eastAsia="Arial" w:hAnsi="Franklin Gothic Book" w:cs="Arial"/>
      <w:b/>
      <w:color w:val="181717"/>
      <w:lang w:bidi="ar-SA"/>
    </w:rPr>
  </w:style>
  <w:style w:type="paragraph" w:customStyle="1" w:styleId="Abstractside">
    <w:name w:val="Abstract side"/>
    <w:basedOn w:val="Normal"/>
    <w:link w:val="AbstractsideChar"/>
    <w:qFormat/>
    <w:rsid w:val="009C4AD5"/>
    <w:pPr>
      <w:spacing w:after="0"/>
    </w:pPr>
    <w:rPr>
      <w:rFonts w:ascii="Franklin Gothic Medium" w:hAnsi="Franklin Gothic Medium"/>
      <w:szCs w:val="20"/>
    </w:rPr>
  </w:style>
  <w:style w:type="character" w:customStyle="1" w:styleId="AbstractsideChar">
    <w:name w:val="Abstract side Char"/>
    <w:link w:val="Abstractside"/>
    <w:rsid w:val="009C4AD5"/>
    <w:rPr>
      <w:rFonts w:ascii="Franklin Gothic Medium" w:eastAsia="Calibri" w:hAnsi="Franklin Gothic Medium" w:cs="Times New Roman"/>
      <w:sz w:val="20"/>
      <w:szCs w:val="20"/>
      <w:lang w:bidi="ar-SA"/>
    </w:rPr>
  </w:style>
  <w:style w:type="paragraph" w:customStyle="1" w:styleId="Default">
    <w:name w:val="Default"/>
    <w:rsid w:val="009C4AD5"/>
    <w:pPr>
      <w:autoSpaceDE w:val="0"/>
      <w:autoSpaceDN w:val="0"/>
      <w:adjustRightInd w:val="0"/>
    </w:pPr>
    <w:rPr>
      <w:rFonts w:ascii="Times New Roman" w:hAnsi="Times New Roman" w:cs="Times New Roman"/>
      <w:color w:val="000000"/>
      <w:sz w:val="24"/>
      <w:szCs w:val="24"/>
      <w:lang w:val="en-IN" w:bidi="ar-SA"/>
    </w:rPr>
  </w:style>
  <w:style w:type="paragraph" w:styleId="ListBullet">
    <w:name w:val="List Bullet"/>
    <w:basedOn w:val="Normal"/>
    <w:autoRedefine/>
    <w:rsid w:val="00AC6185"/>
    <w:pPr>
      <w:ind w:right="105"/>
    </w:pPr>
    <w:rPr>
      <w:rFonts w:eastAsia="Times New Roman"/>
      <w:szCs w:val="20"/>
    </w:rPr>
  </w:style>
  <w:style w:type="paragraph" w:styleId="BodyText">
    <w:name w:val="Body Text"/>
    <w:basedOn w:val="Normal"/>
    <w:link w:val="BodyTextChar"/>
    <w:uiPriority w:val="1"/>
    <w:qFormat/>
    <w:rsid w:val="009C4AD5"/>
    <w:pPr>
      <w:widowControl w:val="0"/>
      <w:autoSpaceDE w:val="0"/>
      <w:autoSpaceDN w:val="0"/>
      <w:spacing w:before="120" w:after="0"/>
      <w:ind w:left="-142" w:right="-136" w:firstLine="425"/>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9C4AD5"/>
    <w:rPr>
      <w:rFonts w:ascii="Times New Roman" w:eastAsia="Times New Roman" w:hAnsi="Times New Roman" w:cs="Times New Roman"/>
      <w:sz w:val="24"/>
      <w:szCs w:val="24"/>
      <w:lang w:bidi="ar-SA"/>
    </w:rPr>
  </w:style>
  <w:style w:type="paragraph" w:styleId="Footer">
    <w:name w:val="footer"/>
    <w:basedOn w:val="Normal"/>
    <w:link w:val="FooterChar"/>
    <w:uiPriority w:val="99"/>
    <w:semiHidden/>
    <w:unhideWhenUsed/>
    <w:rsid w:val="009C4AD5"/>
    <w:pPr>
      <w:tabs>
        <w:tab w:val="center" w:pos="4680"/>
        <w:tab w:val="right" w:pos="9360"/>
      </w:tabs>
      <w:spacing w:after="0"/>
    </w:pPr>
  </w:style>
  <w:style w:type="character" w:customStyle="1" w:styleId="FooterChar">
    <w:name w:val="Footer Char"/>
    <w:basedOn w:val="DefaultParagraphFont"/>
    <w:link w:val="Footer"/>
    <w:uiPriority w:val="99"/>
    <w:semiHidden/>
    <w:rsid w:val="009C4AD5"/>
    <w:rPr>
      <w:rFonts w:ascii="Franklin Gothic Book" w:eastAsia="Calibri" w:hAnsi="Franklin Gothic Book" w:cs="Times New Roman"/>
      <w:sz w:val="20"/>
      <w:lang w:bidi="ar-SA"/>
    </w:rPr>
  </w:style>
  <w:style w:type="paragraph" w:styleId="BalloonText">
    <w:name w:val="Balloon Text"/>
    <w:basedOn w:val="Normal"/>
    <w:link w:val="BalloonTextChar"/>
    <w:uiPriority w:val="99"/>
    <w:semiHidden/>
    <w:unhideWhenUsed/>
    <w:rsid w:val="009C4A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AD5"/>
    <w:rPr>
      <w:rFonts w:ascii="Tahoma" w:eastAsia="Calibri" w:hAnsi="Tahoma" w:cs="Tahoma"/>
      <w:sz w:val="16"/>
      <w:szCs w:val="16"/>
      <w:lang w:bidi="ar-SA"/>
    </w:rPr>
  </w:style>
  <w:style w:type="table" w:styleId="TableGrid">
    <w:name w:val="Table Grid"/>
    <w:basedOn w:val="TableNormal"/>
    <w:uiPriority w:val="59"/>
    <w:rsid w:val="00A75719"/>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160DA3"/>
    <w:rPr>
      <w:rFonts w:asciiTheme="majorHAnsi" w:eastAsiaTheme="majorEastAsia" w:hAnsiTheme="majorHAnsi" w:cstheme="majorBidi"/>
      <w:b/>
      <w:bCs/>
      <w:color w:val="4F81BD" w:themeColor="accent1"/>
      <w:sz w:val="20"/>
      <w:lang w:bidi="ar-SA"/>
    </w:rPr>
  </w:style>
  <w:style w:type="paragraph" w:styleId="ListParagraph">
    <w:name w:val="List Paragraph"/>
    <w:basedOn w:val="Normal"/>
    <w:uiPriority w:val="34"/>
    <w:qFormat/>
    <w:rsid w:val="008A11A0"/>
    <w:pPr>
      <w:ind w:left="720"/>
      <w:contextualSpacing/>
    </w:pPr>
  </w:style>
  <w:style w:type="character" w:styleId="CommentReference">
    <w:name w:val="annotation reference"/>
    <w:basedOn w:val="DefaultParagraphFont"/>
    <w:uiPriority w:val="99"/>
    <w:semiHidden/>
    <w:unhideWhenUsed/>
    <w:rsid w:val="00D738AF"/>
    <w:rPr>
      <w:sz w:val="16"/>
      <w:szCs w:val="16"/>
    </w:rPr>
  </w:style>
  <w:style w:type="paragraph" w:styleId="CommentText">
    <w:name w:val="annotation text"/>
    <w:basedOn w:val="Normal"/>
    <w:link w:val="CommentTextChar"/>
    <w:uiPriority w:val="99"/>
    <w:semiHidden/>
    <w:unhideWhenUsed/>
    <w:rsid w:val="00D738AF"/>
    <w:rPr>
      <w:szCs w:val="20"/>
    </w:rPr>
  </w:style>
  <w:style w:type="character" w:customStyle="1" w:styleId="CommentTextChar">
    <w:name w:val="Comment Text Char"/>
    <w:basedOn w:val="DefaultParagraphFont"/>
    <w:link w:val="CommentText"/>
    <w:uiPriority w:val="99"/>
    <w:semiHidden/>
    <w:rsid w:val="00D738AF"/>
    <w:rPr>
      <w:rFonts w:ascii="Franklin Gothic Book" w:eastAsia="Calibri" w:hAnsi="Franklin Gothic Book"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D738AF"/>
    <w:rPr>
      <w:b/>
      <w:bCs/>
    </w:rPr>
  </w:style>
  <w:style w:type="character" w:customStyle="1" w:styleId="CommentSubjectChar">
    <w:name w:val="Comment Subject Char"/>
    <w:basedOn w:val="CommentTextChar"/>
    <w:link w:val="CommentSubject"/>
    <w:uiPriority w:val="99"/>
    <w:semiHidden/>
    <w:rsid w:val="00D738AF"/>
    <w:rPr>
      <w:rFonts w:ascii="Franklin Gothic Book" w:eastAsia="Calibri" w:hAnsi="Franklin Gothic Book" w:cs="Times New Roman"/>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503340">
      <w:bodyDiv w:val="1"/>
      <w:marLeft w:val="0"/>
      <w:marRight w:val="0"/>
      <w:marTop w:val="0"/>
      <w:marBottom w:val="0"/>
      <w:divBdr>
        <w:top w:val="none" w:sz="0" w:space="0" w:color="auto"/>
        <w:left w:val="none" w:sz="0" w:space="0" w:color="auto"/>
        <w:bottom w:val="none" w:sz="0" w:space="0" w:color="auto"/>
        <w:right w:val="none" w:sz="0" w:space="0" w:color="auto"/>
      </w:divBdr>
    </w:div>
    <w:div w:id="128203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3584</Words>
  <Characters>20435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harshil</dc:creator>
  <cp:lastModifiedBy>CEMB</cp:lastModifiedBy>
  <cp:revision>4</cp:revision>
  <dcterms:created xsi:type="dcterms:W3CDTF">2021-10-12T05:23:00Z</dcterms:created>
  <dcterms:modified xsi:type="dcterms:W3CDTF">2021-10-12T05:28:00Z</dcterms:modified>
</cp:coreProperties>
</file>