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89" w:rsidRPr="00E822F6" w:rsidRDefault="00287C89" w:rsidP="00287C89">
      <w:pP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 w:rsidRPr="00E822F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Improving Water Stress Resilient Crop Breeding Using </w:t>
      </w:r>
      <w:proofErr w:type="spellStart"/>
      <w:r w:rsidRPr="00E822F6">
        <w:rPr>
          <w:rFonts w:asciiTheme="minorHAnsi" w:eastAsia="Times New Roman" w:hAnsiTheme="minorHAnsi" w:cstheme="minorHAnsi"/>
          <w:color w:val="000000"/>
          <w:sz w:val="24"/>
          <w:szCs w:val="24"/>
        </w:rPr>
        <w:t>Phenomics</w:t>
      </w:r>
      <w:proofErr w:type="spellEnd"/>
      <w:r w:rsidRPr="00E822F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Genomics Information Derived from Sorghum (</w:t>
      </w:r>
      <w:r w:rsidRPr="00E822F6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Sorghum bicolor</w:t>
      </w:r>
      <w:r w:rsidRPr="00E822F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L.)</w:t>
      </w:r>
      <w:proofErr w:type="gramEnd"/>
    </w:p>
    <w:p w:rsidR="00E21D12" w:rsidRPr="00E822F6" w:rsidRDefault="00E21D12">
      <w:pPr>
        <w:rPr>
          <w:rFonts w:asciiTheme="minorHAnsi" w:hAnsiTheme="minorHAnsi" w:cstheme="minorHAnsi"/>
          <w:sz w:val="24"/>
          <w:szCs w:val="24"/>
        </w:rPr>
      </w:pPr>
    </w:p>
    <w:p w:rsidR="00287C89" w:rsidRPr="00E822F6" w:rsidRDefault="00287C89">
      <w:pPr>
        <w:rPr>
          <w:rFonts w:asciiTheme="minorHAnsi" w:hAnsiTheme="minorHAnsi" w:cstheme="minorHAnsi"/>
          <w:sz w:val="24"/>
          <w:szCs w:val="24"/>
        </w:rPr>
      </w:pPr>
      <w:r w:rsidRPr="00E822F6">
        <w:rPr>
          <w:rFonts w:asciiTheme="minorHAnsi" w:hAnsiTheme="minorHAnsi" w:cstheme="minorHAnsi"/>
          <w:sz w:val="24"/>
          <w:szCs w:val="24"/>
        </w:rPr>
        <w:t>Comments:</w:t>
      </w:r>
    </w:p>
    <w:tbl>
      <w:tblPr>
        <w:tblStyle w:val="TableGrid"/>
        <w:tblW w:w="0" w:type="auto"/>
        <w:tblLook w:val="04A0"/>
      </w:tblPr>
      <w:tblGrid>
        <w:gridCol w:w="468"/>
        <w:gridCol w:w="4410"/>
        <w:gridCol w:w="4698"/>
      </w:tblGrid>
      <w:tr w:rsidR="00287C89" w:rsidRPr="00E822F6" w:rsidTr="00E822F6">
        <w:tc>
          <w:tcPr>
            <w:tcW w:w="468" w:type="dxa"/>
          </w:tcPr>
          <w:p w:rsidR="00287C89" w:rsidRPr="00E822F6" w:rsidRDefault="00287C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287C89" w:rsidRPr="00E822F6" w:rsidRDefault="00287C89" w:rsidP="00C90A1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bCs/>
                <w:color w:val="2A2A2A"/>
                <w:sz w:val="24"/>
                <w:szCs w:val="24"/>
                <w:shd w:val="clear" w:color="auto" w:fill="FFFFFF"/>
              </w:rPr>
              <w:t>Comment on the Language and Grammar, Also indicate whether language editing required?</w:t>
            </w:r>
          </w:p>
        </w:tc>
        <w:tc>
          <w:tcPr>
            <w:tcW w:w="4698" w:type="dxa"/>
          </w:tcPr>
          <w:p w:rsidR="00287C89" w:rsidRPr="00287C89" w:rsidRDefault="00287C89" w:rsidP="00287C89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E822F6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The Language is deficient in one or more of the following</w:t>
            </w:r>
            <w:r w:rsidRPr="00287C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:</w:t>
            </w:r>
            <w:r w:rsidRPr="00E822F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Pr="00287C8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Grammar and syntax, word usage, punctuation. </w:t>
            </w:r>
          </w:p>
          <w:p w:rsidR="00287C89" w:rsidRPr="00E822F6" w:rsidRDefault="00287C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Thorough editing is required.</w:t>
            </w:r>
          </w:p>
        </w:tc>
      </w:tr>
      <w:tr w:rsidR="00287C89" w:rsidRPr="00E822F6" w:rsidTr="00E822F6">
        <w:tc>
          <w:tcPr>
            <w:tcW w:w="468" w:type="dxa"/>
          </w:tcPr>
          <w:p w:rsidR="00287C89" w:rsidRPr="00E822F6" w:rsidRDefault="005133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287C89" w:rsidRPr="00E822F6" w:rsidRDefault="00513335" w:rsidP="00C90A1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bCs/>
                <w:color w:val="2A2A2A"/>
                <w:sz w:val="24"/>
                <w:szCs w:val="24"/>
                <w:shd w:val="clear" w:color="auto" w:fill="FFFFFF"/>
              </w:rPr>
              <w:t>General comment on the technical content of the Manuscript</w:t>
            </w:r>
          </w:p>
        </w:tc>
        <w:tc>
          <w:tcPr>
            <w:tcW w:w="4698" w:type="dxa"/>
          </w:tcPr>
          <w:p w:rsidR="00513335" w:rsidRPr="00E822F6" w:rsidRDefault="00513335" w:rsidP="005133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 xml:space="preserve">Content of the review papers covers the following: </w:t>
            </w:r>
          </w:p>
          <w:p w:rsidR="00287C89" w:rsidRPr="00E822F6" w:rsidRDefault="00EE4917" w:rsidP="005133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Importance</w:t>
            </w:r>
            <w:r w:rsidR="00513335" w:rsidRPr="00E822F6">
              <w:rPr>
                <w:rFonts w:asciiTheme="minorHAnsi" w:hAnsiTheme="minorHAnsi" w:cstheme="minorHAnsi"/>
                <w:sz w:val="24"/>
                <w:szCs w:val="24"/>
              </w:rPr>
              <w:t xml:space="preserve"> of water stress tolerance, mechanism of water stress tolerance and conventional breeding approaches, importance of Sorghum, utilization of sorghum </w:t>
            </w:r>
            <w:proofErr w:type="spellStart"/>
            <w:r w:rsidR="00513335" w:rsidRPr="00E822F6">
              <w:rPr>
                <w:rFonts w:asciiTheme="minorHAnsi" w:hAnsiTheme="minorHAnsi" w:cstheme="minorHAnsi"/>
                <w:sz w:val="24"/>
                <w:szCs w:val="24"/>
              </w:rPr>
              <w:t>germplasm</w:t>
            </w:r>
            <w:proofErr w:type="spellEnd"/>
            <w:r w:rsidR="00513335" w:rsidRPr="00E822F6">
              <w:rPr>
                <w:rFonts w:asciiTheme="minorHAnsi" w:hAnsiTheme="minorHAnsi" w:cstheme="minorHAnsi"/>
                <w:sz w:val="24"/>
                <w:szCs w:val="24"/>
              </w:rPr>
              <w:t xml:space="preserve"> for crop breeding, contributions of conventional plant breeding and its limitations and finally how molecular markers </w:t>
            </w: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can be</w:t>
            </w:r>
            <w:r w:rsidR="00513335" w:rsidRPr="00E822F6">
              <w:rPr>
                <w:rFonts w:asciiTheme="minorHAnsi" w:hAnsiTheme="minorHAnsi" w:cstheme="minorHAnsi"/>
                <w:sz w:val="24"/>
                <w:szCs w:val="24"/>
              </w:rPr>
              <w:t xml:space="preserve"> used for Sorghum crop improvement particularly for drought tolerance.</w:t>
            </w:r>
          </w:p>
          <w:p w:rsidR="00EE4917" w:rsidRPr="00E822F6" w:rsidRDefault="00EE4917" w:rsidP="00EE49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Overall, the manuscript lacks cogency. Redundancy of information is also observed.</w:t>
            </w:r>
          </w:p>
        </w:tc>
      </w:tr>
      <w:tr w:rsidR="00287C89" w:rsidRPr="00E822F6" w:rsidTr="00E822F6">
        <w:tc>
          <w:tcPr>
            <w:tcW w:w="468" w:type="dxa"/>
          </w:tcPr>
          <w:p w:rsidR="00287C89" w:rsidRPr="00E822F6" w:rsidRDefault="00EE49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287C89" w:rsidRPr="00E822F6" w:rsidRDefault="00EE4917" w:rsidP="00C90A1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bCs/>
                <w:color w:val="2A2A2A"/>
                <w:sz w:val="24"/>
                <w:szCs w:val="24"/>
                <w:shd w:val="clear" w:color="auto" w:fill="FFFFFF"/>
              </w:rPr>
              <w:t>Clarity of the title reflection the content and findings of the manuscript</w:t>
            </w:r>
          </w:p>
        </w:tc>
        <w:tc>
          <w:tcPr>
            <w:tcW w:w="4698" w:type="dxa"/>
          </w:tcPr>
          <w:p w:rsidR="00287C89" w:rsidRPr="00E822F6" w:rsidRDefault="00EE49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The title does not reflect the content.  The title may suitably be modified.</w:t>
            </w:r>
          </w:p>
        </w:tc>
      </w:tr>
      <w:tr w:rsidR="00287C89" w:rsidRPr="00E822F6" w:rsidTr="00E822F6">
        <w:tc>
          <w:tcPr>
            <w:tcW w:w="468" w:type="dxa"/>
          </w:tcPr>
          <w:p w:rsidR="00287C89" w:rsidRPr="00E822F6" w:rsidRDefault="00EE49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:rsidR="00287C89" w:rsidRPr="00E822F6" w:rsidRDefault="00EE4917" w:rsidP="00C90A1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bCs/>
                <w:color w:val="2A2A2A"/>
                <w:sz w:val="24"/>
                <w:szCs w:val="24"/>
                <w:shd w:val="clear" w:color="auto" w:fill="FFFFFF"/>
              </w:rPr>
              <w:t>Whether the component of the abstract is cleared summarized?</w:t>
            </w:r>
          </w:p>
        </w:tc>
        <w:tc>
          <w:tcPr>
            <w:tcW w:w="4698" w:type="dxa"/>
          </w:tcPr>
          <w:p w:rsidR="00EE4917" w:rsidRPr="00E822F6" w:rsidRDefault="00EE49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 xml:space="preserve">In general, the abstract reflects the content of the review. </w:t>
            </w:r>
          </w:p>
          <w:p w:rsidR="00287C89" w:rsidRPr="00E822F6" w:rsidRDefault="00EE4917" w:rsidP="00EE49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However, the following point (in the abstract) is not adequately discussed in the text.</w:t>
            </w:r>
          </w:p>
          <w:p w:rsidR="00EE4917" w:rsidRPr="00E822F6" w:rsidRDefault="00EE4917" w:rsidP="00EE491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i/>
                <w:sz w:val="24"/>
                <w:szCs w:val="24"/>
              </w:rPr>
              <w:t>“This paper describes the molecular mechanisms of drought tolerance using S. bicolor as a model and how this information can be extrapolated to breed better cultivars in other crops”.</w:t>
            </w:r>
          </w:p>
        </w:tc>
      </w:tr>
      <w:tr w:rsidR="00287C89" w:rsidRPr="00E822F6" w:rsidTr="00E822F6">
        <w:tc>
          <w:tcPr>
            <w:tcW w:w="468" w:type="dxa"/>
          </w:tcPr>
          <w:p w:rsidR="00287C89" w:rsidRPr="00E822F6" w:rsidRDefault="00EE49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287C89" w:rsidRPr="00E822F6" w:rsidRDefault="00EE4917" w:rsidP="00C90A1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bCs/>
                <w:color w:val="2A2A2A"/>
                <w:sz w:val="24"/>
                <w:szCs w:val="24"/>
                <w:shd w:val="clear" w:color="auto" w:fill="FFFFFF"/>
              </w:rPr>
              <w:t>Comment on the importance, appropriateness and purpose in the introduction</w:t>
            </w:r>
          </w:p>
        </w:tc>
        <w:tc>
          <w:tcPr>
            <w:tcW w:w="4698" w:type="dxa"/>
          </w:tcPr>
          <w:p w:rsidR="00287C89" w:rsidRPr="00E822F6" w:rsidRDefault="00E822F6" w:rsidP="00E822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Introduction, though lengthy, appears to be appropriate for the subject to be discussed later, but could have been precise.</w:t>
            </w:r>
          </w:p>
        </w:tc>
      </w:tr>
      <w:tr w:rsidR="00E822F6" w:rsidRPr="00E822F6" w:rsidTr="00E822F6">
        <w:tc>
          <w:tcPr>
            <w:tcW w:w="468" w:type="dxa"/>
          </w:tcPr>
          <w:p w:rsidR="00E822F6" w:rsidRPr="00E822F6" w:rsidRDefault="00E822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410" w:type="dxa"/>
          </w:tcPr>
          <w:p w:rsidR="00E822F6" w:rsidRPr="00E822F6" w:rsidRDefault="00E822F6" w:rsidP="00C90A1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bCs/>
                <w:color w:val="2A2A2A"/>
                <w:sz w:val="24"/>
                <w:szCs w:val="24"/>
                <w:shd w:val="clear" w:color="auto" w:fill="FFFFFF"/>
              </w:rPr>
              <w:t>How well Materials and methods are detailed?</w:t>
            </w:r>
          </w:p>
        </w:tc>
        <w:tc>
          <w:tcPr>
            <w:tcW w:w="4698" w:type="dxa"/>
            <w:vMerge w:val="restart"/>
          </w:tcPr>
          <w:p w:rsidR="00E822F6" w:rsidRPr="00E822F6" w:rsidRDefault="00E822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Not applicable as this is a review paper</w:t>
            </w:r>
          </w:p>
        </w:tc>
      </w:tr>
      <w:tr w:rsidR="00E822F6" w:rsidRPr="00E822F6" w:rsidTr="00E822F6">
        <w:tc>
          <w:tcPr>
            <w:tcW w:w="468" w:type="dxa"/>
          </w:tcPr>
          <w:p w:rsidR="00E822F6" w:rsidRPr="00E822F6" w:rsidRDefault="00E822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4410" w:type="dxa"/>
          </w:tcPr>
          <w:p w:rsidR="00E822F6" w:rsidRPr="00E822F6" w:rsidRDefault="00E822F6" w:rsidP="00C90A1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bCs/>
                <w:color w:val="2A2A2A"/>
                <w:sz w:val="24"/>
                <w:szCs w:val="24"/>
                <w:shd w:val="clear" w:color="auto" w:fill="FFFFFF"/>
              </w:rPr>
              <w:t>Whether the results are presented appropriately</w:t>
            </w:r>
          </w:p>
        </w:tc>
        <w:tc>
          <w:tcPr>
            <w:tcW w:w="4698" w:type="dxa"/>
            <w:vMerge/>
          </w:tcPr>
          <w:p w:rsidR="00E822F6" w:rsidRPr="00E822F6" w:rsidRDefault="00E822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22F6" w:rsidRPr="00E822F6" w:rsidTr="00E822F6">
        <w:tc>
          <w:tcPr>
            <w:tcW w:w="468" w:type="dxa"/>
          </w:tcPr>
          <w:p w:rsidR="00E822F6" w:rsidRPr="00E822F6" w:rsidRDefault="00E822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:rsidR="00E822F6" w:rsidRPr="00E822F6" w:rsidRDefault="00E822F6" w:rsidP="00C90A1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bCs/>
                <w:color w:val="2A2A2A"/>
                <w:sz w:val="24"/>
                <w:szCs w:val="24"/>
                <w:shd w:val="clear" w:color="auto" w:fill="FFFFFF"/>
              </w:rPr>
              <w:t>How well the data analyzed and presented?</w:t>
            </w:r>
          </w:p>
        </w:tc>
        <w:tc>
          <w:tcPr>
            <w:tcW w:w="4698" w:type="dxa"/>
            <w:vMerge/>
          </w:tcPr>
          <w:p w:rsidR="00E822F6" w:rsidRPr="00E822F6" w:rsidRDefault="00E822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22F6" w:rsidRPr="00E822F6" w:rsidTr="00E822F6">
        <w:tc>
          <w:tcPr>
            <w:tcW w:w="468" w:type="dxa"/>
          </w:tcPr>
          <w:p w:rsidR="00E822F6" w:rsidRPr="00E822F6" w:rsidRDefault="00E822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:rsidR="00E822F6" w:rsidRPr="00E822F6" w:rsidRDefault="00E822F6" w:rsidP="00C90A17">
            <w:pPr>
              <w:jc w:val="left"/>
              <w:rPr>
                <w:rFonts w:asciiTheme="minorHAnsi" w:hAnsiTheme="minorHAnsi" w:cstheme="minorHAnsi"/>
                <w:bCs/>
                <w:color w:val="2A2A2A"/>
                <w:sz w:val="24"/>
                <w:szCs w:val="24"/>
                <w:shd w:val="clear" w:color="auto" w:fill="FFFFFF"/>
              </w:rPr>
            </w:pPr>
            <w:r w:rsidRPr="00E822F6">
              <w:rPr>
                <w:rFonts w:asciiTheme="minorHAnsi" w:hAnsiTheme="minorHAnsi" w:cstheme="minorHAnsi"/>
                <w:bCs/>
                <w:color w:val="2A2A2A"/>
                <w:sz w:val="24"/>
                <w:szCs w:val="24"/>
                <w:shd w:val="clear" w:color="auto" w:fill="FFFFFF"/>
              </w:rPr>
              <w:t>Comment on the hypotheses or research questions addressed along with supporting data</w:t>
            </w:r>
          </w:p>
        </w:tc>
        <w:tc>
          <w:tcPr>
            <w:tcW w:w="4698" w:type="dxa"/>
            <w:vMerge/>
          </w:tcPr>
          <w:p w:rsidR="00E822F6" w:rsidRPr="00E822F6" w:rsidRDefault="00E822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22F6" w:rsidRPr="00E822F6" w:rsidTr="00E822F6">
        <w:tc>
          <w:tcPr>
            <w:tcW w:w="468" w:type="dxa"/>
          </w:tcPr>
          <w:p w:rsidR="00E822F6" w:rsidRPr="00E822F6" w:rsidRDefault="00E822F6" w:rsidP="00E822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410" w:type="dxa"/>
          </w:tcPr>
          <w:p w:rsidR="00E822F6" w:rsidRPr="00E822F6" w:rsidRDefault="00E822F6" w:rsidP="00C90A17">
            <w:pPr>
              <w:jc w:val="left"/>
              <w:rPr>
                <w:rFonts w:asciiTheme="minorHAnsi" w:hAnsiTheme="minorHAnsi" w:cstheme="minorHAnsi"/>
                <w:bCs/>
                <w:color w:val="2A2A2A"/>
                <w:sz w:val="24"/>
                <w:szCs w:val="24"/>
                <w:shd w:val="clear" w:color="auto" w:fill="FFFFFF"/>
              </w:rPr>
            </w:pPr>
            <w:r w:rsidRPr="00E822F6">
              <w:rPr>
                <w:rFonts w:asciiTheme="minorHAnsi" w:hAnsiTheme="minorHAnsi" w:cstheme="minorHAnsi"/>
                <w:bCs/>
                <w:color w:val="2A2A2A"/>
                <w:sz w:val="24"/>
                <w:szCs w:val="24"/>
                <w:shd w:val="clear" w:color="auto" w:fill="FFFFFF"/>
              </w:rPr>
              <w:t>Overall Scorings of the Manuscript</w:t>
            </w:r>
          </w:p>
        </w:tc>
        <w:tc>
          <w:tcPr>
            <w:tcW w:w="4698" w:type="dxa"/>
          </w:tcPr>
          <w:p w:rsidR="00E822F6" w:rsidRPr="00E822F6" w:rsidRDefault="00C90A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satisfactory</w:t>
            </w:r>
          </w:p>
        </w:tc>
      </w:tr>
      <w:tr w:rsidR="00E822F6" w:rsidRPr="00E822F6" w:rsidTr="00E822F6">
        <w:tc>
          <w:tcPr>
            <w:tcW w:w="468" w:type="dxa"/>
          </w:tcPr>
          <w:p w:rsidR="00E822F6" w:rsidRPr="00E822F6" w:rsidRDefault="00E822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410" w:type="dxa"/>
          </w:tcPr>
          <w:p w:rsidR="00E822F6" w:rsidRPr="00E822F6" w:rsidRDefault="00E822F6" w:rsidP="00C90A17">
            <w:pPr>
              <w:jc w:val="left"/>
              <w:rPr>
                <w:rFonts w:asciiTheme="minorHAnsi" w:hAnsiTheme="minorHAnsi" w:cstheme="minorHAnsi"/>
                <w:bCs/>
                <w:color w:val="2A2A2A"/>
                <w:sz w:val="24"/>
                <w:szCs w:val="24"/>
                <w:shd w:val="clear" w:color="auto" w:fill="FFFFFF"/>
              </w:rPr>
            </w:pPr>
            <w:r w:rsidRPr="00E822F6">
              <w:rPr>
                <w:rFonts w:asciiTheme="minorHAnsi" w:hAnsiTheme="minorHAnsi" w:cstheme="minorHAnsi"/>
                <w:bCs/>
                <w:color w:val="2A2A2A"/>
                <w:sz w:val="24"/>
                <w:szCs w:val="24"/>
                <w:shd w:val="clear" w:color="auto" w:fill="FFFFFF"/>
              </w:rPr>
              <w:t>Recommendation:</w:t>
            </w:r>
          </w:p>
        </w:tc>
        <w:tc>
          <w:tcPr>
            <w:tcW w:w="4698" w:type="dxa"/>
          </w:tcPr>
          <w:p w:rsidR="00E822F6" w:rsidRPr="00E822F6" w:rsidRDefault="00E822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22F6">
              <w:rPr>
                <w:rFonts w:asciiTheme="minorHAnsi" w:hAnsiTheme="minorHAnsi" w:cstheme="minorHAnsi"/>
                <w:bCs/>
                <w:color w:val="2A2A2A"/>
                <w:sz w:val="24"/>
                <w:szCs w:val="24"/>
                <w:shd w:val="clear" w:color="auto" w:fill="FFFFFF"/>
              </w:rPr>
              <w:t>b. Recommend minor corrections</w:t>
            </w:r>
          </w:p>
        </w:tc>
      </w:tr>
    </w:tbl>
    <w:p w:rsidR="00287C89" w:rsidRPr="00E822F6" w:rsidRDefault="00287C89">
      <w:pPr>
        <w:rPr>
          <w:rFonts w:asciiTheme="minorHAnsi" w:hAnsiTheme="minorHAnsi" w:cstheme="minorHAnsi"/>
          <w:sz w:val="24"/>
          <w:szCs w:val="24"/>
        </w:rPr>
      </w:pPr>
    </w:p>
    <w:sectPr w:rsidR="00287C89" w:rsidRPr="00E822F6" w:rsidSect="00E2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C89"/>
    <w:rsid w:val="00287C89"/>
    <w:rsid w:val="00513335"/>
    <w:rsid w:val="00C90A17"/>
    <w:rsid w:val="00DB545F"/>
    <w:rsid w:val="00E21D12"/>
    <w:rsid w:val="00E822F6"/>
    <w:rsid w:val="00EE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89"/>
    <w:pPr>
      <w:spacing w:after="120" w:line="240" w:lineRule="auto"/>
      <w:jc w:val="both"/>
    </w:pPr>
    <w:rPr>
      <w:rFonts w:ascii="Franklin Gothic Book" w:eastAsia="Calibri" w:hAnsi="Franklin Gothic Book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7C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7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2020-11-15T05:36:00Z</dcterms:created>
  <dcterms:modified xsi:type="dcterms:W3CDTF">2020-11-15T06:06:00Z</dcterms:modified>
</cp:coreProperties>
</file>