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D4574" w14:textId="3EC48A91" w:rsidR="00D95322" w:rsidRPr="00C074C5" w:rsidRDefault="00F86D01" w:rsidP="00C074C5">
      <w:pPr>
        <w:jc w:val="center"/>
        <w:rPr>
          <w:rFonts w:ascii="Franklin Gothic Medium" w:hAnsi="Franklin Gothic Medium"/>
          <w:b/>
          <w:bCs/>
          <w:sz w:val="28"/>
          <w:szCs w:val="28"/>
        </w:rPr>
      </w:pPr>
      <w:bookmarkStart w:id="0" w:name="_Hlk108081329"/>
      <w:bookmarkEnd w:id="0"/>
      <w:r w:rsidRPr="00C074C5">
        <w:rPr>
          <w:rFonts w:ascii="Franklin Gothic Medium" w:hAnsi="Franklin Gothic Medium"/>
          <w:b/>
          <w:bCs/>
          <w:sz w:val="28"/>
          <w:szCs w:val="28"/>
          <w:lang w:val="en-US"/>
        </w:rPr>
        <w:t>Develop</w:t>
      </w:r>
      <w:r w:rsidR="007F0410" w:rsidRPr="00C074C5">
        <w:rPr>
          <w:rFonts w:ascii="Franklin Gothic Medium" w:hAnsi="Franklin Gothic Medium"/>
          <w:b/>
          <w:bCs/>
          <w:sz w:val="28"/>
          <w:szCs w:val="28"/>
          <w:lang w:val="en-US"/>
        </w:rPr>
        <w:t>ing</w:t>
      </w:r>
      <w:r w:rsidRPr="00C074C5">
        <w:rPr>
          <w:rFonts w:ascii="Franklin Gothic Medium" w:hAnsi="Franklin Gothic Medium"/>
          <w:b/>
          <w:bCs/>
          <w:sz w:val="28"/>
          <w:szCs w:val="28"/>
          <w:lang w:val="en-US"/>
        </w:rPr>
        <w:t xml:space="preserve"> </w:t>
      </w:r>
      <w:r w:rsidR="00025B18" w:rsidRPr="008B23DC">
        <w:rPr>
          <w:rFonts w:ascii="Franklin Gothic Medium" w:hAnsi="Franklin Gothic Medium"/>
          <w:b/>
          <w:bCs/>
          <w:sz w:val="28"/>
          <w:szCs w:val="28"/>
          <w:highlight w:val="yellow"/>
          <w:lang w:val="en-US"/>
        </w:rPr>
        <w:t>P</w:t>
      </w:r>
      <w:r w:rsidR="002B18B0" w:rsidRPr="008B23DC">
        <w:rPr>
          <w:rFonts w:ascii="Franklin Gothic Medium" w:hAnsi="Franklin Gothic Medium"/>
          <w:b/>
          <w:bCs/>
          <w:sz w:val="28"/>
          <w:szCs w:val="28"/>
          <w:highlight w:val="yellow"/>
          <w:lang w:val="en-US"/>
        </w:rPr>
        <w:t xml:space="preserve">rediction </w:t>
      </w:r>
      <w:r w:rsidR="00025B18" w:rsidRPr="008B23DC">
        <w:rPr>
          <w:rFonts w:ascii="Franklin Gothic Medium" w:hAnsi="Franklin Gothic Medium"/>
          <w:b/>
          <w:bCs/>
          <w:sz w:val="28"/>
          <w:szCs w:val="28"/>
          <w:highlight w:val="yellow"/>
          <w:lang w:val="en-US"/>
        </w:rPr>
        <w:t xml:space="preserve">and </w:t>
      </w:r>
      <w:r w:rsidRPr="008B23DC">
        <w:rPr>
          <w:rFonts w:ascii="Franklin Gothic Medium" w:hAnsi="Franklin Gothic Medium"/>
          <w:b/>
          <w:bCs/>
          <w:sz w:val="28"/>
          <w:szCs w:val="28"/>
          <w:highlight w:val="yellow"/>
          <w:lang w:val="en-US"/>
        </w:rPr>
        <w:t>Forecasting</w:t>
      </w:r>
      <w:r w:rsidR="00025B18" w:rsidRPr="00C074C5">
        <w:rPr>
          <w:rFonts w:ascii="Franklin Gothic Medium" w:hAnsi="Franklin Gothic Medium"/>
          <w:b/>
          <w:bCs/>
          <w:sz w:val="28"/>
          <w:szCs w:val="28"/>
          <w:lang w:val="en-US"/>
        </w:rPr>
        <w:t xml:space="preserve"> model</w:t>
      </w:r>
      <w:r w:rsidRPr="00C074C5">
        <w:rPr>
          <w:rFonts w:ascii="Franklin Gothic Medium" w:hAnsi="Franklin Gothic Medium"/>
          <w:b/>
          <w:bCs/>
          <w:sz w:val="28"/>
          <w:szCs w:val="28"/>
          <w:lang w:val="en-US"/>
        </w:rPr>
        <w:t xml:space="preserve"> </w:t>
      </w:r>
      <w:r w:rsidR="00025B18" w:rsidRPr="00C074C5">
        <w:rPr>
          <w:rFonts w:ascii="Franklin Gothic Medium" w:hAnsi="Franklin Gothic Medium"/>
          <w:b/>
          <w:bCs/>
          <w:sz w:val="28"/>
          <w:szCs w:val="28"/>
          <w:lang w:val="en-US"/>
        </w:rPr>
        <w:t>for</w:t>
      </w:r>
      <w:r w:rsidRPr="00C074C5">
        <w:rPr>
          <w:rFonts w:ascii="Franklin Gothic Medium" w:hAnsi="Franklin Gothic Medium"/>
          <w:b/>
          <w:bCs/>
          <w:sz w:val="28"/>
          <w:szCs w:val="28"/>
          <w:lang w:val="en-US"/>
        </w:rPr>
        <w:t xml:space="preserve"> coconut </w:t>
      </w:r>
      <w:r w:rsidR="002B18B0" w:rsidRPr="00C074C5">
        <w:rPr>
          <w:rFonts w:ascii="Franklin Gothic Medium" w:hAnsi="Franklin Gothic Medium"/>
          <w:b/>
          <w:bCs/>
          <w:sz w:val="28"/>
          <w:szCs w:val="28"/>
          <w:lang w:val="en-US"/>
        </w:rPr>
        <w:t>u</w:t>
      </w:r>
      <w:r w:rsidR="00025B18" w:rsidRPr="00C074C5">
        <w:rPr>
          <w:rFonts w:ascii="Franklin Gothic Medium" w:hAnsi="Franklin Gothic Medium"/>
          <w:b/>
          <w:bCs/>
          <w:sz w:val="28"/>
          <w:szCs w:val="28"/>
          <w:lang w:val="en-US"/>
        </w:rPr>
        <w:t>nder</w:t>
      </w:r>
      <w:r w:rsidR="002B18B0" w:rsidRPr="00C074C5">
        <w:rPr>
          <w:rFonts w:ascii="Franklin Gothic Medium" w:hAnsi="Franklin Gothic Medium"/>
          <w:b/>
          <w:bCs/>
          <w:sz w:val="28"/>
          <w:szCs w:val="28"/>
          <w:lang w:val="en-US"/>
        </w:rPr>
        <w:t xml:space="preserve"> weather</w:t>
      </w:r>
      <w:r w:rsidR="00765274" w:rsidRPr="00C074C5">
        <w:rPr>
          <w:rFonts w:ascii="Franklin Gothic Medium" w:hAnsi="Franklin Gothic Medium"/>
          <w:b/>
          <w:bCs/>
          <w:sz w:val="28"/>
          <w:szCs w:val="28"/>
          <w:lang w:val="en-US"/>
        </w:rPr>
        <w:t xml:space="preserve"> parameters</w:t>
      </w:r>
      <w:r w:rsidR="002B18B0" w:rsidRPr="00C074C5">
        <w:rPr>
          <w:rFonts w:ascii="Franklin Gothic Medium" w:hAnsi="Franklin Gothic Medium"/>
          <w:b/>
          <w:bCs/>
          <w:sz w:val="28"/>
          <w:szCs w:val="28"/>
          <w:lang w:val="en-US"/>
        </w:rPr>
        <w:t xml:space="preserve"> and external factors</w:t>
      </w:r>
      <w:r w:rsidRPr="00C074C5">
        <w:rPr>
          <w:rFonts w:ascii="Franklin Gothic Medium" w:hAnsi="Franklin Gothic Medium"/>
          <w:b/>
          <w:bCs/>
          <w:sz w:val="28"/>
          <w:szCs w:val="28"/>
          <w:lang w:val="en-US"/>
        </w:rPr>
        <w:t xml:space="preserve"> in Coimbatore district</w:t>
      </w:r>
      <w:r w:rsidR="00025B18" w:rsidRPr="00C074C5">
        <w:rPr>
          <w:rFonts w:ascii="Franklin Gothic Medium" w:hAnsi="Franklin Gothic Medium"/>
          <w:b/>
          <w:bCs/>
          <w:sz w:val="28"/>
          <w:szCs w:val="28"/>
          <w:lang w:val="en-US"/>
        </w:rPr>
        <w:t>.</w:t>
      </w:r>
    </w:p>
    <w:p w14:paraId="2BCE6ED9" w14:textId="3FE05BC3" w:rsidR="002B18B0" w:rsidRPr="00C074C5" w:rsidRDefault="00E05E56" w:rsidP="00C074C5">
      <w:pPr>
        <w:pStyle w:val="Heading2"/>
        <w:rPr>
          <w:rFonts w:ascii="Franklin Gothic Book" w:hAnsi="Franklin Gothic Book"/>
          <w:b/>
          <w:bCs/>
          <w:color w:val="auto"/>
          <w:sz w:val="22"/>
          <w:szCs w:val="22"/>
          <w:lang w:val="en-US"/>
        </w:rPr>
      </w:pPr>
      <w:r w:rsidRPr="00C074C5">
        <w:rPr>
          <w:rFonts w:ascii="Franklin Gothic Book" w:hAnsi="Franklin Gothic Book"/>
          <w:b/>
          <w:bCs/>
          <w:color w:val="auto"/>
          <w:sz w:val="22"/>
          <w:szCs w:val="22"/>
          <w:lang w:val="en-US"/>
        </w:rPr>
        <w:t>ABSTRACT:</w:t>
      </w:r>
    </w:p>
    <w:p w14:paraId="297F5067" w14:textId="7CEE0F01" w:rsidR="00CC4020" w:rsidRPr="0047047B" w:rsidRDefault="000A3E52" w:rsidP="00B44594">
      <w:pPr>
        <w:spacing w:after="0" w:line="360" w:lineRule="auto"/>
        <w:ind w:firstLine="720"/>
        <w:jc w:val="both"/>
        <w:rPr>
          <w:rFonts w:ascii="Franklin Gothic Book" w:hAnsi="Franklin Gothic Book"/>
          <w:sz w:val="20"/>
          <w:szCs w:val="20"/>
        </w:rPr>
      </w:pPr>
      <w:r w:rsidRPr="0047047B">
        <w:rPr>
          <w:rFonts w:ascii="Franklin Gothic Book" w:hAnsi="Franklin Gothic Book" w:cs="Times New Roman"/>
          <w:sz w:val="20"/>
          <w:szCs w:val="20"/>
          <w:shd w:val="clear" w:color="auto" w:fill="FFFFFF"/>
        </w:rPr>
        <w:t xml:space="preserve">Coconut is the most important plantation crop, and it is planted in nearly every country on the planet. Coimbatore is the major producer of coconut in Tamil Nadu, followed by Thanjavur and Kanyakumari, hence this research is focused on the Coimbatore district. </w:t>
      </w:r>
      <w:r w:rsidR="00C949C8" w:rsidRPr="0047047B">
        <w:rPr>
          <w:rFonts w:ascii="Franklin Gothic Book" w:hAnsi="Franklin Gothic Book" w:cs="Times New Roman"/>
          <w:sz w:val="20"/>
          <w:szCs w:val="20"/>
          <w:shd w:val="clear" w:color="auto" w:fill="FFFFFF"/>
        </w:rPr>
        <w:t xml:space="preserve">West Coast Tall is the popular variety which gives better yield than other varieties. This study was carried out on West Coast Tall (WCT) variety. </w:t>
      </w:r>
      <w:r w:rsidR="00F86D01">
        <w:rPr>
          <w:rFonts w:ascii="Franklin Gothic Book" w:hAnsi="Franklin Gothic Book" w:cs="Times New Roman"/>
          <w:sz w:val="20"/>
          <w:szCs w:val="20"/>
          <w:shd w:val="clear" w:color="auto" w:fill="FFFFFF"/>
        </w:rPr>
        <w:t>In this paper, Coconut yield prediction model is developed u</w:t>
      </w:r>
      <w:r w:rsidR="00025B18">
        <w:rPr>
          <w:rFonts w:ascii="Franklin Gothic Book" w:hAnsi="Franklin Gothic Book" w:cs="Times New Roman"/>
          <w:sz w:val="20"/>
          <w:szCs w:val="20"/>
          <w:shd w:val="clear" w:color="auto" w:fill="FFFFFF"/>
        </w:rPr>
        <w:t>nder</w:t>
      </w:r>
      <w:r w:rsidR="00F86D01">
        <w:rPr>
          <w:rFonts w:ascii="Franklin Gothic Book" w:hAnsi="Franklin Gothic Book" w:cs="Times New Roman"/>
          <w:sz w:val="20"/>
          <w:szCs w:val="20"/>
          <w:shd w:val="clear" w:color="auto" w:fill="FFFFFF"/>
        </w:rPr>
        <w:t xml:space="preserve"> weather and external factors such as</w:t>
      </w:r>
      <w:r w:rsidR="00C949C8" w:rsidRPr="0047047B">
        <w:rPr>
          <w:rFonts w:ascii="Franklin Gothic Book" w:hAnsi="Franklin Gothic Book" w:cs="Times New Roman"/>
          <w:sz w:val="20"/>
          <w:szCs w:val="20"/>
          <w:shd w:val="clear" w:color="auto" w:fill="FFFFFF"/>
        </w:rPr>
        <w:t xml:space="preserve"> Minimum temperature, Relative Humidity, Rainfall</w:t>
      </w:r>
      <w:r w:rsidR="00403099">
        <w:rPr>
          <w:rFonts w:ascii="Franklin Gothic Book" w:hAnsi="Franklin Gothic Book" w:cs="Times New Roman"/>
          <w:sz w:val="20"/>
          <w:szCs w:val="20"/>
          <w:shd w:val="clear" w:color="auto" w:fill="FFFFFF"/>
        </w:rPr>
        <w:t>,</w:t>
      </w:r>
      <w:r w:rsidR="00C949C8" w:rsidRPr="0047047B">
        <w:rPr>
          <w:rFonts w:ascii="Franklin Gothic Book" w:hAnsi="Franklin Gothic Book" w:cs="Times New Roman"/>
          <w:sz w:val="20"/>
          <w:szCs w:val="20"/>
          <w:shd w:val="clear" w:color="auto" w:fill="FFFFFF"/>
        </w:rPr>
        <w:t xml:space="preserve"> Plant height, Stem girth, </w:t>
      </w:r>
      <w:r w:rsidR="00C949C8" w:rsidRPr="00F95246">
        <w:rPr>
          <w:rFonts w:ascii="Franklin Gothic Book" w:hAnsi="Franklin Gothic Book" w:cs="Times New Roman"/>
          <w:sz w:val="20"/>
          <w:szCs w:val="20"/>
          <w:highlight w:val="yellow"/>
          <w:shd w:val="clear" w:color="auto" w:fill="FFFFFF"/>
        </w:rPr>
        <w:t>Female flowers in inflorescence,</w:t>
      </w:r>
      <w:r w:rsidR="00C949C8" w:rsidRPr="0047047B">
        <w:rPr>
          <w:rFonts w:ascii="Franklin Gothic Book" w:hAnsi="Franklin Gothic Book" w:cs="Times New Roman"/>
          <w:sz w:val="20"/>
          <w:szCs w:val="20"/>
          <w:shd w:val="clear" w:color="auto" w:fill="FFFFFF"/>
        </w:rPr>
        <w:t xml:space="preserve"> Leaf length,</w:t>
      </w:r>
      <w:r w:rsidR="00CC4020" w:rsidRPr="0047047B">
        <w:rPr>
          <w:rFonts w:ascii="Franklin Gothic Book" w:hAnsi="Franklin Gothic Book" w:cs="Times New Roman"/>
          <w:sz w:val="20"/>
          <w:szCs w:val="20"/>
          <w:shd w:val="clear" w:color="auto" w:fill="FFFFFF"/>
        </w:rPr>
        <w:t xml:space="preserve"> Copra content.</w:t>
      </w:r>
      <w:r w:rsidR="00C949C8" w:rsidRPr="0047047B">
        <w:rPr>
          <w:rFonts w:ascii="Franklin Gothic Book" w:hAnsi="Franklin Gothic Book" w:cs="Times New Roman"/>
          <w:sz w:val="20"/>
          <w:szCs w:val="20"/>
          <w:shd w:val="clear" w:color="auto" w:fill="FFFFFF"/>
        </w:rPr>
        <w:t xml:space="preserve"> </w:t>
      </w:r>
      <w:r w:rsidR="00025B18">
        <w:rPr>
          <w:rFonts w:ascii="Franklin Gothic Book" w:hAnsi="Franklin Gothic Book" w:cs="Times New Roman"/>
          <w:sz w:val="20"/>
          <w:szCs w:val="20"/>
          <w:shd w:val="clear" w:color="auto" w:fill="FFFFFF"/>
        </w:rPr>
        <w:t>Using c</w:t>
      </w:r>
      <w:r w:rsidR="00F03F27" w:rsidRPr="0047047B">
        <w:rPr>
          <w:rFonts w:ascii="Franklin Gothic Book" w:hAnsi="Franklin Gothic Book" w:cs="Times New Roman"/>
          <w:sz w:val="20"/>
          <w:szCs w:val="20"/>
          <w:shd w:val="clear" w:color="auto" w:fill="FFFFFF"/>
        </w:rPr>
        <w:t xml:space="preserve">orrelation and </w:t>
      </w:r>
      <w:r w:rsidR="00025B18">
        <w:rPr>
          <w:rFonts w:ascii="Franklin Gothic Book" w:hAnsi="Franklin Gothic Book" w:cs="Times New Roman"/>
          <w:sz w:val="20"/>
          <w:szCs w:val="20"/>
          <w:shd w:val="clear" w:color="auto" w:fill="FFFFFF"/>
        </w:rPr>
        <w:t>m</w:t>
      </w:r>
      <w:r w:rsidR="00C949C8" w:rsidRPr="0047047B">
        <w:rPr>
          <w:rFonts w:ascii="Franklin Gothic Book" w:hAnsi="Franklin Gothic Book" w:cs="Times New Roman"/>
          <w:sz w:val="20"/>
          <w:szCs w:val="20"/>
          <w:shd w:val="clear" w:color="auto" w:fill="FFFFFF"/>
        </w:rPr>
        <w:t xml:space="preserve">ultiple regression analysis is carried out to obtain </w:t>
      </w:r>
      <w:r w:rsidR="00C949C8" w:rsidRPr="00CC60C9">
        <w:rPr>
          <w:rFonts w:ascii="Franklin Gothic Book" w:hAnsi="Franklin Gothic Book" w:cs="Times New Roman"/>
          <w:sz w:val="20"/>
          <w:szCs w:val="20"/>
          <w:highlight w:val="yellow"/>
          <w:shd w:val="clear" w:color="auto" w:fill="FFFFFF"/>
        </w:rPr>
        <w:t>the final form of the</w:t>
      </w:r>
      <w:r w:rsidR="00C949C8" w:rsidRPr="0047047B">
        <w:rPr>
          <w:rFonts w:ascii="Franklin Gothic Book" w:hAnsi="Franklin Gothic Book" w:cs="Times New Roman"/>
          <w:sz w:val="20"/>
          <w:szCs w:val="20"/>
          <w:shd w:val="clear" w:color="auto" w:fill="FFFFFF"/>
        </w:rPr>
        <w:t xml:space="preserve"> yield prediction model. Further, we validate this model using field-level data from TNAU coconut</w:t>
      </w:r>
      <w:r w:rsidR="00403099">
        <w:rPr>
          <w:rFonts w:ascii="Franklin Gothic Book" w:hAnsi="Franklin Gothic Book" w:cs="Times New Roman"/>
          <w:sz w:val="20"/>
          <w:szCs w:val="20"/>
          <w:shd w:val="clear" w:color="auto" w:fill="FFFFFF"/>
        </w:rPr>
        <w:t xml:space="preserve"> research</w:t>
      </w:r>
      <w:r w:rsidR="00C949C8" w:rsidRPr="0047047B">
        <w:rPr>
          <w:rFonts w:ascii="Franklin Gothic Book" w:hAnsi="Franklin Gothic Book" w:cs="Times New Roman"/>
          <w:sz w:val="20"/>
          <w:szCs w:val="20"/>
          <w:shd w:val="clear" w:color="auto" w:fill="FFFFFF"/>
        </w:rPr>
        <w:t xml:space="preserve"> farm</w:t>
      </w:r>
      <w:r w:rsidR="00025B18">
        <w:rPr>
          <w:rFonts w:ascii="Franklin Gothic Book" w:hAnsi="Franklin Gothic Book" w:cs="Times New Roman"/>
          <w:sz w:val="20"/>
          <w:szCs w:val="20"/>
          <w:shd w:val="clear" w:color="auto" w:fill="FFFFFF"/>
        </w:rPr>
        <w:t xml:space="preserve"> using MATLAB and python software</w:t>
      </w:r>
      <w:r w:rsidR="00C949C8" w:rsidRPr="0047047B">
        <w:rPr>
          <w:rFonts w:ascii="Franklin Gothic Book" w:hAnsi="Franklin Gothic Book" w:cs="Times New Roman"/>
          <w:sz w:val="20"/>
          <w:szCs w:val="20"/>
          <w:shd w:val="clear" w:color="auto" w:fill="FFFFFF"/>
        </w:rPr>
        <w:t>. The actual yield in comparison with the predicted yield using software is found to be in satisfactory agreement.</w:t>
      </w:r>
      <w:r w:rsidR="00403099">
        <w:rPr>
          <w:rFonts w:ascii="Franklin Gothic Book" w:hAnsi="Franklin Gothic Book" w:cs="Times New Roman"/>
          <w:sz w:val="20"/>
          <w:szCs w:val="20"/>
          <w:shd w:val="clear" w:color="auto" w:fill="FFFFFF"/>
        </w:rPr>
        <w:t xml:space="preserve"> In addition, we developed forecasting model for coconut for forthcoming years using proposed model.</w:t>
      </w:r>
    </w:p>
    <w:p w14:paraId="143C4388" w14:textId="44C3AE7B" w:rsidR="00CC4020" w:rsidRPr="00CC4020" w:rsidRDefault="00CC4020" w:rsidP="00B44594">
      <w:pPr>
        <w:spacing w:after="0" w:line="360" w:lineRule="auto"/>
        <w:rPr>
          <w:rFonts w:ascii="Times New Roman" w:hAnsi="Times New Roman" w:cs="Times New Roman"/>
          <w:sz w:val="24"/>
          <w:szCs w:val="24"/>
        </w:rPr>
        <w:sectPr w:rsidR="00CC4020" w:rsidRPr="00CC4020" w:rsidSect="00765274">
          <w:pgSz w:w="11906" w:h="16838"/>
          <w:pgMar w:top="1440" w:right="1440" w:bottom="1440" w:left="1440" w:header="708" w:footer="708" w:gutter="0"/>
          <w:cols w:space="709"/>
          <w:docGrid w:linePitch="360"/>
        </w:sectPr>
      </w:pPr>
      <w:r w:rsidRPr="00C074C5">
        <w:rPr>
          <w:rFonts w:ascii="Franklin Gothic Book" w:hAnsi="Franklin Gothic Book" w:cs="Times New Roman"/>
          <w:sz w:val="20"/>
          <w:szCs w:val="20"/>
        </w:rPr>
        <w:t>Keywords:</w:t>
      </w:r>
      <w:r w:rsidRPr="00DE4D36">
        <w:rPr>
          <w:rFonts w:ascii="Times New Roman" w:hAnsi="Times New Roman" w:cs="Times New Roman"/>
        </w:rPr>
        <w:t xml:space="preserve"> </w:t>
      </w:r>
      <w:r w:rsidR="00785403" w:rsidRPr="0047047B">
        <w:rPr>
          <w:rFonts w:ascii="Franklin Gothic Book" w:hAnsi="Franklin Gothic Book" w:cs="Times New Roman"/>
          <w:i/>
          <w:iCs/>
          <w:sz w:val="20"/>
          <w:szCs w:val="20"/>
        </w:rPr>
        <w:t>C</w:t>
      </w:r>
      <w:r w:rsidRPr="0047047B">
        <w:rPr>
          <w:rFonts w:ascii="Franklin Gothic Book" w:hAnsi="Franklin Gothic Book" w:cs="Times New Roman"/>
          <w:i/>
          <w:iCs/>
          <w:sz w:val="20"/>
          <w:szCs w:val="20"/>
        </w:rPr>
        <w:t>oconut</w:t>
      </w:r>
      <w:r w:rsidR="003F3E77">
        <w:rPr>
          <w:rFonts w:ascii="Franklin Gothic Book" w:hAnsi="Franklin Gothic Book" w:cs="Times New Roman"/>
          <w:i/>
          <w:iCs/>
          <w:sz w:val="20"/>
          <w:szCs w:val="20"/>
        </w:rPr>
        <w:t>;</w:t>
      </w:r>
      <w:r w:rsidRPr="0047047B">
        <w:rPr>
          <w:rFonts w:ascii="Franklin Gothic Book" w:hAnsi="Franklin Gothic Book" w:cs="Times New Roman"/>
          <w:i/>
          <w:iCs/>
          <w:sz w:val="20"/>
          <w:szCs w:val="20"/>
        </w:rPr>
        <w:t xml:space="preserve"> </w:t>
      </w:r>
      <w:r w:rsidR="00785403" w:rsidRPr="0047047B">
        <w:rPr>
          <w:rFonts w:ascii="Franklin Gothic Book" w:hAnsi="Franklin Gothic Book" w:cs="Times New Roman"/>
          <w:i/>
          <w:iCs/>
          <w:sz w:val="20"/>
          <w:szCs w:val="20"/>
        </w:rPr>
        <w:t>R</w:t>
      </w:r>
      <w:r w:rsidRPr="0047047B">
        <w:rPr>
          <w:rFonts w:ascii="Franklin Gothic Book" w:hAnsi="Franklin Gothic Book" w:cs="Times New Roman"/>
          <w:i/>
          <w:iCs/>
          <w:sz w:val="20"/>
          <w:szCs w:val="20"/>
        </w:rPr>
        <w:t>egression analysis</w:t>
      </w:r>
      <w:r w:rsidR="003F3E77">
        <w:rPr>
          <w:rFonts w:ascii="Franklin Gothic Book" w:hAnsi="Franklin Gothic Book" w:cs="Times New Roman"/>
          <w:i/>
          <w:iCs/>
          <w:sz w:val="20"/>
          <w:szCs w:val="20"/>
        </w:rPr>
        <w:t>;</w:t>
      </w:r>
      <w:r w:rsidRPr="0047047B">
        <w:rPr>
          <w:rFonts w:ascii="Franklin Gothic Book" w:hAnsi="Franklin Gothic Book" w:cs="Times New Roman"/>
          <w:i/>
          <w:iCs/>
          <w:sz w:val="20"/>
          <w:szCs w:val="20"/>
        </w:rPr>
        <w:t xml:space="preserve"> </w:t>
      </w:r>
      <w:r w:rsidR="00403099">
        <w:rPr>
          <w:rFonts w:ascii="Franklin Gothic Book" w:hAnsi="Franklin Gothic Book" w:cs="Times New Roman"/>
          <w:i/>
          <w:iCs/>
          <w:sz w:val="20"/>
          <w:szCs w:val="20"/>
        </w:rPr>
        <w:t>Field level data</w:t>
      </w:r>
      <w:r w:rsidR="003F3E77">
        <w:rPr>
          <w:rFonts w:ascii="Franklin Gothic Book" w:hAnsi="Franklin Gothic Book" w:cs="Times New Roman"/>
          <w:i/>
          <w:iCs/>
          <w:sz w:val="20"/>
          <w:szCs w:val="20"/>
        </w:rPr>
        <w:t>;</w:t>
      </w:r>
      <w:r w:rsidR="00BA7E8F" w:rsidRPr="0047047B">
        <w:rPr>
          <w:rFonts w:ascii="Franklin Gothic Book" w:hAnsi="Franklin Gothic Book" w:cs="Times New Roman"/>
          <w:i/>
          <w:iCs/>
          <w:sz w:val="20"/>
          <w:szCs w:val="20"/>
        </w:rPr>
        <w:t xml:space="preserve"> </w:t>
      </w:r>
      <w:r w:rsidR="00025B18">
        <w:rPr>
          <w:rFonts w:ascii="Franklin Gothic Book" w:hAnsi="Franklin Gothic Book" w:cs="Times New Roman"/>
          <w:i/>
          <w:iCs/>
          <w:sz w:val="20"/>
          <w:szCs w:val="20"/>
        </w:rPr>
        <w:t>External factor</w:t>
      </w:r>
      <w:r w:rsidR="00DF3AC1">
        <w:rPr>
          <w:rFonts w:ascii="Franklin Gothic Book" w:hAnsi="Franklin Gothic Book" w:cs="Times New Roman"/>
          <w:i/>
          <w:iCs/>
          <w:sz w:val="20"/>
          <w:szCs w:val="20"/>
        </w:rPr>
        <w:t>s</w:t>
      </w:r>
      <w:r w:rsidR="003F3E77">
        <w:rPr>
          <w:rFonts w:ascii="Franklin Gothic Book" w:hAnsi="Franklin Gothic Book" w:cs="Times New Roman"/>
          <w:i/>
          <w:iCs/>
          <w:sz w:val="20"/>
          <w:szCs w:val="20"/>
        </w:rPr>
        <w:t>;</w:t>
      </w:r>
      <w:r w:rsidR="00DF3AC1">
        <w:rPr>
          <w:rFonts w:ascii="Franklin Gothic Book" w:hAnsi="Franklin Gothic Book" w:cs="Times New Roman"/>
          <w:i/>
          <w:iCs/>
          <w:sz w:val="20"/>
          <w:szCs w:val="20"/>
        </w:rPr>
        <w:t xml:space="preserve"> Simulation.</w:t>
      </w:r>
    </w:p>
    <w:p w14:paraId="66F77027" w14:textId="6999C90D" w:rsidR="00765274" w:rsidRPr="00C074C5" w:rsidRDefault="00E05E56" w:rsidP="00C074C5">
      <w:pPr>
        <w:pStyle w:val="Heading2"/>
        <w:rPr>
          <w:rFonts w:ascii="Franklin Gothic Book" w:hAnsi="Franklin Gothic Book"/>
          <w:b/>
          <w:bCs/>
          <w:color w:val="auto"/>
          <w:sz w:val="22"/>
          <w:szCs w:val="22"/>
          <w:lang w:val="en-US"/>
        </w:rPr>
      </w:pPr>
      <w:r w:rsidRPr="00C074C5">
        <w:rPr>
          <w:rFonts w:ascii="Franklin Gothic Book" w:hAnsi="Franklin Gothic Book"/>
          <w:b/>
          <w:bCs/>
          <w:color w:val="auto"/>
          <w:sz w:val="22"/>
          <w:szCs w:val="22"/>
          <w:lang w:val="en-US"/>
        </w:rPr>
        <w:lastRenderedPageBreak/>
        <w:t>INTRODUCTION:</w:t>
      </w:r>
    </w:p>
    <w:p w14:paraId="3D966767" w14:textId="06A676A1" w:rsidR="00765274" w:rsidRPr="00C074C5" w:rsidRDefault="00765274" w:rsidP="00B44594">
      <w:pPr>
        <w:spacing w:line="360" w:lineRule="auto"/>
        <w:jc w:val="both"/>
        <w:rPr>
          <w:sz w:val="20"/>
          <w:szCs w:val="20"/>
        </w:rPr>
      </w:pPr>
      <w:r>
        <w:rPr>
          <w:rFonts w:ascii="Times New Roman" w:hAnsi="Times New Roman" w:cs="Times New Roman"/>
          <w:sz w:val="24"/>
          <w:szCs w:val="24"/>
          <w:lang w:val="en-US"/>
        </w:rPr>
        <w:tab/>
      </w:r>
      <w:r w:rsidR="003B7E9D" w:rsidRPr="00C074C5">
        <w:rPr>
          <w:rFonts w:ascii="Franklin Gothic Book" w:hAnsi="Franklin Gothic Book"/>
          <w:sz w:val="20"/>
          <w:szCs w:val="20"/>
        </w:rPr>
        <w:t xml:space="preserve">Coconut tree is known as the 'Tree of Heaven' because every part of the coconut palm may be used in some fashion. Food, drink, shelter, and industrial supplies are all available. Coconut farming has been practised in India for a long time, and it is an important element of the people's social, economic, and cultural activities. The country has made significant success in raising coconut yield and productivity. </w:t>
      </w:r>
      <w:r w:rsidR="009064DE" w:rsidRPr="00C074C5">
        <w:rPr>
          <w:rFonts w:ascii="Franklin Gothic Book" w:hAnsi="Franklin Gothic Book"/>
          <w:sz w:val="20"/>
          <w:szCs w:val="20"/>
        </w:rPr>
        <w:t>India ranks</w:t>
      </w:r>
      <w:r w:rsidR="009064DE" w:rsidRPr="00C074C5">
        <w:rPr>
          <w:rFonts w:ascii="Franklin Gothic Book" w:hAnsi="Franklin Gothic Book" w:cs="Times New Roman"/>
          <w:sz w:val="20"/>
          <w:szCs w:val="20"/>
          <w:shd w:val="clear" w:color="auto" w:fill="FFFFFF"/>
        </w:rPr>
        <w:t xml:space="preserve"> third in production of coconut in the world. The production of coconut in the country stood at 21207 million nuts during 2020-2021 which is 34% of the global production (Source: Ministry of Agriculture and Farmers Welfare). In India, Tamil Nadu stands second in coconut production with 3751.26 thousand tonnes which contributes around 27.47% to the total production in India (</w:t>
      </w:r>
      <w:r w:rsidR="006C769A" w:rsidRPr="00C074C5">
        <w:rPr>
          <w:rFonts w:ascii="Franklin Gothic Book" w:hAnsi="Franklin Gothic Book" w:cs="Times New Roman"/>
          <w:sz w:val="20"/>
          <w:szCs w:val="20"/>
          <w:shd w:val="clear" w:color="auto" w:fill="FFFFFF"/>
        </w:rPr>
        <w:t xml:space="preserve">Source: </w:t>
      </w:r>
      <w:r w:rsidR="009064DE" w:rsidRPr="00C074C5">
        <w:rPr>
          <w:rFonts w:ascii="Franklin Gothic Book" w:hAnsi="Franklin Gothic Book" w:cs="Times New Roman"/>
          <w:sz w:val="20"/>
          <w:szCs w:val="20"/>
          <w:shd w:val="clear" w:color="auto" w:fill="FFFFFF"/>
        </w:rPr>
        <w:t xml:space="preserve">National Horticultural Board). </w:t>
      </w:r>
      <w:r w:rsidR="003B7E9D" w:rsidRPr="00C074C5">
        <w:rPr>
          <w:rFonts w:ascii="Franklin Gothic Book" w:hAnsi="Franklin Gothic Book"/>
          <w:sz w:val="20"/>
          <w:szCs w:val="20"/>
        </w:rPr>
        <w:t>Crop yield is a complicated variable that is influenced by a number of factors including genotype, environment, and their interactions. Accurate yield prediction necessitates a fundamental understanding of the functional link between yield and these interaction components, which necessitates both large datasets and sophisticated algorithms to uncover</w:t>
      </w:r>
      <w:r w:rsidR="003B7E9D" w:rsidRPr="00C074C5">
        <w:rPr>
          <w:sz w:val="20"/>
          <w:szCs w:val="20"/>
        </w:rPr>
        <w:t xml:space="preserve">. </w:t>
      </w:r>
      <w:r w:rsidR="00785403" w:rsidRPr="00C074C5">
        <w:rPr>
          <w:rFonts w:ascii="Franklin Gothic Book" w:hAnsi="Franklin Gothic Book" w:cs="Times New Roman"/>
          <w:sz w:val="20"/>
          <w:szCs w:val="20"/>
          <w:shd w:val="clear" w:color="auto" w:fill="FFFFFF"/>
        </w:rPr>
        <w:t>Weather is a possible yield defining factor in agriculture, influencing the growth and development of a crop both directly and indirectly, and affecting around 50% of crop yield.</w:t>
      </w:r>
      <w:r w:rsidR="00552D1D" w:rsidRPr="00C074C5">
        <w:rPr>
          <w:rFonts w:ascii="Franklin Gothic Book" w:hAnsi="Franklin Gothic Book" w:cs="Times New Roman"/>
          <w:sz w:val="20"/>
          <w:szCs w:val="20"/>
          <w:shd w:val="clear" w:color="auto" w:fill="FFFFFF"/>
        </w:rPr>
        <w:t xml:space="preserve"> </w:t>
      </w:r>
      <w:r w:rsidR="00A4488D" w:rsidRPr="00C074C5">
        <w:rPr>
          <w:rFonts w:ascii="Franklin Gothic Book" w:hAnsi="Franklin Gothic Book" w:cs="Times New Roman"/>
          <w:sz w:val="20"/>
          <w:szCs w:val="20"/>
        </w:rPr>
        <w:t>On an average, the coconut palm produces one bunch per month and the bunch requires 38 months to fully ripened</w:t>
      </w:r>
      <w:r w:rsidR="00451BA7" w:rsidRPr="00C074C5">
        <w:rPr>
          <w:rFonts w:ascii="Franklin Gothic Book" w:hAnsi="Franklin Gothic Book" w:cs="Times New Roman"/>
          <w:sz w:val="20"/>
          <w:szCs w:val="20"/>
        </w:rPr>
        <w:t xml:space="preserve"> (Ranasinghe </w:t>
      </w:r>
      <w:r w:rsidR="00451BA7" w:rsidRPr="00C074C5">
        <w:rPr>
          <w:rFonts w:ascii="Franklin Gothic Book" w:hAnsi="Franklin Gothic Book" w:cs="Times New Roman"/>
          <w:i/>
          <w:iCs/>
          <w:sz w:val="20"/>
          <w:szCs w:val="20"/>
        </w:rPr>
        <w:t>et al.,</w:t>
      </w:r>
      <w:r w:rsidR="00451BA7" w:rsidRPr="00C074C5">
        <w:rPr>
          <w:rFonts w:ascii="Franklin Gothic Book" w:hAnsi="Franklin Gothic Book" w:cs="Times New Roman"/>
          <w:sz w:val="20"/>
          <w:szCs w:val="20"/>
        </w:rPr>
        <w:t xml:space="preserve"> 2015</w:t>
      </w:r>
      <w:r w:rsidR="002602FB" w:rsidRPr="00C074C5">
        <w:rPr>
          <w:rFonts w:ascii="Franklin Gothic Book" w:hAnsi="Franklin Gothic Book" w:cs="Times New Roman"/>
          <w:sz w:val="20"/>
          <w:szCs w:val="20"/>
        </w:rPr>
        <w:t>). Regression analysis between coconut productivity and the number of extreme events during the first four months after the flowering were performed</w:t>
      </w:r>
      <w:r w:rsidR="0089611E" w:rsidRPr="00C074C5">
        <w:rPr>
          <w:rFonts w:ascii="Franklin Gothic Book" w:hAnsi="Franklin Gothic Book" w:cs="Times New Roman"/>
          <w:sz w:val="20"/>
          <w:szCs w:val="20"/>
        </w:rPr>
        <w:t xml:space="preserve"> </w:t>
      </w:r>
      <w:r w:rsidR="002E23C1" w:rsidRPr="00C074C5">
        <w:rPr>
          <w:rFonts w:ascii="Franklin Gothic Book" w:hAnsi="Franklin Gothic Book" w:cs="Times New Roman"/>
          <w:sz w:val="20"/>
          <w:szCs w:val="20"/>
        </w:rPr>
        <w:t>and the</w:t>
      </w:r>
      <w:r w:rsidR="00451BA7" w:rsidRPr="00C074C5">
        <w:rPr>
          <w:rFonts w:ascii="Franklin Gothic Book" w:hAnsi="Franklin Gothic Book" w:cs="Times New Roman"/>
          <w:sz w:val="20"/>
          <w:szCs w:val="20"/>
        </w:rPr>
        <w:t xml:space="preserve"> result</w:t>
      </w:r>
      <w:r w:rsidR="002E23C1" w:rsidRPr="00C074C5">
        <w:rPr>
          <w:rFonts w:ascii="Franklin Gothic Book" w:hAnsi="Franklin Gothic Book" w:cs="Times New Roman"/>
          <w:sz w:val="20"/>
          <w:szCs w:val="20"/>
        </w:rPr>
        <w:t xml:space="preserve"> shows </w:t>
      </w:r>
      <w:r w:rsidR="00451BA7" w:rsidRPr="00C074C5">
        <w:rPr>
          <w:rFonts w:ascii="Franklin Gothic Book" w:hAnsi="Franklin Gothic Book" w:cs="Times New Roman"/>
          <w:sz w:val="20"/>
          <w:szCs w:val="20"/>
        </w:rPr>
        <w:t xml:space="preserve">coconut </w:t>
      </w:r>
      <w:r w:rsidR="009064DE" w:rsidRPr="00C074C5">
        <w:rPr>
          <w:rFonts w:ascii="Franklin Gothic Book" w:hAnsi="Franklin Gothic Book" w:cs="Times New Roman"/>
          <w:sz w:val="20"/>
          <w:szCs w:val="20"/>
        </w:rPr>
        <w:t>yield</w:t>
      </w:r>
      <w:r w:rsidR="00451BA7" w:rsidRPr="00C074C5">
        <w:rPr>
          <w:rFonts w:ascii="Franklin Gothic Book" w:hAnsi="Franklin Gothic Book" w:cs="Times New Roman"/>
          <w:sz w:val="20"/>
          <w:szCs w:val="20"/>
        </w:rPr>
        <w:t xml:space="preserve"> </w:t>
      </w:r>
      <w:r w:rsidR="002E23C1" w:rsidRPr="00C074C5">
        <w:rPr>
          <w:rFonts w:ascii="Franklin Gothic Book" w:hAnsi="Franklin Gothic Book" w:cs="Times New Roman"/>
          <w:sz w:val="20"/>
          <w:szCs w:val="20"/>
        </w:rPr>
        <w:t>wa</w:t>
      </w:r>
      <w:r w:rsidR="00451BA7" w:rsidRPr="00C074C5">
        <w:rPr>
          <w:rFonts w:ascii="Franklin Gothic Book" w:hAnsi="Franklin Gothic Book" w:cs="Times New Roman"/>
          <w:sz w:val="20"/>
          <w:szCs w:val="20"/>
        </w:rPr>
        <w:t>s affected by climatic conditions when the inflorescence opens</w:t>
      </w:r>
      <w:r w:rsidR="002E23C1" w:rsidRPr="00C074C5">
        <w:rPr>
          <w:rFonts w:ascii="Franklin Gothic Book" w:hAnsi="Franklin Gothic Book" w:cs="Times New Roman"/>
          <w:sz w:val="20"/>
          <w:szCs w:val="20"/>
        </w:rPr>
        <w:t xml:space="preserve"> (Pathmeswaran </w:t>
      </w:r>
      <w:r w:rsidR="002E23C1" w:rsidRPr="00C074C5">
        <w:rPr>
          <w:rFonts w:ascii="Franklin Gothic Book" w:hAnsi="Franklin Gothic Book" w:cs="Times New Roman"/>
          <w:i/>
          <w:sz w:val="20"/>
          <w:szCs w:val="20"/>
        </w:rPr>
        <w:t xml:space="preserve">et al., </w:t>
      </w:r>
      <w:r w:rsidR="002E23C1" w:rsidRPr="00C074C5">
        <w:rPr>
          <w:rFonts w:ascii="Franklin Gothic Book" w:hAnsi="Franklin Gothic Book" w:cs="Times New Roman"/>
          <w:sz w:val="20"/>
          <w:szCs w:val="20"/>
        </w:rPr>
        <w:t xml:space="preserve">2018). </w:t>
      </w:r>
      <w:r w:rsidR="00451BA7" w:rsidRPr="00C074C5">
        <w:rPr>
          <w:rFonts w:ascii="Franklin Gothic Book" w:hAnsi="Franklin Gothic Book" w:cs="Times New Roman"/>
          <w:color w:val="000000" w:themeColor="text1"/>
          <w:sz w:val="20"/>
          <w:szCs w:val="20"/>
        </w:rPr>
        <w:t xml:space="preserve">According to Ranasinghe </w:t>
      </w:r>
      <w:r w:rsidR="00451BA7" w:rsidRPr="00C074C5">
        <w:rPr>
          <w:rFonts w:ascii="Franklin Gothic Book" w:hAnsi="Franklin Gothic Book" w:cs="Times New Roman"/>
          <w:i/>
          <w:iCs/>
          <w:color w:val="000000" w:themeColor="text1"/>
          <w:sz w:val="20"/>
          <w:szCs w:val="20"/>
        </w:rPr>
        <w:t>et al.,</w:t>
      </w:r>
      <w:r w:rsidR="00451BA7" w:rsidRPr="00C074C5">
        <w:rPr>
          <w:rFonts w:ascii="Franklin Gothic Book" w:hAnsi="Franklin Gothic Book" w:cs="Times New Roman"/>
          <w:color w:val="000000" w:themeColor="text1"/>
          <w:sz w:val="20"/>
          <w:szCs w:val="20"/>
        </w:rPr>
        <w:t xml:space="preserve"> (2015), yield of coconut is determined by early fruit setting, which might be hampered by adverse weather conditions. </w:t>
      </w:r>
      <w:r w:rsidR="00BD3D08" w:rsidRPr="00C074C5">
        <w:rPr>
          <w:rFonts w:ascii="Franklin Gothic Book" w:hAnsi="Franklin Gothic Book" w:cs="Times New Roman"/>
          <w:sz w:val="20"/>
          <w:szCs w:val="20"/>
        </w:rPr>
        <w:t xml:space="preserve">Shripad Vishweshwar </w:t>
      </w:r>
      <w:r w:rsidR="00BD3D08" w:rsidRPr="00C074C5">
        <w:rPr>
          <w:rFonts w:ascii="Franklin Gothic Book" w:hAnsi="Franklin Gothic Book" w:cs="Times New Roman"/>
          <w:i/>
          <w:iCs/>
          <w:sz w:val="20"/>
          <w:szCs w:val="20"/>
        </w:rPr>
        <w:t>et al</w:t>
      </w:r>
      <w:r w:rsidR="00BD3D08" w:rsidRPr="00C074C5">
        <w:rPr>
          <w:rFonts w:ascii="Franklin Gothic Book" w:hAnsi="Franklin Gothic Book" w:cs="Times New Roman"/>
          <w:sz w:val="20"/>
          <w:szCs w:val="20"/>
        </w:rPr>
        <w:t xml:space="preserve">., (2019) </w:t>
      </w:r>
      <w:r w:rsidR="004B4728" w:rsidRPr="00C074C5">
        <w:rPr>
          <w:rFonts w:ascii="Franklin Gothic Book" w:hAnsi="Franklin Gothic Book" w:cs="Times New Roman"/>
          <w:sz w:val="20"/>
          <w:szCs w:val="20"/>
        </w:rPr>
        <w:t xml:space="preserve">employed </w:t>
      </w:r>
      <w:r w:rsidR="00BD3D08" w:rsidRPr="00C074C5">
        <w:rPr>
          <w:rFonts w:ascii="Franklin Gothic Book" w:hAnsi="Franklin Gothic Book" w:cs="Times New Roman"/>
          <w:sz w:val="20"/>
          <w:szCs w:val="20"/>
        </w:rPr>
        <w:t>regression model to predict nut yield using climatic variables as independent factors and nut yield per palm as dependent factors.</w:t>
      </w:r>
      <w:r w:rsidR="00BD3D08" w:rsidRPr="00C074C5">
        <w:rPr>
          <w:rFonts w:ascii="Franklin Gothic Book" w:hAnsi="Franklin Gothic Book" w:cs="Times New Roman"/>
          <w:color w:val="000000"/>
          <w:sz w:val="20"/>
          <w:szCs w:val="20"/>
        </w:rPr>
        <w:t xml:space="preserve">  </w:t>
      </w:r>
      <w:r w:rsidR="00BD3D08" w:rsidRPr="00C074C5">
        <w:rPr>
          <w:rFonts w:ascii="Franklin Gothic Book" w:hAnsi="Franklin Gothic Book" w:cs="Times New Roman"/>
          <w:sz w:val="20"/>
          <w:szCs w:val="20"/>
        </w:rPr>
        <w:t>Primordium initiation and ovarian development stages</w:t>
      </w:r>
      <w:r w:rsidR="004B4728" w:rsidRPr="00C074C5">
        <w:rPr>
          <w:rFonts w:ascii="Franklin Gothic Book" w:hAnsi="Franklin Gothic Book" w:cs="Times New Roman"/>
          <w:sz w:val="20"/>
          <w:szCs w:val="20"/>
        </w:rPr>
        <w:t xml:space="preserve"> </w:t>
      </w:r>
      <w:r w:rsidR="00BD3D08" w:rsidRPr="00C074C5">
        <w:rPr>
          <w:rFonts w:ascii="Franklin Gothic Book" w:hAnsi="Franklin Gothic Book" w:cs="Times New Roman"/>
          <w:sz w:val="20"/>
          <w:szCs w:val="20"/>
        </w:rPr>
        <w:t>were more strongly and significantly influenced by weather parameters</w:t>
      </w:r>
      <w:r w:rsidR="009064DE" w:rsidRPr="00C074C5">
        <w:rPr>
          <w:rFonts w:ascii="Franklin Gothic Book" w:hAnsi="Franklin Gothic Book" w:cs="Times New Roman"/>
          <w:sz w:val="20"/>
          <w:szCs w:val="20"/>
        </w:rPr>
        <w:t xml:space="preserve">. </w:t>
      </w:r>
      <w:r w:rsidR="002602FB" w:rsidRPr="00C074C5">
        <w:rPr>
          <w:rFonts w:ascii="Franklin Gothic Book" w:hAnsi="Franklin Gothic Book" w:cs="Times New Roman"/>
          <w:color w:val="000000"/>
          <w:sz w:val="20"/>
          <w:szCs w:val="20"/>
        </w:rPr>
        <w:t>To estimate the yield,</w:t>
      </w:r>
      <w:r w:rsidR="002602FB" w:rsidRPr="00C074C5">
        <w:rPr>
          <w:rFonts w:ascii="Franklin Gothic Book" w:hAnsi="Franklin Gothic Book" w:cs="Times New Roman"/>
          <w:sz w:val="20"/>
          <w:szCs w:val="20"/>
        </w:rPr>
        <w:t xml:space="preserve"> basic mathematical or statistical relationships based on agronomic and meteorological data were formed (Dadhwal &amp; Ray, 2000), and also crop development models (Thorp, De Jonge, Kaleita, Batchelor, and Paz, 2008); and remote sensing techniques proved to be an excellent tool for predicting and forecasting of crop yield (Geipel et al., </w:t>
      </w:r>
      <w:r w:rsidR="002602FB" w:rsidRPr="00C074C5">
        <w:rPr>
          <w:rFonts w:ascii="Franklin Gothic Book" w:hAnsi="Franklin Gothic Book" w:cs="Times New Roman"/>
          <w:sz w:val="20"/>
          <w:szCs w:val="20"/>
        </w:rPr>
        <w:lastRenderedPageBreak/>
        <w:t xml:space="preserve">2014). </w:t>
      </w:r>
      <w:r w:rsidR="002249FE" w:rsidRPr="00C074C5">
        <w:rPr>
          <w:rFonts w:ascii="Franklin Gothic Book" w:hAnsi="Franklin Gothic Book" w:cs="Times New Roman"/>
          <w:sz w:val="20"/>
          <w:szCs w:val="20"/>
        </w:rPr>
        <w:t xml:space="preserve">Naresh Kumar </w:t>
      </w:r>
      <w:r w:rsidR="002249FE" w:rsidRPr="00C074C5">
        <w:rPr>
          <w:rFonts w:ascii="Franklin Gothic Book" w:hAnsi="Franklin Gothic Book" w:cs="Times New Roman"/>
          <w:i/>
          <w:iCs/>
          <w:sz w:val="20"/>
          <w:szCs w:val="20"/>
        </w:rPr>
        <w:t>et al</w:t>
      </w:r>
      <w:r w:rsidR="002249FE" w:rsidRPr="00C074C5">
        <w:rPr>
          <w:rFonts w:ascii="Franklin Gothic Book" w:hAnsi="Franklin Gothic Book" w:cs="Times New Roman"/>
          <w:sz w:val="20"/>
          <w:szCs w:val="20"/>
        </w:rPr>
        <w:t>., (2007) investigated the combined effect of dry spells and rainfall on coconut production and determined that the presence of a dry spell in one year will reduce coconut yield in succeeding years</w:t>
      </w:r>
      <w:r w:rsidR="004B4728" w:rsidRPr="00C074C5">
        <w:rPr>
          <w:rFonts w:ascii="Franklin Gothic Book" w:hAnsi="Franklin Gothic Book" w:cs="Times New Roman"/>
          <w:sz w:val="20"/>
          <w:szCs w:val="20"/>
        </w:rPr>
        <w:t xml:space="preserve">. </w:t>
      </w:r>
      <w:r w:rsidR="0047047B" w:rsidRPr="00C074C5">
        <w:rPr>
          <w:rFonts w:ascii="Franklin Gothic Book" w:hAnsi="Franklin Gothic Book" w:cs="Times New Roman"/>
          <w:sz w:val="20"/>
          <w:szCs w:val="20"/>
        </w:rPr>
        <w:t>Balakrishnan and Meena (2010) forecasted</w:t>
      </w:r>
      <w:r w:rsidR="004B4728" w:rsidRPr="00C074C5">
        <w:rPr>
          <w:rFonts w:ascii="Franklin Gothic Book" w:hAnsi="Franklin Gothic Book" w:cs="Times New Roman"/>
          <w:sz w:val="20"/>
          <w:szCs w:val="20"/>
        </w:rPr>
        <w:t xml:space="preserve"> coconut yield</w:t>
      </w:r>
      <w:r w:rsidR="0047047B" w:rsidRPr="00C074C5">
        <w:rPr>
          <w:rFonts w:ascii="Franklin Gothic Book" w:hAnsi="Franklin Gothic Book" w:cs="Times New Roman"/>
          <w:sz w:val="20"/>
          <w:szCs w:val="20"/>
        </w:rPr>
        <w:t xml:space="preserve"> utilising yearly meteorological data using artificial neural network (ANN). </w:t>
      </w:r>
      <w:r w:rsidR="00B21C0B" w:rsidRPr="00C074C5">
        <w:rPr>
          <w:rFonts w:ascii="Franklin Gothic Book" w:hAnsi="Franklin Gothic Book" w:cs="Times New Roman"/>
          <w:color w:val="000000"/>
          <w:sz w:val="20"/>
          <w:szCs w:val="20"/>
        </w:rPr>
        <w:t xml:space="preserve">Bappa Das </w:t>
      </w:r>
      <w:r w:rsidR="00B21C0B" w:rsidRPr="00C074C5">
        <w:rPr>
          <w:rFonts w:ascii="Franklin Gothic Book" w:hAnsi="Franklin Gothic Book" w:cs="Times New Roman"/>
          <w:i/>
          <w:iCs/>
          <w:color w:val="000000"/>
          <w:sz w:val="20"/>
          <w:szCs w:val="20"/>
        </w:rPr>
        <w:t>et al</w:t>
      </w:r>
      <w:r w:rsidR="00B21C0B" w:rsidRPr="00C074C5">
        <w:rPr>
          <w:rFonts w:ascii="Franklin Gothic Book" w:hAnsi="Franklin Gothic Book" w:cs="Times New Roman"/>
          <w:color w:val="000000"/>
          <w:sz w:val="20"/>
          <w:szCs w:val="20"/>
        </w:rPr>
        <w:t>., (2020)</w:t>
      </w:r>
      <w:r w:rsidR="00B21C0B" w:rsidRPr="00C074C5">
        <w:rPr>
          <w:rFonts w:ascii="Franklin Gothic Book" w:hAnsi="Franklin Gothic Book" w:cs="Times New Roman"/>
          <w:color w:val="000000" w:themeColor="text1"/>
          <w:sz w:val="20"/>
          <w:szCs w:val="20"/>
        </w:rPr>
        <w:t xml:space="preserve"> predicted coconut yield using six multivariate techniques and the study concluded that the ELNET method had been more accurate for predicting coconut yield.</w:t>
      </w:r>
      <w:r w:rsidR="00366FEC" w:rsidRPr="00C074C5">
        <w:rPr>
          <w:rFonts w:ascii="Franklin Gothic Book" w:hAnsi="Franklin Gothic Book" w:cs="Times New Roman"/>
          <w:color w:val="000000" w:themeColor="text1"/>
          <w:sz w:val="20"/>
          <w:szCs w:val="20"/>
        </w:rPr>
        <w:t xml:space="preserve"> Benny Antony (2021) predicted coconut yield with respect to rainfall using different regression and machine learning techniques and it was found that random forest regression was more effective in prediction of coconut yield in Kerela.</w:t>
      </w:r>
      <w:r w:rsidR="00B21C0B" w:rsidRPr="00C074C5">
        <w:rPr>
          <w:rFonts w:ascii="Franklin Gothic Book" w:hAnsi="Franklin Gothic Book" w:cs="Times New Roman"/>
          <w:color w:val="000000" w:themeColor="text1"/>
          <w:sz w:val="20"/>
          <w:szCs w:val="20"/>
        </w:rPr>
        <w:t xml:space="preserve"> </w:t>
      </w:r>
      <w:r w:rsidR="002F69B6" w:rsidRPr="00C074C5">
        <w:rPr>
          <w:rFonts w:ascii="Franklin Gothic Book" w:hAnsi="Franklin Gothic Book" w:cs="Times New Roman"/>
          <w:color w:val="000000" w:themeColor="text1"/>
          <w:sz w:val="20"/>
          <w:szCs w:val="20"/>
        </w:rPr>
        <w:t xml:space="preserve">Though it has previously been explored how to forecast coconut yield using basic and advanced regression models based on meteorological factors. </w:t>
      </w:r>
      <w:r w:rsidR="002F69B6" w:rsidRPr="00C074C5">
        <w:rPr>
          <w:rFonts w:ascii="Franklin Gothic Book" w:hAnsi="Franklin Gothic Book" w:cs="Times New Roman"/>
          <w:sz w:val="20"/>
          <w:szCs w:val="20"/>
        </w:rPr>
        <w:t xml:space="preserve">Rainfall, temperature, fertilizers, pesticides, pH level, fruit set, nut weight and other genotypic characteristics are influencing crop yield. </w:t>
      </w:r>
      <w:r w:rsidR="0047047B" w:rsidRPr="00C074C5">
        <w:rPr>
          <w:rFonts w:ascii="Franklin Gothic Book" w:hAnsi="Franklin Gothic Book" w:cs="Times New Roman"/>
          <w:sz w:val="20"/>
          <w:szCs w:val="20"/>
        </w:rPr>
        <w:t xml:space="preserve">Based on our review, there is no evidence that weather parameters and external factors were </w:t>
      </w:r>
      <w:r w:rsidR="0047047B" w:rsidRPr="008B23DC">
        <w:rPr>
          <w:rFonts w:ascii="Franklin Gothic Book" w:hAnsi="Franklin Gothic Book" w:cs="Times New Roman"/>
          <w:sz w:val="20"/>
          <w:szCs w:val="20"/>
          <w:highlight w:val="yellow"/>
        </w:rPr>
        <w:t>combinedly</w:t>
      </w:r>
      <w:r w:rsidR="0047047B" w:rsidRPr="00C074C5">
        <w:rPr>
          <w:rFonts w:ascii="Franklin Gothic Book" w:hAnsi="Franklin Gothic Book" w:cs="Times New Roman"/>
          <w:sz w:val="20"/>
          <w:szCs w:val="20"/>
        </w:rPr>
        <w:t xml:space="preserve"> used for the prediction of coconut yield. </w:t>
      </w:r>
      <w:r w:rsidR="00D15E83" w:rsidRPr="00C074C5">
        <w:rPr>
          <w:rFonts w:ascii="Franklin Gothic Book" w:hAnsi="Franklin Gothic Book" w:cs="Times New Roman"/>
          <w:sz w:val="20"/>
          <w:szCs w:val="20"/>
        </w:rPr>
        <w:t>So, this study was attempted to use both weather parameters and external factors to predict coconut yield more precisely.</w:t>
      </w:r>
    </w:p>
    <w:p w14:paraId="4E09AF16" w14:textId="0E04FAEF" w:rsidR="002602FB" w:rsidRPr="00C074C5" w:rsidRDefault="00E05E56" w:rsidP="00C074C5">
      <w:pPr>
        <w:pStyle w:val="Heading2"/>
        <w:rPr>
          <w:rFonts w:ascii="Franklin Gothic Book" w:hAnsi="Franklin Gothic Book"/>
          <w:b/>
          <w:bCs/>
          <w:color w:val="auto"/>
          <w:sz w:val="22"/>
          <w:szCs w:val="22"/>
          <w:lang w:val="en-US"/>
        </w:rPr>
      </w:pPr>
      <w:r w:rsidRPr="00C074C5">
        <w:rPr>
          <w:rFonts w:ascii="Franklin Gothic Book" w:hAnsi="Franklin Gothic Book"/>
          <w:b/>
          <w:bCs/>
          <w:color w:val="auto"/>
          <w:sz w:val="22"/>
          <w:szCs w:val="22"/>
          <w:lang w:val="en-US"/>
        </w:rPr>
        <w:t>MATERIALS AND METHODOLOGY:</w:t>
      </w:r>
    </w:p>
    <w:p w14:paraId="648EC292" w14:textId="7EF592AF" w:rsidR="002602FB" w:rsidRPr="0047047B" w:rsidRDefault="002602FB" w:rsidP="00B44594">
      <w:pPr>
        <w:spacing w:line="360" w:lineRule="auto"/>
        <w:jc w:val="both"/>
        <w:rPr>
          <w:rFonts w:ascii="Franklin Gothic Book" w:hAnsi="Franklin Gothic Book" w:cs="Times New Roman"/>
          <w:sz w:val="24"/>
          <w:szCs w:val="24"/>
          <w:lang w:val="en-US"/>
        </w:rPr>
      </w:pPr>
      <w:r>
        <w:rPr>
          <w:rFonts w:ascii="Times New Roman" w:hAnsi="Times New Roman" w:cs="Times New Roman"/>
          <w:sz w:val="24"/>
          <w:szCs w:val="24"/>
          <w:lang w:val="en-US"/>
        </w:rPr>
        <w:tab/>
      </w:r>
      <w:bookmarkStart w:id="1" w:name="_Hlk108294848"/>
      <w:r w:rsidRPr="0047047B">
        <w:rPr>
          <w:rFonts w:ascii="Franklin Gothic Book" w:hAnsi="Franklin Gothic Book" w:cs="Times New Roman"/>
          <w:sz w:val="20"/>
          <w:szCs w:val="20"/>
          <w:lang w:val="en-US"/>
        </w:rPr>
        <w:t>The daily weather parameters</w:t>
      </w:r>
      <w:r w:rsidR="00BA7E8F" w:rsidRPr="0047047B">
        <w:rPr>
          <w:rFonts w:ascii="Franklin Gothic Book" w:hAnsi="Franklin Gothic Book" w:cs="Times New Roman"/>
          <w:sz w:val="20"/>
          <w:szCs w:val="20"/>
          <w:lang w:val="en-US"/>
        </w:rPr>
        <w:t xml:space="preserve"> </w:t>
      </w:r>
      <w:r w:rsidRPr="0047047B">
        <w:rPr>
          <w:rFonts w:ascii="Franklin Gothic Book" w:hAnsi="Franklin Gothic Book" w:cs="Times New Roman"/>
          <w:sz w:val="20"/>
          <w:szCs w:val="20"/>
          <w:lang w:val="en-US"/>
        </w:rPr>
        <w:t>w</w:t>
      </w:r>
      <w:r w:rsidR="00BA7E8F" w:rsidRPr="0047047B">
        <w:rPr>
          <w:rFonts w:ascii="Franklin Gothic Book" w:hAnsi="Franklin Gothic Book" w:cs="Times New Roman"/>
          <w:sz w:val="20"/>
          <w:szCs w:val="20"/>
          <w:lang w:val="en-US"/>
        </w:rPr>
        <w:t>ere</w:t>
      </w:r>
      <w:r w:rsidRPr="0047047B">
        <w:rPr>
          <w:rFonts w:ascii="Franklin Gothic Book" w:hAnsi="Franklin Gothic Book" w:cs="Times New Roman"/>
          <w:sz w:val="20"/>
          <w:szCs w:val="20"/>
          <w:lang w:val="en-US"/>
        </w:rPr>
        <w:t xml:space="preserve"> collected in</w:t>
      </w:r>
      <w:r w:rsidR="00BA7E8F" w:rsidRPr="0047047B">
        <w:rPr>
          <w:rFonts w:ascii="Franklin Gothic Book" w:hAnsi="Franklin Gothic Book" w:cs="Times New Roman"/>
          <w:sz w:val="20"/>
          <w:szCs w:val="20"/>
          <w:lang w:val="en-US"/>
        </w:rPr>
        <w:t xml:space="preserve"> </w:t>
      </w:r>
      <w:r w:rsidRPr="0047047B">
        <w:rPr>
          <w:rFonts w:ascii="Franklin Gothic Book" w:hAnsi="Franklin Gothic Book" w:cs="Times New Roman"/>
          <w:sz w:val="20"/>
          <w:szCs w:val="20"/>
          <w:lang w:val="en-US"/>
        </w:rPr>
        <w:t>Agro</w:t>
      </w:r>
      <w:r w:rsidR="00F03F27" w:rsidRPr="0047047B">
        <w:rPr>
          <w:rFonts w:ascii="Franklin Gothic Book" w:hAnsi="Franklin Gothic Book" w:cs="Times New Roman"/>
          <w:sz w:val="20"/>
          <w:szCs w:val="20"/>
          <w:lang w:val="en-US"/>
        </w:rPr>
        <w:t>-</w:t>
      </w:r>
      <w:r w:rsidRPr="0047047B">
        <w:rPr>
          <w:rFonts w:ascii="Franklin Gothic Book" w:hAnsi="Franklin Gothic Book" w:cs="Times New Roman"/>
          <w:sz w:val="20"/>
          <w:szCs w:val="20"/>
          <w:lang w:val="en-US"/>
        </w:rPr>
        <w:t>Climatic Research Centre, Tamil Nadu Agricultural University, Coimb</w:t>
      </w:r>
      <w:r w:rsidR="003B7E9D">
        <w:rPr>
          <w:rFonts w:ascii="Franklin Gothic Book" w:hAnsi="Franklin Gothic Book" w:cs="Times New Roman"/>
          <w:sz w:val="20"/>
          <w:szCs w:val="20"/>
          <w:lang w:val="en-US"/>
        </w:rPr>
        <w:t>atore and the external factors we</w:t>
      </w:r>
      <w:r w:rsidRPr="0047047B">
        <w:rPr>
          <w:rFonts w:ascii="Franklin Gothic Book" w:hAnsi="Franklin Gothic Book" w:cs="Times New Roman"/>
          <w:sz w:val="20"/>
          <w:szCs w:val="20"/>
          <w:lang w:val="en-US"/>
        </w:rPr>
        <w:t>re collected year wise from Coconut Research Station, Aliyar for the years (2010 - 2016). The daily weather data are taken on an average to form year wise weather data.</w:t>
      </w:r>
      <w:r w:rsidR="00525E0E">
        <w:rPr>
          <w:rFonts w:ascii="Franklin Gothic Book" w:hAnsi="Franklin Gothic Book" w:cs="Times New Roman"/>
          <w:sz w:val="20"/>
          <w:szCs w:val="20"/>
          <w:lang w:val="en-US"/>
        </w:rPr>
        <w:t xml:space="preserve"> The primary data for validation had been collected from Coconut Farm, Tamil Nadu Agricultural University for two years (2021</w:t>
      </w:r>
      <w:r w:rsidR="005A3107">
        <w:rPr>
          <w:rFonts w:ascii="Franklin Gothic Book" w:hAnsi="Franklin Gothic Book" w:cs="Times New Roman"/>
          <w:sz w:val="20"/>
          <w:szCs w:val="20"/>
          <w:lang w:val="en-US"/>
        </w:rPr>
        <w:t xml:space="preserve"> and </w:t>
      </w:r>
      <w:r w:rsidR="00525E0E">
        <w:rPr>
          <w:rFonts w:ascii="Franklin Gothic Book" w:hAnsi="Franklin Gothic Book" w:cs="Times New Roman"/>
          <w:sz w:val="20"/>
          <w:szCs w:val="20"/>
          <w:lang w:val="en-US"/>
        </w:rPr>
        <w:t xml:space="preserve">2022). </w:t>
      </w:r>
    </w:p>
    <w:bookmarkEnd w:id="1"/>
    <w:p w14:paraId="53CB443D" w14:textId="77777777" w:rsidR="0023598D" w:rsidRPr="00F22641" w:rsidRDefault="00F03F27" w:rsidP="00F22641">
      <w:pPr>
        <w:pStyle w:val="Heading3"/>
        <w:rPr>
          <w:rFonts w:ascii="Franklin Gothic Book" w:hAnsi="Franklin Gothic Book"/>
          <w:b/>
          <w:bCs/>
          <w:i/>
          <w:iCs/>
          <w:color w:val="auto"/>
          <w:sz w:val="20"/>
          <w:szCs w:val="20"/>
          <w:lang w:val="en-US"/>
        </w:rPr>
      </w:pPr>
      <w:r w:rsidRPr="00F22641">
        <w:rPr>
          <w:rFonts w:ascii="Franklin Gothic Book" w:hAnsi="Franklin Gothic Book"/>
          <w:b/>
          <w:bCs/>
          <w:i/>
          <w:iCs/>
          <w:color w:val="auto"/>
          <w:sz w:val="20"/>
          <w:szCs w:val="20"/>
          <w:lang w:val="en-US"/>
        </w:rPr>
        <w:t>Correlation</w:t>
      </w:r>
      <w:r w:rsidR="00F0461F" w:rsidRPr="00F22641">
        <w:rPr>
          <w:rFonts w:ascii="Franklin Gothic Book" w:hAnsi="Franklin Gothic Book"/>
          <w:b/>
          <w:bCs/>
          <w:i/>
          <w:iCs/>
          <w:color w:val="auto"/>
          <w:sz w:val="20"/>
          <w:szCs w:val="20"/>
          <w:lang w:val="en-US"/>
        </w:rPr>
        <w:t>:</w:t>
      </w:r>
      <w:r w:rsidRPr="00F22641">
        <w:rPr>
          <w:rFonts w:ascii="Franklin Gothic Book" w:hAnsi="Franklin Gothic Book"/>
          <w:b/>
          <w:bCs/>
          <w:i/>
          <w:iCs/>
          <w:color w:val="auto"/>
          <w:sz w:val="20"/>
          <w:szCs w:val="20"/>
          <w:lang w:val="en-US"/>
        </w:rPr>
        <w:t xml:space="preserve"> </w:t>
      </w:r>
    </w:p>
    <w:p w14:paraId="3805B2E6" w14:textId="77777777" w:rsidR="0051496F" w:rsidRPr="00C074C5" w:rsidRDefault="0023598D" w:rsidP="00B44594">
      <w:pPr>
        <w:spacing w:line="360" w:lineRule="auto"/>
        <w:jc w:val="both"/>
        <w:rPr>
          <w:rFonts w:ascii="Franklin Gothic Book" w:hAnsi="Franklin Gothic Book"/>
          <w:sz w:val="20"/>
          <w:szCs w:val="20"/>
        </w:rPr>
      </w:pPr>
      <w:r>
        <w:rPr>
          <w:rFonts w:ascii="Times New Roman" w:hAnsi="Times New Roman" w:cs="Times New Roman"/>
          <w:b/>
          <w:bCs/>
          <w:sz w:val="24"/>
          <w:szCs w:val="24"/>
          <w:lang w:val="en-US"/>
        </w:rPr>
        <w:tab/>
      </w:r>
      <w:r w:rsidR="0051496F" w:rsidRPr="00C074C5">
        <w:rPr>
          <w:rFonts w:ascii="Franklin Gothic Book" w:hAnsi="Franklin Gothic Book"/>
          <w:sz w:val="20"/>
          <w:szCs w:val="20"/>
        </w:rPr>
        <w:t>Correlation coefficients are used to quantify the strength of a linear association between two variables, x and y. A linear correlation coefficient greater than zero indicates a positive relationship. A number less than zero indicates a negative relationship. Finally, a value of 0 denotes that the variables x and y are unrelated.</w:t>
      </w:r>
    </w:p>
    <w:p w14:paraId="4DACFA1F" w14:textId="77777777" w:rsidR="0051496F" w:rsidRPr="00C074C5" w:rsidRDefault="0051496F" w:rsidP="00B44594">
      <w:pPr>
        <w:spacing w:line="360" w:lineRule="auto"/>
        <w:jc w:val="center"/>
        <w:rPr>
          <w:rFonts w:ascii="Franklin Gothic Book" w:hAnsi="Franklin Gothic Book"/>
          <w:sz w:val="20"/>
          <w:szCs w:val="20"/>
        </w:rPr>
      </w:pPr>
      <w:r w:rsidRPr="00C074C5">
        <w:rPr>
          <w:rStyle w:val="mord"/>
          <w:rFonts w:ascii="Franklin Gothic Book" w:hAnsi="Franklin Gothic Book"/>
          <w:sz w:val="20"/>
          <w:szCs w:val="20"/>
        </w:rPr>
        <w:t>Correlation</w:t>
      </w:r>
      <w:r w:rsidRPr="00C074C5">
        <w:rPr>
          <w:rStyle w:val="mrel"/>
          <w:rFonts w:ascii="Franklin Gothic Book" w:hAnsi="Franklin Gothic Book"/>
          <w:sz w:val="20"/>
          <w:szCs w:val="20"/>
        </w:rPr>
        <w:t xml:space="preserve">= </w:t>
      </w:r>
      <m:oMath>
        <m:r>
          <w:rPr>
            <w:rStyle w:val="mord"/>
            <w:rFonts w:ascii="Cambria Math" w:hAnsi="Cambria Math"/>
            <w:sz w:val="20"/>
            <w:szCs w:val="20"/>
          </w:rPr>
          <m:t>ρ</m:t>
        </m:r>
      </m:oMath>
      <w:r w:rsidRPr="00C074C5">
        <w:rPr>
          <w:rStyle w:val="mord"/>
          <w:rFonts w:ascii="Franklin Gothic Book" w:hAnsi="Franklin Gothic Book"/>
          <w:i/>
          <w:iCs/>
          <w:sz w:val="20"/>
          <w:szCs w:val="20"/>
        </w:rPr>
        <w:t xml:space="preserve"> </w:t>
      </w:r>
      <w:r w:rsidRPr="00C074C5">
        <w:rPr>
          <w:rStyle w:val="mrel"/>
          <w:rFonts w:ascii="Franklin Gothic Book" w:hAnsi="Franklin Gothic Book"/>
          <w:sz w:val="20"/>
          <w:szCs w:val="20"/>
        </w:rPr>
        <w:t>=</w:t>
      </w:r>
      <w:r w:rsidRPr="00C074C5">
        <w:rPr>
          <w:rStyle w:val="mord"/>
          <w:rFonts w:ascii="Franklin Gothic Book" w:hAnsi="Franklin Gothic Book"/>
          <w:i/>
          <w:iCs/>
          <w:color w:val="111111"/>
          <w:spacing w:val="1"/>
          <w:sz w:val="20"/>
          <w:szCs w:val="20"/>
          <w:shd w:val="clear" w:color="auto" w:fill="FFFFFF"/>
        </w:rPr>
        <w:t xml:space="preserve"> </w:t>
      </w:r>
      <w:r w:rsidRPr="00C074C5">
        <w:rPr>
          <w:rStyle w:val="vlist-s"/>
          <w:rFonts w:ascii="Arial" w:hAnsi="Arial" w:cs="Arial"/>
          <w:color w:val="111111"/>
          <w:spacing w:val="1"/>
          <w:sz w:val="20"/>
          <w:szCs w:val="20"/>
          <w:shd w:val="clear" w:color="auto" w:fill="FFFFFF"/>
        </w:rPr>
        <w:t>​</w:t>
      </w:r>
      <m:oMath>
        <m:f>
          <m:fPr>
            <m:ctrlPr>
              <w:rPr>
                <w:rStyle w:val="mord"/>
                <w:rFonts w:ascii="Cambria Math" w:hAnsi="Cambria Math"/>
                <w:i/>
                <w:color w:val="111111"/>
                <w:spacing w:val="1"/>
                <w:sz w:val="20"/>
                <w:szCs w:val="20"/>
                <w:shd w:val="clear" w:color="auto" w:fill="FFFFFF"/>
              </w:rPr>
            </m:ctrlPr>
          </m:fPr>
          <m:num>
            <m:r>
              <w:rPr>
                <w:rStyle w:val="mord"/>
                <w:rFonts w:ascii="Cambria Math" w:hAnsi="Cambria Math"/>
                <w:color w:val="111111"/>
                <w:spacing w:val="1"/>
                <w:sz w:val="20"/>
                <w:szCs w:val="20"/>
                <w:shd w:val="clear" w:color="auto" w:fill="FFFFFF"/>
              </w:rPr>
              <m:t>cov</m:t>
            </m:r>
            <m:r>
              <w:rPr>
                <w:rStyle w:val="mopen"/>
                <w:rFonts w:ascii="Cambria Math" w:hAnsi="Cambria Math"/>
                <w:color w:val="111111"/>
                <w:spacing w:val="1"/>
                <w:sz w:val="20"/>
                <w:szCs w:val="20"/>
                <w:shd w:val="clear" w:color="auto" w:fill="FFFFFF"/>
              </w:rPr>
              <m:t>(</m:t>
            </m:r>
            <m:r>
              <w:rPr>
                <w:rStyle w:val="mord"/>
                <w:rFonts w:ascii="Cambria Math" w:hAnsi="Cambria Math"/>
                <w:color w:val="111111"/>
                <w:spacing w:val="1"/>
                <w:sz w:val="20"/>
                <w:szCs w:val="20"/>
                <w:shd w:val="clear" w:color="auto" w:fill="FFFFFF"/>
              </w:rPr>
              <m:t>X</m:t>
            </m:r>
            <m:r>
              <w:rPr>
                <w:rStyle w:val="mpunct"/>
                <w:rFonts w:ascii="Cambria Math" w:hAnsi="Cambria Math"/>
                <w:color w:val="111111"/>
                <w:spacing w:val="1"/>
                <w:sz w:val="20"/>
                <w:szCs w:val="20"/>
                <w:shd w:val="clear" w:color="auto" w:fill="FFFFFF"/>
              </w:rPr>
              <m:t>,</m:t>
            </m:r>
            <m:r>
              <w:rPr>
                <w:rStyle w:val="mord"/>
                <w:rFonts w:ascii="Cambria Math" w:hAnsi="Cambria Math"/>
                <w:color w:val="111111"/>
                <w:spacing w:val="1"/>
                <w:sz w:val="20"/>
                <w:szCs w:val="20"/>
                <w:shd w:val="clear" w:color="auto" w:fill="FFFFFF"/>
              </w:rPr>
              <m:t>Y</m:t>
            </m:r>
            <m:r>
              <w:rPr>
                <w:rStyle w:val="mclose"/>
                <w:rFonts w:ascii="Cambria Math" w:hAnsi="Cambria Math"/>
                <w:color w:val="111111"/>
                <w:spacing w:val="1"/>
                <w:sz w:val="20"/>
                <w:szCs w:val="20"/>
                <w:shd w:val="clear" w:color="auto" w:fill="FFFFFF"/>
              </w:rPr>
              <m:t>)</m:t>
            </m:r>
            <m:r>
              <w:rPr>
                <w:rStyle w:val="vlist-s"/>
                <w:rFonts w:ascii="Cambria Math" w:hAnsi="Cambria Math"/>
                <w:color w:val="111111"/>
                <w:spacing w:val="1"/>
                <w:sz w:val="20"/>
                <w:szCs w:val="20"/>
                <w:shd w:val="clear" w:color="auto" w:fill="FFFFFF"/>
              </w:rPr>
              <m:t>​</m:t>
            </m:r>
          </m:num>
          <m:den>
            <m:sSub>
              <m:sSubPr>
                <m:ctrlPr>
                  <w:rPr>
                    <w:rStyle w:val="mord"/>
                    <w:rFonts w:ascii="Cambria Math" w:hAnsi="Cambria Math"/>
                    <w:i/>
                    <w:color w:val="111111"/>
                    <w:spacing w:val="1"/>
                    <w:sz w:val="20"/>
                    <w:szCs w:val="20"/>
                    <w:shd w:val="clear" w:color="auto" w:fill="FFFFFF"/>
                  </w:rPr>
                </m:ctrlPr>
              </m:sSubPr>
              <m:e>
                <m:r>
                  <w:rPr>
                    <w:rStyle w:val="mord"/>
                    <w:rFonts w:ascii="Cambria Math" w:hAnsi="Cambria Math"/>
                    <w:color w:val="111111"/>
                    <w:spacing w:val="1"/>
                    <w:sz w:val="20"/>
                    <w:szCs w:val="20"/>
                    <w:shd w:val="clear" w:color="auto" w:fill="FFFFFF"/>
                  </w:rPr>
                  <m:t>σ</m:t>
                </m:r>
              </m:e>
              <m:sub>
                <m:r>
                  <w:rPr>
                    <w:rStyle w:val="mord"/>
                    <w:rFonts w:ascii="Cambria Math" w:hAnsi="Cambria Math"/>
                    <w:color w:val="111111"/>
                    <w:spacing w:val="1"/>
                    <w:sz w:val="20"/>
                    <w:szCs w:val="20"/>
                    <w:shd w:val="clear" w:color="auto" w:fill="FFFFFF"/>
                  </w:rPr>
                  <m:t>X</m:t>
                </m:r>
              </m:sub>
            </m:sSub>
            <m:sSub>
              <m:sSubPr>
                <m:ctrlPr>
                  <w:rPr>
                    <w:rStyle w:val="mord"/>
                    <w:rFonts w:ascii="Cambria Math" w:hAnsi="Cambria Math"/>
                    <w:i/>
                    <w:color w:val="111111"/>
                    <w:spacing w:val="1"/>
                    <w:sz w:val="20"/>
                    <w:szCs w:val="20"/>
                    <w:shd w:val="clear" w:color="auto" w:fill="FFFFFF"/>
                  </w:rPr>
                </m:ctrlPr>
              </m:sSubPr>
              <m:e>
                <m:r>
                  <w:rPr>
                    <w:rStyle w:val="mord"/>
                    <w:rFonts w:ascii="Cambria Math" w:hAnsi="Cambria Math"/>
                    <w:color w:val="111111"/>
                    <w:spacing w:val="1"/>
                    <w:sz w:val="20"/>
                    <w:szCs w:val="20"/>
                    <w:shd w:val="clear" w:color="auto" w:fill="FFFFFF"/>
                  </w:rPr>
                  <m:t>σ</m:t>
                </m:r>
              </m:e>
              <m:sub>
                <m:r>
                  <w:rPr>
                    <w:rStyle w:val="mord"/>
                    <w:rFonts w:ascii="Cambria Math" w:hAnsi="Cambria Math"/>
                    <w:color w:val="111111"/>
                    <w:spacing w:val="1"/>
                    <w:sz w:val="20"/>
                    <w:szCs w:val="20"/>
                    <w:shd w:val="clear" w:color="auto" w:fill="FFFFFF"/>
                  </w:rPr>
                  <m:t>Y</m:t>
                </m:r>
              </m:sub>
            </m:sSub>
          </m:den>
        </m:f>
      </m:oMath>
    </w:p>
    <w:p w14:paraId="00044591" w14:textId="208E5334" w:rsidR="00F0461F" w:rsidRPr="00C074C5" w:rsidRDefault="0060765A" w:rsidP="00B44594">
      <w:pPr>
        <w:spacing w:line="360" w:lineRule="auto"/>
        <w:jc w:val="both"/>
        <w:rPr>
          <w:rFonts w:ascii="Franklin Gothic Book" w:hAnsi="Franklin Gothic Book" w:cs="Times New Roman"/>
          <w:sz w:val="20"/>
          <w:szCs w:val="20"/>
          <w:lang w:val="en-US"/>
        </w:rPr>
      </w:pPr>
      <w:r w:rsidRPr="00C074C5">
        <w:rPr>
          <w:rFonts w:ascii="Franklin Gothic Book" w:hAnsi="Franklin Gothic Book" w:cs="Times New Roman"/>
          <w:sz w:val="20"/>
          <w:szCs w:val="20"/>
          <w:lang w:val="en-US"/>
        </w:rPr>
        <w:t xml:space="preserve">In this study, the dependent variable is </w:t>
      </w:r>
      <w:r w:rsidR="00025B18" w:rsidRPr="00C074C5">
        <w:rPr>
          <w:rFonts w:ascii="Franklin Gothic Book" w:hAnsi="Franklin Gothic Book" w:cs="Times New Roman"/>
          <w:sz w:val="20"/>
          <w:szCs w:val="20"/>
          <w:lang w:val="en-US"/>
        </w:rPr>
        <w:t>n</w:t>
      </w:r>
      <w:r w:rsidRPr="00C074C5">
        <w:rPr>
          <w:rFonts w:ascii="Franklin Gothic Book" w:hAnsi="Franklin Gothic Book" w:cs="Times New Roman"/>
          <w:sz w:val="20"/>
          <w:szCs w:val="20"/>
          <w:lang w:val="en-US"/>
        </w:rPr>
        <w:t xml:space="preserve">ut yield and the independent variables are </w:t>
      </w:r>
      <w:r w:rsidR="00025B18" w:rsidRPr="00C074C5">
        <w:rPr>
          <w:rFonts w:ascii="Franklin Gothic Book" w:hAnsi="Franklin Gothic Book" w:cs="Times New Roman"/>
          <w:sz w:val="20"/>
          <w:szCs w:val="20"/>
          <w:lang w:val="en-US"/>
        </w:rPr>
        <w:t>p</w:t>
      </w:r>
      <w:r w:rsidRPr="00C074C5">
        <w:rPr>
          <w:rFonts w:ascii="Franklin Gothic Book" w:hAnsi="Franklin Gothic Book" w:cs="Times New Roman"/>
          <w:sz w:val="20"/>
          <w:szCs w:val="20"/>
          <w:lang w:val="en-US"/>
        </w:rPr>
        <w:t xml:space="preserve">lant </w:t>
      </w:r>
      <w:r w:rsidR="00025B18" w:rsidRPr="00C074C5">
        <w:rPr>
          <w:rFonts w:ascii="Franklin Gothic Book" w:hAnsi="Franklin Gothic Book" w:cs="Times New Roman"/>
          <w:sz w:val="20"/>
          <w:szCs w:val="20"/>
          <w:lang w:val="en-US"/>
        </w:rPr>
        <w:t>h</w:t>
      </w:r>
      <w:r w:rsidRPr="00C074C5">
        <w:rPr>
          <w:rFonts w:ascii="Franklin Gothic Book" w:hAnsi="Franklin Gothic Book" w:cs="Times New Roman"/>
          <w:sz w:val="20"/>
          <w:szCs w:val="20"/>
          <w:lang w:val="en-US"/>
        </w:rPr>
        <w:t xml:space="preserve">eight, </w:t>
      </w:r>
      <w:r w:rsidR="00025B18" w:rsidRPr="00C074C5">
        <w:rPr>
          <w:rFonts w:ascii="Franklin Gothic Book" w:hAnsi="Franklin Gothic Book" w:cs="Times New Roman"/>
          <w:sz w:val="20"/>
          <w:szCs w:val="20"/>
          <w:lang w:val="en-US"/>
        </w:rPr>
        <w:t>s</w:t>
      </w:r>
      <w:r w:rsidRPr="00C074C5">
        <w:rPr>
          <w:rFonts w:ascii="Franklin Gothic Book" w:hAnsi="Franklin Gothic Book" w:cs="Times New Roman"/>
          <w:sz w:val="20"/>
          <w:szCs w:val="20"/>
          <w:lang w:val="en-US"/>
        </w:rPr>
        <w:t xml:space="preserve">tem </w:t>
      </w:r>
      <w:r w:rsidR="00025B18" w:rsidRPr="00C074C5">
        <w:rPr>
          <w:rFonts w:ascii="Franklin Gothic Book" w:hAnsi="Franklin Gothic Book" w:cs="Times New Roman"/>
          <w:sz w:val="20"/>
          <w:szCs w:val="20"/>
          <w:lang w:val="en-US"/>
        </w:rPr>
        <w:t>g</w:t>
      </w:r>
      <w:r w:rsidRPr="00C074C5">
        <w:rPr>
          <w:rFonts w:ascii="Franklin Gothic Book" w:hAnsi="Franklin Gothic Book" w:cs="Times New Roman"/>
          <w:sz w:val="20"/>
          <w:szCs w:val="20"/>
          <w:lang w:val="en-US"/>
        </w:rPr>
        <w:t xml:space="preserve">irth, Female flowers in inflorescence, </w:t>
      </w:r>
      <w:r w:rsidR="008B3479" w:rsidRPr="00C074C5">
        <w:rPr>
          <w:rFonts w:ascii="Franklin Gothic Book" w:hAnsi="Franklin Gothic Book" w:cs="Times New Roman"/>
          <w:sz w:val="20"/>
          <w:szCs w:val="20"/>
          <w:lang w:val="en-US"/>
        </w:rPr>
        <w:t>h</w:t>
      </w:r>
      <w:r w:rsidR="00BD7984" w:rsidRPr="00C074C5">
        <w:rPr>
          <w:rFonts w:ascii="Franklin Gothic Book" w:hAnsi="Franklin Gothic Book" w:cs="Times New Roman"/>
          <w:sz w:val="20"/>
          <w:szCs w:val="20"/>
          <w:lang w:val="en-US"/>
        </w:rPr>
        <w:t>usk Thickness</w:t>
      </w:r>
      <w:r w:rsidRPr="00C074C5">
        <w:rPr>
          <w:rFonts w:ascii="Franklin Gothic Book" w:hAnsi="Franklin Gothic Book" w:cs="Times New Roman"/>
          <w:sz w:val="20"/>
          <w:szCs w:val="20"/>
          <w:lang w:val="en-US"/>
        </w:rPr>
        <w:t xml:space="preserve">, </w:t>
      </w:r>
      <w:r w:rsidR="008B3479" w:rsidRPr="00C074C5">
        <w:rPr>
          <w:rFonts w:ascii="Franklin Gothic Book" w:hAnsi="Franklin Gothic Book" w:cs="Times New Roman"/>
          <w:sz w:val="20"/>
          <w:szCs w:val="20"/>
          <w:lang w:val="en-US"/>
        </w:rPr>
        <w:t>c</w:t>
      </w:r>
      <w:r w:rsidRPr="00C074C5">
        <w:rPr>
          <w:rFonts w:ascii="Franklin Gothic Book" w:hAnsi="Franklin Gothic Book" w:cs="Times New Roman"/>
          <w:sz w:val="20"/>
          <w:szCs w:val="20"/>
          <w:lang w:val="en-US"/>
        </w:rPr>
        <w:t xml:space="preserve">opra content, </w:t>
      </w:r>
      <w:r w:rsidR="008B3479" w:rsidRPr="00C074C5">
        <w:rPr>
          <w:rFonts w:ascii="Franklin Gothic Book" w:hAnsi="Franklin Gothic Book" w:cs="Times New Roman"/>
          <w:sz w:val="20"/>
          <w:szCs w:val="20"/>
          <w:lang w:val="en-US"/>
        </w:rPr>
        <w:t>m</w:t>
      </w:r>
      <w:r w:rsidRPr="00C074C5">
        <w:rPr>
          <w:rFonts w:ascii="Franklin Gothic Book" w:hAnsi="Franklin Gothic Book" w:cs="Times New Roman"/>
          <w:sz w:val="20"/>
          <w:szCs w:val="20"/>
          <w:lang w:val="en-US"/>
        </w:rPr>
        <w:t xml:space="preserve">inimum Temperature, </w:t>
      </w:r>
      <w:r w:rsidR="008B3479" w:rsidRPr="00C074C5">
        <w:rPr>
          <w:rFonts w:ascii="Franklin Gothic Book" w:hAnsi="Franklin Gothic Book" w:cs="Times New Roman"/>
          <w:sz w:val="20"/>
          <w:szCs w:val="20"/>
          <w:lang w:val="en-US"/>
        </w:rPr>
        <w:t>r</w:t>
      </w:r>
      <w:r w:rsidRPr="00C074C5">
        <w:rPr>
          <w:rFonts w:ascii="Franklin Gothic Book" w:hAnsi="Franklin Gothic Book" w:cs="Times New Roman"/>
          <w:sz w:val="20"/>
          <w:szCs w:val="20"/>
          <w:lang w:val="en-US"/>
        </w:rPr>
        <w:t xml:space="preserve">ainfall, </w:t>
      </w:r>
      <w:r w:rsidR="00C61AC9" w:rsidRPr="00C074C5">
        <w:rPr>
          <w:rFonts w:ascii="Franklin Gothic Book" w:hAnsi="Franklin Gothic Book" w:cs="Times New Roman"/>
          <w:sz w:val="20"/>
          <w:szCs w:val="20"/>
          <w:lang w:val="en-US"/>
        </w:rPr>
        <w:t xml:space="preserve">and </w:t>
      </w:r>
      <w:r w:rsidR="008B3479" w:rsidRPr="00C074C5">
        <w:rPr>
          <w:rFonts w:ascii="Franklin Gothic Book" w:hAnsi="Franklin Gothic Book" w:cs="Times New Roman"/>
          <w:sz w:val="20"/>
          <w:szCs w:val="20"/>
          <w:lang w:val="en-US"/>
        </w:rPr>
        <w:t>r</w:t>
      </w:r>
      <w:r w:rsidR="00C61AC9" w:rsidRPr="00C074C5">
        <w:rPr>
          <w:rFonts w:ascii="Franklin Gothic Book" w:hAnsi="Franklin Gothic Book" w:cs="Times New Roman"/>
          <w:sz w:val="20"/>
          <w:szCs w:val="20"/>
          <w:lang w:val="en-US"/>
        </w:rPr>
        <w:t>elative</w:t>
      </w:r>
      <w:r w:rsidRPr="00C074C5">
        <w:rPr>
          <w:rFonts w:ascii="Franklin Gothic Book" w:hAnsi="Franklin Gothic Book" w:cs="Times New Roman"/>
          <w:sz w:val="20"/>
          <w:szCs w:val="20"/>
          <w:lang w:val="en-US"/>
        </w:rPr>
        <w:t xml:space="preserve"> </w:t>
      </w:r>
      <w:r w:rsidR="008B3479" w:rsidRPr="00C074C5">
        <w:rPr>
          <w:rFonts w:ascii="Franklin Gothic Book" w:hAnsi="Franklin Gothic Book" w:cs="Times New Roman"/>
          <w:sz w:val="20"/>
          <w:szCs w:val="20"/>
          <w:lang w:val="en-US"/>
        </w:rPr>
        <w:t>h</w:t>
      </w:r>
      <w:r w:rsidRPr="00C074C5">
        <w:rPr>
          <w:rFonts w:ascii="Franklin Gothic Book" w:hAnsi="Franklin Gothic Book" w:cs="Times New Roman"/>
          <w:sz w:val="20"/>
          <w:szCs w:val="20"/>
          <w:lang w:val="en-US"/>
        </w:rPr>
        <w:t>umidity. Correlation is carried out between nut yield and all other factors to find the factors which are</w:t>
      </w:r>
      <w:r w:rsidR="00077177" w:rsidRPr="00C074C5">
        <w:rPr>
          <w:rFonts w:ascii="Franklin Gothic Book" w:hAnsi="Franklin Gothic Book" w:cs="Times New Roman"/>
          <w:sz w:val="20"/>
          <w:szCs w:val="20"/>
          <w:lang w:val="en-US"/>
        </w:rPr>
        <w:t xml:space="preserve"> all</w:t>
      </w:r>
      <w:r w:rsidRPr="00C074C5">
        <w:rPr>
          <w:rFonts w:ascii="Franklin Gothic Book" w:hAnsi="Franklin Gothic Book" w:cs="Times New Roman"/>
          <w:sz w:val="20"/>
          <w:szCs w:val="20"/>
          <w:lang w:val="en-US"/>
        </w:rPr>
        <w:t xml:space="preserve"> highly responsible for </w:t>
      </w:r>
      <w:r w:rsidR="00F96808" w:rsidRPr="00C074C5">
        <w:rPr>
          <w:rFonts w:ascii="Franklin Gothic Book" w:hAnsi="Franklin Gothic Book" w:cs="Times New Roman"/>
          <w:sz w:val="20"/>
          <w:szCs w:val="20"/>
          <w:lang w:val="en-US"/>
        </w:rPr>
        <w:t>multicollinearity</w:t>
      </w:r>
      <w:r w:rsidR="00785403" w:rsidRPr="00C074C5">
        <w:rPr>
          <w:rFonts w:ascii="Franklin Gothic Book" w:hAnsi="Franklin Gothic Book" w:cs="Times New Roman"/>
          <w:sz w:val="20"/>
          <w:szCs w:val="20"/>
          <w:lang w:val="en-US"/>
        </w:rPr>
        <w:t xml:space="preserve"> between predictor variables</w:t>
      </w:r>
      <w:r w:rsidRPr="00C074C5">
        <w:rPr>
          <w:rFonts w:ascii="Franklin Gothic Book" w:hAnsi="Franklin Gothic Book" w:cs="Times New Roman"/>
          <w:sz w:val="20"/>
          <w:szCs w:val="20"/>
          <w:lang w:val="en-US"/>
        </w:rPr>
        <w:t xml:space="preserve">. </w:t>
      </w:r>
    </w:p>
    <w:p w14:paraId="3EED7809" w14:textId="66ECBD06" w:rsidR="00F0461F" w:rsidRPr="00F22641" w:rsidRDefault="00F0461F" w:rsidP="00F22641">
      <w:pPr>
        <w:pStyle w:val="Heading3"/>
        <w:rPr>
          <w:rFonts w:ascii="Franklin Gothic Book" w:hAnsi="Franklin Gothic Book"/>
          <w:b/>
          <w:bCs/>
          <w:i/>
          <w:iCs/>
          <w:color w:val="auto"/>
          <w:sz w:val="20"/>
          <w:szCs w:val="20"/>
        </w:rPr>
      </w:pPr>
      <w:r w:rsidRPr="00F22641">
        <w:rPr>
          <w:rFonts w:ascii="Franklin Gothic Book" w:hAnsi="Franklin Gothic Book"/>
          <w:b/>
          <w:bCs/>
          <w:i/>
          <w:iCs/>
          <w:color w:val="auto"/>
          <w:sz w:val="20"/>
          <w:szCs w:val="20"/>
          <w:lang w:val="en-US"/>
        </w:rPr>
        <w:t>Multiple Linear regression:</w:t>
      </w:r>
    </w:p>
    <w:p w14:paraId="3722B921" w14:textId="77777777" w:rsidR="0051496F" w:rsidRPr="00AA65FB" w:rsidRDefault="0051496F" w:rsidP="00B44594">
      <w:pPr>
        <w:spacing w:line="360" w:lineRule="auto"/>
        <w:ind w:firstLine="720"/>
        <w:jc w:val="both"/>
        <w:rPr>
          <w:rFonts w:ascii="Franklin Gothic Book" w:hAnsi="Franklin Gothic Book"/>
          <w:sz w:val="20"/>
          <w:szCs w:val="20"/>
        </w:rPr>
      </w:pPr>
      <w:r w:rsidRPr="00AA65FB">
        <w:rPr>
          <w:rFonts w:ascii="Franklin Gothic Book" w:hAnsi="Franklin Gothic Book"/>
          <w:sz w:val="20"/>
          <w:szCs w:val="20"/>
        </w:rPr>
        <w:t>Multiple regression, or MLR, is a statistical method for predicting the outcome of a response variable by integrating a number of explanatory factors. The linear relationship between explanatory (independent) and response (dependent) variables is attempted to be represented using multiple linear regression. Multiple regression is simply an extension of ordinary least-squares (OLS) regression since it includes more than one explanatory variable.</w:t>
      </w:r>
    </w:p>
    <w:p w14:paraId="673F468C" w14:textId="0AD27714" w:rsidR="00714920" w:rsidRPr="00AA65FB" w:rsidRDefault="00941993" w:rsidP="00B44594">
      <w:pPr>
        <w:spacing w:line="360" w:lineRule="auto"/>
        <w:rPr>
          <w:rStyle w:val="mord"/>
          <w:rFonts w:ascii="Franklin Gothic Book" w:hAnsi="Franklin Gothic Book"/>
          <w:color w:val="111111"/>
          <w:spacing w:val="1"/>
          <w:sz w:val="20"/>
          <w:szCs w:val="20"/>
          <w:shd w:val="clear" w:color="auto" w:fill="FFFFFF"/>
        </w:rPr>
      </w:pPr>
      <m:oMathPara>
        <m:oMath>
          <m:sSub>
            <m:sSubPr>
              <m:ctrlPr>
                <w:rPr>
                  <w:rStyle w:val="mord"/>
                  <w:rFonts w:ascii="Cambria Math" w:hAnsi="Cambria Math"/>
                  <w:i/>
                  <w:iCs/>
                  <w:color w:val="111111"/>
                  <w:spacing w:val="1"/>
                  <w:sz w:val="20"/>
                  <w:szCs w:val="20"/>
                  <w:shd w:val="clear" w:color="auto" w:fill="FFFFFF"/>
                </w:rPr>
              </m:ctrlPr>
            </m:sSubPr>
            <m:e>
              <m:r>
                <w:rPr>
                  <w:rStyle w:val="mord"/>
                  <w:rFonts w:ascii="Cambria Math" w:hAnsi="Cambria Math"/>
                  <w:color w:val="111111"/>
                  <w:spacing w:val="1"/>
                  <w:sz w:val="20"/>
                  <w:szCs w:val="20"/>
                  <w:shd w:val="clear" w:color="auto" w:fill="FFFFFF"/>
                </w:rPr>
                <m:t>Y</m:t>
              </m:r>
            </m:e>
            <m:sub>
              <m:r>
                <w:rPr>
                  <w:rStyle w:val="mord"/>
                  <w:rFonts w:ascii="Cambria Math" w:hAnsi="Cambria Math"/>
                  <w:color w:val="111111"/>
                  <w:spacing w:val="1"/>
                  <w:sz w:val="20"/>
                  <w:szCs w:val="20"/>
                  <w:shd w:val="clear" w:color="auto" w:fill="FFFFFF"/>
                </w:rPr>
                <m:t>i</m:t>
              </m:r>
            </m:sub>
          </m:sSub>
          <m:r>
            <w:rPr>
              <w:rStyle w:val="mord"/>
              <w:rFonts w:ascii="Cambria Math" w:hAnsi="Cambria Math"/>
              <w:color w:val="111111"/>
              <w:spacing w:val="1"/>
              <w:sz w:val="20"/>
              <w:szCs w:val="20"/>
              <w:shd w:val="clear" w:color="auto" w:fill="FFFFFF"/>
            </w:rPr>
            <m:t>=</m:t>
          </m:r>
          <m:sSub>
            <m:sSubPr>
              <m:ctrlPr>
                <w:rPr>
                  <w:rStyle w:val="mord"/>
                  <w:rFonts w:ascii="Cambria Math" w:hAnsi="Cambria Math"/>
                  <w:i/>
                  <w:iCs/>
                  <w:color w:val="111111"/>
                  <w:spacing w:val="1"/>
                  <w:sz w:val="20"/>
                  <w:szCs w:val="20"/>
                  <w:shd w:val="clear" w:color="auto" w:fill="FFFFFF"/>
                </w:rPr>
              </m:ctrlPr>
            </m:sSubPr>
            <m:e>
              <m:r>
                <w:rPr>
                  <w:rStyle w:val="mord"/>
                  <w:rFonts w:ascii="Cambria Math" w:hAnsi="Cambria Math"/>
                  <w:color w:val="111111"/>
                  <w:spacing w:val="1"/>
                  <w:sz w:val="20"/>
                  <w:szCs w:val="20"/>
                  <w:shd w:val="clear" w:color="auto" w:fill="FFFFFF"/>
                </w:rPr>
                <m:t>β</m:t>
              </m:r>
            </m:e>
            <m:sub>
              <m:r>
                <w:rPr>
                  <w:rStyle w:val="mord"/>
                  <w:rFonts w:ascii="Cambria Math" w:hAnsi="Cambria Math"/>
                  <w:color w:val="111111"/>
                  <w:spacing w:val="1"/>
                  <w:sz w:val="20"/>
                  <w:szCs w:val="20"/>
                  <w:shd w:val="clear" w:color="auto" w:fill="FFFFFF"/>
                </w:rPr>
                <m:t>0</m:t>
              </m:r>
            </m:sub>
          </m:sSub>
          <m:r>
            <w:rPr>
              <w:rStyle w:val="mord"/>
              <w:rFonts w:ascii="Cambria Math" w:hAnsi="Cambria Math"/>
              <w:color w:val="111111"/>
              <w:spacing w:val="1"/>
              <w:sz w:val="20"/>
              <w:szCs w:val="20"/>
              <w:shd w:val="clear" w:color="auto" w:fill="FFFFFF"/>
            </w:rPr>
            <m:t>+</m:t>
          </m:r>
          <m:sSub>
            <m:sSubPr>
              <m:ctrlPr>
                <w:rPr>
                  <w:rStyle w:val="mord"/>
                  <w:rFonts w:ascii="Cambria Math" w:hAnsi="Cambria Math"/>
                  <w:i/>
                  <w:iCs/>
                  <w:color w:val="111111"/>
                  <w:spacing w:val="1"/>
                  <w:sz w:val="20"/>
                  <w:szCs w:val="20"/>
                  <w:shd w:val="clear" w:color="auto" w:fill="FFFFFF"/>
                </w:rPr>
              </m:ctrlPr>
            </m:sSubPr>
            <m:e>
              <m:r>
                <w:rPr>
                  <w:rStyle w:val="mord"/>
                  <w:rFonts w:ascii="Cambria Math" w:hAnsi="Cambria Math"/>
                  <w:color w:val="111111"/>
                  <w:spacing w:val="1"/>
                  <w:sz w:val="20"/>
                  <w:szCs w:val="20"/>
                  <w:shd w:val="clear" w:color="auto" w:fill="FFFFFF"/>
                </w:rPr>
                <m:t>β</m:t>
              </m:r>
            </m:e>
            <m:sub>
              <m:r>
                <w:rPr>
                  <w:rStyle w:val="mord"/>
                  <w:rFonts w:ascii="Cambria Math" w:hAnsi="Cambria Math"/>
                  <w:color w:val="111111"/>
                  <w:spacing w:val="1"/>
                  <w:sz w:val="20"/>
                  <w:szCs w:val="20"/>
                  <w:shd w:val="clear" w:color="auto" w:fill="FFFFFF"/>
                </w:rPr>
                <m:t>1</m:t>
              </m:r>
            </m:sub>
          </m:sSub>
          <m:sSub>
            <m:sSubPr>
              <m:ctrlPr>
                <w:rPr>
                  <w:rStyle w:val="mord"/>
                  <w:rFonts w:ascii="Cambria Math" w:hAnsi="Cambria Math"/>
                  <w:i/>
                  <w:iCs/>
                  <w:color w:val="111111"/>
                  <w:spacing w:val="1"/>
                  <w:sz w:val="20"/>
                  <w:szCs w:val="20"/>
                  <w:shd w:val="clear" w:color="auto" w:fill="FFFFFF"/>
                </w:rPr>
              </m:ctrlPr>
            </m:sSubPr>
            <m:e>
              <m:r>
                <w:rPr>
                  <w:rStyle w:val="mord"/>
                  <w:rFonts w:ascii="Cambria Math" w:hAnsi="Cambria Math"/>
                  <w:color w:val="111111"/>
                  <w:spacing w:val="1"/>
                  <w:sz w:val="20"/>
                  <w:szCs w:val="20"/>
                  <w:shd w:val="clear" w:color="auto" w:fill="FFFFFF"/>
                </w:rPr>
                <m:t>X</m:t>
              </m:r>
            </m:e>
            <m:sub>
              <m:r>
                <w:rPr>
                  <w:rStyle w:val="mord"/>
                  <w:rFonts w:ascii="Cambria Math" w:hAnsi="Cambria Math"/>
                  <w:color w:val="111111"/>
                  <w:spacing w:val="1"/>
                  <w:sz w:val="20"/>
                  <w:szCs w:val="20"/>
                  <w:shd w:val="clear" w:color="auto" w:fill="FFFFFF"/>
                </w:rPr>
                <m:t>i1</m:t>
              </m:r>
            </m:sub>
          </m:sSub>
          <m:r>
            <w:rPr>
              <w:rStyle w:val="mord"/>
              <w:rFonts w:ascii="Cambria Math" w:hAnsi="Cambria Math"/>
              <w:color w:val="111111"/>
              <w:spacing w:val="1"/>
              <w:sz w:val="20"/>
              <w:szCs w:val="20"/>
              <w:shd w:val="clear" w:color="auto" w:fill="FFFFFF"/>
            </w:rPr>
            <m:t>+</m:t>
          </m:r>
          <m:sSub>
            <m:sSubPr>
              <m:ctrlPr>
                <w:rPr>
                  <w:rStyle w:val="mord"/>
                  <w:rFonts w:ascii="Cambria Math" w:hAnsi="Cambria Math"/>
                  <w:i/>
                  <w:iCs/>
                  <w:color w:val="111111"/>
                  <w:spacing w:val="1"/>
                  <w:sz w:val="20"/>
                  <w:szCs w:val="20"/>
                  <w:shd w:val="clear" w:color="auto" w:fill="FFFFFF"/>
                </w:rPr>
              </m:ctrlPr>
            </m:sSubPr>
            <m:e>
              <m:r>
                <w:rPr>
                  <w:rStyle w:val="mord"/>
                  <w:rFonts w:ascii="Cambria Math" w:hAnsi="Cambria Math"/>
                  <w:color w:val="111111"/>
                  <w:spacing w:val="1"/>
                  <w:sz w:val="20"/>
                  <w:szCs w:val="20"/>
                  <w:shd w:val="clear" w:color="auto" w:fill="FFFFFF"/>
                </w:rPr>
                <m:t>β</m:t>
              </m:r>
            </m:e>
            <m:sub>
              <m:r>
                <w:rPr>
                  <w:rStyle w:val="mord"/>
                  <w:rFonts w:ascii="Cambria Math" w:hAnsi="Cambria Math"/>
                  <w:color w:val="111111"/>
                  <w:spacing w:val="1"/>
                  <w:sz w:val="20"/>
                  <w:szCs w:val="20"/>
                  <w:shd w:val="clear" w:color="auto" w:fill="FFFFFF"/>
                </w:rPr>
                <m:t>2</m:t>
              </m:r>
            </m:sub>
          </m:sSub>
          <m:sSub>
            <m:sSubPr>
              <m:ctrlPr>
                <w:rPr>
                  <w:rStyle w:val="mord"/>
                  <w:rFonts w:ascii="Cambria Math" w:hAnsi="Cambria Math"/>
                  <w:i/>
                  <w:iCs/>
                  <w:color w:val="111111"/>
                  <w:spacing w:val="1"/>
                  <w:sz w:val="20"/>
                  <w:szCs w:val="20"/>
                  <w:shd w:val="clear" w:color="auto" w:fill="FFFFFF"/>
                </w:rPr>
              </m:ctrlPr>
            </m:sSubPr>
            <m:e>
              <m:r>
                <w:rPr>
                  <w:rStyle w:val="mord"/>
                  <w:rFonts w:ascii="Cambria Math" w:hAnsi="Cambria Math"/>
                  <w:color w:val="111111"/>
                  <w:spacing w:val="1"/>
                  <w:sz w:val="20"/>
                  <w:szCs w:val="20"/>
                  <w:shd w:val="clear" w:color="auto" w:fill="FFFFFF"/>
                </w:rPr>
                <m:t>X</m:t>
              </m:r>
            </m:e>
            <m:sub>
              <m:r>
                <w:rPr>
                  <w:rStyle w:val="mord"/>
                  <w:rFonts w:ascii="Cambria Math" w:hAnsi="Cambria Math"/>
                  <w:color w:val="111111"/>
                  <w:spacing w:val="1"/>
                  <w:sz w:val="20"/>
                  <w:szCs w:val="20"/>
                  <w:shd w:val="clear" w:color="auto" w:fill="FFFFFF"/>
                </w:rPr>
                <m:t>i2</m:t>
              </m:r>
            </m:sub>
          </m:sSub>
          <m:r>
            <w:rPr>
              <w:rStyle w:val="mord"/>
              <w:rFonts w:ascii="Cambria Math" w:hAnsi="Cambria Math"/>
              <w:color w:val="111111"/>
              <w:spacing w:val="1"/>
              <w:sz w:val="20"/>
              <w:szCs w:val="20"/>
              <w:shd w:val="clear" w:color="auto" w:fill="FFFFFF"/>
            </w:rPr>
            <m:t>+…+</m:t>
          </m:r>
          <m:sSub>
            <m:sSubPr>
              <m:ctrlPr>
                <w:rPr>
                  <w:rStyle w:val="mord"/>
                  <w:rFonts w:ascii="Cambria Math" w:hAnsi="Cambria Math"/>
                  <w:i/>
                  <w:iCs/>
                  <w:color w:val="111111"/>
                  <w:spacing w:val="1"/>
                  <w:sz w:val="20"/>
                  <w:szCs w:val="20"/>
                  <w:shd w:val="clear" w:color="auto" w:fill="FFFFFF"/>
                </w:rPr>
              </m:ctrlPr>
            </m:sSubPr>
            <m:e>
              <m:r>
                <w:rPr>
                  <w:rStyle w:val="mord"/>
                  <w:rFonts w:ascii="Cambria Math" w:hAnsi="Cambria Math"/>
                  <w:color w:val="111111"/>
                  <w:spacing w:val="1"/>
                  <w:sz w:val="20"/>
                  <w:szCs w:val="20"/>
                  <w:shd w:val="clear" w:color="auto" w:fill="FFFFFF"/>
                </w:rPr>
                <m:t>β</m:t>
              </m:r>
            </m:e>
            <m:sub>
              <m:r>
                <w:rPr>
                  <w:rStyle w:val="mord"/>
                  <w:rFonts w:ascii="Cambria Math" w:hAnsi="Cambria Math"/>
                  <w:color w:val="111111"/>
                  <w:spacing w:val="1"/>
                  <w:sz w:val="20"/>
                  <w:szCs w:val="20"/>
                  <w:shd w:val="clear" w:color="auto" w:fill="FFFFFF"/>
                </w:rPr>
                <m:t>p</m:t>
              </m:r>
            </m:sub>
          </m:sSub>
          <m:sSub>
            <m:sSubPr>
              <m:ctrlPr>
                <w:rPr>
                  <w:rStyle w:val="mord"/>
                  <w:rFonts w:ascii="Cambria Math" w:hAnsi="Cambria Math"/>
                  <w:i/>
                  <w:iCs/>
                  <w:color w:val="111111"/>
                  <w:spacing w:val="1"/>
                  <w:sz w:val="20"/>
                  <w:szCs w:val="20"/>
                  <w:shd w:val="clear" w:color="auto" w:fill="FFFFFF"/>
                </w:rPr>
              </m:ctrlPr>
            </m:sSubPr>
            <m:e>
              <m:r>
                <w:rPr>
                  <w:rStyle w:val="mord"/>
                  <w:rFonts w:ascii="Cambria Math" w:hAnsi="Cambria Math"/>
                  <w:color w:val="111111"/>
                  <w:spacing w:val="1"/>
                  <w:sz w:val="20"/>
                  <w:szCs w:val="20"/>
                  <w:shd w:val="clear" w:color="auto" w:fill="FFFFFF"/>
                </w:rPr>
                <m:t>X</m:t>
              </m:r>
            </m:e>
            <m:sub>
              <m:r>
                <w:rPr>
                  <w:rStyle w:val="mord"/>
                  <w:rFonts w:ascii="Cambria Math" w:hAnsi="Cambria Math"/>
                  <w:color w:val="111111"/>
                  <w:spacing w:val="1"/>
                  <w:sz w:val="20"/>
                  <w:szCs w:val="20"/>
                  <w:shd w:val="clear" w:color="auto" w:fill="FFFFFF"/>
                </w:rPr>
                <m:t>ip</m:t>
              </m:r>
            </m:sub>
          </m:sSub>
          <m:r>
            <w:rPr>
              <w:rStyle w:val="mord"/>
              <w:rFonts w:ascii="Cambria Math" w:hAnsi="Cambria Math"/>
              <w:color w:val="111111"/>
              <w:spacing w:val="1"/>
              <w:sz w:val="20"/>
              <w:szCs w:val="20"/>
              <w:shd w:val="clear" w:color="auto" w:fill="FFFFFF"/>
            </w:rPr>
            <m:t>+e</m:t>
          </m:r>
        </m:oMath>
      </m:oMathPara>
    </w:p>
    <w:p w14:paraId="060E342D" w14:textId="4138FCE7" w:rsidR="0051496F" w:rsidRPr="00AA65FB" w:rsidRDefault="0051496F" w:rsidP="00B44594">
      <w:pPr>
        <w:spacing w:after="0" w:line="360" w:lineRule="auto"/>
        <w:rPr>
          <w:rStyle w:val="mord"/>
          <w:rFonts w:ascii="Franklin Gothic Book" w:hAnsi="Franklin Gothic Book" w:cs="Times New Roman"/>
          <w:bCs/>
          <w:color w:val="111111"/>
          <w:spacing w:val="1"/>
          <w:sz w:val="20"/>
          <w:szCs w:val="20"/>
          <w:shd w:val="clear" w:color="auto" w:fill="FFFFFF"/>
        </w:rPr>
      </w:pPr>
      <w:r w:rsidRPr="00AA65FB">
        <w:rPr>
          <w:rStyle w:val="mord"/>
          <w:rFonts w:ascii="Franklin Gothic Book" w:hAnsi="Franklin Gothic Book" w:cs="Times New Roman"/>
          <w:bCs/>
          <w:color w:val="111111"/>
          <w:spacing w:val="1"/>
          <w:sz w:val="20"/>
          <w:szCs w:val="20"/>
          <w:shd w:val="clear" w:color="auto" w:fill="FFFFFF"/>
        </w:rPr>
        <w:t>where, for </w:t>
      </w:r>
      <w:r w:rsidRPr="00AA65FB">
        <w:rPr>
          <w:rStyle w:val="mord"/>
          <w:rFonts w:ascii="Franklin Gothic Book" w:hAnsi="Franklin Gothic Book" w:cs="Times New Roman"/>
          <w:i/>
          <w:iCs/>
          <w:color w:val="111111"/>
          <w:spacing w:val="1"/>
          <w:sz w:val="20"/>
          <w:szCs w:val="20"/>
          <w:shd w:val="clear" w:color="auto" w:fill="FFFFFF"/>
        </w:rPr>
        <w:t>i</w:t>
      </w:r>
      <w:r w:rsidRPr="00AA65FB">
        <w:rPr>
          <w:rStyle w:val="mrel"/>
          <w:rFonts w:ascii="Franklin Gothic Book" w:hAnsi="Franklin Gothic Book" w:cs="Times New Roman"/>
          <w:color w:val="111111"/>
          <w:spacing w:val="1"/>
          <w:sz w:val="20"/>
          <w:szCs w:val="20"/>
          <w:shd w:val="clear" w:color="auto" w:fill="FFFFFF"/>
        </w:rPr>
        <w:t>=</w:t>
      </w:r>
      <w:r w:rsidRPr="00AA65FB">
        <w:rPr>
          <w:rStyle w:val="mord"/>
          <w:rFonts w:ascii="Franklin Gothic Book" w:hAnsi="Franklin Gothic Book" w:cs="Times New Roman"/>
          <w:i/>
          <w:iCs/>
          <w:color w:val="111111"/>
          <w:spacing w:val="1"/>
          <w:sz w:val="20"/>
          <w:szCs w:val="20"/>
          <w:shd w:val="clear" w:color="auto" w:fill="FFFFFF"/>
        </w:rPr>
        <w:t>n</w:t>
      </w:r>
      <w:r w:rsidRPr="00AA65FB">
        <w:rPr>
          <w:rStyle w:val="mord"/>
          <w:rFonts w:ascii="Franklin Gothic Book" w:hAnsi="Franklin Gothic Book" w:cs="Times New Roman"/>
          <w:bCs/>
          <w:color w:val="111111"/>
          <w:spacing w:val="1"/>
          <w:sz w:val="20"/>
          <w:szCs w:val="20"/>
          <w:shd w:val="clear" w:color="auto" w:fill="FFFFFF"/>
        </w:rPr>
        <w:t> observations:</w:t>
      </w:r>
      <w:r w:rsidR="00612BCB" w:rsidRPr="00AA65FB">
        <w:rPr>
          <w:rStyle w:val="mord"/>
          <w:rFonts w:ascii="Franklin Gothic Book" w:hAnsi="Franklin Gothic Book" w:cs="Times New Roman"/>
          <w:bCs/>
          <w:color w:val="111111"/>
          <w:spacing w:val="1"/>
          <w:sz w:val="20"/>
          <w:szCs w:val="20"/>
          <w:shd w:val="clear" w:color="auto" w:fill="FFFFFF"/>
        </w:rPr>
        <w:t xml:space="preserve">    </w:t>
      </w:r>
    </w:p>
    <w:p w14:paraId="69F46841" w14:textId="77777777" w:rsidR="0051496F" w:rsidRPr="00AA65FB" w:rsidRDefault="00941993" w:rsidP="00B44594">
      <w:pPr>
        <w:spacing w:after="0" w:line="360" w:lineRule="auto"/>
        <w:rPr>
          <w:rStyle w:val="mord"/>
          <w:rFonts w:ascii="Franklin Gothic Book" w:hAnsi="Franklin Gothic Book" w:cs="Times New Roman"/>
          <w:color w:val="111111"/>
          <w:spacing w:val="1"/>
          <w:sz w:val="20"/>
          <w:szCs w:val="20"/>
          <w:shd w:val="clear" w:color="auto" w:fill="FFFFFF"/>
        </w:rPr>
      </w:pPr>
      <m:oMath>
        <m:sSub>
          <m:sSubPr>
            <m:ctrlPr>
              <w:rPr>
                <w:rStyle w:val="mord"/>
                <w:rFonts w:ascii="Cambria Math" w:hAnsi="Cambria Math"/>
                <w:i/>
                <w:iCs/>
                <w:color w:val="111111"/>
                <w:spacing w:val="1"/>
                <w:sz w:val="20"/>
                <w:szCs w:val="20"/>
                <w:shd w:val="clear" w:color="auto" w:fill="FFFFFF"/>
              </w:rPr>
            </m:ctrlPr>
          </m:sSubPr>
          <m:e>
            <m:r>
              <w:rPr>
                <w:rStyle w:val="mord"/>
                <w:rFonts w:ascii="Cambria Math" w:hAnsi="Cambria Math"/>
                <w:color w:val="111111"/>
                <w:spacing w:val="1"/>
                <w:sz w:val="20"/>
                <w:szCs w:val="20"/>
                <w:shd w:val="clear" w:color="auto" w:fill="FFFFFF"/>
              </w:rPr>
              <m:t>Y</m:t>
            </m:r>
          </m:e>
          <m:sub>
            <m:r>
              <w:rPr>
                <w:rStyle w:val="mord"/>
                <w:rFonts w:ascii="Cambria Math" w:hAnsi="Cambria Math"/>
                <w:color w:val="111111"/>
                <w:spacing w:val="1"/>
                <w:sz w:val="20"/>
                <w:szCs w:val="20"/>
                <w:shd w:val="clear" w:color="auto" w:fill="FFFFFF"/>
              </w:rPr>
              <m:t>i</m:t>
            </m:r>
          </m:sub>
        </m:sSub>
      </m:oMath>
      <w:r w:rsidR="0051496F" w:rsidRPr="00AA65FB">
        <w:rPr>
          <w:rStyle w:val="mrel"/>
          <w:rFonts w:ascii="Franklin Gothic Book" w:hAnsi="Franklin Gothic Book" w:cs="Times New Roman"/>
          <w:color w:val="111111"/>
          <w:spacing w:val="1"/>
          <w:sz w:val="20"/>
          <w:szCs w:val="20"/>
          <w:shd w:val="clear" w:color="auto" w:fill="FFFFFF"/>
        </w:rPr>
        <w:t>=</w:t>
      </w:r>
      <w:r w:rsidR="0051496F" w:rsidRPr="00AA65FB">
        <w:rPr>
          <w:rStyle w:val="mord"/>
          <w:rFonts w:ascii="Franklin Gothic Book" w:hAnsi="Franklin Gothic Book" w:cs="Times New Roman"/>
          <w:color w:val="111111"/>
          <w:spacing w:val="1"/>
          <w:sz w:val="20"/>
          <w:szCs w:val="20"/>
          <w:shd w:val="clear" w:color="auto" w:fill="FFFFFF"/>
        </w:rPr>
        <w:t>dependent variable</w:t>
      </w:r>
    </w:p>
    <w:p w14:paraId="60507182" w14:textId="77777777" w:rsidR="0051496F" w:rsidRPr="00AA65FB" w:rsidRDefault="00941993" w:rsidP="00B44594">
      <w:pPr>
        <w:spacing w:after="0" w:line="360" w:lineRule="auto"/>
        <w:rPr>
          <w:rStyle w:val="mord"/>
          <w:rFonts w:ascii="Franklin Gothic Book" w:hAnsi="Franklin Gothic Book" w:cs="Times New Roman"/>
          <w:color w:val="111111"/>
          <w:spacing w:val="1"/>
          <w:sz w:val="20"/>
          <w:szCs w:val="20"/>
          <w:shd w:val="clear" w:color="auto" w:fill="FFFFFF"/>
        </w:rPr>
      </w:pPr>
      <m:oMath>
        <m:sSub>
          <m:sSubPr>
            <m:ctrlPr>
              <w:rPr>
                <w:rStyle w:val="mord"/>
                <w:rFonts w:ascii="Cambria Math" w:hAnsi="Cambria Math"/>
                <w:i/>
                <w:iCs/>
                <w:color w:val="111111"/>
                <w:spacing w:val="1"/>
                <w:sz w:val="20"/>
                <w:szCs w:val="20"/>
                <w:shd w:val="clear" w:color="auto" w:fill="FFFFFF"/>
              </w:rPr>
            </m:ctrlPr>
          </m:sSubPr>
          <m:e>
            <m:r>
              <w:rPr>
                <w:rStyle w:val="mord"/>
                <w:rFonts w:ascii="Cambria Math" w:hAnsi="Cambria Math"/>
                <w:color w:val="111111"/>
                <w:spacing w:val="1"/>
                <w:sz w:val="20"/>
                <w:szCs w:val="20"/>
                <w:shd w:val="clear" w:color="auto" w:fill="FFFFFF"/>
              </w:rPr>
              <m:t>X</m:t>
            </m:r>
          </m:e>
          <m:sub>
            <m:r>
              <w:rPr>
                <w:rStyle w:val="mord"/>
                <w:rFonts w:ascii="Cambria Math" w:hAnsi="Cambria Math"/>
                <w:color w:val="111111"/>
                <w:spacing w:val="1"/>
                <w:sz w:val="20"/>
                <w:szCs w:val="20"/>
                <w:shd w:val="clear" w:color="auto" w:fill="FFFFFF"/>
              </w:rPr>
              <m:t>i</m:t>
            </m:r>
          </m:sub>
        </m:sSub>
      </m:oMath>
      <w:r w:rsidR="0051496F" w:rsidRPr="00AA65FB">
        <w:rPr>
          <w:rStyle w:val="mord"/>
          <w:rFonts w:ascii="Franklin Gothic Book" w:eastAsiaTheme="minorEastAsia" w:hAnsi="Franklin Gothic Book" w:cs="Times New Roman"/>
          <w:iCs/>
          <w:color w:val="111111"/>
          <w:spacing w:val="1"/>
          <w:sz w:val="20"/>
          <w:szCs w:val="20"/>
          <w:shd w:val="clear" w:color="auto" w:fill="FFFFFF"/>
        </w:rPr>
        <w:t>=</w:t>
      </w:r>
      <w:r w:rsidR="0051496F" w:rsidRPr="00AA65FB">
        <w:rPr>
          <w:rStyle w:val="mord"/>
          <w:rFonts w:ascii="Franklin Gothic Book" w:hAnsi="Franklin Gothic Book" w:cs="Times New Roman"/>
          <w:color w:val="111111"/>
          <w:spacing w:val="1"/>
          <w:sz w:val="20"/>
          <w:szCs w:val="20"/>
          <w:shd w:val="clear" w:color="auto" w:fill="FFFFFF"/>
        </w:rPr>
        <w:t>explanatory variables</w:t>
      </w:r>
    </w:p>
    <w:p w14:paraId="091F77A6" w14:textId="77777777" w:rsidR="0051496F" w:rsidRPr="00AA65FB" w:rsidRDefault="00941993" w:rsidP="00B44594">
      <w:pPr>
        <w:spacing w:after="0" w:line="360" w:lineRule="auto"/>
        <w:rPr>
          <w:rStyle w:val="mord"/>
          <w:rFonts w:ascii="Franklin Gothic Book" w:hAnsi="Franklin Gothic Book" w:cs="Times New Roman"/>
          <w:color w:val="111111"/>
          <w:spacing w:val="1"/>
          <w:sz w:val="20"/>
          <w:szCs w:val="20"/>
          <w:shd w:val="clear" w:color="auto" w:fill="FFFFFF"/>
        </w:rPr>
      </w:pPr>
      <m:oMath>
        <m:sSub>
          <m:sSubPr>
            <m:ctrlPr>
              <w:rPr>
                <w:rStyle w:val="mord"/>
                <w:rFonts w:ascii="Cambria Math" w:hAnsi="Cambria Math"/>
                <w:i/>
                <w:iCs/>
                <w:color w:val="111111"/>
                <w:spacing w:val="1"/>
                <w:sz w:val="20"/>
                <w:szCs w:val="20"/>
                <w:shd w:val="clear" w:color="auto" w:fill="FFFFFF"/>
              </w:rPr>
            </m:ctrlPr>
          </m:sSubPr>
          <m:e>
            <m:r>
              <w:rPr>
                <w:rStyle w:val="mord"/>
                <w:rFonts w:ascii="Cambria Math" w:hAnsi="Cambria Math"/>
                <w:color w:val="111111"/>
                <w:spacing w:val="1"/>
                <w:sz w:val="20"/>
                <w:szCs w:val="20"/>
                <w:shd w:val="clear" w:color="auto" w:fill="FFFFFF"/>
              </w:rPr>
              <m:t>β</m:t>
            </m:r>
          </m:e>
          <m:sub>
            <m:r>
              <w:rPr>
                <w:rStyle w:val="mord"/>
                <w:rFonts w:ascii="Cambria Math" w:hAnsi="Cambria Math"/>
                <w:color w:val="111111"/>
                <w:spacing w:val="1"/>
                <w:sz w:val="20"/>
                <w:szCs w:val="20"/>
                <w:shd w:val="clear" w:color="auto" w:fill="FFFFFF"/>
              </w:rPr>
              <m:t>0</m:t>
            </m:r>
          </m:sub>
        </m:sSub>
      </m:oMath>
      <w:r w:rsidR="0051496F" w:rsidRPr="00AA65FB">
        <w:rPr>
          <w:rStyle w:val="vlist-s"/>
          <w:rFonts w:ascii="Arial" w:hAnsi="Arial" w:cs="Arial"/>
          <w:color w:val="111111"/>
          <w:spacing w:val="1"/>
          <w:sz w:val="20"/>
          <w:szCs w:val="20"/>
          <w:shd w:val="clear" w:color="auto" w:fill="FFFFFF"/>
        </w:rPr>
        <w:t>​</w:t>
      </w:r>
      <w:r w:rsidR="0051496F" w:rsidRPr="00AA65FB">
        <w:rPr>
          <w:rStyle w:val="mrel"/>
          <w:rFonts w:ascii="Franklin Gothic Book" w:hAnsi="Franklin Gothic Book" w:cs="Times New Roman"/>
          <w:color w:val="111111"/>
          <w:spacing w:val="1"/>
          <w:sz w:val="20"/>
          <w:szCs w:val="20"/>
          <w:shd w:val="clear" w:color="auto" w:fill="FFFFFF"/>
        </w:rPr>
        <w:t>=</w:t>
      </w:r>
      <w:r w:rsidR="0051496F" w:rsidRPr="00AA65FB">
        <w:rPr>
          <w:rStyle w:val="mord"/>
          <w:rFonts w:ascii="Franklin Gothic Book" w:hAnsi="Franklin Gothic Book" w:cs="Times New Roman"/>
          <w:color w:val="111111"/>
          <w:spacing w:val="1"/>
          <w:sz w:val="20"/>
          <w:szCs w:val="20"/>
          <w:shd w:val="clear" w:color="auto" w:fill="FFFFFF"/>
        </w:rPr>
        <w:t>y-intercept (constant term)</w:t>
      </w:r>
    </w:p>
    <w:p w14:paraId="173DD29B" w14:textId="77777777" w:rsidR="0051496F" w:rsidRPr="00AA65FB" w:rsidRDefault="00941993" w:rsidP="00B44594">
      <w:pPr>
        <w:spacing w:after="0" w:line="360" w:lineRule="auto"/>
        <w:rPr>
          <w:rStyle w:val="mord"/>
          <w:rFonts w:ascii="Franklin Gothic Book" w:hAnsi="Franklin Gothic Book" w:cs="Times New Roman"/>
          <w:color w:val="111111"/>
          <w:spacing w:val="1"/>
          <w:sz w:val="20"/>
          <w:szCs w:val="20"/>
          <w:shd w:val="clear" w:color="auto" w:fill="FFFFFF"/>
        </w:rPr>
      </w:pPr>
      <m:oMath>
        <m:sSub>
          <m:sSubPr>
            <m:ctrlPr>
              <w:rPr>
                <w:rStyle w:val="mord"/>
                <w:rFonts w:ascii="Cambria Math" w:hAnsi="Cambria Math"/>
                <w:i/>
                <w:iCs/>
                <w:color w:val="111111"/>
                <w:spacing w:val="1"/>
                <w:sz w:val="20"/>
                <w:szCs w:val="20"/>
                <w:shd w:val="clear" w:color="auto" w:fill="FFFFFF"/>
              </w:rPr>
            </m:ctrlPr>
          </m:sSubPr>
          <m:e>
            <m:r>
              <w:rPr>
                <w:rStyle w:val="mord"/>
                <w:rFonts w:ascii="Cambria Math" w:hAnsi="Cambria Math"/>
                <w:color w:val="111111"/>
                <w:spacing w:val="1"/>
                <w:sz w:val="20"/>
                <w:szCs w:val="20"/>
                <w:shd w:val="clear" w:color="auto" w:fill="FFFFFF"/>
              </w:rPr>
              <m:t>β</m:t>
            </m:r>
          </m:e>
          <m:sub>
            <m:r>
              <w:rPr>
                <w:rStyle w:val="mord"/>
                <w:rFonts w:ascii="Cambria Math" w:hAnsi="Cambria Math"/>
                <w:color w:val="111111"/>
                <w:spacing w:val="1"/>
                <w:sz w:val="20"/>
                <w:szCs w:val="20"/>
                <w:shd w:val="clear" w:color="auto" w:fill="FFFFFF"/>
              </w:rPr>
              <m:t>p</m:t>
            </m:r>
          </m:sub>
        </m:sSub>
      </m:oMath>
      <w:r w:rsidR="0051496F" w:rsidRPr="00AA65FB">
        <w:rPr>
          <w:rStyle w:val="mord"/>
          <w:rFonts w:ascii="Franklin Gothic Book" w:hAnsi="Franklin Gothic Book" w:cs="Times New Roman"/>
          <w:i/>
          <w:iCs/>
          <w:color w:val="111111"/>
          <w:spacing w:val="1"/>
          <w:sz w:val="20"/>
          <w:szCs w:val="20"/>
          <w:shd w:val="clear" w:color="auto" w:fill="FFFFFF"/>
        </w:rPr>
        <w:t xml:space="preserve"> </w:t>
      </w:r>
      <w:r w:rsidR="0051496F" w:rsidRPr="00AA65FB">
        <w:rPr>
          <w:rStyle w:val="mrel"/>
          <w:rFonts w:ascii="Franklin Gothic Book" w:hAnsi="Franklin Gothic Book" w:cs="Times New Roman"/>
          <w:color w:val="111111"/>
          <w:spacing w:val="1"/>
          <w:sz w:val="20"/>
          <w:szCs w:val="20"/>
          <w:shd w:val="clear" w:color="auto" w:fill="FFFFFF"/>
        </w:rPr>
        <w:t>=</w:t>
      </w:r>
      <w:r w:rsidR="0051496F" w:rsidRPr="00AA65FB">
        <w:rPr>
          <w:rStyle w:val="mord"/>
          <w:rFonts w:ascii="Franklin Gothic Book" w:hAnsi="Franklin Gothic Book" w:cs="Times New Roman"/>
          <w:color w:val="111111"/>
          <w:spacing w:val="1"/>
          <w:sz w:val="20"/>
          <w:szCs w:val="20"/>
          <w:shd w:val="clear" w:color="auto" w:fill="FFFFFF"/>
        </w:rPr>
        <w:t>slope coefficients for each explanatory variable</w:t>
      </w:r>
    </w:p>
    <w:p w14:paraId="39C539BC" w14:textId="545893CA" w:rsidR="0023598D" w:rsidRPr="00AA65FB" w:rsidRDefault="008B3479" w:rsidP="00B44594">
      <w:pPr>
        <w:spacing w:after="0" w:line="360" w:lineRule="auto"/>
        <w:jc w:val="both"/>
        <w:rPr>
          <w:rStyle w:val="vlist-s"/>
          <w:rFonts w:ascii="Franklin Gothic Book" w:hAnsi="Franklin Gothic Book" w:cs="Times New Roman"/>
          <w:color w:val="111111"/>
          <w:spacing w:val="1"/>
          <w:sz w:val="20"/>
          <w:szCs w:val="20"/>
          <w:shd w:val="clear" w:color="auto" w:fill="FFFFFF"/>
        </w:rPr>
      </w:pPr>
      <m:oMath>
        <m:r>
          <w:rPr>
            <w:rStyle w:val="mord"/>
            <w:rFonts w:ascii="Cambria Math" w:hAnsi="Cambria Math"/>
            <w:color w:val="111111"/>
            <w:spacing w:val="1"/>
            <w:sz w:val="20"/>
            <w:szCs w:val="20"/>
            <w:shd w:val="clear" w:color="auto" w:fill="FFFFFF"/>
          </w:rPr>
          <m:t>e</m:t>
        </m:r>
      </m:oMath>
      <w:r w:rsidR="0051496F" w:rsidRPr="00AA65FB">
        <w:rPr>
          <w:rStyle w:val="mrel"/>
          <w:rFonts w:ascii="Franklin Gothic Book" w:hAnsi="Franklin Gothic Book" w:cs="Times New Roman"/>
          <w:color w:val="111111"/>
          <w:spacing w:val="1"/>
          <w:sz w:val="20"/>
          <w:szCs w:val="20"/>
          <w:shd w:val="clear" w:color="auto" w:fill="FFFFFF"/>
        </w:rPr>
        <w:t xml:space="preserve"> =</w:t>
      </w:r>
      <w:r w:rsidR="0051496F" w:rsidRPr="00AA65FB">
        <w:rPr>
          <w:rStyle w:val="mord"/>
          <w:rFonts w:ascii="Franklin Gothic Book" w:hAnsi="Franklin Gothic Book" w:cs="Times New Roman"/>
          <w:color w:val="111111"/>
          <w:spacing w:val="1"/>
          <w:sz w:val="20"/>
          <w:szCs w:val="20"/>
          <w:shd w:val="clear" w:color="auto" w:fill="FFFFFF"/>
        </w:rPr>
        <w:t>the model’s error term (also known as the residuals)</w:t>
      </w:r>
      <w:r w:rsidR="0051496F" w:rsidRPr="00AA65FB">
        <w:rPr>
          <w:rStyle w:val="vlist-s"/>
          <w:rFonts w:ascii="Arial" w:hAnsi="Arial" w:cs="Arial"/>
          <w:color w:val="111111"/>
          <w:spacing w:val="1"/>
          <w:sz w:val="20"/>
          <w:szCs w:val="20"/>
          <w:shd w:val="clear" w:color="auto" w:fill="FFFFFF"/>
        </w:rPr>
        <w:t>​</w:t>
      </w:r>
      <w:r w:rsidR="00794ACC" w:rsidRPr="00AA65FB">
        <w:rPr>
          <w:rStyle w:val="vlist-s"/>
          <w:rFonts w:ascii="Franklin Gothic Book" w:hAnsi="Franklin Gothic Book" w:cs="Times New Roman"/>
          <w:color w:val="111111"/>
          <w:spacing w:val="1"/>
          <w:sz w:val="20"/>
          <w:szCs w:val="20"/>
          <w:shd w:val="clear" w:color="auto" w:fill="FFFFFF"/>
        </w:rPr>
        <w:t>.</w:t>
      </w:r>
    </w:p>
    <w:p w14:paraId="246F6CD5" w14:textId="3C1E61A0" w:rsidR="00794ACC" w:rsidRPr="00F22641" w:rsidRDefault="00794ACC" w:rsidP="00F22641">
      <w:pPr>
        <w:pStyle w:val="Heading3"/>
        <w:rPr>
          <w:rStyle w:val="vlist-s"/>
          <w:rFonts w:ascii="Franklin Gothic Book" w:hAnsi="Franklin Gothic Book"/>
          <w:b/>
          <w:bCs/>
          <w:i/>
          <w:iCs/>
          <w:color w:val="auto"/>
          <w:sz w:val="20"/>
          <w:szCs w:val="20"/>
        </w:rPr>
      </w:pPr>
      <w:r w:rsidRPr="00F22641">
        <w:rPr>
          <w:rStyle w:val="vlist-s"/>
          <w:rFonts w:ascii="Franklin Gothic Book" w:hAnsi="Franklin Gothic Book"/>
          <w:b/>
          <w:bCs/>
          <w:i/>
          <w:iCs/>
          <w:color w:val="auto"/>
          <w:sz w:val="20"/>
          <w:szCs w:val="20"/>
        </w:rPr>
        <w:t>ARIMA:</w:t>
      </w:r>
    </w:p>
    <w:p w14:paraId="74941515" w14:textId="6BB59F05" w:rsidR="00794ACC" w:rsidRPr="00AA65FB" w:rsidRDefault="00794ACC" w:rsidP="00B44594">
      <w:pPr>
        <w:spacing w:after="0" w:line="360" w:lineRule="auto"/>
        <w:jc w:val="both"/>
        <w:rPr>
          <w:rFonts w:ascii="Franklin Gothic Book" w:hAnsi="Franklin Gothic Book" w:cs="Times New Roman"/>
          <w:sz w:val="20"/>
          <w:szCs w:val="20"/>
          <w:lang w:val="en-US"/>
        </w:rPr>
      </w:pPr>
      <w:r w:rsidRPr="00AA65FB">
        <w:rPr>
          <w:rFonts w:ascii="Franklin Gothic Book" w:hAnsi="Franklin Gothic Book" w:cs="Times New Roman"/>
          <w:sz w:val="20"/>
          <w:szCs w:val="20"/>
          <w:lang w:val="en-US"/>
        </w:rPr>
        <w:t>ARIMA, or autoregressive integrated moving average, is a statistical analysis model that uses time series data to better understand the data set or anticipate future trends.</w:t>
      </w:r>
      <w:r w:rsidR="00400900" w:rsidRPr="00AA65FB">
        <w:rPr>
          <w:rFonts w:ascii="Franklin Gothic Book" w:hAnsi="Franklin Gothic Book" w:cs="Times New Roman"/>
          <w:sz w:val="20"/>
          <w:szCs w:val="20"/>
          <w:lang w:val="en-US"/>
        </w:rPr>
        <w:t xml:space="preserve"> The trend and seasonal components are the most common causes of non-stationarity in time series data. The differencing step is used to convert non-stationary data to stationary data. To eliminate the trend component in the data, one or more times of differencing steps can be used.</w:t>
      </w:r>
      <w:r w:rsidRPr="00AA65FB">
        <w:rPr>
          <w:rFonts w:ascii="Franklin Gothic Book" w:hAnsi="Franklin Gothic Book" w:cs="Times New Roman"/>
          <w:sz w:val="20"/>
          <w:szCs w:val="20"/>
          <w:lang w:val="en-US"/>
        </w:rPr>
        <w:t xml:space="preserve"> Autoregressive statistical models anticipate future values based on previous values.</w:t>
      </w:r>
      <w:r w:rsidR="007D6E9E" w:rsidRPr="00AA65FB">
        <w:rPr>
          <w:rFonts w:ascii="Franklin Gothic Book" w:hAnsi="Franklin Gothic Book" w:cs="Times New Roman"/>
          <w:sz w:val="20"/>
          <w:szCs w:val="20"/>
          <w:lang w:val="en-US"/>
        </w:rPr>
        <w:t xml:space="preserve"> The ARIMA methodology is a statistical method for analyzing and developing a forecasting model that best represents a time series by modelling the data correlations.</w:t>
      </w:r>
      <w:r w:rsidRPr="00AA65FB">
        <w:rPr>
          <w:rFonts w:ascii="Franklin Gothic Book" w:hAnsi="Franklin Gothic Book" w:cs="Times New Roman"/>
          <w:sz w:val="20"/>
          <w:szCs w:val="20"/>
          <w:lang w:val="en-US"/>
        </w:rPr>
        <w:t xml:space="preserve"> ARIMA smooths time series data using lagged moving averages.</w:t>
      </w:r>
      <w:r w:rsidR="00400900" w:rsidRPr="00AA65FB">
        <w:rPr>
          <w:rFonts w:ascii="Franklin Gothic Book" w:hAnsi="Franklin Gothic Book" w:cs="Times New Roman"/>
          <w:sz w:val="20"/>
          <w:szCs w:val="20"/>
          <w:lang w:val="en-US"/>
        </w:rPr>
        <w:t xml:space="preserve"> The parameters of the ARIMA model is as follows:</w:t>
      </w:r>
    </w:p>
    <w:p w14:paraId="6CD2A7BE" w14:textId="6F407971" w:rsidR="00400900" w:rsidRPr="00AA65FB" w:rsidRDefault="00AA65FB" w:rsidP="00B44594">
      <w:pPr>
        <w:shd w:val="clear" w:color="auto" w:fill="FFFFFF"/>
        <w:spacing w:after="0" w:line="360" w:lineRule="auto"/>
        <w:textAlignment w:val="baseline"/>
        <w:rPr>
          <w:rFonts w:ascii="Franklin Gothic Book" w:eastAsia="Times New Roman" w:hAnsi="Franklin Gothic Book" w:cs="Times New Roman"/>
          <w:color w:val="000000" w:themeColor="text1"/>
          <w:sz w:val="20"/>
          <w:szCs w:val="20"/>
          <w:lang w:eastAsia="en-IN"/>
        </w:rPr>
      </w:pPr>
      <w:r>
        <w:rPr>
          <w:rFonts w:ascii="Franklin Gothic Book" w:eastAsia="Times New Roman" w:hAnsi="Franklin Gothic Book" w:cs="Times New Roman"/>
          <w:b/>
          <w:bCs/>
          <w:color w:val="000000" w:themeColor="text1"/>
          <w:sz w:val="20"/>
          <w:szCs w:val="20"/>
          <w:bdr w:val="none" w:sz="0" w:space="0" w:color="auto" w:frame="1"/>
          <w:lang w:eastAsia="en-IN"/>
        </w:rPr>
        <w:t>P</w:t>
      </w:r>
      <w:r w:rsidR="00400900" w:rsidRPr="00AA65FB">
        <w:rPr>
          <w:rFonts w:ascii="Franklin Gothic Book" w:eastAsia="Times New Roman" w:hAnsi="Franklin Gothic Book" w:cs="Times New Roman"/>
          <w:color w:val="000000" w:themeColor="text1"/>
          <w:sz w:val="20"/>
          <w:szCs w:val="20"/>
          <w:lang w:eastAsia="en-IN"/>
        </w:rPr>
        <w:t>: The number of lag observations included in the model, also called the lag order.</w:t>
      </w:r>
    </w:p>
    <w:p w14:paraId="687A0700" w14:textId="0CAA4659" w:rsidR="00400900" w:rsidRPr="00AA65FB" w:rsidRDefault="008B3479" w:rsidP="00B44594">
      <w:pPr>
        <w:shd w:val="clear" w:color="auto" w:fill="FFFFFF"/>
        <w:spacing w:after="0" w:line="360" w:lineRule="auto"/>
        <w:textAlignment w:val="baseline"/>
        <w:rPr>
          <w:rFonts w:ascii="Franklin Gothic Book" w:eastAsia="Times New Roman" w:hAnsi="Franklin Gothic Book" w:cs="Times New Roman"/>
          <w:color w:val="000000" w:themeColor="text1"/>
          <w:sz w:val="20"/>
          <w:szCs w:val="20"/>
          <w:lang w:eastAsia="en-IN"/>
        </w:rPr>
      </w:pPr>
      <w:r w:rsidRPr="00AA65FB">
        <w:rPr>
          <w:rFonts w:ascii="Franklin Gothic Book" w:eastAsia="Times New Roman" w:hAnsi="Franklin Gothic Book" w:cs="Times New Roman"/>
          <w:b/>
          <w:bCs/>
          <w:color w:val="000000" w:themeColor="text1"/>
          <w:sz w:val="20"/>
          <w:szCs w:val="20"/>
          <w:bdr w:val="none" w:sz="0" w:space="0" w:color="auto" w:frame="1"/>
          <w:lang w:eastAsia="en-IN"/>
        </w:rPr>
        <w:t>D</w:t>
      </w:r>
      <w:r w:rsidR="00400900" w:rsidRPr="00AA65FB">
        <w:rPr>
          <w:rFonts w:ascii="Franklin Gothic Book" w:eastAsia="Times New Roman" w:hAnsi="Franklin Gothic Book" w:cs="Times New Roman"/>
          <w:color w:val="000000" w:themeColor="text1"/>
          <w:sz w:val="20"/>
          <w:szCs w:val="20"/>
          <w:lang w:eastAsia="en-IN"/>
        </w:rPr>
        <w:t>: The number of times that the raw observations are differenced, also called the degree of differencing.</w:t>
      </w:r>
    </w:p>
    <w:p w14:paraId="2C6B8941" w14:textId="33AC227B" w:rsidR="00400900" w:rsidRPr="00AA65FB" w:rsidRDefault="008B3479" w:rsidP="00B44594">
      <w:pPr>
        <w:shd w:val="clear" w:color="auto" w:fill="FFFFFF"/>
        <w:spacing w:after="0" w:line="360" w:lineRule="auto"/>
        <w:textAlignment w:val="baseline"/>
        <w:rPr>
          <w:rFonts w:ascii="Franklin Gothic Book" w:eastAsia="Times New Roman" w:hAnsi="Franklin Gothic Book" w:cs="Times New Roman"/>
          <w:color w:val="000000" w:themeColor="text1"/>
          <w:sz w:val="20"/>
          <w:szCs w:val="20"/>
          <w:lang w:eastAsia="en-IN"/>
        </w:rPr>
      </w:pPr>
      <w:r w:rsidRPr="00AA65FB">
        <w:rPr>
          <w:rFonts w:ascii="Franklin Gothic Book" w:eastAsia="Times New Roman" w:hAnsi="Franklin Gothic Book" w:cs="Times New Roman"/>
          <w:b/>
          <w:bCs/>
          <w:color w:val="000000" w:themeColor="text1"/>
          <w:sz w:val="20"/>
          <w:szCs w:val="20"/>
          <w:bdr w:val="none" w:sz="0" w:space="0" w:color="auto" w:frame="1"/>
          <w:lang w:eastAsia="en-IN"/>
        </w:rPr>
        <w:t>Q</w:t>
      </w:r>
      <w:r w:rsidR="00400900" w:rsidRPr="00AA65FB">
        <w:rPr>
          <w:rFonts w:ascii="Franklin Gothic Book" w:eastAsia="Times New Roman" w:hAnsi="Franklin Gothic Book" w:cs="Times New Roman"/>
          <w:color w:val="000000" w:themeColor="text1"/>
          <w:sz w:val="20"/>
          <w:szCs w:val="20"/>
          <w:lang w:eastAsia="en-IN"/>
        </w:rPr>
        <w:t>: The size of the moving average window, also called the order of moving average.</w:t>
      </w:r>
    </w:p>
    <w:p w14:paraId="684096B1" w14:textId="17931253" w:rsidR="004101BB" w:rsidRPr="00C074C5" w:rsidRDefault="00E05E56" w:rsidP="00F22641">
      <w:pPr>
        <w:pStyle w:val="Heading2"/>
        <w:spacing w:after="240"/>
        <w:rPr>
          <w:rFonts w:ascii="Franklin Gothic Book" w:hAnsi="Franklin Gothic Book"/>
          <w:b/>
          <w:bCs/>
          <w:color w:val="auto"/>
          <w:sz w:val="22"/>
          <w:szCs w:val="22"/>
          <w:lang w:val="en-US"/>
        </w:rPr>
      </w:pPr>
      <w:r w:rsidRPr="00C074C5">
        <w:rPr>
          <w:rFonts w:ascii="Franklin Gothic Book" w:hAnsi="Franklin Gothic Book"/>
          <w:b/>
          <w:bCs/>
          <w:color w:val="auto"/>
          <w:sz w:val="22"/>
          <w:szCs w:val="22"/>
          <w:lang w:val="en-US"/>
        </w:rPr>
        <w:t>SOFTWARE USED FOR THE STUDY:</w:t>
      </w:r>
    </w:p>
    <w:p w14:paraId="7E207291" w14:textId="595FF7A1" w:rsidR="004101BB" w:rsidRDefault="00C22235" w:rsidP="00B44594">
      <w:pPr>
        <w:spacing w:after="0" w:line="360" w:lineRule="auto"/>
        <w:jc w:val="both"/>
        <w:rPr>
          <w:rFonts w:ascii="Franklin Gothic Book" w:hAnsi="Franklin Gothic Book" w:cs="Times New Roman"/>
          <w:sz w:val="20"/>
          <w:szCs w:val="20"/>
          <w:lang w:val="en-US"/>
        </w:rPr>
      </w:pPr>
      <w:r>
        <w:rPr>
          <w:rFonts w:ascii="Franklin Gothic Book" w:hAnsi="Franklin Gothic Book" w:cs="Times New Roman"/>
          <w:b/>
          <w:bCs/>
          <w:sz w:val="20"/>
          <w:szCs w:val="20"/>
          <w:lang w:val="en-US"/>
        </w:rPr>
        <w:tab/>
      </w:r>
      <w:r>
        <w:rPr>
          <w:rFonts w:ascii="Franklin Gothic Book" w:hAnsi="Franklin Gothic Book" w:cs="Times New Roman"/>
          <w:sz w:val="20"/>
          <w:szCs w:val="20"/>
          <w:lang w:val="en-US"/>
        </w:rPr>
        <w:t xml:space="preserve">The correlation and multiple linear regression analysis carried out </w:t>
      </w:r>
      <w:r w:rsidR="00403099">
        <w:rPr>
          <w:rFonts w:ascii="Franklin Gothic Book" w:hAnsi="Franklin Gothic Book" w:cs="Times New Roman"/>
          <w:sz w:val="20"/>
          <w:szCs w:val="20"/>
          <w:lang w:val="en-US"/>
        </w:rPr>
        <w:t>using</w:t>
      </w:r>
      <w:r>
        <w:rPr>
          <w:rFonts w:ascii="Franklin Gothic Book" w:hAnsi="Franklin Gothic Book" w:cs="Times New Roman"/>
          <w:sz w:val="20"/>
          <w:szCs w:val="20"/>
          <w:lang w:val="en-US"/>
        </w:rPr>
        <w:t xml:space="preserve"> MATLAB. The simulation of observed and predicted yield had been done using R and SPSS software.</w:t>
      </w:r>
    </w:p>
    <w:p w14:paraId="51ABBADF" w14:textId="345B3E3B" w:rsidR="00F635C7" w:rsidRPr="00C074C5" w:rsidRDefault="00E05E56" w:rsidP="00F22641">
      <w:pPr>
        <w:pStyle w:val="Heading2"/>
        <w:spacing w:after="240"/>
        <w:rPr>
          <w:rFonts w:ascii="Franklin Gothic Book" w:hAnsi="Franklin Gothic Book"/>
          <w:b/>
          <w:bCs/>
          <w:color w:val="auto"/>
          <w:sz w:val="22"/>
          <w:szCs w:val="22"/>
          <w:lang w:val="en-US"/>
        </w:rPr>
      </w:pPr>
      <w:r w:rsidRPr="00C074C5">
        <w:rPr>
          <w:rFonts w:ascii="Franklin Gothic Book" w:hAnsi="Franklin Gothic Book"/>
          <w:b/>
          <w:bCs/>
          <w:color w:val="auto"/>
          <w:sz w:val="22"/>
          <w:szCs w:val="22"/>
          <w:lang w:val="en-US"/>
        </w:rPr>
        <w:t>ANALYSIS OF YIELD PREDICTION MODEL FOR VARIOUS CASES:</w:t>
      </w:r>
    </w:p>
    <w:p w14:paraId="7C9F8C40" w14:textId="6DB3AA76" w:rsidR="00F635C7" w:rsidRPr="00F22641" w:rsidRDefault="008B3479" w:rsidP="00B44594">
      <w:pPr>
        <w:spacing w:after="0" w:line="360" w:lineRule="auto"/>
        <w:jc w:val="both"/>
        <w:rPr>
          <w:rStyle w:val="Heading3Char"/>
          <w:rFonts w:ascii="Franklin Gothic Book" w:hAnsi="Franklin Gothic Book"/>
          <w:b/>
          <w:bCs/>
          <w:i/>
          <w:iCs/>
          <w:color w:val="auto"/>
          <w:sz w:val="20"/>
          <w:szCs w:val="20"/>
        </w:rPr>
      </w:pPr>
      <w:r>
        <w:rPr>
          <w:rFonts w:ascii="Franklin Gothic Book" w:hAnsi="Franklin Gothic Book" w:cs="Times New Roman"/>
          <w:b/>
          <w:bCs/>
          <w:sz w:val="20"/>
          <w:szCs w:val="20"/>
          <w:lang w:val="en-US"/>
        </w:rPr>
        <w:t xml:space="preserve">a. </w:t>
      </w:r>
      <w:r w:rsidR="00F635C7" w:rsidRPr="00F22641">
        <w:rPr>
          <w:rStyle w:val="Heading3Char"/>
          <w:rFonts w:ascii="Franklin Gothic Book" w:hAnsi="Franklin Gothic Book"/>
          <w:b/>
          <w:bCs/>
          <w:i/>
          <w:iCs/>
          <w:color w:val="auto"/>
          <w:sz w:val="20"/>
          <w:szCs w:val="20"/>
        </w:rPr>
        <w:t>Coconut yield prediction using Weather parameters:</w:t>
      </w:r>
    </w:p>
    <w:p w14:paraId="0FD45E40" w14:textId="77777777" w:rsidR="00F635C7" w:rsidRPr="00AA65FB" w:rsidRDefault="00F635C7" w:rsidP="00B44594">
      <w:pPr>
        <w:spacing w:line="360" w:lineRule="auto"/>
        <w:jc w:val="both"/>
        <w:rPr>
          <w:rFonts w:ascii="Franklin Gothic Book" w:hAnsi="Franklin Gothic Book" w:cs="Times New Roman"/>
          <w:sz w:val="20"/>
          <w:szCs w:val="20"/>
          <w:lang w:val="en-US"/>
        </w:rPr>
      </w:pPr>
      <w:r w:rsidRPr="00AA65FB">
        <w:rPr>
          <w:rFonts w:ascii="Franklin Gothic Book" w:hAnsi="Franklin Gothic Book" w:cs="Times New Roman"/>
          <w:sz w:val="20"/>
          <w:szCs w:val="20"/>
          <w:lang w:val="en-US"/>
        </w:rPr>
        <w:t>The multiple linear regression model for weather parameters alone is as follows:</w:t>
      </w:r>
    </w:p>
    <w:p w14:paraId="543D8520" w14:textId="18C93CB4" w:rsidR="00714920" w:rsidRPr="00AA65FB" w:rsidRDefault="00F635C7" w:rsidP="00B44594">
      <w:pPr>
        <w:spacing w:line="360" w:lineRule="auto"/>
        <w:rPr>
          <w:rFonts w:ascii="Franklin Gothic Book" w:eastAsiaTheme="minorEastAsia" w:hAnsi="Franklin Gothic Book"/>
          <w:sz w:val="20"/>
          <w:szCs w:val="20"/>
          <w:lang w:val="en-US"/>
        </w:rPr>
      </w:pPr>
      <m:oMath>
        <m:r>
          <w:rPr>
            <w:rFonts w:ascii="Cambria Math" w:hAnsi="Cambria Math"/>
            <w:sz w:val="20"/>
            <w:szCs w:val="20"/>
            <w:lang w:val="en-US"/>
          </w:rPr>
          <m:t>Y=43764.71-4899.5*</m:t>
        </m:r>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1</m:t>
            </m:r>
          </m:sub>
        </m:sSub>
        <m:r>
          <w:rPr>
            <w:rFonts w:ascii="Cambria Math" w:hAnsi="Cambria Math"/>
            <w:sz w:val="20"/>
            <w:szCs w:val="20"/>
            <w:lang w:val="en-US"/>
          </w:rPr>
          <m:t>+2016.9*</m:t>
        </m:r>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2</m:t>
            </m:r>
          </m:sub>
        </m:sSub>
        <m:r>
          <w:rPr>
            <w:rFonts w:ascii="Cambria Math" w:hAnsi="Cambria Math"/>
            <w:sz w:val="20"/>
            <w:szCs w:val="20"/>
            <w:lang w:val="en-US"/>
          </w:rPr>
          <m:t>+732.94*</m:t>
        </m:r>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3</m:t>
            </m:r>
          </m:sub>
        </m:sSub>
        <m:r>
          <w:rPr>
            <w:rFonts w:ascii="Cambria Math" w:hAnsi="Cambria Math"/>
            <w:sz w:val="20"/>
            <w:szCs w:val="20"/>
            <w:lang w:val="en-US"/>
          </w:rPr>
          <m:t>+1528.01*</m:t>
        </m:r>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4</m:t>
            </m:r>
          </m:sub>
        </m:sSub>
        <m:r>
          <w:rPr>
            <w:rFonts w:ascii="Cambria Math" w:hAnsi="Cambria Math"/>
            <w:sz w:val="20"/>
            <w:szCs w:val="20"/>
            <w:lang w:val="en-US"/>
          </w:rPr>
          <m:t>-56.02*</m:t>
        </m:r>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5</m:t>
            </m:r>
          </m:sub>
        </m:sSub>
        <m:r>
          <w:rPr>
            <w:rFonts w:ascii="Cambria Math" w:hAnsi="Cambria Math"/>
            <w:sz w:val="20"/>
            <w:szCs w:val="20"/>
            <w:lang w:val="en-US"/>
          </w:rPr>
          <m:t xml:space="preserve">    </m:t>
        </m:r>
      </m:oMath>
      <w:r w:rsidRPr="00AA65FB">
        <w:rPr>
          <w:rFonts w:ascii="Franklin Gothic Book" w:eastAsiaTheme="minorEastAsia" w:hAnsi="Franklin Gothic Book"/>
          <w:sz w:val="20"/>
          <w:szCs w:val="20"/>
          <w:lang w:val="en-US"/>
        </w:rPr>
        <w:t>--------------(1)</w:t>
      </w:r>
    </w:p>
    <w:p w14:paraId="1C94C7E6" w14:textId="6A081C96" w:rsidR="00F635C7" w:rsidRPr="00AA65FB" w:rsidRDefault="00F635C7" w:rsidP="00B44594">
      <w:pPr>
        <w:spacing w:after="0" w:line="360" w:lineRule="auto"/>
        <w:rPr>
          <w:rFonts w:ascii="Franklin Gothic Book" w:eastAsiaTheme="minorEastAsia" w:hAnsi="Franklin Gothic Book"/>
          <w:sz w:val="20"/>
          <w:szCs w:val="20"/>
          <w:lang w:val="en-US"/>
        </w:rPr>
      </w:pPr>
      <w:r w:rsidRPr="00AA65FB">
        <w:rPr>
          <w:rFonts w:ascii="Franklin Gothic Book" w:eastAsiaTheme="minorEastAsia" w:hAnsi="Franklin Gothic Book"/>
          <w:sz w:val="20"/>
          <w:szCs w:val="20"/>
          <w:lang w:val="en-US"/>
        </w:rPr>
        <w:t>where,</w:t>
      </w:r>
    </w:p>
    <w:p w14:paraId="12C5737C" w14:textId="333B37A9" w:rsidR="00F635C7" w:rsidRPr="00AA65FB" w:rsidRDefault="00941993" w:rsidP="00B44594">
      <w:pPr>
        <w:spacing w:after="0" w:line="360" w:lineRule="auto"/>
        <w:jc w:val="both"/>
        <w:rPr>
          <w:rFonts w:ascii="Franklin Gothic Book" w:eastAsiaTheme="minorEastAsia" w:hAnsi="Franklin Gothic Book"/>
          <w:sz w:val="20"/>
          <w:szCs w:val="20"/>
          <w:lang w:val="en-US"/>
        </w:rPr>
      </w:pPr>
      <m:oMath>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1</m:t>
            </m:r>
          </m:sub>
        </m:sSub>
      </m:oMath>
      <w:r w:rsidR="00F635C7" w:rsidRPr="00AA65FB">
        <w:rPr>
          <w:rFonts w:ascii="Franklin Gothic Book" w:eastAsiaTheme="minorEastAsia" w:hAnsi="Franklin Gothic Book"/>
          <w:sz w:val="20"/>
          <w:szCs w:val="20"/>
          <w:lang w:val="en-US"/>
        </w:rPr>
        <w:t xml:space="preserve"> – Maximum Temperature, </w:t>
      </w:r>
      <m:oMath>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2</m:t>
            </m:r>
          </m:sub>
        </m:sSub>
      </m:oMath>
      <w:r w:rsidR="00F635C7" w:rsidRPr="00AA65FB">
        <w:rPr>
          <w:rFonts w:ascii="Franklin Gothic Book" w:eastAsiaTheme="minorEastAsia" w:hAnsi="Franklin Gothic Book"/>
          <w:sz w:val="20"/>
          <w:szCs w:val="20"/>
          <w:lang w:val="en-US"/>
        </w:rPr>
        <w:t xml:space="preserve"> – Minimum Temperature, </w:t>
      </w:r>
      <m:oMath>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3</m:t>
            </m:r>
          </m:sub>
        </m:sSub>
      </m:oMath>
      <w:r w:rsidR="00F635C7" w:rsidRPr="00AA65FB">
        <w:rPr>
          <w:rFonts w:ascii="Franklin Gothic Book" w:eastAsiaTheme="minorEastAsia" w:hAnsi="Franklin Gothic Book"/>
          <w:sz w:val="20"/>
          <w:szCs w:val="20"/>
          <w:lang w:val="en-US"/>
        </w:rPr>
        <w:t xml:space="preserve"> – Relative Humidity, </w:t>
      </w:r>
      <m:oMath>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4</m:t>
            </m:r>
          </m:sub>
        </m:sSub>
      </m:oMath>
      <w:r w:rsidR="00F635C7" w:rsidRPr="00AA65FB">
        <w:rPr>
          <w:rFonts w:ascii="Franklin Gothic Book" w:eastAsiaTheme="minorEastAsia" w:hAnsi="Franklin Gothic Book"/>
          <w:sz w:val="20"/>
          <w:szCs w:val="20"/>
          <w:lang w:val="en-US"/>
        </w:rPr>
        <w:t xml:space="preserve"> – Wind Speed,</w:t>
      </w:r>
    </w:p>
    <w:p w14:paraId="3BEC26FA" w14:textId="1B29DA5A" w:rsidR="00F635C7" w:rsidRPr="00AA65FB" w:rsidRDefault="00941993" w:rsidP="00B44594">
      <w:pPr>
        <w:spacing w:after="0" w:line="360" w:lineRule="auto"/>
        <w:jc w:val="both"/>
        <w:rPr>
          <w:rFonts w:ascii="Franklin Gothic Book" w:eastAsiaTheme="minorEastAsia" w:hAnsi="Franklin Gothic Book"/>
          <w:sz w:val="20"/>
          <w:szCs w:val="20"/>
          <w:lang w:val="en-US"/>
        </w:rPr>
      </w:pPr>
      <m:oMath>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5</m:t>
            </m:r>
          </m:sub>
        </m:sSub>
        <m:r>
          <w:rPr>
            <w:rFonts w:ascii="Cambria Math" w:hAnsi="Cambria Math"/>
            <w:sz w:val="20"/>
            <w:szCs w:val="20"/>
            <w:lang w:val="en-US"/>
          </w:rPr>
          <m:t xml:space="preserve">  </m:t>
        </m:r>
      </m:oMath>
      <w:r w:rsidR="00F635C7" w:rsidRPr="00AA65FB">
        <w:rPr>
          <w:rFonts w:ascii="Franklin Gothic Book" w:eastAsiaTheme="minorEastAsia" w:hAnsi="Franklin Gothic Book"/>
          <w:sz w:val="20"/>
          <w:szCs w:val="20"/>
          <w:lang w:val="en-US"/>
        </w:rPr>
        <w:t xml:space="preserve"> – Rainfall. </w:t>
      </w:r>
    </w:p>
    <w:p w14:paraId="6DA010DF" w14:textId="5C9F4A97" w:rsidR="00F635C7" w:rsidRPr="00AA65FB" w:rsidRDefault="00F635C7" w:rsidP="00B44594">
      <w:pPr>
        <w:spacing w:after="0" w:line="360" w:lineRule="auto"/>
        <w:jc w:val="both"/>
        <w:rPr>
          <w:rFonts w:ascii="Franklin Gothic Book" w:eastAsiaTheme="minorEastAsia" w:hAnsi="Franklin Gothic Book"/>
          <w:sz w:val="20"/>
          <w:szCs w:val="20"/>
          <w:lang w:val="en-US"/>
        </w:rPr>
      </w:pPr>
      <w:r w:rsidRPr="00AA65FB">
        <w:rPr>
          <w:rFonts w:ascii="Franklin Gothic Book" w:eastAsiaTheme="minorEastAsia" w:hAnsi="Franklin Gothic Book"/>
          <w:sz w:val="20"/>
          <w:szCs w:val="20"/>
          <w:lang w:val="en-US"/>
        </w:rPr>
        <w:t>The above equation explains the linear relationship between yield and weather parameters. It implies that the Maximum Temperature and Rainfall were having negative impact on coconut yield whereas the other parameters such as Minimum Temperature, Relative humidity and Wind Speed were positively contributed to coconut yield.</w:t>
      </w:r>
    </w:p>
    <w:p w14:paraId="3BD42F66" w14:textId="4D8CF102" w:rsidR="00F635C7" w:rsidRPr="007330DF" w:rsidRDefault="00F635C7" w:rsidP="00B44594">
      <w:pPr>
        <w:spacing w:line="360" w:lineRule="auto"/>
        <w:jc w:val="both"/>
        <w:rPr>
          <w:rFonts w:ascii="Franklin Gothic Book" w:hAnsi="Franklin Gothic Book" w:cs="Times New Roman"/>
          <w:b/>
          <w:bCs/>
          <w:sz w:val="20"/>
          <w:szCs w:val="20"/>
          <w:lang w:val="en-US"/>
        </w:rPr>
      </w:pPr>
      <w:r w:rsidRPr="00F22641">
        <w:rPr>
          <w:rStyle w:val="Heading3Char"/>
          <w:rFonts w:ascii="Franklin Gothic Book" w:hAnsi="Franklin Gothic Book"/>
          <w:b/>
          <w:bCs/>
          <w:i/>
          <w:iCs/>
          <w:color w:val="auto"/>
          <w:sz w:val="20"/>
          <w:szCs w:val="20"/>
        </w:rPr>
        <w:t>Coconut yield prediction using External Factors:</w:t>
      </w:r>
    </w:p>
    <w:p w14:paraId="562B2ED9" w14:textId="77777777" w:rsidR="00F635C7" w:rsidRPr="00AA65FB" w:rsidRDefault="00F635C7" w:rsidP="00B44594">
      <w:pPr>
        <w:spacing w:line="360" w:lineRule="auto"/>
        <w:jc w:val="both"/>
        <w:rPr>
          <w:rFonts w:ascii="Franklin Gothic Book" w:hAnsi="Franklin Gothic Book" w:cs="Times New Roman"/>
          <w:sz w:val="20"/>
          <w:szCs w:val="20"/>
          <w:lang w:val="en-US"/>
        </w:rPr>
      </w:pPr>
      <w:r w:rsidRPr="00AA65FB">
        <w:rPr>
          <w:rFonts w:ascii="Franklin Gothic Book" w:hAnsi="Franklin Gothic Book" w:cs="Times New Roman"/>
          <w:sz w:val="20"/>
          <w:szCs w:val="20"/>
          <w:lang w:val="en-US"/>
        </w:rPr>
        <w:t>The multiple linear regression model for external factors alone is as follows:</w:t>
      </w:r>
    </w:p>
    <w:p w14:paraId="51B13005" w14:textId="77777777" w:rsidR="00F635C7" w:rsidRPr="00AA65FB" w:rsidRDefault="00F635C7" w:rsidP="00B44594">
      <w:pPr>
        <w:spacing w:line="360" w:lineRule="auto"/>
        <w:jc w:val="both"/>
        <w:rPr>
          <w:rFonts w:ascii="Franklin Gothic Book" w:eastAsiaTheme="minorEastAsia" w:hAnsi="Franklin Gothic Book" w:cs="Times New Roman"/>
          <w:i/>
          <w:sz w:val="20"/>
          <w:szCs w:val="20"/>
          <w:lang w:val="en-US"/>
        </w:rPr>
      </w:pPr>
      <w:r w:rsidRPr="00AA65FB">
        <w:rPr>
          <w:rFonts w:ascii="Franklin Gothic Book" w:eastAsiaTheme="minorEastAsia" w:hAnsi="Franklin Gothic Book" w:cs="Times New Roman"/>
          <w:sz w:val="20"/>
          <w:szCs w:val="20"/>
          <w:lang w:val="en-US"/>
        </w:rPr>
        <w:t xml:space="preserve">        </w:t>
      </w:r>
      <m:oMath>
        <m:r>
          <w:rPr>
            <w:rFonts w:ascii="Cambria Math" w:hAnsi="Cambria Math"/>
            <w:sz w:val="20"/>
            <w:szCs w:val="20"/>
            <w:lang w:val="en-US"/>
          </w:rPr>
          <m:t>Y=</m:t>
        </m:r>
        <m:r>
          <w:rPr>
            <w:rFonts w:ascii="Cambria Math" w:eastAsia="Times New Roman" w:hAnsi="Cambria Math" w:cs="Calibri"/>
            <w:color w:val="000000"/>
            <w:sz w:val="20"/>
            <w:szCs w:val="20"/>
            <w:lang w:eastAsia="en-IN"/>
          </w:rPr>
          <m:t>1430.793</m:t>
        </m:r>
        <m:r>
          <w:rPr>
            <w:rFonts w:ascii="Cambria Math" w:hAnsi="Cambria Math"/>
            <w:sz w:val="20"/>
            <w:szCs w:val="20"/>
            <w:lang w:val="en-US"/>
          </w:rPr>
          <m:t>-</m:t>
        </m:r>
        <m:r>
          <w:rPr>
            <w:rFonts w:ascii="Cambria Math" w:eastAsia="Times New Roman" w:hAnsi="Cambria Math" w:cs="Calibri"/>
            <w:color w:val="000000"/>
            <w:sz w:val="20"/>
            <w:szCs w:val="20"/>
            <w:lang w:eastAsia="en-IN"/>
          </w:rPr>
          <m:t>38.91</m:t>
        </m:r>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1</m:t>
            </m:r>
          </m:sub>
        </m:sSub>
        <m:r>
          <w:rPr>
            <w:rFonts w:ascii="Cambria Math" w:hAnsi="Cambria Math"/>
            <w:sz w:val="20"/>
            <w:szCs w:val="20"/>
            <w:lang w:val="en-US"/>
          </w:rPr>
          <m:t>+ 2.67*</m:t>
        </m:r>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2</m:t>
            </m:r>
          </m:sub>
        </m:sSub>
        <m:r>
          <w:rPr>
            <w:rFonts w:ascii="Cambria Math" w:hAnsi="Cambria Math"/>
            <w:sz w:val="20"/>
            <w:szCs w:val="20"/>
            <w:lang w:val="en-US"/>
          </w:rPr>
          <m:t>+14.15*</m:t>
        </m:r>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3</m:t>
            </m:r>
          </m:sub>
        </m:sSub>
        <m:r>
          <w:rPr>
            <w:rFonts w:ascii="Cambria Math" w:hAnsi="Cambria Math"/>
            <w:sz w:val="20"/>
            <w:szCs w:val="20"/>
            <w:lang w:val="en-US"/>
          </w:rPr>
          <m:t>+414.81*</m:t>
        </m:r>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4</m:t>
            </m:r>
          </m:sub>
        </m:sSub>
        <m:r>
          <w:rPr>
            <w:rFonts w:ascii="Cambria Math" w:hAnsi="Cambria Math"/>
            <w:sz w:val="20"/>
            <w:szCs w:val="20"/>
            <w:lang w:val="en-US"/>
          </w:rPr>
          <m:t>+7.44*</m:t>
        </m:r>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5</m:t>
            </m:r>
          </m:sub>
        </m:sSub>
      </m:oMath>
      <w:r w:rsidRPr="00AA65FB">
        <w:rPr>
          <w:rFonts w:ascii="Franklin Gothic Book" w:eastAsiaTheme="minorEastAsia" w:hAnsi="Franklin Gothic Book" w:cs="Times New Roman"/>
          <w:i/>
          <w:sz w:val="20"/>
          <w:szCs w:val="20"/>
          <w:lang w:val="en-US"/>
        </w:rPr>
        <w:t xml:space="preserve">       ---------(2)</w:t>
      </w:r>
    </w:p>
    <w:p w14:paraId="158C0CF5" w14:textId="77777777" w:rsidR="00F635C7" w:rsidRPr="00AA65FB" w:rsidRDefault="00F635C7" w:rsidP="00B44594">
      <w:pPr>
        <w:spacing w:line="360" w:lineRule="auto"/>
        <w:jc w:val="both"/>
        <w:rPr>
          <w:rFonts w:ascii="Franklin Gothic Book" w:eastAsiaTheme="minorEastAsia" w:hAnsi="Franklin Gothic Book" w:cs="Times New Roman"/>
          <w:sz w:val="20"/>
          <w:szCs w:val="20"/>
          <w:lang w:val="en-US"/>
        </w:rPr>
        <w:sectPr w:rsidR="00F635C7" w:rsidRPr="00AA65FB" w:rsidSect="00CC4020">
          <w:type w:val="continuous"/>
          <w:pgSz w:w="11906" w:h="16838"/>
          <w:pgMar w:top="1440" w:right="1440" w:bottom="1440" w:left="1440" w:header="708" w:footer="708" w:gutter="0"/>
          <w:cols w:space="709"/>
          <w:docGrid w:linePitch="360"/>
        </w:sectPr>
      </w:pPr>
    </w:p>
    <w:p w14:paraId="38D9BE03" w14:textId="77777777" w:rsidR="00F635C7" w:rsidRPr="00AA65FB" w:rsidRDefault="00F635C7" w:rsidP="00B44594">
      <w:pPr>
        <w:spacing w:after="0" w:line="360" w:lineRule="auto"/>
        <w:jc w:val="both"/>
        <w:rPr>
          <w:rFonts w:ascii="Franklin Gothic Book" w:eastAsiaTheme="minorEastAsia" w:hAnsi="Franklin Gothic Book" w:cs="Times New Roman"/>
          <w:sz w:val="20"/>
          <w:szCs w:val="20"/>
          <w:lang w:val="en-US"/>
        </w:rPr>
      </w:pPr>
      <w:r w:rsidRPr="00AA65FB">
        <w:rPr>
          <w:rFonts w:ascii="Franklin Gothic Book" w:eastAsiaTheme="minorEastAsia" w:hAnsi="Franklin Gothic Book" w:cs="Times New Roman"/>
          <w:sz w:val="20"/>
          <w:szCs w:val="20"/>
          <w:lang w:val="en-US"/>
        </w:rPr>
        <w:lastRenderedPageBreak/>
        <w:t xml:space="preserve">where, </w:t>
      </w:r>
      <m:oMath>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1</m:t>
            </m:r>
          </m:sub>
        </m:sSub>
      </m:oMath>
      <w:r w:rsidRPr="00AA65FB">
        <w:rPr>
          <w:rFonts w:ascii="Franklin Gothic Book" w:eastAsiaTheme="minorEastAsia" w:hAnsi="Franklin Gothic Book" w:cs="Times New Roman"/>
          <w:sz w:val="20"/>
          <w:szCs w:val="20"/>
          <w:lang w:val="en-US"/>
        </w:rPr>
        <w:t xml:space="preserve">-Plant Height, </w:t>
      </w:r>
      <m:oMath>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2</m:t>
            </m:r>
          </m:sub>
        </m:sSub>
      </m:oMath>
      <w:r w:rsidRPr="00AA65FB">
        <w:rPr>
          <w:rFonts w:ascii="Franklin Gothic Book" w:eastAsiaTheme="minorEastAsia" w:hAnsi="Franklin Gothic Book" w:cs="Times New Roman"/>
          <w:sz w:val="20"/>
          <w:szCs w:val="20"/>
          <w:lang w:val="en-US"/>
        </w:rPr>
        <w:t xml:space="preserve">-Stem girth, </w:t>
      </w:r>
      <m:oMath>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3</m:t>
            </m:r>
          </m:sub>
        </m:sSub>
      </m:oMath>
      <w:r w:rsidRPr="00AA65FB">
        <w:rPr>
          <w:rFonts w:ascii="Franklin Gothic Book" w:eastAsiaTheme="minorEastAsia" w:hAnsi="Franklin Gothic Book" w:cs="Times New Roman"/>
          <w:sz w:val="20"/>
          <w:szCs w:val="20"/>
          <w:lang w:val="en-US"/>
        </w:rPr>
        <w:t xml:space="preserve">-Husk thickness, </w:t>
      </w:r>
      <m:oMath>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4</m:t>
            </m:r>
          </m:sub>
        </m:sSub>
      </m:oMath>
      <w:r w:rsidRPr="00AA65FB">
        <w:rPr>
          <w:rFonts w:ascii="Franklin Gothic Book" w:eastAsiaTheme="minorEastAsia" w:hAnsi="Franklin Gothic Book" w:cs="Times New Roman"/>
          <w:sz w:val="20"/>
          <w:szCs w:val="20"/>
          <w:lang w:val="en-US"/>
        </w:rPr>
        <w:t xml:space="preserve">-Female flowers in inflorescence, </w:t>
      </w:r>
      <m:oMath>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5</m:t>
            </m:r>
          </m:sub>
        </m:sSub>
      </m:oMath>
      <w:r w:rsidRPr="00AA65FB">
        <w:rPr>
          <w:rFonts w:ascii="Franklin Gothic Book" w:eastAsiaTheme="minorEastAsia" w:hAnsi="Franklin Gothic Book" w:cs="Times New Roman"/>
          <w:sz w:val="20"/>
          <w:szCs w:val="20"/>
          <w:lang w:val="en-US"/>
        </w:rPr>
        <w:t>-Copra content.</w:t>
      </w:r>
    </w:p>
    <w:p w14:paraId="12C572DC" w14:textId="6B4B7788" w:rsidR="00F635C7" w:rsidRPr="00AA65FB" w:rsidRDefault="00F635C7" w:rsidP="00B44594">
      <w:pPr>
        <w:spacing w:after="0" w:line="360" w:lineRule="auto"/>
        <w:jc w:val="both"/>
        <w:rPr>
          <w:rFonts w:ascii="Franklin Gothic Book" w:eastAsiaTheme="minorEastAsia" w:hAnsi="Franklin Gothic Book" w:cs="Times New Roman"/>
          <w:sz w:val="20"/>
          <w:szCs w:val="20"/>
          <w:lang w:val="en-US"/>
        </w:rPr>
      </w:pPr>
      <w:r w:rsidRPr="00AA65FB">
        <w:rPr>
          <w:rFonts w:ascii="Franklin Gothic Book" w:eastAsiaTheme="minorEastAsia" w:hAnsi="Franklin Gothic Book" w:cs="Times New Roman"/>
          <w:sz w:val="20"/>
          <w:szCs w:val="20"/>
          <w:lang w:val="en-US"/>
        </w:rPr>
        <w:lastRenderedPageBreak/>
        <w:t xml:space="preserve">It can be seen that from the above equation Husk Thickness and Female flowers in inflorescence having higher impact on yield followed by Copra content and Leaf length. The yield is having negative impact on Stem girth that means if the stem girth increases, the yield will </w:t>
      </w:r>
      <w:r w:rsidR="006C769A" w:rsidRPr="00AA65FB">
        <w:rPr>
          <w:rFonts w:ascii="Franklin Gothic Book" w:eastAsiaTheme="minorEastAsia" w:hAnsi="Franklin Gothic Book" w:cs="Times New Roman"/>
          <w:sz w:val="20"/>
          <w:szCs w:val="20"/>
          <w:lang w:val="en-US"/>
        </w:rPr>
        <w:t>decrease</w:t>
      </w:r>
      <w:r w:rsidRPr="00AA65FB">
        <w:rPr>
          <w:rFonts w:ascii="Franklin Gothic Book" w:eastAsiaTheme="minorEastAsia" w:hAnsi="Franklin Gothic Book" w:cs="Times New Roman"/>
          <w:sz w:val="20"/>
          <w:szCs w:val="20"/>
          <w:lang w:val="en-US"/>
        </w:rPr>
        <w:t>.</w:t>
      </w:r>
    </w:p>
    <w:p w14:paraId="5EAC35A1" w14:textId="39A70C1E" w:rsidR="00F635C7" w:rsidRPr="00C06223" w:rsidRDefault="00F635C7" w:rsidP="00B44594">
      <w:pPr>
        <w:spacing w:after="0" w:line="360" w:lineRule="auto"/>
        <w:rPr>
          <w:rFonts w:ascii="Franklin Gothic Book" w:eastAsiaTheme="minorEastAsia" w:hAnsi="Franklin Gothic Book" w:cs="Times New Roman"/>
          <w:b/>
          <w:bCs/>
          <w:sz w:val="20"/>
          <w:szCs w:val="20"/>
        </w:rPr>
      </w:pPr>
      <w:r w:rsidRPr="00F22641">
        <w:rPr>
          <w:rStyle w:val="Heading3Char"/>
          <w:rFonts w:ascii="Franklin Gothic Book" w:hAnsi="Franklin Gothic Book"/>
          <w:b/>
          <w:bCs/>
          <w:i/>
          <w:iCs/>
          <w:color w:val="auto"/>
          <w:sz w:val="20"/>
          <w:szCs w:val="20"/>
        </w:rPr>
        <w:t>Coconut yield prediction using weather parameters and external factors:</w:t>
      </w:r>
    </w:p>
    <w:p w14:paraId="0F923C61" w14:textId="0A57505A" w:rsidR="00F635C7" w:rsidRPr="00AA65FB" w:rsidRDefault="00F635C7" w:rsidP="00B44594">
      <w:pPr>
        <w:spacing w:after="0" w:line="360" w:lineRule="auto"/>
        <w:rPr>
          <w:rFonts w:ascii="Franklin Gothic Book" w:eastAsiaTheme="minorEastAsia" w:hAnsi="Franklin Gothic Book"/>
          <w:i/>
          <w:sz w:val="20"/>
          <w:szCs w:val="20"/>
        </w:rPr>
      </w:pPr>
      <w:r w:rsidRPr="00AA65FB">
        <w:rPr>
          <w:rFonts w:ascii="Franklin Gothic Book" w:hAnsi="Franklin Gothic Book" w:cs="Times New Roman"/>
          <w:sz w:val="20"/>
          <w:szCs w:val="20"/>
          <w:lang w:val="en-US"/>
        </w:rPr>
        <w:t>The yield prediction model for coconut is obtained by using weather parameters and external factors is as follows:</w:t>
      </w:r>
    </w:p>
    <w:p w14:paraId="78231560" w14:textId="77777777" w:rsidR="00F635C7" w:rsidRPr="00AA65FB" w:rsidRDefault="00F635C7" w:rsidP="00B44594">
      <w:pPr>
        <w:spacing w:after="0" w:line="360" w:lineRule="auto"/>
        <w:rPr>
          <w:rFonts w:ascii="Franklin Gothic Book" w:eastAsiaTheme="minorEastAsia" w:hAnsi="Franklin Gothic Book"/>
          <w:i/>
          <w:sz w:val="20"/>
          <w:szCs w:val="20"/>
        </w:rPr>
      </w:pPr>
      <m:oMathPara>
        <m:oMath>
          <m:r>
            <w:rPr>
              <w:rFonts w:ascii="Cambria Math" w:eastAsiaTheme="minorEastAsia" w:hAnsi="Cambria Math"/>
              <w:sz w:val="20"/>
              <w:szCs w:val="20"/>
            </w:rPr>
            <m:t>Y=0+0*</m:t>
          </m:r>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1</m:t>
              </m:r>
            </m:sub>
          </m:sSub>
          <m:r>
            <w:rPr>
              <w:rFonts w:ascii="Cambria Math" w:eastAsiaTheme="minorEastAsia" w:hAnsi="Cambria Math"/>
              <w:sz w:val="20"/>
              <w:szCs w:val="20"/>
            </w:rPr>
            <m:t>+19.606*</m:t>
          </m:r>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2</m:t>
              </m:r>
            </m:sub>
          </m:sSub>
          <m:r>
            <w:rPr>
              <w:rFonts w:ascii="Cambria Math" w:eastAsiaTheme="minorEastAsia" w:hAnsi="Cambria Math"/>
              <w:sz w:val="20"/>
              <w:szCs w:val="20"/>
            </w:rPr>
            <m:t>+1.4537*</m:t>
          </m:r>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3</m:t>
              </m:r>
            </m:sub>
          </m:sSub>
          <m:r>
            <w:rPr>
              <w:rFonts w:ascii="Cambria Math" w:eastAsiaTheme="minorEastAsia" w:hAnsi="Cambria Math"/>
              <w:sz w:val="20"/>
              <w:szCs w:val="20"/>
            </w:rPr>
            <m:t>-1.1593*</m:t>
          </m:r>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4</m:t>
              </m:r>
            </m:sub>
          </m:sSub>
          <m:r>
            <w:rPr>
              <w:rFonts w:ascii="Cambria Math" w:eastAsiaTheme="minorEastAsia" w:hAnsi="Cambria Math"/>
              <w:sz w:val="20"/>
              <w:szCs w:val="20"/>
            </w:rPr>
            <m:t>-26.072*</m:t>
          </m:r>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5</m:t>
              </m:r>
            </m:sub>
          </m:sSub>
          <m:r>
            <w:rPr>
              <w:rFonts w:ascii="Cambria Math" w:eastAsiaTheme="minorEastAsia" w:hAnsi="Cambria Math"/>
              <w:sz w:val="20"/>
              <w:szCs w:val="20"/>
            </w:rPr>
            <m:t>+4.8373*</m:t>
          </m:r>
          <m:sSub>
            <m:sSubPr>
              <m:ctrlPr>
                <w:rPr>
                  <w:rFonts w:ascii="Cambria Math" w:eastAsiaTheme="minorEastAsia" w:hAnsi="Cambria Math"/>
                  <w:i/>
                  <w:sz w:val="20"/>
                  <w:szCs w:val="20"/>
                </w:rPr>
              </m:ctrlPr>
            </m:sSubPr>
            <m:e>
              <m:r>
                <w:rPr>
                  <w:rFonts w:ascii="Cambria Math" w:eastAsiaTheme="minorEastAsia" w:hAnsi="Cambria Math"/>
                  <w:sz w:val="20"/>
                  <w:szCs w:val="20"/>
                </w:rPr>
                <m:t>X</m:t>
              </m:r>
            </m:e>
            <m:sub>
              <m:r>
                <w:rPr>
                  <w:rFonts w:ascii="Cambria Math" w:eastAsiaTheme="minorEastAsia" w:hAnsi="Cambria Math"/>
                  <w:sz w:val="20"/>
                  <w:szCs w:val="20"/>
                </w:rPr>
                <m:t>6</m:t>
              </m:r>
            </m:sub>
          </m:sSub>
        </m:oMath>
      </m:oMathPara>
    </w:p>
    <w:p w14:paraId="66CA6727" w14:textId="4C3F50C3" w:rsidR="00F635C7" w:rsidRPr="00AA65FB" w:rsidRDefault="00F635C7" w:rsidP="00B44594">
      <w:pPr>
        <w:spacing w:after="0" w:line="360" w:lineRule="auto"/>
        <w:jc w:val="center"/>
        <w:rPr>
          <w:rFonts w:ascii="Franklin Gothic Book" w:eastAsiaTheme="minorEastAsia" w:hAnsi="Franklin Gothic Book"/>
          <w:sz w:val="20"/>
          <w:szCs w:val="20"/>
        </w:rPr>
      </w:pPr>
      <m:oMath>
        <m:r>
          <w:rPr>
            <w:rFonts w:ascii="Cambria Math" w:eastAsiaTheme="minorEastAsia" w:hAnsi="Cambria Math"/>
            <w:sz w:val="20"/>
            <w:szCs w:val="20"/>
          </w:rPr>
          <m:t xml:space="preserve">                                                                       -10.928*</m:t>
        </m:r>
        <m:sSub>
          <m:sSubPr>
            <m:ctrlPr>
              <w:rPr>
                <w:rFonts w:ascii="Cambria Math" w:eastAsiaTheme="minorEastAsia" w:hAnsi="Cambria Math"/>
                <w:i/>
                <w:sz w:val="20"/>
                <w:szCs w:val="20"/>
              </w:rPr>
            </m:ctrlPr>
          </m:sSubPr>
          <m:e>
            <m:r>
              <w:rPr>
                <w:rFonts w:ascii="Cambria Math" w:eastAsiaTheme="minorEastAsia" w:hAnsi="Cambria Math"/>
                <w:sz w:val="20"/>
                <w:szCs w:val="20"/>
              </w:rPr>
              <m:t>X</m:t>
            </m:r>
          </m:e>
          <m:sub>
            <m:r>
              <w:rPr>
                <w:rFonts w:ascii="Cambria Math" w:eastAsiaTheme="minorEastAsia" w:hAnsi="Cambria Math"/>
                <w:sz w:val="20"/>
                <w:szCs w:val="20"/>
              </w:rPr>
              <m:t>7</m:t>
            </m:r>
          </m:sub>
        </m:sSub>
        <m:r>
          <w:rPr>
            <w:rFonts w:ascii="Cambria Math" w:eastAsiaTheme="minorEastAsia" w:hAnsi="Cambria Math"/>
            <w:sz w:val="20"/>
            <w:szCs w:val="20"/>
          </w:rPr>
          <m:t>+7.3649*</m:t>
        </m:r>
        <m:sSub>
          <m:sSubPr>
            <m:ctrlPr>
              <w:rPr>
                <w:rFonts w:ascii="Cambria Math" w:eastAsiaTheme="minorEastAsia" w:hAnsi="Cambria Math"/>
                <w:i/>
                <w:sz w:val="20"/>
                <w:szCs w:val="20"/>
              </w:rPr>
            </m:ctrlPr>
          </m:sSubPr>
          <m:e>
            <m:r>
              <w:rPr>
                <w:rFonts w:ascii="Cambria Math" w:eastAsiaTheme="minorEastAsia" w:hAnsi="Cambria Math"/>
                <w:sz w:val="20"/>
                <w:szCs w:val="20"/>
              </w:rPr>
              <m:t>X</m:t>
            </m:r>
          </m:e>
          <m:sub>
            <m:r>
              <w:rPr>
                <w:rFonts w:ascii="Cambria Math" w:eastAsiaTheme="minorEastAsia" w:hAnsi="Cambria Math"/>
                <w:sz w:val="20"/>
                <w:szCs w:val="20"/>
              </w:rPr>
              <m:t>8</m:t>
            </m:r>
          </m:sub>
        </m:sSub>
      </m:oMath>
      <w:r w:rsidRPr="00AA65FB">
        <w:rPr>
          <w:rFonts w:ascii="Franklin Gothic Book" w:eastAsiaTheme="minorEastAsia" w:hAnsi="Franklin Gothic Book"/>
          <w:sz w:val="20"/>
          <w:szCs w:val="20"/>
        </w:rPr>
        <w:t xml:space="preserve">                                                  --------------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5"/>
        <w:gridCol w:w="5221"/>
      </w:tblGrid>
      <w:tr w:rsidR="00F635C7" w:rsidRPr="00AA65FB" w14:paraId="70A84FDA" w14:textId="77777777" w:rsidTr="008B23DC">
        <w:tc>
          <w:tcPr>
            <w:tcW w:w="3795" w:type="dxa"/>
          </w:tcPr>
          <w:p w14:paraId="7DE43162" w14:textId="77777777" w:rsidR="00F635C7" w:rsidRPr="00AA65FB" w:rsidRDefault="00941993" w:rsidP="00B44594">
            <w:pPr>
              <w:spacing w:line="360" w:lineRule="auto"/>
              <w:rPr>
                <w:rFonts w:ascii="Franklin Gothic Book" w:eastAsiaTheme="minorEastAsia" w:hAnsi="Franklin Gothic Book" w:cs="Times New Roman"/>
                <w:sz w:val="20"/>
                <w:szCs w:val="20"/>
              </w:rPr>
            </w:pPr>
            <m:oMath>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1</m:t>
                  </m:r>
                </m:sub>
              </m:sSub>
            </m:oMath>
            <w:r w:rsidR="00F635C7" w:rsidRPr="00AA65FB">
              <w:rPr>
                <w:rFonts w:ascii="Franklin Gothic Book" w:eastAsiaTheme="minorEastAsia" w:hAnsi="Franklin Gothic Book" w:cs="Times New Roman"/>
                <w:sz w:val="20"/>
                <w:szCs w:val="20"/>
              </w:rPr>
              <w:t xml:space="preserve"> – Minimum Temperature</w:t>
            </w:r>
          </w:p>
        </w:tc>
        <w:tc>
          <w:tcPr>
            <w:tcW w:w="5221" w:type="dxa"/>
          </w:tcPr>
          <w:p w14:paraId="36478439" w14:textId="77777777" w:rsidR="00F635C7" w:rsidRPr="00AA65FB" w:rsidRDefault="00941993" w:rsidP="00B44594">
            <w:pPr>
              <w:spacing w:line="360" w:lineRule="auto"/>
              <w:rPr>
                <w:rFonts w:ascii="Franklin Gothic Book" w:eastAsiaTheme="minorEastAsia" w:hAnsi="Franklin Gothic Book" w:cs="Times New Roman"/>
                <w:sz w:val="20"/>
                <w:szCs w:val="20"/>
              </w:rPr>
            </w:pPr>
            <m:oMath>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5</m:t>
                  </m:r>
                </m:sub>
              </m:sSub>
            </m:oMath>
            <w:r w:rsidR="00F635C7" w:rsidRPr="00AA65FB">
              <w:rPr>
                <w:rFonts w:ascii="Franklin Gothic Book" w:eastAsiaTheme="minorEastAsia" w:hAnsi="Franklin Gothic Book" w:cs="Times New Roman"/>
                <w:sz w:val="20"/>
                <w:szCs w:val="20"/>
              </w:rPr>
              <w:t xml:space="preserve"> – Stem Girth</w:t>
            </w:r>
          </w:p>
        </w:tc>
      </w:tr>
      <w:tr w:rsidR="00F635C7" w:rsidRPr="00AA65FB" w14:paraId="1B79BE8F" w14:textId="77777777" w:rsidTr="008B23DC">
        <w:tc>
          <w:tcPr>
            <w:tcW w:w="3795" w:type="dxa"/>
          </w:tcPr>
          <w:p w14:paraId="040C5389" w14:textId="77777777" w:rsidR="00F635C7" w:rsidRPr="00AA65FB" w:rsidRDefault="00941993" w:rsidP="00B44594">
            <w:pPr>
              <w:spacing w:line="360" w:lineRule="auto"/>
              <w:rPr>
                <w:rFonts w:ascii="Franklin Gothic Book" w:eastAsiaTheme="minorEastAsia" w:hAnsi="Franklin Gothic Book" w:cs="Times New Roman"/>
                <w:sz w:val="20"/>
                <w:szCs w:val="20"/>
              </w:rPr>
            </w:pPr>
            <m:oMath>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2</m:t>
                  </m:r>
                </m:sub>
              </m:sSub>
            </m:oMath>
            <w:r w:rsidR="00F635C7" w:rsidRPr="00AA65FB">
              <w:rPr>
                <w:rFonts w:ascii="Franklin Gothic Book" w:eastAsiaTheme="minorEastAsia" w:hAnsi="Franklin Gothic Book" w:cs="Times New Roman"/>
                <w:sz w:val="20"/>
                <w:szCs w:val="20"/>
              </w:rPr>
              <w:t xml:space="preserve"> – Relative Humidity</w:t>
            </w:r>
          </w:p>
        </w:tc>
        <w:tc>
          <w:tcPr>
            <w:tcW w:w="5221" w:type="dxa"/>
          </w:tcPr>
          <w:p w14:paraId="67ED73A0" w14:textId="77777777" w:rsidR="00F635C7" w:rsidRPr="00AA65FB" w:rsidRDefault="00941993" w:rsidP="00B44594">
            <w:pPr>
              <w:spacing w:line="360" w:lineRule="auto"/>
              <w:rPr>
                <w:rFonts w:ascii="Franklin Gothic Book" w:eastAsiaTheme="minorEastAsia" w:hAnsi="Franklin Gothic Book" w:cs="Times New Roman"/>
                <w:sz w:val="20"/>
                <w:szCs w:val="20"/>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X</m:t>
                  </m:r>
                </m:e>
                <m:sub>
                  <m:r>
                    <w:rPr>
                      <w:rFonts w:ascii="Cambria Math" w:eastAsiaTheme="minorEastAsia" w:hAnsi="Cambria Math"/>
                      <w:sz w:val="20"/>
                      <w:szCs w:val="20"/>
                    </w:rPr>
                    <m:t>6</m:t>
                  </m:r>
                </m:sub>
              </m:sSub>
            </m:oMath>
            <w:r w:rsidR="00F635C7" w:rsidRPr="00AA65FB">
              <w:rPr>
                <w:rFonts w:ascii="Franklin Gothic Book" w:eastAsiaTheme="minorEastAsia" w:hAnsi="Franklin Gothic Book" w:cs="Times New Roman"/>
                <w:sz w:val="20"/>
                <w:szCs w:val="20"/>
              </w:rPr>
              <w:t xml:space="preserve"> – Leaf Length</w:t>
            </w:r>
          </w:p>
        </w:tc>
      </w:tr>
      <w:tr w:rsidR="00F635C7" w:rsidRPr="00AA65FB" w14:paraId="4CCC0ABD" w14:textId="77777777" w:rsidTr="008B23DC">
        <w:tc>
          <w:tcPr>
            <w:tcW w:w="3795" w:type="dxa"/>
          </w:tcPr>
          <w:p w14:paraId="289029F9" w14:textId="77777777" w:rsidR="00F635C7" w:rsidRPr="00AA65FB" w:rsidRDefault="00941993" w:rsidP="00B44594">
            <w:pPr>
              <w:spacing w:line="360" w:lineRule="auto"/>
              <w:rPr>
                <w:rFonts w:ascii="Franklin Gothic Book" w:eastAsiaTheme="minorEastAsia" w:hAnsi="Franklin Gothic Book" w:cs="Times New Roman"/>
                <w:sz w:val="20"/>
                <w:szCs w:val="20"/>
              </w:rPr>
            </w:pPr>
            <m:oMath>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3</m:t>
                  </m:r>
                </m:sub>
              </m:sSub>
            </m:oMath>
            <w:r w:rsidR="00F635C7" w:rsidRPr="00AA65FB">
              <w:rPr>
                <w:rFonts w:ascii="Franklin Gothic Book" w:eastAsiaTheme="minorEastAsia" w:hAnsi="Franklin Gothic Book" w:cs="Times New Roman"/>
                <w:sz w:val="20"/>
                <w:szCs w:val="20"/>
              </w:rPr>
              <w:t xml:space="preserve"> – Rainfall</w:t>
            </w:r>
          </w:p>
        </w:tc>
        <w:tc>
          <w:tcPr>
            <w:tcW w:w="5221" w:type="dxa"/>
          </w:tcPr>
          <w:p w14:paraId="3DA70DDF" w14:textId="77777777" w:rsidR="00F635C7" w:rsidRPr="00AA65FB" w:rsidRDefault="00941993" w:rsidP="00B44594">
            <w:pPr>
              <w:spacing w:line="360" w:lineRule="auto"/>
              <w:rPr>
                <w:rFonts w:ascii="Franklin Gothic Book" w:eastAsiaTheme="minorEastAsia" w:hAnsi="Franklin Gothic Book" w:cs="Times New Roman"/>
                <w:sz w:val="20"/>
                <w:szCs w:val="20"/>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X</m:t>
                  </m:r>
                </m:e>
                <m:sub>
                  <m:r>
                    <w:rPr>
                      <w:rFonts w:ascii="Cambria Math" w:eastAsiaTheme="minorEastAsia" w:hAnsi="Cambria Math"/>
                      <w:sz w:val="20"/>
                      <w:szCs w:val="20"/>
                    </w:rPr>
                    <m:t>7</m:t>
                  </m:r>
                </m:sub>
              </m:sSub>
            </m:oMath>
            <w:r w:rsidR="00F635C7" w:rsidRPr="00AA65FB">
              <w:rPr>
                <w:rFonts w:ascii="Franklin Gothic Book" w:eastAsiaTheme="minorEastAsia" w:hAnsi="Franklin Gothic Book" w:cs="Times New Roman"/>
                <w:sz w:val="20"/>
                <w:szCs w:val="20"/>
              </w:rPr>
              <w:t xml:space="preserve"> – Female flower in inflorescence</w:t>
            </w:r>
          </w:p>
        </w:tc>
      </w:tr>
      <w:tr w:rsidR="00F635C7" w:rsidRPr="00AA65FB" w14:paraId="5E6F63BB" w14:textId="77777777" w:rsidTr="008B23DC">
        <w:tc>
          <w:tcPr>
            <w:tcW w:w="3795" w:type="dxa"/>
          </w:tcPr>
          <w:p w14:paraId="4AC4CF9F" w14:textId="77777777" w:rsidR="00F635C7" w:rsidRPr="00AA65FB" w:rsidRDefault="00941993" w:rsidP="00B44594">
            <w:pPr>
              <w:spacing w:line="360" w:lineRule="auto"/>
              <w:rPr>
                <w:rFonts w:ascii="Franklin Gothic Book" w:eastAsiaTheme="minorEastAsia" w:hAnsi="Franklin Gothic Book" w:cs="Times New Roman"/>
                <w:sz w:val="20"/>
                <w:szCs w:val="20"/>
              </w:rPr>
            </w:pPr>
            <m:oMath>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4</m:t>
                  </m:r>
                </m:sub>
              </m:sSub>
            </m:oMath>
            <w:r w:rsidR="00F635C7" w:rsidRPr="00AA65FB">
              <w:rPr>
                <w:rFonts w:ascii="Franklin Gothic Book" w:eastAsiaTheme="minorEastAsia" w:hAnsi="Franklin Gothic Book" w:cs="Times New Roman"/>
                <w:sz w:val="20"/>
                <w:szCs w:val="20"/>
              </w:rPr>
              <w:t xml:space="preserve"> – Plant Height</w:t>
            </w:r>
          </w:p>
        </w:tc>
        <w:tc>
          <w:tcPr>
            <w:tcW w:w="5221" w:type="dxa"/>
          </w:tcPr>
          <w:p w14:paraId="7B5DF43B" w14:textId="77777777" w:rsidR="00F635C7" w:rsidRPr="00AA65FB" w:rsidRDefault="00941993" w:rsidP="00B44594">
            <w:pPr>
              <w:spacing w:line="360" w:lineRule="auto"/>
              <w:rPr>
                <w:rFonts w:ascii="Franklin Gothic Book" w:eastAsiaTheme="minorEastAsia" w:hAnsi="Franklin Gothic Book" w:cs="Times New Roman"/>
                <w:sz w:val="20"/>
                <w:szCs w:val="20"/>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X</m:t>
                  </m:r>
                </m:e>
                <m:sub>
                  <m:r>
                    <w:rPr>
                      <w:rFonts w:ascii="Cambria Math" w:eastAsiaTheme="minorEastAsia" w:hAnsi="Cambria Math"/>
                      <w:sz w:val="20"/>
                      <w:szCs w:val="20"/>
                    </w:rPr>
                    <m:t>8</m:t>
                  </m:r>
                </m:sub>
              </m:sSub>
            </m:oMath>
            <w:r w:rsidR="00F635C7" w:rsidRPr="00AA65FB">
              <w:rPr>
                <w:rFonts w:ascii="Franklin Gothic Book" w:eastAsiaTheme="minorEastAsia" w:hAnsi="Franklin Gothic Book" w:cs="Times New Roman"/>
                <w:sz w:val="20"/>
                <w:szCs w:val="20"/>
              </w:rPr>
              <w:t xml:space="preserve"> – Copra content</w:t>
            </w:r>
          </w:p>
        </w:tc>
      </w:tr>
    </w:tbl>
    <w:p w14:paraId="4D8303BB" w14:textId="0B21D7CA" w:rsidR="00F635C7" w:rsidRPr="00AA65FB" w:rsidRDefault="00F635C7" w:rsidP="00B44594">
      <w:pPr>
        <w:spacing w:after="0" w:line="360" w:lineRule="auto"/>
        <w:jc w:val="both"/>
        <w:rPr>
          <w:rFonts w:ascii="Franklin Gothic Book" w:hAnsi="Franklin Gothic Book" w:cs="Times New Roman"/>
          <w:sz w:val="20"/>
          <w:szCs w:val="20"/>
          <w:lang w:val="en-US"/>
        </w:rPr>
      </w:pPr>
      <w:r w:rsidRPr="00AA65FB">
        <w:rPr>
          <w:rFonts w:ascii="Franklin Gothic Book" w:hAnsi="Franklin Gothic Book" w:cs="Times New Roman"/>
          <w:sz w:val="20"/>
          <w:szCs w:val="20"/>
          <w:lang w:val="en-US"/>
        </w:rPr>
        <w:t>From the above equation, it can be seen that the intercept is zero that means th</w:t>
      </w:r>
      <w:r w:rsidR="005D068F" w:rsidRPr="00AA65FB">
        <w:rPr>
          <w:rFonts w:ascii="Franklin Gothic Book" w:hAnsi="Franklin Gothic Book" w:cs="Times New Roman"/>
          <w:sz w:val="20"/>
          <w:szCs w:val="20"/>
          <w:lang w:val="en-US"/>
        </w:rPr>
        <w:t>e dependent variables were mostly correlated to independent variable</w:t>
      </w:r>
      <w:r w:rsidRPr="00AA65FB">
        <w:rPr>
          <w:rFonts w:ascii="Franklin Gothic Book" w:hAnsi="Franklin Gothic Book" w:cs="Times New Roman"/>
          <w:sz w:val="20"/>
          <w:szCs w:val="20"/>
          <w:lang w:val="en-US"/>
        </w:rPr>
        <w:t>. It also seen that the Minimum Temperature (</w:t>
      </w:r>
      <m:oMath>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1</m:t>
            </m:r>
          </m:sub>
        </m:sSub>
      </m:oMath>
      <w:r w:rsidRPr="00AA65FB">
        <w:rPr>
          <w:rFonts w:ascii="Franklin Gothic Book" w:hAnsi="Franklin Gothic Book" w:cs="Times New Roman"/>
          <w:sz w:val="20"/>
          <w:szCs w:val="20"/>
          <w:lang w:val="en-US"/>
        </w:rPr>
        <w:t>) has no effect on nut yield and the variables Relative Humidity (</w:t>
      </w:r>
      <m:oMath>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2</m:t>
            </m:r>
          </m:sub>
        </m:sSub>
      </m:oMath>
      <w:r w:rsidRPr="00AA65FB">
        <w:rPr>
          <w:rFonts w:ascii="Franklin Gothic Book" w:hAnsi="Franklin Gothic Book" w:cs="Times New Roman"/>
          <w:sz w:val="20"/>
          <w:szCs w:val="20"/>
          <w:lang w:val="en-US"/>
        </w:rPr>
        <w:t>), Rainfall (</w:t>
      </w:r>
      <m:oMath>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3</m:t>
            </m:r>
          </m:sub>
        </m:sSub>
      </m:oMath>
      <w:r w:rsidRPr="00AA65FB">
        <w:rPr>
          <w:rFonts w:ascii="Franklin Gothic Book" w:hAnsi="Franklin Gothic Book" w:cs="Times New Roman"/>
          <w:sz w:val="20"/>
          <w:szCs w:val="20"/>
          <w:lang w:val="en-US"/>
        </w:rPr>
        <w:t>), Leaf length (</w:t>
      </w:r>
      <m:oMath>
        <m:sSub>
          <m:sSubPr>
            <m:ctrlPr>
              <w:rPr>
                <w:rFonts w:ascii="Cambria Math" w:eastAsiaTheme="minorEastAsia" w:hAnsi="Cambria Math"/>
                <w:i/>
                <w:sz w:val="20"/>
                <w:szCs w:val="20"/>
              </w:rPr>
            </m:ctrlPr>
          </m:sSubPr>
          <m:e>
            <m:r>
              <w:rPr>
                <w:rFonts w:ascii="Cambria Math" w:eastAsiaTheme="minorEastAsia" w:hAnsi="Cambria Math"/>
                <w:sz w:val="20"/>
                <w:szCs w:val="20"/>
              </w:rPr>
              <m:t>X</m:t>
            </m:r>
          </m:e>
          <m:sub>
            <m:r>
              <w:rPr>
                <w:rFonts w:ascii="Cambria Math" w:eastAsiaTheme="minorEastAsia" w:hAnsi="Cambria Math"/>
                <w:sz w:val="20"/>
                <w:szCs w:val="20"/>
              </w:rPr>
              <m:t>6</m:t>
            </m:r>
          </m:sub>
        </m:sSub>
      </m:oMath>
      <w:r w:rsidRPr="00AA65FB">
        <w:rPr>
          <w:rFonts w:ascii="Franklin Gothic Book" w:hAnsi="Franklin Gothic Book" w:cs="Times New Roman"/>
          <w:sz w:val="20"/>
          <w:szCs w:val="20"/>
          <w:lang w:val="en-US"/>
        </w:rPr>
        <w:t>) and Copra content (</w:t>
      </w:r>
      <m:oMath>
        <m:sSub>
          <m:sSubPr>
            <m:ctrlPr>
              <w:rPr>
                <w:rFonts w:ascii="Cambria Math" w:eastAsiaTheme="minorEastAsia" w:hAnsi="Cambria Math"/>
                <w:i/>
                <w:sz w:val="20"/>
                <w:szCs w:val="20"/>
              </w:rPr>
            </m:ctrlPr>
          </m:sSubPr>
          <m:e>
            <m:r>
              <w:rPr>
                <w:rFonts w:ascii="Cambria Math" w:eastAsiaTheme="minorEastAsia" w:hAnsi="Cambria Math"/>
                <w:sz w:val="20"/>
                <w:szCs w:val="20"/>
              </w:rPr>
              <m:t>X</m:t>
            </m:r>
          </m:e>
          <m:sub>
            <m:r>
              <w:rPr>
                <w:rFonts w:ascii="Cambria Math" w:eastAsiaTheme="minorEastAsia" w:hAnsi="Cambria Math"/>
                <w:sz w:val="20"/>
                <w:szCs w:val="20"/>
              </w:rPr>
              <m:t>8</m:t>
            </m:r>
          </m:sub>
        </m:sSub>
      </m:oMath>
      <w:r w:rsidRPr="00AA65FB">
        <w:rPr>
          <w:rFonts w:ascii="Franklin Gothic Book" w:hAnsi="Franklin Gothic Book" w:cs="Times New Roman"/>
          <w:sz w:val="20"/>
          <w:szCs w:val="20"/>
          <w:lang w:val="en-US"/>
        </w:rPr>
        <w:t>) were positively contributed to the coconut yield. The model also indicates that the variables Plant Height (</w:t>
      </w:r>
      <m:oMath>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4</m:t>
            </m:r>
          </m:sub>
        </m:sSub>
      </m:oMath>
      <w:r w:rsidRPr="00AA65FB">
        <w:rPr>
          <w:rFonts w:ascii="Franklin Gothic Book" w:hAnsi="Franklin Gothic Book" w:cs="Times New Roman"/>
          <w:sz w:val="20"/>
          <w:szCs w:val="20"/>
          <w:lang w:val="en-US"/>
        </w:rPr>
        <w:t>), Stem girth (</w:t>
      </w:r>
      <m:oMath>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5</m:t>
            </m:r>
          </m:sub>
        </m:sSub>
      </m:oMath>
      <w:r w:rsidRPr="00AA65FB">
        <w:rPr>
          <w:rFonts w:ascii="Franklin Gothic Book" w:hAnsi="Franklin Gothic Book" w:cs="Times New Roman"/>
          <w:sz w:val="20"/>
          <w:szCs w:val="20"/>
          <w:lang w:val="en-US"/>
        </w:rPr>
        <w:t>) and Female flower in inflorescence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X</m:t>
            </m:r>
          </m:e>
          <m:sub>
            <m:r>
              <w:rPr>
                <w:rFonts w:ascii="Cambria Math" w:eastAsiaTheme="minorEastAsia" w:hAnsi="Cambria Math"/>
                <w:sz w:val="20"/>
                <w:szCs w:val="20"/>
              </w:rPr>
              <m:t>7</m:t>
            </m:r>
          </m:sub>
        </m:sSub>
      </m:oMath>
      <w:r w:rsidRPr="00AA65FB">
        <w:rPr>
          <w:rFonts w:ascii="Franklin Gothic Book" w:hAnsi="Franklin Gothic Book" w:cs="Times New Roman"/>
          <w:sz w:val="20"/>
          <w:szCs w:val="20"/>
          <w:lang w:val="en-US"/>
        </w:rPr>
        <w:t xml:space="preserve">) were negatively contributed to coconut yield. </w:t>
      </w:r>
    </w:p>
    <w:p w14:paraId="36D5F4C3" w14:textId="6052CA68" w:rsidR="005D068F" w:rsidRPr="00C074C5" w:rsidRDefault="00E05E56" w:rsidP="00C074C5">
      <w:pPr>
        <w:pStyle w:val="Heading2"/>
        <w:rPr>
          <w:rFonts w:ascii="Franklin Gothic Book" w:hAnsi="Franklin Gothic Book"/>
          <w:b/>
          <w:bCs/>
          <w:color w:val="auto"/>
          <w:sz w:val="22"/>
          <w:szCs w:val="22"/>
          <w:lang w:val="en-US"/>
        </w:rPr>
      </w:pPr>
      <w:r w:rsidRPr="00C074C5">
        <w:rPr>
          <w:rFonts w:ascii="Franklin Gothic Book" w:hAnsi="Franklin Gothic Book"/>
          <w:b/>
          <w:bCs/>
          <w:color w:val="auto"/>
          <w:sz w:val="22"/>
          <w:szCs w:val="22"/>
          <w:lang w:val="en-US"/>
        </w:rPr>
        <w:t>RESULT AND DISCUSSION:</w:t>
      </w:r>
    </w:p>
    <w:p w14:paraId="2E250E8E" w14:textId="7BF781CA" w:rsidR="00F635C7" w:rsidRDefault="005D068F" w:rsidP="00B44594">
      <w:pPr>
        <w:spacing w:after="0" w:line="360" w:lineRule="auto"/>
        <w:jc w:val="both"/>
        <w:rPr>
          <w:rFonts w:ascii="Franklin Gothic Book" w:eastAsiaTheme="minorEastAsia" w:hAnsi="Franklin Gothic Book" w:cs="Times New Roman"/>
          <w:sz w:val="20"/>
          <w:szCs w:val="20"/>
        </w:rPr>
      </w:pPr>
      <w:r>
        <w:rPr>
          <w:rFonts w:ascii="Franklin Gothic Book" w:eastAsiaTheme="minorEastAsia" w:hAnsi="Franklin Gothic Book" w:cs="Times New Roman"/>
          <w:sz w:val="20"/>
          <w:szCs w:val="20"/>
        </w:rPr>
        <w:t>Figure 1 explains that the variables were selected based on the correlation coefficient between yield and other variables. It is evident that the correlation between yield and leaf length is high (0.88) followed by Copra content (0.67). Like that, we had selected Minimum Temperature, Relative humidity and Rainfall as weather parameters and external factors such as Plant Height, Stem girth, Leaf length, Female flowers in inflorescence and Copra content for the same aspects.</w:t>
      </w:r>
    </w:p>
    <w:p w14:paraId="7A50E3C7" w14:textId="3315C2D6" w:rsidR="00232F70" w:rsidRDefault="00232F70" w:rsidP="00B44594">
      <w:pPr>
        <w:spacing w:after="0" w:line="360" w:lineRule="auto"/>
        <w:jc w:val="both"/>
        <w:rPr>
          <w:rFonts w:ascii="Franklin Gothic Book" w:eastAsiaTheme="minorEastAsia" w:hAnsi="Franklin Gothic Book" w:cs="Times New Roman"/>
          <w:sz w:val="20"/>
          <w:szCs w:val="20"/>
        </w:rPr>
      </w:pPr>
      <w:r>
        <w:rPr>
          <w:rFonts w:ascii="Franklin Gothic Book" w:eastAsiaTheme="minorEastAsia" w:hAnsi="Franklin Gothic Book" w:cs="Times New Roman"/>
          <w:sz w:val="20"/>
          <w:szCs w:val="20"/>
        </w:rPr>
        <w:t>Table 1-3 shows the observed yield and predicted yield for weather parameters</w:t>
      </w:r>
      <w:r w:rsidR="005913B3">
        <w:rPr>
          <w:rFonts w:ascii="Franklin Gothic Book" w:eastAsiaTheme="minorEastAsia" w:hAnsi="Franklin Gothic Book" w:cs="Times New Roman"/>
          <w:sz w:val="20"/>
          <w:szCs w:val="20"/>
        </w:rPr>
        <w:t xml:space="preserve"> alone</w:t>
      </w:r>
      <w:r>
        <w:rPr>
          <w:rFonts w:ascii="Franklin Gothic Book" w:eastAsiaTheme="minorEastAsia" w:hAnsi="Franklin Gothic Book" w:cs="Times New Roman"/>
          <w:sz w:val="20"/>
          <w:szCs w:val="20"/>
        </w:rPr>
        <w:t xml:space="preserve"> </w:t>
      </w:r>
      <w:r w:rsidR="00D126D1">
        <w:rPr>
          <w:rFonts w:ascii="Franklin Gothic Book" w:eastAsiaTheme="minorEastAsia" w:hAnsi="Franklin Gothic Book" w:cs="Times New Roman"/>
          <w:sz w:val="20"/>
          <w:szCs w:val="20"/>
        </w:rPr>
        <w:t>and external factors</w:t>
      </w:r>
      <w:r w:rsidR="005913B3">
        <w:rPr>
          <w:rFonts w:ascii="Franklin Gothic Book" w:eastAsiaTheme="minorEastAsia" w:hAnsi="Franklin Gothic Book" w:cs="Times New Roman"/>
          <w:sz w:val="20"/>
          <w:szCs w:val="20"/>
        </w:rPr>
        <w:t xml:space="preserve"> alone</w:t>
      </w:r>
      <w:r w:rsidR="00D126D1">
        <w:rPr>
          <w:rFonts w:ascii="Franklin Gothic Book" w:eastAsiaTheme="minorEastAsia" w:hAnsi="Franklin Gothic Book" w:cs="Times New Roman"/>
          <w:sz w:val="20"/>
          <w:szCs w:val="20"/>
        </w:rPr>
        <w:t xml:space="preserve"> and for both</w:t>
      </w:r>
      <w:r w:rsidR="00153082">
        <w:rPr>
          <w:rFonts w:ascii="Franklin Gothic Book" w:eastAsiaTheme="minorEastAsia" w:hAnsi="Franklin Gothic Book" w:cs="Times New Roman"/>
          <w:sz w:val="20"/>
          <w:szCs w:val="20"/>
        </w:rPr>
        <w:t xml:space="preserve"> respectively. It was observed that the </w:t>
      </w:r>
      <w:r w:rsidR="005913B3">
        <w:rPr>
          <w:rFonts w:ascii="Franklin Gothic Book" w:eastAsiaTheme="minorEastAsia" w:hAnsi="Franklin Gothic Book" w:cs="Times New Roman"/>
          <w:sz w:val="20"/>
          <w:szCs w:val="20"/>
        </w:rPr>
        <w:t>residuals were high in using weather parameters &amp; external factors alone than combinedly used prediction model.</w:t>
      </w:r>
    </w:p>
    <w:p w14:paraId="0C4FB5B1" w14:textId="65EE2DC5" w:rsidR="00A54C08" w:rsidRPr="00F22641" w:rsidRDefault="00E05E56" w:rsidP="00F22641">
      <w:pPr>
        <w:pStyle w:val="Heading3"/>
        <w:rPr>
          <w:rFonts w:ascii="Franklin Gothic Book" w:eastAsiaTheme="minorEastAsia" w:hAnsi="Franklin Gothic Book"/>
          <w:b/>
          <w:bCs/>
          <w:i/>
          <w:iCs/>
          <w:color w:val="auto"/>
          <w:sz w:val="20"/>
          <w:szCs w:val="20"/>
        </w:rPr>
      </w:pPr>
      <w:r w:rsidRPr="00F22641">
        <w:rPr>
          <w:rFonts w:ascii="Franklin Gothic Book" w:eastAsiaTheme="minorEastAsia" w:hAnsi="Franklin Gothic Book"/>
          <w:b/>
          <w:bCs/>
          <w:i/>
          <w:iCs/>
          <w:color w:val="auto"/>
          <w:sz w:val="20"/>
          <w:szCs w:val="20"/>
        </w:rPr>
        <w:t>Comparison of numerical and analytical result:</w:t>
      </w:r>
    </w:p>
    <w:p w14:paraId="75B56DB9" w14:textId="77777777" w:rsidR="00A54C08" w:rsidRDefault="005D068F" w:rsidP="00B44594">
      <w:pPr>
        <w:spacing w:after="0" w:line="360" w:lineRule="auto"/>
        <w:jc w:val="both"/>
        <w:rPr>
          <w:rFonts w:ascii="Franklin Gothic Book" w:eastAsiaTheme="minorEastAsia" w:hAnsi="Franklin Gothic Book" w:cs="Times New Roman"/>
          <w:sz w:val="20"/>
          <w:szCs w:val="20"/>
        </w:rPr>
      </w:pPr>
      <w:r>
        <w:rPr>
          <w:rFonts w:ascii="Franklin Gothic Book" w:eastAsiaTheme="minorEastAsia" w:hAnsi="Franklin Gothic Book" w:cs="Times New Roman"/>
          <w:sz w:val="20"/>
          <w:szCs w:val="20"/>
        </w:rPr>
        <w:t xml:space="preserve">Figure </w:t>
      </w:r>
      <w:r>
        <w:rPr>
          <w:rFonts w:ascii="Franklin Gothic Book" w:hAnsi="Franklin Gothic Book" w:cs="Times New Roman"/>
          <w:sz w:val="20"/>
          <w:szCs w:val="20"/>
          <w:lang w:val="en-US"/>
        </w:rPr>
        <w:t xml:space="preserve">2 and </w:t>
      </w:r>
      <w:r>
        <w:rPr>
          <w:rFonts w:ascii="Franklin Gothic Book" w:eastAsiaTheme="minorEastAsia" w:hAnsi="Franklin Gothic Book" w:cs="Times New Roman"/>
          <w:sz w:val="20"/>
          <w:szCs w:val="20"/>
        </w:rPr>
        <w:t xml:space="preserve">3 explains the observed yield and predicted yield using weather parameters alone and </w:t>
      </w:r>
    </w:p>
    <w:p w14:paraId="572496F0" w14:textId="51C46076" w:rsidR="00232F70" w:rsidRDefault="005D068F" w:rsidP="00B44594">
      <w:pPr>
        <w:spacing w:after="0" w:line="360" w:lineRule="auto"/>
        <w:jc w:val="both"/>
        <w:rPr>
          <w:rFonts w:ascii="Franklin Gothic Book" w:eastAsiaTheme="minorEastAsia" w:hAnsi="Franklin Gothic Book" w:cs="Times New Roman"/>
          <w:sz w:val="20"/>
          <w:szCs w:val="20"/>
        </w:rPr>
      </w:pPr>
      <w:r>
        <w:rPr>
          <w:rFonts w:ascii="Franklin Gothic Book" w:eastAsiaTheme="minorEastAsia" w:hAnsi="Franklin Gothic Book" w:cs="Times New Roman"/>
          <w:sz w:val="20"/>
          <w:szCs w:val="20"/>
        </w:rPr>
        <w:t xml:space="preserve">external factors alone. It had been observed that the actual and model yield follows similar trend. </w:t>
      </w:r>
    </w:p>
    <w:p w14:paraId="4D88B3F2" w14:textId="5EF1B7B6" w:rsidR="005D068F" w:rsidRDefault="005D068F" w:rsidP="00B44594">
      <w:pPr>
        <w:spacing w:after="0" w:line="360" w:lineRule="auto"/>
        <w:jc w:val="both"/>
        <w:rPr>
          <w:rFonts w:ascii="Franklin Gothic Book" w:hAnsi="Franklin Gothic Book" w:cs="Times New Roman"/>
          <w:sz w:val="20"/>
          <w:szCs w:val="20"/>
          <w:lang w:val="en-US"/>
        </w:rPr>
      </w:pPr>
      <w:r w:rsidRPr="003036C9">
        <w:rPr>
          <w:rFonts w:ascii="Franklin Gothic Book" w:hAnsi="Franklin Gothic Book" w:cs="Times New Roman"/>
          <w:sz w:val="20"/>
          <w:szCs w:val="24"/>
          <w:lang w:val="en-US"/>
        </w:rPr>
        <w:t>Figure 4</w:t>
      </w:r>
      <w:r>
        <w:rPr>
          <w:rFonts w:ascii="Franklin Gothic Book" w:hAnsi="Franklin Gothic Book" w:cs="Times New Roman"/>
          <w:sz w:val="20"/>
          <w:szCs w:val="24"/>
          <w:lang w:val="en-US"/>
        </w:rPr>
        <w:t xml:space="preserve"> shows the observed yield and predicted yield by using weather parameters and external factors. It had been observed that the predicted yield was almost similar to observed yield. The validation had been done for two years that also plotted in this figure. </w:t>
      </w:r>
      <w:r w:rsidR="00C505F1" w:rsidRPr="0047047B">
        <w:rPr>
          <w:rFonts w:ascii="Franklin Gothic Book" w:hAnsi="Franklin Gothic Book" w:cs="Times New Roman"/>
          <w:sz w:val="20"/>
          <w:szCs w:val="20"/>
          <w:lang w:val="en-US"/>
        </w:rPr>
        <w:t>The MATLAB program is</w:t>
      </w:r>
      <w:r w:rsidR="00C505F1">
        <w:rPr>
          <w:rFonts w:ascii="Franklin Gothic Book" w:hAnsi="Franklin Gothic Book" w:cs="Times New Roman"/>
          <w:sz w:val="20"/>
          <w:szCs w:val="20"/>
          <w:lang w:val="en-US"/>
        </w:rPr>
        <w:t xml:space="preserve"> also</w:t>
      </w:r>
      <w:r w:rsidR="00C505F1" w:rsidRPr="0047047B">
        <w:rPr>
          <w:rFonts w:ascii="Franklin Gothic Book" w:hAnsi="Franklin Gothic Book" w:cs="Times New Roman"/>
          <w:sz w:val="20"/>
          <w:szCs w:val="20"/>
          <w:lang w:val="en-US"/>
        </w:rPr>
        <w:t xml:space="preserve"> given in Appendix – A.</w:t>
      </w:r>
    </w:p>
    <w:p w14:paraId="72432C83" w14:textId="02E3E5E7" w:rsidR="00232F70" w:rsidRDefault="005D068F" w:rsidP="00B44594">
      <w:pPr>
        <w:spacing w:after="0" w:line="360" w:lineRule="auto"/>
        <w:jc w:val="both"/>
        <w:rPr>
          <w:rFonts w:ascii="Franklin Gothic Book" w:hAnsi="Franklin Gothic Book" w:cs="Times New Roman"/>
          <w:sz w:val="20"/>
          <w:szCs w:val="24"/>
          <w:lang w:val="en-US"/>
        </w:rPr>
      </w:pPr>
      <w:r w:rsidRPr="00F5492E">
        <w:rPr>
          <w:rFonts w:ascii="Franklin Gothic Book" w:hAnsi="Franklin Gothic Book" w:cs="Times New Roman"/>
          <w:sz w:val="20"/>
          <w:szCs w:val="24"/>
          <w:lang w:val="en-US"/>
        </w:rPr>
        <w:t xml:space="preserve">Figure </w:t>
      </w:r>
      <w:r>
        <w:rPr>
          <w:rFonts w:ascii="Franklin Gothic Book" w:hAnsi="Franklin Gothic Book" w:cs="Times New Roman"/>
          <w:sz w:val="20"/>
          <w:szCs w:val="24"/>
          <w:lang w:val="en-US"/>
        </w:rPr>
        <w:t>5</w:t>
      </w:r>
      <w:r w:rsidRPr="00F5492E">
        <w:rPr>
          <w:rFonts w:ascii="Franklin Gothic Book" w:hAnsi="Franklin Gothic Book" w:cs="Times New Roman"/>
          <w:sz w:val="20"/>
          <w:szCs w:val="24"/>
          <w:lang w:val="en-US"/>
        </w:rPr>
        <w:t xml:space="preserve"> depicts a box plot of observed and </w:t>
      </w:r>
      <w:r>
        <w:rPr>
          <w:rFonts w:ascii="Franklin Gothic Book" w:hAnsi="Franklin Gothic Book" w:cs="Times New Roman"/>
          <w:sz w:val="20"/>
          <w:szCs w:val="24"/>
          <w:lang w:val="en-US"/>
        </w:rPr>
        <w:t>predicted</w:t>
      </w:r>
      <w:r w:rsidRPr="00F5492E">
        <w:rPr>
          <w:rFonts w:ascii="Franklin Gothic Book" w:hAnsi="Franklin Gothic Book" w:cs="Times New Roman"/>
          <w:sz w:val="20"/>
          <w:szCs w:val="24"/>
          <w:lang w:val="en-US"/>
        </w:rPr>
        <w:t xml:space="preserve"> yield. </w:t>
      </w:r>
      <w:r w:rsidR="007E49B5">
        <w:rPr>
          <w:rFonts w:ascii="Franklin Gothic Book" w:hAnsi="Franklin Gothic Book" w:cs="Times New Roman"/>
          <w:sz w:val="20"/>
          <w:szCs w:val="24"/>
          <w:lang w:val="en-US"/>
        </w:rPr>
        <w:t xml:space="preserve">The boxplot implies that there is no outlier in the data. </w:t>
      </w:r>
      <w:r w:rsidR="00D405C9">
        <w:rPr>
          <w:rFonts w:ascii="Franklin Gothic Book" w:hAnsi="Franklin Gothic Book" w:cs="Times New Roman"/>
          <w:sz w:val="20"/>
          <w:szCs w:val="24"/>
          <w:lang w:val="en-US"/>
        </w:rPr>
        <w:t xml:space="preserve">It is evident from the boxplot that the deviation is not high in the observed and predicted yield. </w:t>
      </w:r>
      <w:r w:rsidRPr="00F5492E">
        <w:rPr>
          <w:rFonts w:ascii="Franklin Gothic Book" w:hAnsi="Franklin Gothic Book" w:cs="Times New Roman"/>
          <w:sz w:val="20"/>
          <w:szCs w:val="24"/>
          <w:lang w:val="en-US"/>
        </w:rPr>
        <w:t xml:space="preserve">As a result, the median of the created model is </w:t>
      </w:r>
      <w:r>
        <w:rPr>
          <w:rFonts w:ascii="Franklin Gothic Book" w:hAnsi="Franklin Gothic Book" w:cs="Times New Roman"/>
          <w:sz w:val="20"/>
          <w:szCs w:val="24"/>
          <w:lang w:val="en-US"/>
        </w:rPr>
        <w:t>1550.422</w:t>
      </w:r>
      <w:r w:rsidR="00C505F1">
        <w:rPr>
          <w:rFonts w:ascii="Franklin Gothic Book" w:hAnsi="Franklin Gothic Book" w:cs="Times New Roman"/>
          <w:sz w:val="20"/>
          <w:szCs w:val="24"/>
          <w:lang w:val="en-US"/>
        </w:rPr>
        <w:t xml:space="preserve"> gms/</w:t>
      </w:r>
      <w:r w:rsidR="00232F70">
        <w:rPr>
          <w:rFonts w:ascii="Franklin Gothic Book" w:hAnsi="Franklin Gothic Book" w:cs="Times New Roman"/>
          <w:sz w:val="20"/>
          <w:szCs w:val="24"/>
          <w:lang w:val="en-US"/>
        </w:rPr>
        <w:t>plant</w:t>
      </w:r>
      <w:r w:rsidRPr="00F5492E">
        <w:rPr>
          <w:rFonts w:ascii="Franklin Gothic Book" w:hAnsi="Franklin Gothic Book" w:cs="Times New Roman"/>
          <w:sz w:val="20"/>
          <w:szCs w:val="24"/>
          <w:lang w:val="en-US"/>
        </w:rPr>
        <w:t xml:space="preserve">, while the observed </w:t>
      </w:r>
      <w:r>
        <w:rPr>
          <w:rFonts w:ascii="Franklin Gothic Book" w:hAnsi="Franklin Gothic Book" w:cs="Times New Roman"/>
          <w:sz w:val="20"/>
          <w:szCs w:val="24"/>
          <w:lang w:val="en-US"/>
        </w:rPr>
        <w:t>yield</w:t>
      </w:r>
      <w:r w:rsidRPr="00F5492E">
        <w:rPr>
          <w:rFonts w:ascii="Franklin Gothic Book" w:hAnsi="Franklin Gothic Book" w:cs="Times New Roman"/>
          <w:sz w:val="20"/>
          <w:szCs w:val="24"/>
          <w:lang w:val="en-US"/>
        </w:rPr>
        <w:t xml:space="preserve"> is </w:t>
      </w:r>
      <w:r>
        <w:rPr>
          <w:rFonts w:ascii="Franklin Gothic Book" w:hAnsi="Franklin Gothic Book" w:cs="Times New Roman"/>
          <w:sz w:val="20"/>
          <w:szCs w:val="24"/>
          <w:lang w:val="en-US"/>
        </w:rPr>
        <w:t>1550.5</w:t>
      </w:r>
      <w:r w:rsidR="00C505F1">
        <w:rPr>
          <w:rFonts w:ascii="Franklin Gothic Book" w:hAnsi="Franklin Gothic Book" w:cs="Times New Roman"/>
          <w:sz w:val="20"/>
          <w:szCs w:val="24"/>
          <w:lang w:val="en-US"/>
        </w:rPr>
        <w:t xml:space="preserve"> gms/</w:t>
      </w:r>
      <w:r w:rsidR="00232F70">
        <w:rPr>
          <w:rFonts w:ascii="Franklin Gothic Book" w:hAnsi="Franklin Gothic Book" w:cs="Times New Roman"/>
          <w:sz w:val="20"/>
          <w:szCs w:val="24"/>
          <w:lang w:val="en-US"/>
        </w:rPr>
        <w:t>plant</w:t>
      </w:r>
      <w:r w:rsidRPr="00F5492E">
        <w:rPr>
          <w:rFonts w:ascii="Franklin Gothic Book" w:hAnsi="Franklin Gothic Book" w:cs="Times New Roman"/>
          <w:sz w:val="20"/>
          <w:szCs w:val="24"/>
          <w:lang w:val="en-US"/>
        </w:rPr>
        <w:t>. As a result, it is suggested that the created model</w:t>
      </w:r>
      <w:r>
        <w:rPr>
          <w:rFonts w:ascii="Franklin Gothic Book" w:hAnsi="Franklin Gothic Book" w:cs="Times New Roman"/>
          <w:sz w:val="20"/>
          <w:szCs w:val="24"/>
          <w:lang w:val="en-US"/>
        </w:rPr>
        <w:t xml:space="preserve"> was </w:t>
      </w:r>
      <w:r w:rsidRPr="00F5492E">
        <w:rPr>
          <w:rFonts w:ascii="Franklin Gothic Book" w:hAnsi="Franklin Gothic Book" w:cs="Times New Roman"/>
          <w:sz w:val="20"/>
          <w:szCs w:val="24"/>
          <w:lang w:val="en-US"/>
        </w:rPr>
        <w:t>found</w:t>
      </w:r>
      <w:r>
        <w:rPr>
          <w:rFonts w:ascii="Franklin Gothic Book" w:hAnsi="Franklin Gothic Book" w:cs="Times New Roman"/>
          <w:sz w:val="20"/>
          <w:szCs w:val="24"/>
          <w:lang w:val="en-US"/>
        </w:rPr>
        <w:t xml:space="preserve"> to</w:t>
      </w:r>
      <w:r w:rsidRPr="00F5492E">
        <w:rPr>
          <w:rFonts w:ascii="Franklin Gothic Book" w:hAnsi="Franklin Gothic Book" w:cs="Times New Roman"/>
          <w:sz w:val="20"/>
          <w:szCs w:val="24"/>
          <w:lang w:val="en-US"/>
        </w:rPr>
        <w:t xml:space="preserve"> be acceptable for predicting </w:t>
      </w:r>
      <w:r>
        <w:rPr>
          <w:rFonts w:ascii="Franklin Gothic Book" w:hAnsi="Franklin Gothic Book" w:cs="Times New Roman"/>
          <w:sz w:val="20"/>
          <w:szCs w:val="24"/>
          <w:lang w:val="en-US"/>
        </w:rPr>
        <w:t>coconut yield</w:t>
      </w:r>
      <w:r w:rsidRPr="00F5492E">
        <w:rPr>
          <w:rFonts w:ascii="Franklin Gothic Book" w:hAnsi="Franklin Gothic Book" w:cs="Times New Roman"/>
          <w:sz w:val="20"/>
          <w:szCs w:val="24"/>
          <w:lang w:val="en-US"/>
        </w:rPr>
        <w:t xml:space="preserve"> in the research region.</w:t>
      </w:r>
    </w:p>
    <w:p w14:paraId="70A1881E" w14:textId="77777777" w:rsidR="00420868" w:rsidRPr="00F22641" w:rsidRDefault="00420868" w:rsidP="00F22641">
      <w:pPr>
        <w:pStyle w:val="Heading3"/>
        <w:rPr>
          <w:rFonts w:ascii="Franklin Gothic Book" w:hAnsi="Franklin Gothic Book"/>
          <w:b/>
          <w:bCs/>
          <w:i/>
          <w:iCs/>
          <w:color w:val="auto"/>
          <w:sz w:val="20"/>
          <w:szCs w:val="20"/>
          <w:lang w:val="en-US"/>
        </w:rPr>
      </w:pPr>
      <w:r w:rsidRPr="00F22641">
        <w:rPr>
          <w:rFonts w:ascii="Franklin Gothic Book" w:hAnsi="Franklin Gothic Book"/>
          <w:b/>
          <w:bCs/>
          <w:i/>
          <w:iCs/>
          <w:color w:val="auto"/>
          <w:sz w:val="20"/>
          <w:szCs w:val="20"/>
          <w:lang w:val="en-US"/>
        </w:rPr>
        <w:t>Validation of the model using primary data:</w:t>
      </w:r>
    </w:p>
    <w:p w14:paraId="7FEFCD8C" w14:textId="6A75753E" w:rsidR="00420868" w:rsidRPr="009D26C4" w:rsidRDefault="00420868" w:rsidP="00B44594">
      <w:pPr>
        <w:spacing w:after="0" w:line="360" w:lineRule="auto"/>
        <w:jc w:val="both"/>
        <w:rPr>
          <w:rFonts w:ascii="Franklin Gothic Book" w:hAnsi="Franklin Gothic Book" w:cs="Times New Roman"/>
          <w:sz w:val="20"/>
          <w:szCs w:val="24"/>
          <w:lang w:val="en-US"/>
        </w:rPr>
      </w:pPr>
      <w:r>
        <w:rPr>
          <w:rFonts w:ascii="Franklin Gothic Book" w:hAnsi="Franklin Gothic Book" w:cs="Times New Roman"/>
          <w:sz w:val="20"/>
          <w:szCs w:val="24"/>
          <w:lang w:val="en-US"/>
        </w:rPr>
        <w:tab/>
        <w:t xml:space="preserve">The model created using weather parameters and external factors had been validated by using primary data which was collected for two years (2021-2022) in Coconut Farm, Tamil Nadu Agricultural </w:t>
      </w:r>
      <w:r>
        <w:rPr>
          <w:rFonts w:ascii="Franklin Gothic Book" w:hAnsi="Franklin Gothic Book" w:cs="Times New Roman"/>
          <w:sz w:val="20"/>
          <w:szCs w:val="24"/>
          <w:lang w:val="en-US"/>
        </w:rPr>
        <w:lastRenderedPageBreak/>
        <w:t>University, Coimbatore. The data was collected in 25 trees of West Coast Tall Variety and the data had taken on an average to form year-wise data. It was found that the validated yield and observed yield is almost nearer (Fig 4.)</w:t>
      </w:r>
      <w:r w:rsidR="00153082">
        <w:rPr>
          <w:rFonts w:ascii="Franklin Gothic Book" w:hAnsi="Franklin Gothic Book" w:cs="Times New Roman"/>
          <w:sz w:val="20"/>
          <w:szCs w:val="24"/>
          <w:lang w:val="en-US"/>
        </w:rPr>
        <w:t xml:space="preserve">. </w:t>
      </w:r>
      <w:r w:rsidR="00153082">
        <w:rPr>
          <w:rFonts w:ascii="Franklin Gothic Book" w:hAnsi="Franklin Gothic Book" w:cs="Times New Roman"/>
          <w:sz w:val="20"/>
          <w:szCs w:val="20"/>
          <w:lang w:val="en-US"/>
        </w:rPr>
        <w:t>From Table 4, we found that the model built using weather parameters and external factors were having more R</w:t>
      </w:r>
      <w:r w:rsidR="00153082">
        <w:rPr>
          <w:rFonts w:ascii="Franklin Gothic Book" w:hAnsi="Franklin Gothic Book" w:cs="Times New Roman"/>
          <w:sz w:val="20"/>
          <w:szCs w:val="20"/>
          <w:vertAlign w:val="superscript"/>
          <w:lang w:val="en-US"/>
        </w:rPr>
        <w:t xml:space="preserve">2 </w:t>
      </w:r>
      <w:r w:rsidR="00153082">
        <w:rPr>
          <w:rFonts w:ascii="Franklin Gothic Book" w:hAnsi="Franklin Gothic Book" w:cs="Times New Roman"/>
          <w:sz w:val="20"/>
          <w:szCs w:val="20"/>
          <w:lang w:val="en-US"/>
        </w:rPr>
        <w:t>value (0.99) and less RMSE (3.93) and MAPE (0.16%) values than separately built prediction models. Based on RMSE and MAPE values, it is inferred that the prediction model developed using weather parameters and external factors is more accurate than separately built models.</w:t>
      </w:r>
    </w:p>
    <w:p w14:paraId="02E3A048" w14:textId="3744BF38" w:rsidR="00420868" w:rsidRPr="00F22641" w:rsidRDefault="00420868" w:rsidP="00F22641">
      <w:pPr>
        <w:pStyle w:val="Heading3"/>
        <w:rPr>
          <w:rFonts w:ascii="Franklin Gothic Book" w:hAnsi="Franklin Gothic Book"/>
          <w:b/>
          <w:bCs/>
          <w:i/>
          <w:iCs/>
          <w:color w:val="auto"/>
          <w:sz w:val="20"/>
          <w:szCs w:val="20"/>
          <w:lang w:val="en-US"/>
        </w:rPr>
      </w:pPr>
      <w:r w:rsidRPr="00F22641">
        <w:rPr>
          <w:rFonts w:ascii="Franklin Gothic Book" w:hAnsi="Franklin Gothic Book"/>
          <w:b/>
          <w:bCs/>
          <w:i/>
          <w:iCs/>
          <w:color w:val="auto"/>
          <w:sz w:val="20"/>
          <w:szCs w:val="20"/>
          <w:lang w:val="en-US"/>
        </w:rPr>
        <w:t>Forecasting</w:t>
      </w:r>
      <w:r w:rsidR="008B3479" w:rsidRPr="00F22641">
        <w:rPr>
          <w:rFonts w:ascii="Franklin Gothic Book" w:hAnsi="Franklin Gothic Book"/>
          <w:b/>
          <w:bCs/>
          <w:i/>
          <w:iCs/>
          <w:color w:val="auto"/>
          <w:sz w:val="20"/>
          <w:szCs w:val="20"/>
          <w:lang w:val="en-US"/>
        </w:rPr>
        <w:t xml:space="preserve"> Model</w:t>
      </w:r>
      <w:r w:rsidRPr="00F22641">
        <w:rPr>
          <w:rFonts w:ascii="Franklin Gothic Book" w:hAnsi="Franklin Gothic Book"/>
          <w:b/>
          <w:bCs/>
          <w:i/>
          <w:iCs/>
          <w:color w:val="auto"/>
          <w:sz w:val="20"/>
          <w:szCs w:val="20"/>
          <w:lang w:val="en-US"/>
        </w:rPr>
        <w:t>:</w:t>
      </w:r>
    </w:p>
    <w:p w14:paraId="600DF54B" w14:textId="02EB0900" w:rsidR="008B3479" w:rsidRPr="008B3479" w:rsidRDefault="00420868" w:rsidP="00B44594">
      <w:pPr>
        <w:spacing w:after="0" w:line="360" w:lineRule="auto"/>
        <w:ind w:firstLine="720"/>
        <w:jc w:val="both"/>
        <w:rPr>
          <w:rFonts w:ascii="Franklin Gothic Book" w:eastAsiaTheme="minorEastAsia" w:hAnsi="Franklin Gothic Book" w:cs="Times New Roman"/>
          <w:sz w:val="20"/>
          <w:szCs w:val="24"/>
          <w:lang w:val="en-US"/>
        </w:rPr>
      </w:pPr>
      <w:r>
        <w:rPr>
          <w:rFonts w:ascii="Franklin Gothic Book" w:hAnsi="Franklin Gothic Book" w:cs="Times New Roman"/>
          <w:sz w:val="20"/>
          <w:szCs w:val="24"/>
          <w:lang w:val="en-US"/>
        </w:rPr>
        <w:t xml:space="preserve">The coconut yield is forecasted for the next </w:t>
      </w:r>
      <w:r w:rsidR="00F054EF">
        <w:rPr>
          <w:rFonts w:ascii="Franklin Gothic Book" w:hAnsi="Franklin Gothic Book" w:cs="Times New Roman"/>
          <w:sz w:val="20"/>
          <w:szCs w:val="24"/>
          <w:lang w:val="en-US"/>
        </w:rPr>
        <w:t>ten</w:t>
      </w:r>
      <w:r>
        <w:rPr>
          <w:rFonts w:ascii="Franklin Gothic Book" w:hAnsi="Franklin Gothic Book" w:cs="Times New Roman"/>
          <w:sz w:val="20"/>
          <w:szCs w:val="24"/>
          <w:lang w:val="en-US"/>
        </w:rPr>
        <w:t xml:space="preserve"> years by using Autoregressive Moving Average (ARIMA) model. The ARIMA model for forecasting is selected based on Lower AIC value which is ARIMA (1,0,0). The equation for ARIMA (1,0,0) is given by </w:t>
      </w:r>
      <m:oMath>
        <m:r>
          <w:rPr>
            <w:rFonts w:ascii="Cambria Math" w:hAnsi="Cambria Math" w:cs="Times New Roman"/>
            <w:sz w:val="20"/>
            <w:szCs w:val="24"/>
            <w:lang w:val="en-US"/>
          </w:rPr>
          <m:t xml:space="preserve">  </m:t>
        </m:r>
      </m:oMath>
    </w:p>
    <w:p w14:paraId="458F11DA" w14:textId="46C8B364" w:rsidR="008B3479" w:rsidRDefault="008B3479" w:rsidP="00B44594">
      <w:pPr>
        <w:spacing w:after="0" w:line="360" w:lineRule="auto"/>
        <w:ind w:firstLine="720"/>
        <w:jc w:val="center"/>
        <w:rPr>
          <w:rFonts w:ascii="Franklin Gothic Book" w:eastAsiaTheme="minorEastAsia" w:hAnsi="Franklin Gothic Book" w:cs="Times New Roman"/>
          <w:sz w:val="20"/>
          <w:szCs w:val="24"/>
          <w:lang w:val="en-US"/>
        </w:rPr>
      </w:pPr>
      <w:r>
        <w:rPr>
          <w:rFonts w:ascii="Franklin Gothic Book" w:eastAsiaTheme="minorEastAsia" w:hAnsi="Franklin Gothic Book" w:cs="Times New Roman"/>
          <w:sz w:val="20"/>
          <w:szCs w:val="24"/>
          <w:lang w:val="en-US"/>
        </w:rPr>
        <w:t xml:space="preserve">                                                 </w:t>
      </w:r>
      <m:oMath>
        <m:sSub>
          <m:sSubPr>
            <m:ctrlPr>
              <w:rPr>
                <w:rFonts w:ascii="Cambria Math" w:hAnsi="Cambria Math" w:cs="Times New Roman"/>
                <w:i/>
                <w:sz w:val="20"/>
                <w:szCs w:val="24"/>
                <w:lang w:val="en-US"/>
              </w:rPr>
            </m:ctrlPr>
          </m:sSubPr>
          <m:e>
            <m:r>
              <w:rPr>
                <w:rFonts w:ascii="Cambria Math" w:hAnsi="Cambria Math" w:cs="Times New Roman"/>
                <w:sz w:val="20"/>
                <w:szCs w:val="24"/>
                <w:lang w:val="en-US"/>
              </w:rPr>
              <m:t>y</m:t>
            </m:r>
          </m:e>
          <m:sub>
            <m:r>
              <w:rPr>
                <w:rFonts w:ascii="Cambria Math" w:hAnsi="Cambria Math" w:cs="Times New Roman"/>
                <w:sz w:val="20"/>
                <w:szCs w:val="24"/>
                <w:lang w:val="en-US"/>
              </w:rPr>
              <m:t>t</m:t>
            </m:r>
          </m:sub>
        </m:sSub>
        <m:r>
          <w:rPr>
            <w:rFonts w:ascii="Cambria Math" w:hAnsi="Cambria Math" w:cs="Times New Roman"/>
            <w:sz w:val="20"/>
            <w:szCs w:val="24"/>
            <w:lang w:val="en-US"/>
          </w:rPr>
          <m:t>=1769.53+0.0635</m:t>
        </m:r>
        <m:sSub>
          <m:sSubPr>
            <m:ctrlPr>
              <w:rPr>
                <w:rFonts w:ascii="Cambria Math" w:hAnsi="Cambria Math" w:cs="Times New Roman"/>
                <w:i/>
                <w:sz w:val="20"/>
                <w:szCs w:val="24"/>
                <w:lang w:val="en-US"/>
              </w:rPr>
            </m:ctrlPr>
          </m:sSubPr>
          <m:e>
            <m:r>
              <w:rPr>
                <w:rFonts w:ascii="Cambria Math" w:hAnsi="Cambria Math" w:cs="Times New Roman"/>
                <w:sz w:val="20"/>
                <w:szCs w:val="24"/>
                <w:lang w:val="en-US"/>
              </w:rPr>
              <m:t>y</m:t>
            </m:r>
          </m:e>
          <m:sub>
            <m:r>
              <w:rPr>
                <w:rFonts w:ascii="Cambria Math" w:hAnsi="Cambria Math" w:cs="Times New Roman"/>
                <w:sz w:val="20"/>
                <w:szCs w:val="24"/>
                <w:lang w:val="en-US"/>
              </w:rPr>
              <m:t>t-1</m:t>
            </m:r>
          </m:sub>
        </m:sSub>
      </m:oMath>
      <w:r>
        <w:rPr>
          <w:rFonts w:ascii="Franklin Gothic Book" w:eastAsiaTheme="minorEastAsia" w:hAnsi="Franklin Gothic Book" w:cs="Times New Roman"/>
          <w:sz w:val="20"/>
          <w:szCs w:val="24"/>
          <w:lang w:val="en-US"/>
        </w:rPr>
        <w:t xml:space="preserve">                                         -----------------------(4)</w:t>
      </w:r>
    </w:p>
    <w:p w14:paraId="71888E7E" w14:textId="361B04AC" w:rsidR="00420868" w:rsidRDefault="004C07CE" w:rsidP="00B44594">
      <w:pPr>
        <w:spacing w:after="0" w:line="360" w:lineRule="auto"/>
        <w:jc w:val="both"/>
        <w:rPr>
          <w:rFonts w:ascii="Franklin Gothic Book" w:eastAsiaTheme="minorEastAsia" w:hAnsi="Franklin Gothic Book" w:cs="Times New Roman"/>
          <w:sz w:val="20"/>
          <w:szCs w:val="24"/>
          <w:lang w:val="en-US"/>
        </w:rPr>
      </w:pPr>
      <w:r>
        <w:rPr>
          <w:rFonts w:ascii="Franklin Gothic Book" w:eastAsiaTheme="minorEastAsia" w:hAnsi="Franklin Gothic Book" w:cs="Times New Roman"/>
          <w:sz w:val="20"/>
          <w:szCs w:val="24"/>
          <w:lang w:val="en-US"/>
        </w:rPr>
        <w:t>The code for forecasting model in python were given in Appendix – B.</w:t>
      </w:r>
    </w:p>
    <w:p w14:paraId="1ECF7BA7" w14:textId="23543E8D" w:rsidR="00420868" w:rsidRDefault="00420868" w:rsidP="00B44594">
      <w:pPr>
        <w:spacing w:line="360" w:lineRule="auto"/>
        <w:jc w:val="both"/>
        <w:rPr>
          <w:rFonts w:ascii="Franklin Gothic Book" w:eastAsiaTheme="minorEastAsia" w:hAnsi="Franklin Gothic Book" w:cs="Times New Roman"/>
          <w:iCs/>
          <w:sz w:val="20"/>
          <w:szCs w:val="20"/>
          <w:lang w:val="en-US"/>
        </w:rPr>
      </w:pPr>
      <w:r w:rsidRPr="005C5EED">
        <w:rPr>
          <w:rFonts w:ascii="Franklin Gothic Book" w:eastAsiaTheme="minorEastAsia" w:hAnsi="Franklin Gothic Book" w:cs="Times New Roman"/>
          <w:sz w:val="20"/>
          <w:szCs w:val="20"/>
          <w:lang w:val="en-US"/>
        </w:rPr>
        <w:t xml:space="preserve">where, </w:t>
      </w: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y</m:t>
            </m:r>
          </m:e>
          <m:sub>
            <m:r>
              <w:rPr>
                <w:rFonts w:ascii="Cambria Math" w:hAnsi="Cambria Math" w:cs="Times New Roman"/>
                <w:sz w:val="20"/>
                <w:szCs w:val="20"/>
                <w:lang w:val="en-US"/>
              </w:rPr>
              <m:t>t</m:t>
            </m:r>
          </m:sub>
        </m:sSub>
      </m:oMath>
      <w:r w:rsidRPr="005C5EED">
        <w:rPr>
          <w:rFonts w:ascii="Franklin Gothic Book" w:eastAsiaTheme="minorEastAsia" w:hAnsi="Franklin Gothic Book" w:cs="Times New Roman"/>
          <w:sz w:val="20"/>
          <w:szCs w:val="20"/>
          <w:lang w:val="en-US"/>
        </w:rPr>
        <w:t>,</w:t>
      </w:r>
      <w:r w:rsidRPr="005C5EED">
        <w:rPr>
          <w:rFonts w:ascii="Franklin Gothic Book" w:hAnsi="Franklin Gothic Book" w:cs="Times New Roman"/>
          <w:i/>
          <w:sz w:val="20"/>
          <w:szCs w:val="20"/>
          <w:lang w:val="en-US"/>
        </w:rPr>
        <w:t xml:space="preserve"> </w:t>
      </w: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y</m:t>
            </m:r>
          </m:e>
          <m:sub>
            <m:r>
              <w:rPr>
                <w:rFonts w:ascii="Cambria Math" w:hAnsi="Cambria Math" w:cs="Times New Roman"/>
                <w:sz w:val="20"/>
                <w:szCs w:val="20"/>
                <w:lang w:val="en-US"/>
              </w:rPr>
              <m:t>t-1</m:t>
            </m:r>
          </m:sub>
        </m:sSub>
      </m:oMath>
      <w:r w:rsidRPr="005C5EED">
        <w:rPr>
          <w:rFonts w:ascii="Franklin Gothic Book" w:eastAsiaTheme="minorEastAsia" w:hAnsi="Franklin Gothic Book" w:cs="Times New Roman"/>
          <w:i/>
          <w:sz w:val="20"/>
          <w:szCs w:val="20"/>
          <w:lang w:val="en-US"/>
        </w:rPr>
        <w:t xml:space="preserve"> </w:t>
      </w:r>
      <w:r w:rsidRPr="005C5EED">
        <w:rPr>
          <w:rFonts w:ascii="Franklin Gothic Book" w:eastAsiaTheme="minorEastAsia" w:hAnsi="Franklin Gothic Book" w:cs="Times New Roman"/>
          <w:iCs/>
          <w:sz w:val="20"/>
          <w:szCs w:val="20"/>
          <w:lang w:val="en-US"/>
        </w:rPr>
        <w:t xml:space="preserve">: yield of </w:t>
      </w:r>
      <w:r w:rsidR="008B3479">
        <w:rPr>
          <w:rFonts w:ascii="Franklin Gothic Book" w:eastAsiaTheme="minorEastAsia" w:hAnsi="Franklin Gothic Book" w:cs="Times New Roman"/>
          <w:iCs/>
          <w:sz w:val="20"/>
          <w:szCs w:val="20"/>
          <w:lang w:val="en-US"/>
        </w:rPr>
        <w:t>present year</w:t>
      </w:r>
      <w:r w:rsidRPr="005C5EED">
        <w:rPr>
          <w:rFonts w:ascii="Franklin Gothic Book" w:eastAsiaTheme="minorEastAsia" w:hAnsi="Franklin Gothic Book" w:cs="Times New Roman"/>
          <w:iCs/>
          <w:sz w:val="20"/>
          <w:szCs w:val="20"/>
          <w:lang w:val="en-US"/>
        </w:rPr>
        <w:t xml:space="preserve"> and </w:t>
      </w:r>
      <w:r w:rsidR="008B3479">
        <w:rPr>
          <w:rFonts w:ascii="Franklin Gothic Book" w:eastAsiaTheme="minorEastAsia" w:hAnsi="Franklin Gothic Book" w:cs="Times New Roman"/>
          <w:iCs/>
          <w:sz w:val="20"/>
          <w:szCs w:val="20"/>
          <w:lang w:val="en-US"/>
        </w:rPr>
        <w:t>previous year</w:t>
      </w:r>
      <w:r w:rsidRPr="005C5EED">
        <w:rPr>
          <w:rFonts w:ascii="Franklin Gothic Book" w:eastAsiaTheme="minorEastAsia" w:hAnsi="Franklin Gothic Book" w:cs="Times New Roman"/>
          <w:iCs/>
          <w:sz w:val="20"/>
          <w:szCs w:val="20"/>
          <w:lang w:val="en-US"/>
        </w:rPr>
        <w:t xml:space="preserve"> respectively</w:t>
      </w:r>
      <w:r w:rsidR="00400900">
        <w:rPr>
          <w:rFonts w:ascii="Franklin Gothic Book" w:eastAsiaTheme="minorEastAsia" w:hAnsi="Franklin Gothic Book" w:cs="Times New Roman"/>
          <w:iCs/>
          <w:sz w:val="20"/>
          <w:szCs w:val="20"/>
          <w:lang w:val="en-US"/>
        </w:rPr>
        <w:t>, t – time</w:t>
      </w:r>
      <w:r w:rsidR="008B3479">
        <w:rPr>
          <w:rFonts w:ascii="Franklin Gothic Book" w:eastAsiaTheme="minorEastAsia" w:hAnsi="Franklin Gothic Book" w:cs="Times New Roman"/>
          <w:iCs/>
          <w:sz w:val="20"/>
          <w:szCs w:val="20"/>
          <w:lang w:val="en-US"/>
        </w:rPr>
        <w:t xml:space="preserve"> in years</w:t>
      </w:r>
      <w:r w:rsidR="00400900">
        <w:rPr>
          <w:rFonts w:ascii="Franklin Gothic Book" w:eastAsiaTheme="minorEastAsia" w:hAnsi="Franklin Gothic Book" w:cs="Times New Roman"/>
          <w:iCs/>
          <w:sz w:val="20"/>
          <w:szCs w:val="20"/>
          <w:lang w:val="en-US"/>
        </w:rPr>
        <w:t>.</w:t>
      </w:r>
    </w:p>
    <w:p w14:paraId="71F07A77" w14:textId="392EF182" w:rsidR="003F3E77" w:rsidRPr="00ED6340" w:rsidRDefault="003F3E77" w:rsidP="00B44594">
      <w:pPr>
        <w:spacing w:after="0" w:line="360" w:lineRule="auto"/>
        <w:jc w:val="both"/>
        <w:rPr>
          <w:rFonts w:ascii="Franklin Gothic Book" w:eastAsiaTheme="minorEastAsia" w:hAnsi="Franklin Gothic Book" w:cs="Times New Roman"/>
          <w:sz w:val="20"/>
          <w:szCs w:val="20"/>
        </w:rPr>
      </w:pPr>
      <w:r>
        <w:rPr>
          <w:rFonts w:ascii="Franklin Gothic Book" w:eastAsiaTheme="minorEastAsia" w:hAnsi="Franklin Gothic Book" w:cs="Times New Roman"/>
          <w:sz w:val="20"/>
          <w:szCs w:val="20"/>
        </w:rPr>
        <w:t>Figure 6 shows the forecasted yield for t</w:t>
      </w:r>
      <w:r w:rsidR="00073DD2">
        <w:rPr>
          <w:rFonts w:ascii="Franklin Gothic Book" w:eastAsiaTheme="minorEastAsia" w:hAnsi="Franklin Gothic Book" w:cs="Times New Roman"/>
          <w:sz w:val="20"/>
          <w:szCs w:val="20"/>
        </w:rPr>
        <w:t>en</w:t>
      </w:r>
      <w:r>
        <w:rPr>
          <w:rFonts w:ascii="Franklin Gothic Book" w:eastAsiaTheme="minorEastAsia" w:hAnsi="Franklin Gothic Book" w:cs="Times New Roman"/>
          <w:sz w:val="20"/>
          <w:szCs w:val="20"/>
        </w:rPr>
        <w:t xml:space="preserve"> years (2017-2026). It can be seen that the forecasted yield is increasing from year to year and having an upward trend.</w:t>
      </w:r>
    </w:p>
    <w:p w14:paraId="161E734F" w14:textId="370BB17D" w:rsidR="00AF0B22" w:rsidRPr="00C074C5" w:rsidRDefault="00E05E56" w:rsidP="00C074C5">
      <w:pPr>
        <w:pStyle w:val="Heading2"/>
        <w:rPr>
          <w:rFonts w:ascii="Franklin Gothic Book" w:hAnsi="Franklin Gothic Book"/>
          <w:b/>
          <w:bCs/>
          <w:color w:val="auto"/>
          <w:sz w:val="22"/>
          <w:szCs w:val="22"/>
          <w:lang w:val="en-US"/>
        </w:rPr>
      </w:pPr>
      <w:r w:rsidRPr="00C074C5">
        <w:rPr>
          <w:rFonts w:ascii="Franklin Gothic Book" w:hAnsi="Franklin Gothic Book"/>
          <w:b/>
          <w:bCs/>
          <w:color w:val="auto"/>
          <w:sz w:val="22"/>
          <w:szCs w:val="22"/>
          <w:lang w:val="en-US"/>
        </w:rPr>
        <w:t>CONCLUSION:</w:t>
      </w:r>
    </w:p>
    <w:p w14:paraId="293A4976" w14:textId="4D0886A8" w:rsidR="00AF0B22" w:rsidRDefault="00AF0B22" w:rsidP="00B44594">
      <w:pPr>
        <w:spacing w:after="0" w:line="360" w:lineRule="auto"/>
        <w:ind w:firstLine="720"/>
        <w:jc w:val="both"/>
        <w:rPr>
          <w:rFonts w:ascii="Franklin Gothic Book" w:hAnsi="Franklin Gothic Book" w:cs="Times New Roman"/>
          <w:sz w:val="20"/>
          <w:szCs w:val="20"/>
          <w:lang w:val="en-US"/>
        </w:rPr>
      </w:pPr>
      <w:r>
        <w:rPr>
          <w:rFonts w:ascii="Franklin Gothic Book" w:hAnsi="Franklin Gothic Book" w:cs="Times New Roman"/>
          <w:sz w:val="20"/>
          <w:szCs w:val="20"/>
          <w:lang w:val="en-US"/>
        </w:rPr>
        <w:t xml:space="preserve">The coconut yield prediction model was developed using weather and external factors. This proposed model is validated using field level data. Further, we developed forecasting model for coconut yield and forecasted for </w:t>
      </w:r>
      <w:r w:rsidR="0035323B">
        <w:rPr>
          <w:rFonts w:ascii="Franklin Gothic Book" w:hAnsi="Franklin Gothic Book" w:cs="Times New Roman"/>
          <w:sz w:val="20"/>
          <w:szCs w:val="20"/>
          <w:lang w:val="en-US"/>
        </w:rPr>
        <w:t>ten</w:t>
      </w:r>
      <w:r>
        <w:rPr>
          <w:rFonts w:ascii="Franklin Gothic Book" w:hAnsi="Franklin Gothic Book" w:cs="Times New Roman"/>
          <w:sz w:val="20"/>
          <w:szCs w:val="20"/>
          <w:lang w:val="en-US"/>
        </w:rPr>
        <w:t xml:space="preserve"> years from 2</w:t>
      </w:r>
      <w:r w:rsidR="0035323B">
        <w:rPr>
          <w:rFonts w:ascii="Franklin Gothic Book" w:hAnsi="Franklin Gothic Book" w:cs="Times New Roman"/>
          <w:sz w:val="20"/>
          <w:szCs w:val="20"/>
          <w:lang w:val="en-US"/>
        </w:rPr>
        <w:t>017</w:t>
      </w:r>
      <w:r>
        <w:rPr>
          <w:rFonts w:ascii="Franklin Gothic Book" w:hAnsi="Franklin Gothic Book" w:cs="Times New Roman"/>
          <w:sz w:val="20"/>
          <w:szCs w:val="20"/>
          <w:lang w:val="en-US"/>
        </w:rPr>
        <w:t xml:space="preserve"> to 202</w:t>
      </w:r>
      <w:r w:rsidR="0035323B">
        <w:rPr>
          <w:rFonts w:ascii="Franklin Gothic Book" w:hAnsi="Franklin Gothic Book" w:cs="Times New Roman"/>
          <w:sz w:val="20"/>
          <w:szCs w:val="20"/>
          <w:lang w:val="en-US"/>
        </w:rPr>
        <w:t>6</w:t>
      </w:r>
      <w:r>
        <w:rPr>
          <w:rFonts w:ascii="Franklin Gothic Book" w:hAnsi="Franklin Gothic Book" w:cs="Times New Roman"/>
          <w:sz w:val="20"/>
          <w:szCs w:val="20"/>
          <w:lang w:val="en-US"/>
        </w:rPr>
        <w:t>. The proposed model will be helpful for farmers by predicting the yield before the harvest period so that they can plan the post-harvest process earlier. The model can also be used for policy making for coconut growers.</w:t>
      </w:r>
    </w:p>
    <w:p w14:paraId="3C20EA57" w14:textId="3FD5C3D9" w:rsidR="00AF0B22" w:rsidRPr="00701084" w:rsidRDefault="00AF0B22" w:rsidP="00611645">
      <w:pPr>
        <w:spacing w:after="0" w:line="360" w:lineRule="auto"/>
        <w:rPr>
          <w:rFonts w:ascii="Franklin Gothic Book" w:hAnsi="Franklin Gothic Book"/>
          <w:b/>
          <w:bCs/>
        </w:rPr>
      </w:pPr>
      <w:r w:rsidRPr="00701084">
        <w:rPr>
          <w:rFonts w:ascii="Franklin Gothic Book" w:hAnsi="Franklin Gothic Book"/>
          <w:b/>
          <w:bCs/>
        </w:rPr>
        <w:t>Acknowledgement:</w:t>
      </w:r>
    </w:p>
    <w:p w14:paraId="54C37DB7" w14:textId="77777777" w:rsidR="00ED6340" w:rsidRDefault="00AF0B22" w:rsidP="00611645">
      <w:pPr>
        <w:spacing w:after="0" w:line="360" w:lineRule="auto"/>
        <w:rPr>
          <w:rFonts w:ascii="Franklin Gothic Book" w:hAnsi="Franklin Gothic Book"/>
          <w:sz w:val="20"/>
          <w:szCs w:val="20"/>
        </w:rPr>
      </w:pPr>
      <w:r w:rsidRPr="00701084">
        <w:rPr>
          <w:rFonts w:ascii="Franklin Gothic Book" w:hAnsi="Franklin Gothic Book"/>
          <w:sz w:val="20"/>
          <w:szCs w:val="20"/>
        </w:rPr>
        <w:tab/>
        <w:t>The authors are very grateful to Department of Physical Sciences &amp; Information Technology for providing facilities required for research.</w:t>
      </w:r>
    </w:p>
    <w:p w14:paraId="30D0AD20" w14:textId="77777777" w:rsidR="00CD0ECB" w:rsidRDefault="00AF0B22" w:rsidP="00CD0ECB">
      <w:pPr>
        <w:spacing w:after="0" w:line="360" w:lineRule="auto"/>
        <w:rPr>
          <w:rFonts w:ascii="Franklin Gothic Book" w:hAnsi="Franklin Gothic Book"/>
          <w:sz w:val="20"/>
          <w:szCs w:val="20"/>
        </w:rPr>
      </w:pPr>
      <w:r w:rsidRPr="00701084">
        <w:rPr>
          <w:rFonts w:ascii="Franklin Gothic Book" w:hAnsi="Franklin Gothic Book"/>
          <w:b/>
          <w:bCs/>
        </w:rPr>
        <w:t>Ethics statement:</w:t>
      </w:r>
    </w:p>
    <w:p w14:paraId="0903086F" w14:textId="1494F03A" w:rsidR="00AF0B22" w:rsidRPr="00701084" w:rsidRDefault="00AF0B22" w:rsidP="00CD0ECB">
      <w:pPr>
        <w:spacing w:after="0" w:line="360" w:lineRule="auto"/>
        <w:ind w:firstLine="720"/>
        <w:rPr>
          <w:rFonts w:ascii="Franklin Gothic Book" w:hAnsi="Franklin Gothic Book"/>
          <w:sz w:val="20"/>
          <w:szCs w:val="20"/>
        </w:rPr>
      </w:pPr>
      <w:r w:rsidRPr="00701084">
        <w:rPr>
          <w:rFonts w:ascii="Franklin Gothic Book" w:hAnsi="Franklin Gothic Book"/>
          <w:sz w:val="20"/>
          <w:szCs w:val="20"/>
        </w:rPr>
        <w:t>No specific permits were required for the described field studies because no human or animal subjects were involved in this research.</w:t>
      </w:r>
    </w:p>
    <w:p w14:paraId="54673C4D" w14:textId="0256B43A" w:rsidR="00AF0B22" w:rsidRPr="00701084" w:rsidRDefault="00AF0B22" w:rsidP="00611645">
      <w:pPr>
        <w:spacing w:after="0" w:line="360" w:lineRule="auto"/>
        <w:rPr>
          <w:rFonts w:ascii="Franklin Gothic Book" w:hAnsi="Franklin Gothic Book"/>
          <w:b/>
          <w:bCs/>
        </w:rPr>
      </w:pPr>
      <w:r w:rsidRPr="00701084">
        <w:rPr>
          <w:rFonts w:ascii="Franklin Gothic Book" w:hAnsi="Franklin Gothic Book"/>
          <w:b/>
          <w:bCs/>
        </w:rPr>
        <w:t>Consent for publication:</w:t>
      </w:r>
    </w:p>
    <w:p w14:paraId="72F459EB" w14:textId="77777777" w:rsidR="00611645" w:rsidRDefault="00AF0B22" w:rsidP="00611645">
      <w:pPr>
        <w:spacing w:after="0" w:line="360" w:lineRule="auto"/>
        <w:rPr>
          <w:rFonts w:ascii="Franklin Gothic Book" w:hAnsi="Franklin Gothic Book"/>
          <w:sz w:val="20"/>
          <w:szCs w:val="20"/>
        </w:rPr>
      </w:pPr>
      <w:r w:rsidRPr="00701084">
        <w:rPr>
          <w:rFonts w:ascii="Franklin Gothic Book" w:hAnsi="Franklin Gothic Book"/>
          <w:sz w:val="20"/>
          <w:szCs w:val="20"/>
        </w:rPr>
        <w:t>All the authors agreed to publish the content.</w:t>
      </w:r>
    </w:p>
    <w:p w14:paraId="52F72604" w14:textId="0CC16961" w:rsidR="00AF0B22" w:rsidRPr="00611645" w:rsidRDefault="00AF0B22" w:rsidP="00611645">
      <w:pPr>
        <w:spacing w:after="0" w:line="360" w:lineRule="auto"/>
        <w:rPr>
          <w:rFonts w:ascii="Franklin Gothic Book" w:hAnsi="Franklin Gothic Book"/>
          <w:sz w:val="20"/>
          <w:szCs w:val="20"/>
        </w:rPr>
      </w:pPr>
      <w:r w:rsidRPr="00701084">
        <w:rPr>
          <w:rFonts w:ascii="Franklin Gothic Book" w:hAnsi="Franklin Gothic Book"/>
          <w:b/>
          <w:bCs/>
        </w:rPr>
        <w:t>Competing interests:</w:t>
      </w:r>
    </w:p>
    <w:p w14:paraId="2394CB50" w14:textId="77777777" w:rsidR="00CD0ECB" w:rsidRDefault="00AF0B22" w:rsidP="00CD0ECB">
      <w:pPr>
        <w:spacing w:after="0" w:line="360" w:lineRule="auto"/>
        <w:rPr>
          <w:rFonts w:ascii="Franklin Gothic Book" w:hAnsi="Franklin Gothic Book"/>
          <w:sz w:val="20"/>
          <w:szCs w:val="20"/>
        </w:rPr>
      </w:pPr>
      <w:r w:rsidRPr="00701084">
        <w:rPr>
          <w:rFonts w:ascii="Franklin Gothic Book" w:hAnsi="Franklin Gothic Book"/>
          <w:sz w:val="20"/>
          <w:szCs w:val="20"/>
        </w:rPr>
        <w:t>There w</w:t>
      </w:r>
      <w:r w:rsidR="00ED6340">
        <w:rPr>
          <w:rFonts w:ascii="Franklin Gothic Book" w:hAnsi="Franklin Gothic Book"/>
          <w:sz w:val="20"/>
          <w:szCs w:val="20"/>
        </w:rPr>
        <w:t>as</w:t>
      </w:r>
      <w:r w:rsidRPr="00701084">
        <w:rPr>
          <w:rFonts w:ascii="Franklin Gothic Book" w:hAnsi="Franklin Gothic Book"/>
          <w:sz w:val="20"/>
          <w:szCs w:val="20"/>
        </w:rPr>
        <w:t xml:space="preserve"> no conflict of interest in the publication of this content</w:t>
      </w:r>
      <w:r w:rsidR="00611645">
        <w:rPr>
          <w:rFonts w:ascii="Franklin Gothic Book" w:hAnsi="Franklin Gothic Book"/>
          <w:sz w:val="20"/>
          <w:szCs w:val="20"/>
        </w:rPr>
        <w:t>.</w:t>
      </w:r>
    </w:p>
    <w:p w14:paraId="6F0769A6" w14:textId="0F731B39" w:rsidR="00AF0B22" w:rsidRPr="00AA65FB" w:rsidRDefault="00AA65FB" w:rsidP="00AA65FB">
      <w:pPr>
        <w:pStyle w:val="Heading2"/>
        <w:rPr>
          <w:rFonts w:ascii="Franklin Gothic Book" w:hAnsi="Franklin Gothic Book" w:cstheme="minorBidi"/>
          <w:b/>
          <w:bCs/>
          <w:color w:val="auto"/>
          <w:sz w:val="16"/>
          <w:szCs w:val="22"/>
        </w:rPr>
      </w:pPr>
      <w:r w:rsidRPr="00AA65FB">
        <w:rPr>
          <w:rFonts w:ascii="Franklin Gothic Book" w:hAnsi="Franklin Gothic Book"/>
          <w:b/>
          <w:bCs/>
          <w:color w:val="auto"/>
          <w:sz w:val="22"/>
          <w:szCs w:val="22"/>
          <w:lang w:val="en-US"/>
        </w:rPr>
        <w:t>REFERENCES:</w:t>
      </w:r>
    </w:p>
    <w:p w14:paraId="0A6CF69A" w14:textId="0E5A0C5A" w:rsidR="00AF0B22" w:rsidRPr="00AB5396" w:rsidRDefault="00AF0B22" w:rsidP="00B44594">
      <w:pPr>
        <w:pStyle w:val="ListParagraph"/>
        <w:numPr>
          <w:ilvl w:val="0"/>
          <w:numId w:val="1"/>
        </w:numPr>
        <w:spacing w:after="0" w:line="360" w:lineRule="auto"/>
        <w:ind w:left="0"/>
        <w:jc w:val="both"/>
        <w:rPr>
          <w:rFonts w:ascii="Franklin Gothic Book" w:hAnsi="Franklin Gothic Book" w:cs="Times New Roman"/>
          <w:b/>
          <w:bCs/>
          <w:sz w:val="20"/>
          <w:szCs w:val="20"/>
          <w:lang w:val="en-US"/>
        </w:rPr>
      </w:pPr>
      <w:r w:rsidRPr="0047047B">
        <w:rPr>
          <w:rFonts w:ascii="Franklin Gothic Book" w:hAnsi="Franklin Gothic Book" w:cs="Times New Roman"/>
          <w:sz w:val="20"/>
          <w:szCs w:val="20"/>
        </w:rPr>
        <w:t>Abeywardena</w:t>
      </w:r>
      <w:r w:rsidR="00E35A5A">
        <w:rPr>
          <w:rFonts w:ascii="Franklin Gothic Book" w:hAnsi="Franklin Gothic Book" w:cs="Times New Roman"/>
          <w:sz w:val="20"/>
          <w:szCs w:val="20"/>
        </w:rPr>
        <w:t>,</w:t>
      </w:r>
      <w:r w:rsidR="00E05E56">
        <w:rPr>
          <w:rFonts w:ascii="Franklin Gothic Book" w:hAnsi="Franklin Gothic Book" w:cs="Times New Roman"/>
          <w:sz w:val="20"/>
          <w:szCs w:val="20"/>
        </w:rPr>
        <w:t xml:space="preserve"> </w:t>
      </w:r>
      <w:r w:rsidR="00E05E56" w:rsidRPr="0047047B">
        <w:rPr>
          <w:rFonts w:ascii="Franklin Gothic Book" w:hAnsi="Franklin Gothic Book" w:cs="Times New Roman"/>
          <w:sz w:val="20"/>
          <w:szCs w:val="20"/>
        </w:rPr>
        <w:t>V.</w:t>
      </w:r>
      <w:r w:rsidRPr="0047047B">
        <w:rPr>
          <w:rFonts w:ascii="Franklin Gothic Book" w:hAnsi="Franklin Gothic Book" w:cs="Times New Roman"/>
          <w:sz w:val="20"/>
          <w:szCs w:val="20"/>
        </w:rPr>
        <w:t xml:space="preserve"> </w:t>
      </w:r>
      <w:r>
        <w:rPr>
          <w:rFonts w:ascii="Franklin Gothic Book" w:hAnsi="Franklin Gothic Book" w:cs="Times New Roman"/>
          <w:sz w:val="20"/>
          <w:szCs w:val="20"/>
        </w:rPr>
        <w:t>196</w:t>
      </w:r>
      <w:r w:rsidR="00126448">
        <w:rPr>
          <w:rFonts w:ascii="Franklin Gothic Book" w:hAnsi="Franklin Gothic Book" w:cs="Times New Roman"/>
          <w:sz w:val="20"/>
          <w:szCs w:val="20"/>
        </w:rPr>
        <w:t>9</w:t>
      </w:r>
      <w:r w:rsidRPr="0047047B">
        <w:rPr>
          <w:rFonts w:ascii="Franklin Gothic Book" w:hAnsi="Franklin Gothic Book" w:cs="Times New Roman"/>
          <w:sz w:val="20"/>
          <w:szCs w:val="20"/>
        </w:rPr>
        <w:t>. Forecasting coconut crops using rainfall data – A preliminary study</w:t>
      </w:r>
      <w:r w:rsidR="00D579F8">
        <w:rPr>
          <w:rFonts w:ascii="Franklin Gothic Book" w:hAnsi="Franklin Gothic Book" w:cs="Times New Roman"/>
          <w:sz w:val="20"/>
          <w:szCs w:val="20"/>
        </w:rPr>
        <w:t>.</w:t>
      </w:r>
      <w:r w:rsidRPr="0047047B">
        <w:rPr>
          <w:rFonts w:ascii="Franklin Gothic Book" w:hAnsi="Franklin Gothic Book" w:cs="Times New Roman"/>
          <w:sz w:val="20"/>
          <w:szCs w:val="20"/>
        </w:rPr>
        <w:t xml:space="preserve"> Ceylon Coconut Quarterly Review</w:t>
      </w:r>
      <w:r w:rsidR="00D579F8">
        <w:rPr>
          <w:rFonts w:ascii="Franklin Gothic Book" w:hAnsi="Franklin Gothic Book" w:cs="Times New Roman"/>
          <w:sz w:val="20"/>
          <w:szCs w:val="20"/>
        </w:rPr>
        <w:t>.,</w:t>
      </w:r>
      <w:r w:rsidRPr="003B7E9D">
        <w:rPr>
          <w:rFonts w:ascii="Franklin Gothic Book" w:hAnsi="Franklin Gothic Book" w:cs="Times New Roman"/>
          <w:b/>
          <w:sz w:val="20"/>
          <w:szCs w:val="20"/>
        </w:rPr>
        <w:t>19</w:t>
      </w:r>
      <w:r w:rsidR="00D579F8">
        <w:rPr>
          <w:rFonts w:ascii="Franklin Gothic Book" w:hAnsi="Franklin Gothic Book" w:cs="Times New Roman"/>
          <w:sz w:val="20"/>
          <w:szCs w:val="20"/>
        </w:rPr>
        <w:t>:</w:t>
      </w:r>
      <w:r w:rsidRPr="0047047B">
        <w:rPr>
          <w:rFonts w:ascii="Franklin Gothic Book" w:hAnsi="Franklin Gothic Book" w:cs="Times New Roman"/>
          <w:sz w:val="20"/>
          <w:szCs w:val="20"/>
        </w:rPr>
        <w:t>161-176.</w:t>
      </w:r>
    </w:p>
    <w:p w14:paraId="77AD3F17" w14:textId="751D3A36" w:rsidR="00AB5396" w:rsidRPr="00D579F8" w:rsidRDefault="00AB5396" w:rsidP="00AB5396">
      <w:pPr>
        <w:pStyle w:val="ListParagraph"/>
        <w:numPr>
          <w:ilvl w:val="0"/>
          <w:numId w:val="1"/>
        </w:numPr>
        <w:spacing w:after="0" w:line="360" w:lineRule="auto"/>
        <w:ind w:left="0"/>
        <w:jc w:val="both"/>
        <w:rPr>
          <w:rFonts w:ascii="Franklin Gothic Book" w:hAnsi="Franklin Gothic Book" w:cs="Times New Roman"/>
          <w:sz w:val="20"/>
          <w:szCs w:val="20"/>
          <w:lang w:val="en-US"/>
        </w:rPr>
      </w:pPr>
      <w:r w:rsidRPr="0047047B">
        <w:rPr>
          <w:rFonts w:ascii="Franklin Gothic Book" w:hAnsi="Franklin Gothic Book" w:cs="Times New Roman"/>
          <w:sz w:val="20"/>
          <w:szCs w:val="20"/>
        </w:rPr>
        <w:t>Bappa Das</w:t>
      </w:r>
      <w:r>
        <w:rPr>
          <w:rFonts w:ascii="Franklin Gothic Book" w:hAnsi="Franklin Gothic Book" w:cs="Times New Roman"/>
          <w:sz w:val="20"/>
          <w:szCs w:val="20"/>
        </w:rPr>
        <w:t>.</w:t>
      </w:r>
      <w:r w:rsidRPr="0047047B">
        <w:rPr>
          <w:rFonts w:ascii="Franklin Gothic Book" w:hAnsi="Franklin Gothic Book" w:cs="Times New Roman"/>
          <w:sz w:val="20"/>
          <w:szCs w:val="20"/>
        </w:rPr>
        <w:t>, Bhakti Nair</w:t>
      </w:r>
      <w:r>
        <w:rPr>
          <w:rFonts w:ascii="Franklin Gothic Book" w:hAnsi="Franklin Gothic Book" w:cs="Times New Roman"/>
          <w:sz w:val="20"/>
          <w:szCs w:val="20"/>
        </w:rPr>
        <w:t>.</w:t>
      </w:r>
      <w:r w:rsidRPr="0047047B">
        <w:rPr>
          <w:rFonts w:ascii="Franklin Gothic Book" w:hAnsi="Franklin Gothic Book" w:cs="Times New Roman"/>
          <w:sz w:val="20"/>
          <w:szCs w:val="20"/>
        </w:rPr>
        <w:t>, Vadivel Arunachalam</w:t>
      </w:r>
      <w:r>
        <w:rPr>
          <w:rFonts w:ascii="Franklin Gothic Book" w:hAnsi="Franklin Gothic Book" w:cs="Times New Roman"/>
          <w:sz w:val="20"/>
          <w:szCs w:val="20"/>
        </w:rPr>
        <w:t>. and</w:t>
      </w:r>
      <w:r w:rsidRPr="0047047B">
        <w:rPr>
          <w:rFonts w:ascii="Franklin Gothic Book" w:hAnsi="Franklin Gothic Book" w:cs="Times New Roman"/>
          <w:sz w:val="20"/>
          <w:szCs w:val="20"/>
        </w:rPr>
        <w:t xml:space="preserve"> K. Viswanatha Reddy</w:t>
      </w:r>
      <w:r>
        <w:rPr>
          <w:rFonts w:ascii="Franklin Gothic Book" w:hAnsi="Franklin Gothic Book" w:cs="Times New Roman"/>
          <w:sz w:val="20"/>
          <w:szCs w:val="20"/>
          <w:lang w:val="en-US"/>
        </w:rPr>
        <w:t>. 2020</w:t>
      </w:r>
      <w:r w:rsidRPr="0047047B">
        <w:rPr>
          <w:rFonts w:ascii="Franklin Gothic Book" w:hAnsi="Franklin Gothic Book" w:cs="Times New Roman"/>
          <w:sz w:val="20"/>
          <w:szCs w:val="20"/>
          <w:lang w:val="en-US"/>
        </w:rPr>
        <w:t xml:space="preserve">. </w:t>
      </w:r>
      <w:r w:rsidRPr="0047047B">
        <w:rPr>
          <w:rFonts w:ascii="Franklin Gothic Book" w:hAnsi="Franklin Gothic Book" w:cs="Times New Roman"/>
          <w:sz w:val="20"/>
          <w:szCs w:val="20"/>
        </w:rPr>
        <w:t>Comparative evaluation of linear and nonlinear weather-based models for coconut yield prediction in the west coast of India</w:t>
      </w:r>
      <w:r w:rsidR="00D579F8">
        <w:rPr>
          <w:rFonts w:ascii="Franklin Gothic Book" w:hAnsi="Franklin Gothic Book" w:cs="Times New Roman"/>
          <w:sz w:val="20"/>
          <w:szCs w:val="20"/>
        </w:rPr>
        <w:t>.</w:t>
      </w:r>
      <w:r w:rsidRPr="0047047B">
        <w:rPr>
          <w:rFonts w:ascii="Franklin Gothic Book" w:hAnsi="Franklin Gothic Book" w:cs="Times New Roman"/>
          <w:sz w:val="20"/>
          <w:szCs w:val="20"/>
        </w:rPr>
        <w:t xml:space="preserve"> </w:t>
      </w:r>
      <w:r w:rsidR="00AD4AE4">
        <w:rPr>
          <w:rFonts w:ascii="Segoe UI" w:hAnsi="Segoe UI" w:cs="Segoe UI"/>
          <w:color w:val="333333"/>
          <w:shd w:val="clear" w:color="auto" w:fill="FCFCFC"/>
        </w:rPr>
        <w:t> </w:t>
      </w:r>
      <w:r w:rsidR="00AD4AE4" w:rsidRPr="00AD4AE4">
        <w:rPr>
          <w:rFonts w:ascii="Franklin Gothic Book" w:hAnsi="Franklin Gothic Book" w:cs="Segoe UI"/>
          <w:i/>
          <w:iCs/>
          <w:shd w:val="clear" w:color="auto" w:fill="FCFCFC"/>
        </w:rPr>
        <w:t>Int</w:t>
      </w:r>
      <w:r w:rsidR="008D2D0F">
        <w:rPr>
          <w:rFonts w:ascii="Franklin Gothic Book" w:hAnsi="Franklin Gothic Book" w:cs="Segoe UI"/>
          <w:i/>
          <w:iCs/>
          <w:shd w:val="clear" w:color="auto" w:fill="FCFCFC"/>
        </w:rPr>
        <w:t>.</w:t>
      </w:r>
      <w:r w:rsidR="00AD4AE4" w:rsidRPr="00AD4AE4">
        <w:rPr>
          <w:rFonts w:ascii="Franklin Gothic Book" w:hAnsi="Franklin Gothic Book" w:cs="Segoe UI"/>
          <w:i/>
          <w:iCs/>
          <w:shd w:val="clear" w:color="auto" w:fill="FCFCFC"/>
        </w:rPr>
        <w:t xml:space="preserve"> J</w:t>
      </w:r>
      <w:r w:rsidR="008D2D0F">
        <w:rPr>
          <w:rFonts w:ascii="Franklin Gothic Book" w:hAnsi="Franklin Gothic Book" w:cs="Segoe UI"/>
          <w:i/>
          <w:iCs/>
          <w:shd w:val="clear" w:color="auto" w:fill="FCFCFC"/>
        </w:rPr>
        <w:t>.</w:t>
      </w:r>
      <w:r w:rsidR="00AD4AE4" w:rsidRPr="00AD4AE4">
        <w:rPr>
          <w:rFonts w:ascii="Franklin Gothic Book" w:hAnsi="Franklin Gothic Book" w:cs="Segoe UI"/>
          <w:i/>
          <w:iCs/>
          <w:shd w:val="clear" w:color="auto" w:fill="FCFCFC"/>
        </w:rPr>
        <w:t xml:space="preserve"> Biometeoro</w:t>
      </w:r>
      <w:r w:rsidR="00AD4AE4">
        <w:rPr>
          <w:rFonts w:ascii="Franklin Gothic Book" w:hAnsi="Franklin Gothic Book" w:cs="Segoe UI"/>
          <w:i/>
          <w:iCs/>
          <w:shd w:val="clear" w:color="auto" w:fill="FCFCFC"/>
        </w:rPr>
        <w:t>l.,</w:t>
      </w:r>
      <w:r w:rsidR="00AD4AE4" w:rsidRPr="00AD4AE4">
        <w:rPr>
          <w:rFonts w:ascii="Franklin Gothic Book" w:hAnsi="Franklin Gothic Book" w:cs="Segoe UI"/>
          <w:b/>
          <w:bCs/>
          <w:shd w:val="clear" w:color="auto" w:fill="FCFCFC"/>
        </w:rPr>
        <w:t>64</w:t>
      </w:r>
      <w:r w:rsidR="00AD4AE4">
        <w:rPr>
          <w:rFonts w:ascii="Franklin Gothic Book" w:hAnsi="Franklin Gothic Book" w:cs="Segoe UI"/>
          <w:b/>
          <w:bCs/>
          <w:shd w:val="clear" w:color="auto" w:fill="FCFCFC"/>
        </w:rPr>
        <w:t>:</w:t>
      </w:r>
      <w:r w:rsidR="00AD4AE4" w:rsidRPr="00AD4AE4">
        <w:rPr>
          <w:rFonts w:ascii="Franklin Gothic Book" w:hAnsi="Franklin Gothic Book" w:cs="Segoe UI"/>
          <w:shd w:val="clear" w:color="auto" w:fill="FCFCFC"/>
        </w:rPr>
        <w:t>1111–1123</w:t>
      </w:r>
    </w:p>
    <w:p w14:paraId="1E064528" w14:textId="76217790" w:rsidR="00AD4AE4" w:rsidRPr="00AD4AE4" w:rsidRDefault="00AD4AE4" w:rsidP="00D579F8">
      <w:pPr>
        <w:pStyle w:val="ListParagraph"/>
        <w:numPr>
          <w:ilvl w:val="0"/>
          <w:numId w:val="1"/>
        </w:numPr>
        <w:spacing w:after="0" w:line="360" w:lineRule="auto"/>
        <w:ind w:left="0"/>
        <w:jc w:val="both"/>
        <w:rPr>
          <w:rFonts w:ascii="Franklin Gothic Book" w:hAnsi="Franklin Gothic Book" w:cs="Times New Roman"/>
          <w:sz w:val="20"/>
          <w:szCs w:val="20"/>
          <w:lang w:val="en-US"/>
        </w:rPr>
      </w:pPr>
      <w:r w:rsidRPr="00AD4AE4">
        <w:rPr>
          <w:rFonts w:ascii="Franklin Gothic Book" w:hAnsi="Franklin Gothic Book"/>
          <w:sz w:val="20"/>
          <w:szCs w:val="20"/>
          <w:shd w:val="clear" w:color="auto" w:fill="FFFFFF"/>
        </w:rPr>
        <w:t>Balakrishnan, M and</w:t>
      </w:r>
      <w:r>
        <w:rPr>
          <w:rFonts w:ascii="Franklin Gothic Book" w:hAnsi="Franklin Gothic Book"/>
          <w:sz w:val="20"/>
          <w:szCs w:val="20"/>
          <w:shd w:val="clear" w:color="auto" w:fill="FFFFFF"/>
        </w:rPr>
        <w:t xml:space="preserve"> K.</w:t>
      </w:r>
      <w:r w:rsidRPr="00AD4AE4">
        <w:rPr>
          <w:rFonts w:ascii="Franklin Gothic Book" w:hAnsi="Franklin Gothic Book"/>
          <w:sz w:val="20"/>
          <w:szCs w:val="20"/>
          <w:shd w:val="clear" w:color="auto" w:fill="FFFFFF"/>
        </w:rPr>
        <w:t xml:space="preserve"> Meena. (2020). Coconut yield prediction using back propagation and Split algorithm in bay islands. </w:t>
      </w:r>
      <w:r w:rsidRPr="00AD4AE4">
        <w:rPr>
          <w:rFonts w:ascii="Franklin Gothic Book" w:hAnsi="Franklin Gothic Book"/>
          <w:i/>
          <w:iCs/>
          <w:sz w:val="20"/>
          <w:szCs w:val="20"/>
          <w:shd w:val="clear" w:color="auto" w:fill="FFFFFF"/>
        </w:rPr>
        <w:t>CLIO an Annual Interdisciplinary Journal of History</w:t>
      </w:r>
      <w:r w:rsidRPr="00AD4AE4">
        <w:rPr>
          <w:rFonts w:ascii="Franklin Gothic Book" w:hAnsi="Franklin Gothic Book"/>
          <w:sz w:val="20"/>
          <w:szCs w:val="20"/>
          <w:shd w:val="clear" w:color="auto" w:fill="FFFFFF"/>
        </w:rPr>
        <w:t>.</w:t>
      </w:r>
      <w:r>
        <w:rPr>
          <w:rFonts w:ascii="Franklin Gothic Book" w:hAnsi="Franklin Gothic Book"/>
          <w:sz w:val="20"/>
          <w:szCs w:val="20"/>
          <w:shd w:val="clear" w:color="auto" w:fill="FFFFFF"/>
        </w:rPr>
        <w:t>,</w:t>
      </w:r>
      <w:r w:rsidRPr="00AD4AE4">
        <w:rPr>
          <w:rFonts w:ascii="Franklin Gothic Book" w:hAnsi="Franklin Gothic Book"/>
          <w:b/>
          <w:bCs/>
          <w:sz w:val="20"/>
          <w:szCs w:val="20"/>
          <w:shd w:val="clear" w:color="auto" w:fill="FFFFFF"/>
        </w:rPr>
        <w:t>6(2)</w:t>
      </w:r>
      <w:r w:rsidRPr="00AD4AE4">
        <w:rPr>
          <w:rFonts w:ascii="Franklin Gothic Book" w:hAnsi="Franklin Gothic Book"/>
          <w:sz w:val="20"/>
          <w:szCs w:val="20"/>
          <w:shd w:val="clear" w:color="auto" w:fill="FFFFFF"/>
        </w:rPr>
        <w:t>: 549-557.</w:t>
      </w:r>
    </w:p>
    <w:p w14:paraId="2B6568EC" w14:textId="76686562" w:rsidR="00D579F8" w:rsidRPr="00D579F8" w:rsidRDefault="00D579F8" w:rsidP="00D579F8">
      <w:pPr>
        <w:pStyle w:val="ListParagraph"/>
        <w:numPr>
          <w:ilvl w:val="0"/>
          <w:numId w:val="1"/>
        </w:numPr>
        <w:spacing w:after="0" w:line="360" w:lineRule="auto"/>
        <w:ind w:left="0"/>
        <w:jc w:val="both"/>
        <w:rPr>
          <w:rFonts w:ascii="Franklin Gothic Book" w:hAnsi="Franklin Gothic Book" w:cs="Times New Roman"/>
          <w:sz w:val="20"/>
          <w:szCs w:val="20"/>
          <w:lang w:val="en-US"/>
        </w:rPr>
      </w:pPr>
      <w:r>
        <w:rPr>
          <w:rFonts w:ascii="Franklin Gothic Book" w:hAnsi="Franklin Gothic Book" w:cs="Times New Roman"/>
          <w:sz w:val="20"/>
          <w:szCs w:val="20"/>
        </w:rPr>
        <w:lastRenderedPageBreak/>
        <w:t xml:space="preserve">Benny Antony. 2021. Prediction of production of crops with respect to rainfall. </w:t>
      </w:r>
      <w:r w:rsidRPr="004422F9">
        <w:rPr>
          <w:rFonts w:ascii="Franklin Gothic Book" w:hAnsi="Franklin Gothic Book" w:cs="Times New Roman"/>
          <w:i/>
          <w:iCs/>
          <w:sz w:val="20"/>
          <w:szCs w:val="20"/>
        </w:rPr>
        <w:t>Environmental Research</w:t>
      </w:r>
      <w:r w:rsidR="00601921">
        <w:rPr>
          <w:rFonts w:ascii="Franklin Gothic Book" w:hAnsi="Franklin Gothic Book" w:cs="Times New Roman"/>
          <w:sz w:val="20"/>
          <w:szCs w:val="20"/>
        </w:rPr>
        <w:t>.</w:t>
      </w:r>
      <w:r>
        <w:rPr>
          <w:rFonts w:ascii="Franklin Gothic Book" w:hAnsi="Franklin Gothic Book" w:cs="Times New Roman"/>
          <w:sz w:val="20"/>
          <w:szCs w:val="20"/>
        </w:rPr>
        <w:t>,</w:t>
      </w:r>
      <w:r w:rsidRPr="00601921">
        <w:rPr>
          <w:rFonts w:ascii="Franklin Gothic Book" w:hAnsi="Franklin Gothic Book" w:cs="Times New Roman"/>
          <w:b/>
          <w:bCs/>
          <w:sz w:val="20"/>
          <w:szCs w:val="20"/>
        </w:rPr>
        <w:t>202.</w:t>
      </w:r>
    </w:p>
    <w:p w14:paraId="2127987E" w14:textId="421D3906" w:rsidR="005841CB" w:rsidRPr="005841CB" w:rsidRDefault="005841CB" w:rsidP="00AB5396">
      <w:pPr>
        <w:pStyle w:val="ListParagraph"/>
        <w:numPr>
          <w:ilvl w:val="0"/>
          <w:numId w:val="1"/>
        </w:numPr>
        <w:spacing w:after="0" w:line="360" w:lineRule="auto"/>
        <w:ind w:left="0"/>
        <w:jc w:val="both"/>
        <w:rPr>
          <w:rFonts w:ascii="Franklin Gothic Book" w:hAnsi="Franklin Gothic Book" w:cs="Times New Roman"/>
          <w:b/>
          <w:bCs/>
          <w:sz w:val="20"/>
          <w:szCs w:val="20"/>
          <w:lang w:val="en-US"/>
        </w:rPr>
      </w:pPr>
      <w:r w:rsidRPr="005841CB">
        <w:rPr>
          <w:rFonts w:ascii="Franklin Gothic Book" w:hAnsi="Franklin Gothic Book" w:cs="Arial"/>
          <w:sz w:val="20"/>
          <w:szCs w:val="20"/>
          <w:shd w:val="clear" w:color="auto" w:fill="FFFFFF"/>
        </w:rPr>
        <w:t>Mahesha, A. and N. Lakshman. (1993). Influence of weather variables on coconut (Cocos nucifera L.) yield. </w:t>
      </w:r>
      <w:r w:rsidRPr="005841CB">
        <w:rPr>
          <w:rFonts w:ascii="Franklin Gothic Book" w:hAnsi="Franklin Gothic Book" w:cs="Arial"/>
          <w:i/>
          <w:iCs/>
          <w:sz w:val="20"/>
          <w:szCs w:val="20"/>
          <w:shd w:val="clear" w:color="auto" w:fill="FFFFFF"/>
        </w:rPr>
        <w:t>Mausam</w:t>
      </w:r>
      <w:r w:rsidRPr="005841CB">
        <w:rPr>
          <w:rFonts w:ascii="Franklin Gothic Book" w:hAnsi="Franklin Gothic Book" w:cs="Arial"/>
          <w:sz w:val="20"/>
          <w:szCs w:val="20"/>
          <w:shd w:val="clear" w:color="auto" w:fill="FFFFFF"/>
        </w:rPr>
        <w:t>.,</w:t>
      </w:r>
      <w:r w:rsidRPr="005841CB">
        <w:rPr>
          <w:rFonts w:ascii="Franklin Gothic Book" w:hAnsi="Franklin Gothic Book" w:cs="Arial"/>
          <w:b/>
          <w:bCs/>
          <w:sz w:val="20"/>
          <w:szCs w:val="20"/>
          <w:shd w:val="clear" w:color="auto" w:fill="FFFFFF"/>
        </w:rPr>
        <w:t>44(1)</w:t>
      </w:r>
      <w:r>
        <w:rPr>
          <w:rFonts w:ascii="Franklin Gothic Book" w:hAnsi="Franklin Gothic Book" w:cs="Arial"/>
          <w:sz w:val="20"/>
          <w:szCs w:val="20"/>
          <w:shd w:val="clear" w:color="auto" w:fill="FFFFFF"/>
        </w:rPr>
        <w:t>:</w:t>
      </w:r>
      <w:r w:rsidRPr="005841CB">
        <w:rPr>
          <w:rFonts w:ascii="Franklin Gothic Book" w:hAnsi="Franklin Gothic Book" w:cs="Arial"/>
          <w:sz w:val="20"/>
          <w:szCs w:val="20"/>
          <w:shd w:val="clear" w:color="auto" w:fill="FFFFFF"/>
        </w:rPr>
        <w:t>102-104.</w:t>
      </w:r>
      <w:r w:rsidRPr="005841CB">
        <w:rPr>
          <w:rFonts w:ascii="Franklin Gothic Book" w:hAnsi="Franklin Gothic Book" w:cs="Times New Roman"/>
          <w:sz w:val="20"/>
          <w:szCs w:val="20"/>
        </w:rPr>
        <w:t xml:space="preserve"> </w:t>
      </w:r>
    </w:p>
    <w:p w14:paraId="7FD12D3A" w14:textId="039A3D19" w:rsidR="00AB5396" w:rsidRPr="00AB5396" w:rsidRDefault="00AB5396" w:rsidP="00AB5396">
      <w:pPr>
        <w:pStyle w:val="ListParagraph"/>
        <w:numPr>
          <w:ilvl w:val="0"/>
          <w:numId w:val="1"/>
        </w:numPr>
        <w:spacing w:after="0" w:line="360" w:lineRule="auto"/>
        <w:ind w:left="0"/>
        <w:jc w:val="both"/>
        <w:rPr>
          <w:rFonts w:ascii="Franklin Gothic Book" w:hAnsi="Franklin Gothic Book" w:cs="Times New Roman"/>
          <w:b/>
          <w:bCs/>
          <w:sz w:val="20"/>
          <w:szCs w:val="20"/>
          <w:lang w:val="en-US"/>
        </w:rPr>
      </w:pPr>
      <w:r w:rsidRPr="0047047B">
        <w:rPr>
          <w:rFonts w:ascii="Franklin Gothic Book" w:hAnsi="Franklin Gothic Book" w:cs="Times New Roman"/>
          <w:sz w:val="20"/>
          <w:szCs w:val="20"/>
        </w:rPr>
        <w:t>Muralidharan,</w:t>
      </w:r>
      <w:r>
        <w:rPr>
          <w:rFonts w:ascii="Franklin Gothic Book" w:hAnsi="Franklin Gothic Book" w:cs="Times New Roman"/>
          <w:sz w:val="20"/>
          <w:szCs w:val="20"/>
        </w:rPr>
        <w:t xml:space="preserve"> </w:t>
      </w:r>
      <w:r w:rsidRPr="0047047B">
        <w:rPr>
          <w:rFonts w:ascii="Franklin Gothic Book" w:hAnsi="Franklin Gothic Book" w:cs="Times New Roman"/>
          <w:sz w:val="20"/>
          <w:szCs w:val="20"/>
        </w:rPr>
        <w:t>K.</w:t>
      </w:r>
      <w:r>
        <w:rPr>
          <w:rFonts w:ascii="Franklin Gothic Book" w:hAnsi="Franklin Gothic Book" w:cs="Times New Roman"/>
          <w:sz w:val="20"/>
          <w:szCs w:val="20"/>
        </w:rPr>
        <w:t>,</w:t>
      </w:r>
      <w:r w:rsidRPr="0047047B">
        <w:rPr>
          <w:rFonts w:ascii="Franklin Gothic Book" w:hAnsi="Franklin Gothic Book" w:cs="Times New Roman"/>
          <w:sz w:val="20"/>
          <w:szCs w:val="20"/>
        </w:rPr>
        <w:t xml:space="preserve"> Thamban,</w:t>
      </w:r>
      <w:r>
        <w:rPr>
          <w:rFonts w:ascii="Franklin Gothic Book" w:hAnsi="Franklin Gothic Book" w:cs="Times New Roman"/>
          <w:sz w:val="20"/>
          <w:szCs w:val="20"/>
        </w:rPr>
        <w:t xml:space="preserve"> </w:t>
      </w:r>
      <w:r w:rsidRPr="0047047B">
        <w:rPr>
          <w:rFonts w:ascii="Franklin Gothic Book" w:hAnsi="Franklin Gothic Book" w:cs="Times New Roman"/>
          <w:sz w:val="20"/>
          <w:szCs w:val="20"/>
        </w:rPr>
        <w:t>C.</w:t>
      </w:r>
      <w:r>
        <w:rPr>
          <w:rFonts w:ascii="Franklin Gothic Book" w:hAnsi="Franklin Gothic Book" w:cs="Times New Roman"/>
          <w:sz w:val="20"/>
          <w:szCs w:val="20"/>
        </w:rPr>
        <w:t>,</w:t>
      </w:r>
      <w:r w:rsidRPr="0047047B">
        <w:rPr>
          <w:rFonts w:ascii="Franklin Gothic Book" w:hAnsi="Franklin Gothic Book" w:cs="Times New Roman"/>
          <w:sz w:val="20"/>
          <w:szCs w:val="20"/>
        </w:rPr>
        <w:t xml:space="preserve"> Anithakumari,</w:t>
      </w:r>
      <w:r>
        <w:rPr>
          <w:rFonts w:ascii="Franklin Gothic Book" w:hAnsi="Franklin Gothic Book" w:cs="Times New Roman"/>
          <w:sz w:val="20"/>
          <w:szCs w:val="20"/>
        </w:rPr>
        <w:t xml:space="preserve"> </w:t>
      </w:r>
      <w:r w:rsidRPr="0047047B">
        <w:rPr>
          <w:rFonts w:ascii="Franklin Gothic Book" w:hAnsi="Franklin Gothic Book" w:cs="Times New Roman"/>
          <w:sz w:val="20"/>
          <w:szCs w:val="20"/>
        </w:rPr>
        <w:t>P.</w:t>
      </w:r>
      <w:r>
        <w:rPr>
          <w:rFonts w:ascii="Franklin Gothic Book" w:hAnsi="Franklin Gothic Book" w:cs="Times New Roman"/>
          <w:sz w:val="20"/>
          <w:szCs w:val="20"/>
        </w:rPr>
        <w:t>,</w:t>
      </w:r>
      <w:r w:rsidRPr="0047047B">
        <w:rPr>
          <w:rFonts w:ascii="Franklin Gothic Book" w:hAnsi="Franklin Gothic Book" w:cs="Times New Roman"/>
          <w:sz w:val="20"/>
          <w:szCs w:val="20"/>
        </w:rPr>
        <w:t xml:space="preserve"> Subramanian,</w:t>
      </w:r>
      <w:r>
        <w:rPr>
          <w:rFonts w:ascii="Franklin Gothic Book" w:hAnsi="Franklin Gothic Book" w:cs="Times New Roman"/>
          <w:sz w:val="20"/>
          <w:szCs w:val="20"/>
        </w:rPr>
        <w:t xml:space="preserve"> </w:t>
      </w:r>
      <w:r w:rsidRPr="0047047B">
        <w:rPr>
          <w:rFonts w:ascii="Franklin Gothic Book" w:hAnsi="Franklin Gothic Book" w:cs="Times New Roman"/>
          <w:sz w:val="20"/>
          <w:szCs w:val="20"/>
        </w:rPr>
        <w:t>P.</w:t>
      </w:r>
      <w:r>
        <w:rPr>
          <w:rFonts w:ascii="Franklin Gothic Book" w:hAnsi="Franklin Gothic Book" w:cs="Times New Roman"/>
          <w:sz w:val="20"/>
          <w:szCs w:val="20"/>
        </w:rPr>
        <w:t>,</w:t>
      </w:r>
      <w:r w:rsidRPr="0047047B">
        <w:rPr>
          <w:rFonts w:ascii="Franklin Gothic Book" w:hAnsi="Franklin Gothic Book" w:cs="Times New Roman"/>
          <w:sz w:val="20"/>
          <w:szCs w:val="20"/>
        </w:rPr>
        <w:t xml:space="preserve"> Palaniswami</w:t>
      </w:r>
      <w:r>
        <w:rPr>
          <w:rFonts w:ascii="Franklin Gothic Book" w:hAnsi="Franklin Gothic Book" w:cs="Times New Roman"/>
          <w:sz w:val="20"/>
          <w:szCs w:val="20"/>
        </w:rPr>
        <w:t xml:space="preserve">, </w:t>
      </w:r>
      <w:r w:rsidRPr="0047047B">
        <w:rPr>
          <w:rFonts w:ascii="Franklin Gothic Book" w:hAnsi="Franklin Gothic Book" w:cs="Times New Roman"/>
          <w:sz w:val="20"/>
          <w:szCs w:val="20"/>
        </w:rPr>
        <w:t>C. and V. Krishnakumar</w:t>
      </w:r>
      <w:r>
        <w:rPr>
          <w:rFonts w:ascii="Franklin Gothic Book" w:hAnsi="Franklin Gothic Book" w:cs="Times New Roman"/>
          <w:sz w:val="20"/>
          <w:szCs w:val="20"/>
          <w:lang w:val="en-US"/>
        </w:rPr>
        <w:t>. 2013</w:t>
      </w:r>
      <w:r w:rsidRPr="0047047B">
        <w:rPr>
          <w:rFonts w:ascii="Franklin Gothic Book" w:hAnsi="Franklin Gothic Book" w:cs="Times New Roman"/>
          <w:sz w:val="20"/>
          <w:szCs w:val="20"/>
          <w:lang w:val="en-US"/>
        </w:rPr>
        <w:t xml:space="preserve">. </w:t>
      </w:r>
      <w:r w:rsidRPr="0047047B">
        <w:rPr>
          <w:rFonts w:ascii="Franklin Gothic Book" w:hAnsi="Franklin Gothic Book" w:cs="Times New Roman"/>
          <w:sz w:val="20"/>
          <w:szCs w:val="20"/>
        </w:rPr>
        <w:t>Production forecasting of coconut: Variation in number of bearing palms and productivity in selected districts in India</w:t>
      </w:r>
      <w:r w:rsidR="00D579F8">
        <w:rPr>
          <w:rFonts w:ascii="Franklin Gothic Book" w:hAnsi="Franklin Gothic Book" w:cs="Times New Roman"/>
          <w:sz w:val="20"/>
          <w:szCs w:val="20"/>
        </w:rPr>
        <w:t>.</w:t>
      </w:r>
      <w:r w:rsidRPr="0047047B">
        <w:rPr>
          <w:rFonts w:ascii="Franklin Gothic Book" w:hAnsi="Franklin Gothic Book" w:cs="Times New Roman"/>
          <w:sz w:val="20"/>
          <w:szCs w:val="20"/>
        </w:rPr>
        <w:t xml:space="preserve"> </w:t>
      </w:r>
      <w:r w:rsidR="008D2D0F" w:rsidRPr="0000424A">
        <w:rPr>
          <w:rFonts w:ascii="Franklin Gothic Book" w:hAnsi="Franklin Gothic Book" w:cs="Times New Roman"/>
          <w:i/>
          <w:iCs/>
          <w:sz w:val="20"/>
          <w:szCs w:val="20"/>
        </w:rPr>
        <w:t>J</w:t>
      </w:r>
      <w:r w:rsidR="008D2D0F">
        <w:rPr>
          <w:rFonts w:ascii="Franklin Gothic Book" w:hAnsi="Franklin Gothic Book" w:cs="Times New Roman"/>
          <w:i/>
          <w:iCs/>
          <w:sz w:val="20"/>
          <w:szCs w:val="20"/>
        </w:rPr>
        <w:t xml:space="preserve">. </w:t>
      </w:r>
      <w:r w:rsidR="008D2D0F" w:rsidRPr="0000424A">
        <w:rPr>
          <w:rFonts w:ascii="Franklin Gothic Book" w:hAnsi="Franklin Gothic Book" w:cs="Times New Roman"/>
          <w:i/>
          <w:iCs/>
          <w:sz w:val="20"/>
          <w:szCs w:val="20"/>
        </w:rPr>
        <w:t>Plant</w:t>
      </w:r>
      <w:r w:rsidR="008D2D0F">
        <w:rPr>
          <w:rFonts w:ascii="Franklin Gothic Book" w:hAnsi="Franklin Gothic Book" w:cs="Times New Roman"/>
          <w:i/>
          <w:iCs/>
          <w:sz w:val="20"/>
          <w:szCs w:val="20"/>
        </w:rPr>
        <w:t>.</w:t>
      </w:r>
      <w:r w:rsidR="008D2D0F" w:rsidRPr="0000424A">
        <w:rPr>
          <w:rFonts w:ascii="Franklin Gothic Book" w:hAnsi="Franklin Gothic Book" w:cs="Times New Roman"/>
          <w:i/>
          <w:iCs/>
          <w:sz w:val="20"/>
          <w:szCs w:val="20"/>
        </w:rPr>
        <w:t xml:space="preserve"> Crops</w:t>
      </w:r>
      <w:r w:rsidR="00601921">
        <w:rPr>
          <w:rFonts w:ascii="Franklin Gothic Book" w:hAnsi="Franklin Gothic Book" w:cs="Times New Roman"/>
          <w:sz w:val="20"/>
          <w:szCs w:val="20"/>
        </w:rPr>
        <w:t>.</w:t>
      </w:r>
      <w:r w:rsidRPr="0047047B">
        <w:rPr>
          <w:rFonts w:ascii="Franklin Gothic Book" w:hAnsi="Franklin Gothic Book" w:cs="Times New Roman"/>
          <w:sz w:val="20"/>
          <w:szCs w:val="20"/>
        </w:rPr>
        <w:t>,</w:t>
      </w:r>
      <w:r w:rsidRPr="0047047B">
        <w:rPr>
          <w:rFonts w:ascii="Franklin Gothic Book" w:hAnsi="Franklin Gothic Book" w:cs="Times New Roman"/>
          <w:b/>
          <w:bCs/>
          <w:sz w:val="20"/>
          <w:szCs w:val="20"/>
        </w:rPr>
        <w:t>41(3)</w:t>
      </w:r>
      <w:r w:rsidRPr="0047047B">
        <w:rPr>
          <w:rFonts w:ascii="Franklin Gothic Book" w:hAnsi="Franklin Gothic Book" w:cs="Times New Roman"/>
          <w:sz w:val="20"/>
          <w:szCs w:val="20"/>
        </w:rPr>
        <w:t>: 314-320.</w:t>
      </w:r>
    </w:p>
    <w:p w14:paraId="6FC089B3" w14:textId="167C6D66" w:rsidR="00AF0B22" w:rsidRPr="0047047B" w:rsidRDefault="00AF0B22" w:rsidP="00B44594">
      <w:pPr>
        <w:pStyle w:val="ListParagraph"/>
        <w:numPr>
          <w:ilvl w:val="0"/>
          <w:numId w:val="1"/>
        </w:numPr>
        <w:spacing w:after="0" w:line="360" w:lineRule="auto"/>
        <w:ind w:left="0"/>
        <w:jc w:val="both"/>
        <w:rPr>
          <w:rFonts w:ascii="Franklin Gothic Book" w:hAnsi="Franklin Gothic Book" w:cs="Times New Roman"/>
          <w:b/>
          <w:bCs/>
          <w:sz w:val="20"/>
          <w:szCs w:val="20"/>
          <w:lang w:val="en-US"/>
        </w:rPr>
      </w:pPr>
      <w:r w:rsidRPr="0047047B">
        <w:rPr>
          <w:rFonts w:ascii="Franklin Gothic Book" w:hAnsi="Franklin Gothic Book" w:cs="Times New Roman"/>
          <w:sz w:val="20"/>
          <w:szCs w:val="20"/>
        </w:rPr>
        <w:t>Peiris</w:t>
      </w:r>
      <w:r w:rsidR="00E35A5A">
        <w:rPr>
          <w:rFonts w:ascii="Franklin Gothic Book" w:hAnsi="Franklin Gothic Book" w:cs="Times New Roman"/>
          <w:sz w:val="20"/>
          <w:szCs w:val="20"/>
        </w:rPr>
        <w:t xml:space="preserve">, </w:t>
      </w:r>
      <w:r w:rsidR="00E35A5A" w:rsidRPr="0047047B">
        <w:rPr>
          <w:rFonts w:ascii="Franklin Gothic Book" w:hAnsi="Franklin Gothic Book" w:cs="Times New Roman"/>
          <w:sz w:val="20"/>
          <w:szCs w:val="20"/>
        </w:rPr>
        <w:t>T.S.G</w:t>
      </w:r>
      <w:r w:rsidR="00E35A5A">
        <w:rPr>
          <w:rFonts w:ascii="Franklin Gothic Book" w:hAnsi="Franklin Gothic Book" w:cs="Times New Roman"/>
          <w:sz w:val="20"/>
          <w:szCs w:val="20"/>
        </w:rPr>
        <w:t>.</w:t>
      </w:r>
      <w:r w:rsidRPr="0047047B">
        <w:rPr>
          <w:rFonts w:ascii="Franklin Gothic Book" w:hAnsi="Franklin Gothic Book" w:cs="Times New Roman"/>
          <w:sz w:val="20"/>
          <w:szCs w:val="20"/>
        </w:rPr>
        <w:t>,</w:t>
      </w:r>
      <w:r>
        <w:rPr>
          <w:rFonts w:ascii="Franklin Gothic Book" w:hAnsi="Franklin Gothic Book" w:cs="Times New Roman"/>
          <w:sz w:val="20"/>
          <w:szCs w:val="20"/>
        </w:rPr>
        <w:t xml:space="preserve"> Thattil</w:t>
      </w:r>
      <w:r w:rsidR="00E35A5A">
        <w:rPr>
          <w:rFonts w:ascii="Franklin Gothic Book" w:hAnsi="Franklin Gothic Book" w:cs="Times New Roman"/>
          <w:sz w:val="20"/>
          <w:szCs w:val="20"/>
        </w:rPr>
        <w:t xml:space="preserve">, </w:t>
      </w:r>
      <w:r w:rsidR="00E35A5A" w:rsidRPr="0047047B">
        <w:rPr>
          <w:rFonts w:ascii="Franklin Gothic Book" w:hAnsi="Franklin Gothic Book" w:cs="Times New Roman"/>
          <w:sz w:val="20"/>
          <w:szCs w:val="20"/>
        </w:rPr>
        <w:t>R.O.</w:t>
      </w:r>
      <w:r w:rsidR="005540AC">
        <w:rPr>
          <w:rFonts w:ascii="Franklin Gothic Book" w:hAnsi="Franklin Gothic Book" w:cs="Times New Roman"/>
          <w:sz w:val="20"/>
          <w:szCs w:val="20"/>
        </w:rPr>
        <w:t xml:space="preserve"> and R.</w:t>
      </w:r>
      <w:r>
        <w:rPr>
          <w:rFonts w:ascii="Franklin Gothic Book" w:hAnsi="Franklin Gothic Book" w:cs="Times New Roman"/>
          <w:sz w:val="20"/>
          <w:szCs w:val="20"/>
        </w:rPr>
        <w:t xml:space="preserve"> Mahindapala</w:t>
      </w:r>
      <w:r w:rsidR="00B05127">
        <w:rPr>
          <w:rFonts w:ascii="Franklin Gothic Book" w:hAnsi="Franklin Gothic Book" w:cs="Times New Roman"/>
          <w:sz w:val="20"/>
          <w:szCs w:val="20"/>
        </w:rPr>
        <w:t>.</w:t>
      </w:r>
      <w:r w:rsidR="00E35A5A" w:rsidRPr="00E35A5A">
        <w:rPr>
          <w:rFonts w:ascii="Franklin Gothic Book" w:hAnsi="Franklin Gothic Book" w:cs="Times New Roman"/>
          <w:sz w:val="20"/>
          <w:szCs w:val="20"/>
        </w:rPr>
        <w:t xml:space="preserve"> </w:t>
      </w:r>
      <w:r>
        <w:rPr>
          <w:rFonts w:ascii="Franklin Gothic Book" w:hAnsi="Franklin Gothic Book" w:cs="Times New Roman"/>
          <w:sz w:val="20"/>
          <w:szCs w:val="20"/>
        </w:rPr>
        <w:t>1995</w:t>
      </w:r>
      <w:r w:rsidRPr="0047047B">
        <w:rPr>
          <w:rFonts w:ascii="Franklin Gothic Book" w:hAnsi="Franklin Gothic Book" w:cs="Times New Roman"/>
          <w:sz w:val="20"/>
          <w:szCs w:val="20"/>
        </w:rPr>
        <w:t>. An analysis of the effect of climate and weather on coconut (</w:t>
      </w:r>
      <w:r w:rsidRPr="0047047B">
        <w:rPr>
          <w:rFonts w:ascii="Franklin Gothic Book" w:hAnsi="Franklin Gothic Book" w:cs="Times New Roman"/>
          <w:i/>
          <w:iCs/>
          <w:sz w:val="20"/>
          <w:szCs w:val="20"/>
        </w:rPr>
        <w:t>Cocos</w:t>
      </w:r>
      <w:r w:rsidRPr="0047047B">
        <w:rPr>
          <w:rFonts w:ascii="Franklin Gothic Book" w:hAnsi="Franklin Gothic Book" w:cs="Times New Roman"/>
          <w:sz w:val="20"/>
          <w:szCs w:val="20"/>
        </w:rPr>
        <w:t xml:space="preserve"> </w:t>
      </w:r>
      <w:r w:rsidRPr="0047047B">
        <w:rPr>
          <w:rFonts w:ascii="Franklin Gothic Book" w:hAnsi="Franklin Gothic Book" w:cs="Times New Roman"/>
          <w:i/>
          <w:iCs/>
          <w:sz w:val="20"/>
          <w:szCs w:val="20"/>
        </w:rPr>
        <w:t>nucifera</w:t>
      </w:r>
      <w:r w:rsidRPr="0047047B">
        <w:rPr>
          <w:rFonts w:ascii="Franklin Gothic Book" w:hAnsi="Franklin Gothic Book" w:cs="Times New Roman"/>
          <w:sz w:val="20"/>
          <w:szCs w:val="20"/>
        </w:rPr>
        <w:t xml:space="preserve">). </w:t>
      </w:r>
      <w:r w:rsidR="008D2D0F" w:rsidRPr="008D2D0F">
        <w:rPr>
          <w:rFonts w:ascii="Franklin Gothic Book" w:hAnsi="Franklin Gothic Book" w:cs="Arial"/>
          <w:i/>
          <w:iCs/>
          <w:sz w:val="20"/>
          <w:szCs w:val="20"/>
          <w:shd w:val="clear" w:color="auto" w:fill="FFFFFF"/>
        </w:rPr>
        <w:t>Am. J. Exp. Agric</w:t>
      </w:r>
      <w:r w:rsidR="00601921">
        <w:rPr>
          <w:rFonts w:ascii="Franklin Gothic Book" w:hAnsi="Franklin Gothic Book" w:cs="Times New Roman"/>
          <w:sz w:val="20"/>
          <w:szCs w:val="20"/>
        </w:rPr>
        <w:t>.,</w:t>
      </w:r>
      <w:r w:rsidRPr="0047047B">
        <w:rPr>
          <w:rFonts w:ascii="Franklin Gothic Book" w:hAnsi="Franklin Gothic Book" w:cs="Times New Roman"/>
          <w:b/>
          <w:bCs/>
          <w:sz w:val="20"/>
          <w:szCs w:val="20"/>
        </w:rPr>
        <w:t>31(4)</w:t>
      </w:r>
      <w:r w:rsidRPr="0047047B">
        <w:rPr>
          <w:rFonts w:ascii="Franklin Gothic Book" w:hAnsi="Franklin Gothic Book" w:cs="Times New Roman"/>
          <w:sz w:val="20"/>
          <w:szCs w:val="20"/>
        </w:rPr>
        <w:t>: 451–460.</w:t>
      </w:r>
    </w:p>
    <w:p w14:paraId="486F8ECA" w14:textId="28D7A9A9" w:rsidR="00AF0B22" w:rsidRPr="0047047B" w:rsidRDefault="00AF0B22" w:rsidP="00B44594">
      <w:pPr>
        <w:pStyle w:val="ListParagraph"/>
        <w:numPr>
          <w:ilvl w:val="0"/>
          <w:numId w:val="1"/>
        </w:numPr>
        <w:spacing w:after="0" w:line="360" w:lineRule="auto"/>
        <w:ind w:left="0"/>
        <w:jc w:val="both"/>
        <w:rPr>
          <w:rFonts w:ascii="Franklin Gothic Book" w:hAnsi="Franklin Gothic Book" w:cs="Times New Roman"/>
          <w:b/>
          <w:bCs/>
          <w:sz w:val="20"/>
          <w:szCs w:val="20"/>
          <w:lang w:val="en-US"/>
        </w:rPr>
      </w:pPr>
      <w:r w:rsidRPr="0047047B">
        <w:rPr>
          <w:rFonts w:ascii="Franklin Gothic Book" w:hAnsi="Franklin Gothic Book" w:cs="Times New Roman"/>
          <w:sz w:val="20"/>
          <w:szCs w:val="20"/>
        </w:rPr>
        <w:t>P</w:t>
      </w:r>
      <w:r>
        <w:rPr>
          <w:rFonts w:ascii="Franklin Gothic Book" w:hAnsi="Franklin Gothic Book" w:cs="Times New Roman"/>
          <w:sz w:val="20"/>
          <w:szCs w:val="20"/>
        </w:rPr>
        <w:t>eiris</w:t>
      </w:r>
      <w:r w:rsidR="00E35A5A">
        <w:rPr>
          <w:rFonts w:ascii="Franklin Gothic Book" w:hAnsi="Franklin Gothic Book" w:cs="Times New Roman"/>
          <w:sz w:val="20"/>
          <w:szCs w:val="20"/>
        </w:rPr>
        <w:t xml:space="preserve">, </w:t>
      </w:r>
      <w:r w:rsidR="00E35A5A" w:rsidRPr="0047047B">
        <w:rPr>
          <w:rFonts w:ascii="Franklin Gothic Book" w:hAnsi="Franklin Gothic Book" w:cs="Times New Roman"/>
          <w:sz w:val="20"/>
          <w:szCs w:val="20"/>
        </w:rPr>
        <w:t>T.S.G.</w:t>
      </w:r>
      <w:r w:rsidR="00B05127">
        <w:rPr>
          <w:rFonts w:ascii="Franklin Gothic Book" w:hAnsi="Franklin Gothic Book" w:cs="Times New Roman"/>
          <w:sz w:val="20"/>
          <w:szCs w:val="20"/>
        </w:rPr>
        <w:t xml:space="preserve"> </w:t>
      </w:r>
      <w:r>
        <w:rPr>
          <w:rFonts w:ascii="Franklin Gothic Book" w:hAnsi="Franklin Gothic Book" w:cs="Times New Roman"/>
          <w:sz w:val="20"/>
          <w:szCs w:val="20"/>
        </w:rPr>
        <w:t>and</w:t>
      </w:r>
      <w:r w:rsidR="005540AC">
        <w:rPr>
          <w:rFonts w:ascii="Franklin Gothic Book" w:hAnsi="Franklin Gothic Book" w:cs="Times New Roman"/>
          <w:sz w:val="20"/>
          <w:szCs w:val="20"/>
        </w:rPr>
        <w:t xml:space="preserve"> R.O.</w:t>
      </w:r>
      <w:r>
        <w:rPr>
          <w:rFonts w:ascii="Franklin Gothic Book" w:hAnsi="Franklin Gothic Book" w:cs="Times New Roman"/>
          <w:sz w:val="20"/>
          <w:szCs w:val="20"/>
        </w:rPr>
        <w:t xml:space="preserve"> Thattil</w:t>
      </w:r>
      <w:r w:rsidR="005540AC">
        <w:rPr>
          <w:rFonts w:ascii="Franklin Gothic Book" w:hAnsi="Franklin Gothic Book" w:cs="Times New Roman"/>
          <w:sz w:val="20"/>
          <w:szCs w:val="20"/>
        </w:rPr>
        <w:t>.</w:t>
      </w:r>
      <w:r>
        <w:rPr>
          <w:rFonts w:ascii="Franklin Gothic Book" w:hAnsi="Franklin Gothic Book" w:cs="Times New Roman"/>
          <w:sz w:val="20"/>
          <w:szCs w:val="20"/>
        </w:rPr>
        <w:t xml:space="preserve"> 1998</w:t>
      </w:r>
      <w:r w:rsidRPr="0047047B">
        <w:rPr>
          <w:rFonts w:ascii="Franklin Gothic Book" w:hAnsi="Franklin Gothic Book" w:cs="Times New Roman"/>
          <w:sz w:val="20"/>
          <w:szCs w:val="20"/>
        </w:rPr>
        <w:t>. The Study of Climate Effects on the Nut Yield of Coconut using Parsimonious Models</w:t>
      </w:r>
      <w:r w:rsidR="00D579F8">
        <w:rPr>
          <w:rFonts w:ascii="Franklin Gothic Book" w:hAnsi="Franklin Gothic Book" w:cs="Times New Roman"/>
          <w:sz w:val="20"/>
          <w:szCs w:val="20"/>
        </w:rPr>
        <w:t>.</w:t>
      </w:r>
      <w:r w:rsidRPr="0047047B">
        <w:rPr>
          <w:rFonts w:ascii="Franklin Gothic Book" w:hAnsi="Franklin Gothic Book" w:cs="Times New Roman"/>
          <w:sz w:val="20"/>
          <w:szCs w:val="20"/>
        </w:rPr>
        <w:t xml:space="preserve"> </w:t>
      </w:r>
      <w:r w:rsidR="008D2D0F" w:rsidRPr="008D2D0F">
        <w:rPr>
          <w:rFonts w:ascii="Franklin Gothic Book" w:hAnsi="Franklin Gothic Book" w:cs="Arial"/>
          <w:i/>
          <w:iCs/>
          <w:sz w:val="20"/>
          <w:szCs w:val="20"/>
          <w:shd w:val="clear" w:color="auto" w:fill="FFFFFF"/>
        </w:rPr>
        <w:t>Am. J. Exp. Agric</w:t>
      </w:r>
      <w:r w:rsidR="008D2D0F">
        <w:rPr>
          <w:rFonts w:ascii="Arial" w:hAnsi="Arial" w:cs="Arial"/>
          <w:color w:val="202124"/>
          <w:sz w:val="21"/>
          <w:szCs w:val="21"/>
          <w:shd w:val="clear" w:color="auto" w:fill="FFFFFF"/>
        </w:rPr>
        <w:t>.</w:t>
      </w:r>
      <w:r w:rsidRPr="0047047B">
        <w:rPr>
          <w:rFonts w:ascii="Franklin Gothic Book" w:hAnsi="Franklin Gothic Book" w:cs="Times New Roman"/>
          <w:sz w:val="20"/>
          <w:szCs w:val="20"/>
        </w:rPr>
        <w:t>,</w:t>
      </w:r>
      <w:r w:rsidRPr="0047047B">
        <w:rPr>
          <w:rFonts w:ascii="Franklin Gothic Book" w:hAnsi="Franklin Gothic Book" w:cs="Times New Roman"/>
          <w:b/>
          <w:bCs/>
          <w:sz w:val="20"/>
          <w:szCs w:val="20"/>
        </w:rPr>
        <w:t>34</w:t>
      </w:r>
      <w:r w:rsidRPr="0047047B">
        <w:rPr>
          <w:rFonts w:ascii="Franklin Gothic Book" w:hAnsi="Franklin Gothic Book" w:cs="Times New Roman"/>
          <w:sz w:val="20"/>
          <w:szCs w:val="20"/>
        </w:rPr>
        <w:t>: 189–206.</w:t>
      </w:r>
    </w:p>
    <w:p w14:paraId="7AC5B179" w14:textId="4AD631F3" w:rsidR="00AF0B22" w:rsidRPr="0047047B" w:rsidRDefault="00AF0B22" w:rsidP="00B44594">
      <w:pPr>
        <w:pStyle w:val="ListParagraph"/>
        <w:numPr>
          <w:ilvl w:val="0"/>
          <w:numId w:val="1"/>
        </w:numPr>
        <w:spacing w:after="0" w:line="360" w:lineRule="auto"/>
        <w:ind w:left="0"/>
        <w:jc w:val="both"/>
        <w:rPr>
          <w:rFonts w:ascii="Franklin Gothic Book" w:hAnsi="Franklin Gothic Book" w:cs="Times New Roman"/>
          <w:b/>
          <w:bCs/>
          <w:sz w:val="20"/>
          <w:szCs w:val="20"/>
          <w:lang w:val="en-US"/>
        </w:rPr>
      </w:pPr>
      <w:r w:rsidRPr="0047047B">
        <w:rPr>
          <w:rFonts w:ascii="Franklin Gothic Book" w:hAnsi="Franklin Gothic Book" w:cs="Times New Roman"/>
          <w:sz w:val="20"/>
          <w:szCs w:val="20"/>
        </w:rPr>
        <w:t>Palaniswami,</w:t>
      </w:r>
      <w:r w:rsidR="00B05127">
        <w:rPr>
          <w:rFonts w:ascii="Franklin Gothic Book" w:hAnsi="Franklin Gothic Book" w:cs="Times New Roman"/>
          <w:sz w:val="20"/>
          <w:szCs w:val="20"/>
        </w:rPr>
        <w:t xml:space="preserve"> </w:t>
      </w:r>
      <w:r w:rsidR="00B05127" w:rsidRPr="0047047B">
        <w:rPr>
          <w:rFonts w:ascii="Franklin Gothic Book" w:hAnsi="Franklin Gothic Book" w:cs="Times New Roman"/>
          <w:sz w:val="20"/>
          <w:szCs w:val="20"/>
        </w:rPr>
        <w:t>C.</w:t>
      </w:r>
      <w:r w:rsidR="00B05127">
        <w:rPr>
          <w:rFonts w:ascii="Franklin Gothic Book" w:hAnsi="Franklin Gothic Book" w:cs="Times New Roman"/>
          <w:sz w:val="20"/>
          <w:szCs w:val="20"/>
        </w:rPr>
        <w:t>,</w:t>
      </w:r>
      <w:r w:rsidRPr="0047047B">
        <w:rPr>
          <w:rFonts w:ascii="Franklin Gothic Book" w:hAnsi="Franklin Gothic Book" w:cs="Times New Roman"/>
          <w:sz w:val="20"/>
          <w:szCs w:val="20"/>
        </w:rPr>
        <w:t xml:space="preserve"> Dhanapal,</w:t>
      </w:r>
      <w:r w:rsidR="00B05127">
        <w:rPr>
          <w:rFonts w:ascii="Franklin Gothic Book" w:hAnsi="Franklin Gothic Book" w:cs="Times New Roman"/>
          <w:sz w:val="20"/>
          <w:szCs w:val="20"/>
        </w:rPr>
        <w:t xml:space="preserve"> R.,</w:t>
      </w:r>
      <w:r w:rsidRPr="0047047B">
        <w:rPr>
          <w:rFonts w:ascii="Franklin Gothic Book" w:hAnsi="Franklin Gothic Book" w:cs="Times New Roman"/>
          <w:sz w:val="20"/>
          <w:szCs w:val="20"/>
        </w:rPr>
        <w:t xml:space="preserve"> Upadhyay</w:t>
      </w:r>
      <w:r w:rsidR="00B05127">
        <w:rPr>
          <w:rFonts w:ascii="Franklin Gothic Book" w:hAnsi="Franklin Gothic Book" w:cs="Times New Roman"/>
          <w:sz w:val="20"/>
          <w:szCs w:val="20"/>
        </w:rPr>
        <w:t xml:space="preserve">, </w:t>
      </w:r>
      <w:r w:rsidR="00B05127" w:rsidRPr="0047047B">
        <w:rPr>
          <w:rFonts w:ascii="Franklin Gothic Book" w:hAnsi="Franklin Gothic Book" w:cs="Times New Roman"/>
          <w:sz w:val="20"/>
          <w:szCs w:val="20"/>
        </w:rPr>
        <w:t>A.K.</w:t>
      </w:r>
      <w:r w:rsidRPr="0047047B">
        <w:rPr>
          <w:rFonts w:ascii="Franklin Gothic Book" w:hAnsi="Franklin Gothic Book" w:cs="Times New Roman"/>
          <w:sz w:val="20"/>
          <w:szCs w:val="20"/>
        </w:rPr>
        <w:t>, Manojkumar</w:t>
      </w:r>
      <w:r w:rsidR="00B05127">
        <w:rPr>
          <w:rFonts w:ascii="Franklin Gothic Book" w:hAnsi="Franklin Gothic Book" w:cs="Times New Roman"/>
          <w:sz w:val="20"/>
          <w:szCs w:val="20"/>
        </w:rPr>
        <w:t xml:space="preserve">, </w:t>
      </w:r>
      <w:r w:rsidR="00B05127" w:rsidRPr="0047047B">
        <w:rPr>
          <w:rFonts w:ascii="Franklin Gothic Book" w:hAnsi="Franklin Gothic Book" w:cs="Times New Roman"/>
          <w:sz w:val="20"/>
          <w:szCs w:val="20"/>
        </w:rPr>
        <w:t>C.</w:t>
      </w:r>
      <w:r w:rsidR="005540AC">
        <w:rPr>
          <w:rFonts w:ascii="Franklin Gothic Book" w:hAnsi="Franklin Gothic Book" w:cs="Times New Roman"/>
          <w:sz w:val="20"/>
          <w:szCs w:val="20"/>
        </w:rPr>
        <w:t xml:space="preserve"> </w:t>
      </w:r>
      <w:r w:rsidRPr="0047047B">
        <w:rPr>
          <w:rFonts w:ascii="Franklin Gothic Book" w:hAnsi="Franklin Gothic Book" w:cs="Times New Roman"/>
          <w:sz w:val="20"/>
          <w:szCs w:val="20"/>
        </w:rPr>
        <w:t xml:space="preserve">and </w:t>
      </w:r>
      <w:r w:rsidR="005540AC" w:rsidRPr="0047047B">
        <w:rPr>
          <w:rFonts w:ascii="Franklin Gothic Book" w:hAnsi="Franklin Gothic Book" w:cs="Times New Roman"/>
          <w:sz w:val="20"/>
          <w:szCs w:val="20"/>
        </w:rPr>
        <w:t>K.</w:t>
      </w:r>
      <w:r w:rsidR="005540AC">
        <w:rPr>
          <w:rFonts w:ascii="Franklin Gothic Book" w:hAnsi="Franklin Gothic Book" w:cs="Times New Roman"/>
          <w:sz w:val="20"/>
          <w:szCs w:val="20"/>
        </w:rPr>
        <w:t xml:space="preserve">  </w:t>
      </w:r>
      <w:r w:rsidRPr="0047047B">
        <w:rPr>
          <w:rFonts w:ascii="Franklin Gothic Book" w:hAnsi="Franklin Gothic Book" w:cs="Times New Roman"/>
          <w:sz w:val="20"/>
          <w:szCs w:val="20"/>
        </w:rPr>
        <w:t>Samsudeen</w:t>
      </w:r>
      <w:r w:rsidR="005540AC">
        <w:rPr>
          <w:rFonts w:ascii="Franklin Gothic Book" w:hAnsi="Franklin Gothic Book" w:cs="Times New Roman"/>
          <w:sz w:val="20"/>
          <w:szCs w:val="20"/>
        </w:rPr>
        <w:t xml:space="preserve">. </w:t>
      </w:r>
      <w:r>
        <w:rPr>
          <w:rFonts w:ascii="Franklin Gothic Book" w:hAnsi="Franklin Gothic Book" w:cs="Times New Roman"/>
          <w:sz w:val="20"/>
          <w:szCs w:val="20"/>
        </w:rPr>
        <w:t>2008</w:t>
      </w:r>
      <w:r w:rsidRPr="0047047B">
        <w:rPr>
          <w:rFonts w:ascii="Franklin Gothic Book" w:hAnsi="Franklin Gothic Book" w:cs="Times New Roman"/>
          <w:sz w:val="20"/>
          <w:szCs w:val="20"/>
        </w:rPr>
        <w:t>. A fuzzy neural network for coconut yield prediction</w:t>
      </w:r>
      <w:r w:rsidR="00D579F8">
        <w:rPr>
          <w:rFonts w:ascii="Franklin Gothic Book" w:hAnsi="Franklin Gothic Book" w:cs="Times New Roman"/>
          <w:sz w:val="20"/>
          <w:szCs w:val="20"/>
        </w:rPr>
        <w:t>.</w:t>
      </w:r>
      <w:r w:rsidRPr="0047047B">
        <w:rPr>
          <w:rFonts w:ascii="Franklin Gothic Book" w:hAnsi="Franklin Gothic Book" w:cs="Times New Roman"/>
          <w:sz w:val="20"/>
          <w:szCs w:val="20"/>
        </w:rPr>
        <w:t xml:space="preserve"> </w:t>
      </w:r>
      <w:r w:rsidRPr="0000424A">
        <w:rPr>
          <w:rFonts w:ascii="Franklin Gothic Book" w:hAnsi="Franklin Gothic Book" w:cs="Times New Roman"/>
          <w:i/>
          <w:iCs/>
          <w:sz w:val="20"/>
          <w:szCs w:val="20"/>
        </w:rPr>
        <w:t>J</w:t>
      </w:r>
      <w:r w:rsidR="008D2D0F">
        <w:rPr>
          <w:rFonts w:ascii="Franklin Gothic Book" w:hAnsi="Franklin Gothic Book" w:cs="Times New Roman"/>
          <w:i/>
          <w:iCs/>
          <w:sz w:val="20"/>
          <w:szCs w:val="20"/>
        </w:rPr>
        <w:t xml:space="preserve">. </w:t>
      </w:r>
      <w:r w:rsidRPr="0000424A">
        <w:rPr>
          <w:rFonts w:ascii="Franklin Gothic Book" w:hAnsi="Franklin Gothic Book" w:cs="Times New Roman"/>
          <w:i/>
          <w:iCs/>
          <w:sz w:val="20"/>
          <w:szCs w:val="20"/>
        </w:rPr>
        <w:t>Plant</w:t>
      </w:r>
      <w:r w:rsidR="008D2D0F">
        <w:rPr>
          <w:rFonts w:ascii="Franklin Gothic Book" w:hAnsi="Franklin Gothic Book" w:cs="Times New Roman"/>
          <w:i/>
          <w:iCs/>
          <w:sz w:val="20"/>
          <w:szCs w:val="20"/>
        </w:rPr>
        <w:t>.</w:t>
      </w:r>
      <w:r w:rsidRPr="0000424A">
        <w:rPr>
          <w:rFonts w:ascii="Franklin Gothic Book" w:hAnsi="Franklin Gothic Book" w:cs="Times New Roman"/>
          <w:i/>
          <w:iCs/>
          <w:sz w:val="20"/>
          <w:szCs w:val="20"/>
        </w:rPr>
        <w:t xml:space="preserve"> Crops</w:t>
      </w:r>
      <w:r w:rsidR="00601921">
        <w:rPr>
          <w:rFonts w:ascii="Franklin Gothic Book" w:hAnsi="Franklin Gothic Book" w:cs="Times New Roman"/>
          <w:sz w:val="20"/>
          <w:szCs w:val="20"/>
        </w:rPr>
        <w:t>.</w:t>
      </w:r>
      <w:r w:rsidRPr="0047047B">
        <w:rPr>
          <w:rFonts w:ascii="Franklin Gothic Book" w:hAnsi="Franklin Gothic Book" w:cs="Times New Roman"/>
          <w:sz w:val="20"/>
          <w:szCs w:val="20"/>
        </w:rPr>
        <w:t>,</w:t>
      </w:r>
      <w:r w:rsidRPr="0047047B">
        <w:rPr>
          <w:rFonts w:ascii="Franklin Gothic Book" w:hAnsi="Franklin Gothic Book" w:cs="Times New Roman"/>
          <w:b/>
          <w:bCs/>
          <w:sz w:val="20"/>
          <w:szCs w:val="20"/>
        </w:rPr>
        <w:t>36 (1)</w:t>
      </w:r>
      <w:r w:rsidRPr="0047047B">
        <w:rPr>
          <w:rFonts w:ascii="Franklin Gothic Book" w:hAnsi="Franklin Gothic Book" w:cs="Times New Roman"/>
          <w:sz w:val="20"/>
          <w:szCs w:val="20"/>
        </w:rPr>
        <w:t>: 24-29.</w:t>
      </w:r>
    </w:p>
    <w:p w14:paraId="0D3663D9" w14:textId="602C586F" w:rsidR="00AF0B22" w:rsidRPr="00AB5396" w:rsidRDefault="00AF0B22" w:rsidP="00B44594">
      <w:pPr>
        <w:pStyle w:val="ListParagraph"/>
        <w:numPr>
          <w:ilvl w:val="0"/>
          <w:numId w:val="1"/>
        </w:numPr>
        <w:spacing w:after="0" w:line="360" w:lineRule="auto"/>
        <w:ind w:left="0"/>
        <w:jc w:val="both"/>
        <w:rPr>
          <w:rFonts w:ascii="Franklin Gothic Book" w:hAnsi="Franklin Gothic Book" w:cs="Times New Roman"/>
          <w:b/>
          <w:bCs/>
          <w:sz w:val="20"/>
          <w:szCs w:val="20"/>
          <w:lang w:val="en-US"/>
        </w:rPr>
      </w:pPr>
      <w:r w:rsidRPr="0047047B">
        <w:rPr>
          <w:rFonts w:ascii="Franklin Gothic Book" w:hAnsi="Franklin Gothic Book" w:cs="Times New Roman"/>
          <w:sz w:val="20"/>
          <w:szCs w:val="20"/>
        </w:rPr>
        <w:t>Peiris,</w:t>
      </w:r>
      <w:r w:rsidR="008A0030">
        <w:rPr>
          <w:rFonts w:ascii="Franklin Gothic Book" w:hAnsi="Franklin Gothic Book" w:cs="Times New Roman"/>
          <w:sz w:val="20"/>
          <w:szCs w:val="20"/>
        </w:rPr>
        <w:t xml:space="preserve"> </w:t>
      </w:r>
      <w:r w:rsidR="008A0030" w:rsidRPr="0047047B">
        <w:rPr>
          <w:rFonts w:ascii="Franklin Gothic Book" w:hAnsi="Franklin Gothic Book" w:cs="Times New Roman"/>
          <w:sz w:val="20"/>
          <w:szCs w:val="20"/>
        </w:rPr>
        <w:t>T.S.G.</w:t>
      </w:r>
      <w:r w:rsidR="008A0030">
        <w:rPr>
          <w:rFonts w:ascii="Franklin Gothic Book" w:hAnsi="Franklin Gothic Book" w:cs="Times New Roman"/>
          <w:sz w:val="20"/>
          <w:szCs w:val="20"/>
        </w:rPr>
        <w:t>,</w:t>
      </w:r>
      <w:r w:rsidRPr="0047047B">
        <w:rPr>
          <w:rFonts w:ascii="Franklin Gothic Book" w:hAnsi="Franklin Gothic Book" w:cs="Times New Roman"/>
          <w:sz w:val="20"/>
          <w:szCs w:val="20"/>
        </w:rPr>
        <w:t xml:space="preserve"> </w:t>
      </w:r>
      <w:r>
        <w:rPr>
          <w:rFonts w:ascii="Franklin Gothic Book" w:hAnsi="Franklin Gothic Book" w:cs="Times New Roman"/>
          <w:sz w:val="20"/>
          <w:szCs w:val="20"/>
        </w:rPr>
        <w:t>Hansen</w:t>
      </w:r>
      <w:r w:rsidR="005540AC">
        <w:rPr>
          <w:rFonts w:ascii="Franklin Gothic Book" w:hAnsi="Franklin Gothic Book" w:cs="Times New Roman"/>
          <w:sz w:val="20"/>
          <w:szCs w:val="20"/>
        </w:rPr>
        <w:t>,</w:t>
      </w:r>
      <w:r w:rsidR="005540AC" w:rsidRPr="005540AC">
        <w:rPr>
          <w:rFonts w:ascii="Franklin Gothic Book" w:hAnsi="Franklin Gothic Book" w:cs="Times New Roman"/>
          <w:sz w:val="20"/>
          <w:szCs w:val="20"/>
        </w:rPr>
        <w:t xml:space="preserve"> </w:t>
      </w:r>
      <w:r w:rsidR="005540AC">
        <w:rPr>
          <w:rFonts w:ascii="Franklin Gothic Book" w:hAnsi="Franklin Gothic Book" w:cs="Times New Roman"/>
          <w:sz w:val="20"/>
          <w:szCs w:val="20"/>
        </w:rPr>
        <w:t>J. W.</w:t>
      </w:r>
      <w:r w:rsidR="008A0030">
        <w:rPr>
          <w:rFonts w:ascii="Franklin Gothic Book" w:hAnsi="Franklin Gothic Book" w:cs="Times New Roman"/>
          <w:sz w:val="20"/>
          <w:szCs w:val="20"/>
        </w:rPr>
        <w:t xml:space="preserve"> </w:t>
      </w:r>
      <w:r>
        <w:rPr>
          <w:rFonts w:ascii="Franklin Gothic Book" w:hAnsi="Franklin Gothic Book" w:cs="Times New Roman"/>
          <w:sz w:val="20"/>
          <w:szCs w:val="20"/>
        </w:rPr>
        <w:t>and Lareef Zubai, 2008</w:t>
      </w:r>
      <w:r w:rsidRPr="0047047B">
        <w:rPr>
          <w:rFonts w:ascii="Franklin Gothic Book" w:hAnsi="Franklin Gothic Book" w:cs="Times New Roman"/>
          <w:sz w:val="20"/>
          <w:szCs w:val="20"/>
        </w:rPr>
        <w:t>. Use of seasonal climate information to predict coconut production in Sri Lanka</w:t>
      </w:r>
      <w:r w:rsidR="00D579F8">
        <w:rPr>
          <w:rFonts w:ascii="Franklin Gothic Book" w:hAnsi="Franklin Gothic Book" w:cs="Times New Roman"/>
          <w:sz w:val="20"/>
          <w:szCs w:val="20"/>
        </w:rPr>
        <w:t>.</w:t>
      </w:r>
      <w:r w:rsidRPr="0047047B">
        <w:rPr>
          <w:rFonts w:ascii="Franklin Gothic Book" w:hAnsi="Franklin Gothic Book" w:cs="Times New Roman"/>
          <w:sz w:val="20"/>
          <w:szCs w:val="20"/>
        </w:rPr>
        <w:t xml:space="preserve"> </w:t>
      </w:r>
      <w:r w:rsidRPr="0047047B">
        <w:rPr>
          <w:rFonts w:ascii="Franklin Gothic Book" w:hAnsi="Franklin Gothic Book" w:cs="Times New Roman"/>
          <w:i/>
          <w:iCs/>
          <w:sz w:val="20"/>
          <w:szCs w:val="20"/>
        </w:rPr>
        <w:t>Int. J. Climatol.</w:t>
      </w:r>
      <w:r w:rsidR="00601921">
        <w:rPr>
          <w:rFonts w:ascii="Franklin Gothic Book" w:hAnsi="Franklin Gothic Book" w:cs="Times New Roman"/>
          <w:sz w:val="20"/>
          <w:szCs w:val="20"/>
        </w:rPr>
        <w:t>,</w:t>
      </w:r>
      <w:r w:rsidRPr="0047047B">
        <w:rPr>
          <w:rFonts w:ascii="Franklin Gothic Book" w:hAnsi="Franklin Gothic Book" w:cs="Times New Roman"/>
          <w:b/>
          <w:bCs/>
          <w:sz w:val="20"/>
          <w:szCs w:val="20"/>
        </w:rPr>
        <w:t>28</w:t>
      </w:r>
      <w:r w:rsidRPr="0047047B">
        <w:rPr>
          <w:rFonts w:ascii="Franklin Gothic Book" w:hAnsi="Franklin Gothic Book" w:cs="Times New Roman"/>
          <w:sz w:val="20"/>
          <w:szCs w:val="20"/>
        </w:rPr>
        <w:t>: 103–110.</w:t>
      </w:r>
    </w:p>
    <w:p w14:paraId="3A654A32" w14:textId="5A3BFE91" w:rsidR="00AB5396" w:rsidRPr="00AB5396" w:rsidRDefault="00AB5396" w:rsidP="00AB5396">
      <w:pPr>
        <w:pStyle w:val="ListParagraph"/>
        <w:numPr>
          <w:ilvl w:val="0"/>
          <w:numId w:val="1"/>
        </w:numPr>
        <w:spacing w:after="0" w:line="360" w:lineRule="auto"/>
        <w:ind w:left="0"/>
        <w:jc w:val="both"/>
        <w:rPr>
          <w:rFonts w:ascii="Franklin Gothic Book" w:hAnsi="Franklin Gothic Book" w:cs="Times New Roman"/>
          <w:sz w:val="20"/>
          <w:szCs w:val="20"/>
          <w:lang w:val="en-US"/>
        </w:rPr>
      </w:pPr>
      <w:r w:rsidRPr="0047047B">
        <w:rPr>
          <w:rFonts w:ascii="Franklin Gothic Book" w:hAnsi="Franklin Gothic Book" w:cs="Times New Roman"/>
          <w:sz w:val="20"/>
          <w:szCs w:val="20"/>
        </w:rPr>
        <w:t>Pathmeswaran,</w:t>
      </w:r>
      <w:r>
        <w:rPr>
          <w:rFonts w:ascii="Franklin Gothic Book" w:hAnsi="Franklin Gothic Book" w:cs="Times New Roman"/>
          <w:sz w:val="20"/>
          <w:szCs w:val="20"/>
        </w:rPr>
        <w:t xml:space="preserve"> </w:t>
      </w:r>
      <w:r w:rsidRPr="0047047B">
        <w:rPr>
          <w:rFonts w:ascii="Franklin Gothic Book" w:hAnsi="Franklin Gothic Book" w:cs="Times New Roman"/>
          <w:sz w:val="20"/>
          <w:szCs w:val="20"/>
        </w:rPr>
        <w:t>C.</w:t>
      </w:r>
      <w:r>
        <w:rPr>
          <w:rFonts w:ascii="Franklin Gothic Book" w:hAnsi="Franklin Gothic Book" w:cs="Times New Roman"/>
          <w:sz w:val="20"/>
          <w:szCs w:val="20"/>
        </w:rPr>
        <w:t>,</w:t>
      </w:r>
      <w:r w:rsidRPr="0047047B">
        <w:rPr>
          <w:rFonts w:ascii="Franklin Gothic Book" w:hAnsi="Franklin Gothic Book" w:cs="Times New Roman"/>
          <w:sz w:val="20"/>
          <w:szCs w:val="20"/>
        </w:rPr>
        <w:t xml:space="preserve"> Lokupitiya</w:t>
      </w:r>
      <w:r>
        <w:rPr>
          <w:rFonts w:ascii="Franklin Gothic Book" w:hAnsi="Franklin Gothic Book" w:cs="Times New Roman"/>
          <w:sz w:val="20"/>
          <w:szCs w:val="20"/>
        </w:rPr>
        <w:t>,</w:t>
      </w:r>
      <w:r w:rsidRPr="00AB5396">
        <w:rPr>
          <w:rFonts w:ascii="Franklin Gothic Book" w:hAnsi="Franklin Gothic Book" w:cs="Times New Roman"/>
          <w:sz w:val="20"/>
          <w:szCs w:val="20"/>
        </w:rPr>
        <w:t xml:space="preserve"> </w:t>
      </w:r>
      <w:r w:rsidRPr="0047047B">
        <w:rPr>
          <w:rFonts w:ascii="Franklin Gothic Book" w:hAnsi="Franklin Gothic Book" w:cs="Times New Roman"/>
          <w:sz w:val="20"/>
          <w:szCs w:val="20"/>
        </w:rPr>
        <w:t>E.</w:t>
      </w:r>
      <w:r>
        <w:rPr>
          <w:rFonts w:ascii="Franklin Gothic Book" w:hAnsi="Franklin Gothic Book" w:cs="Times New Roman"/>
          <w:sz w:val="20"/>
          <w:szCs w:val="20"/>
        </w:rPr>
        <w:t xml:space="preserve">, </w:t>
      </w:r>
      <w:r w:rsidRPr="0047047B">
        <w:rPr>
          <w:rFonts w:ascii="Franklin Gothic Book" w:hAnsi="Franklin Gothic Book" w:cs="Times New Roman"/>
          <w:sz w:val="20"/>
          <w:szCs w:val="20"/>
        </w:rPr>
        <w:t>W</w:t>
      </w:r>
      <w:r>
        <w:rPr>
          <w:rFonts w:ascii="Franklin Gothic Book" w:hAnsi="Franklin Gothic Book" w:cs="Times New Roman"/>
          <w:sz w:val="20"/>
          <w:szCs w:val="20"/>
        </w:rPr>
        <w:t xml:space="preserve">aidyarathne, </w:t>
      </w:r>
      <w:r w:rsidRPr="0047047B">
        <w:rPr>
          <w:rFonts w:ascii="Franklin Gothic Book" w:hAnsi="Franklin Gothic Book" w:cs="Times New Roman"/>
          <w:sz w:val="20"/>
          <w:szCs w:val="20"/>
        </w:rPr>
        <w:t>K.P.</w:t>
      </w:r>
      <w:r>
        <w:rPr>
          <w:rFonts w:ascii="Franklin Gothic Book" w:hAnsi="Franklin Gothic Book" w:cs="Times New Roman"/>
          <w:sz w:val="20"/>
          <w:szCs w:val="20"/>
        </w:rPr>
        <w:t xml:space="preserve"> and R.S. Lokupitiya. 2018</w:t>
      </w:r>
      <w:r w:rsidRPr="0047047B">
        <w:rPr>
          <w:rFonts w:ascii="Franklin Gothic Book" w:hAnsi="Franklin Gothic Book" w:cs="Times New Roman"/>
          <w:sz w:val="20"/>
          <w:szCs w:val="20"/>
        </w:rPr>
        <w:t>.</w:t>
      </w:r>
      <w:r w:rsidRPr="0047047B">
        <w:rPr>
          <w:rFonts w:ascii="Franklin Gothic Book" w:hAnsi="Franklin Gothic Book"/>
          <w:sz w:val="20"/>
          <w:szCs w:val="20"/>
        </w:rPr>
        <w:t xml:space="preserve"> </w:t>
      </w:r>
      <w:r w:rsidRPr="0047047B">
        <w:rPr>
          <w:rFonts w:ascii="Franklin Gothic Book" w:hAnsi="Franklin Gothic Book" w:cs="Times New Roman"/>
          <w:sz w:val="20"/>
          <w:szCs w:val="20"/>
        </w:rPr>
        <w:t>Impact of extreme weather events on coconut productivity in three climatic zones of Sri Lanka</w:t>
      </w:r>
      <w:r w:rsidR="00D579F8">
        <w:rPr>
          <w:rFonts w:ascii="Franklin Gothic Book" w:hAnsi="Franklin Gothic Book" w:cs="Times New Roman"/>
          <w:sz w:val="20"/>
          <w:szCs w:val="20"/>
        </w:rPr>
        <w:t>.</w:t>
      </w:r>
      <w:r w:rsidRPr="0047047B">
        <w:rPr>
          <w:rFonts w:ascii="Franklin Gothic Book" w:hAnsi="Franklin Gothic Book" w:cs="Times New Roman"/>
          <w:sz w:val="20"/>
          <w:szCs w:val="20"/>
        </w:rPr>
        <w:t xml:space="preserve"> </w:t>
      </w:r>
      <w:r w:rsidR="008D2D0F" w:rsidRPr="008D2D0F">
        <w:rPr>
          <w:rFonts w:ascii="Franklin Gothic Book" w:hAnsi="Franklin Gothic Book" w:cs="Arial"/>
          <w:i/>
          <w:iCs/>
          <w:sz w:val="20"/>
          <w:szCs w:val="20"/>
          <w:shd w:val="clear" w:color="auto" w:fill="FFFFFF"/>
        </w:rPr>
        <w:t>Eur J Agron</w:t>
      </w:r>
      <w:r w:rsidR="00601921">
        <w:rPr>
          <w:rFonts w:ascii="Franklin Gothic Book" w:hAnsi="Franklin Gothic Book" w:cs="Times New Roman"/>
          <w:sz w:val="20"/>
          <w:szCs w:val="20"/>
        </w:rPr>
        <w:t>.,</w:t>
      </w:r>
      <w:r w:rsidRPr="0047047B">
        <w:rPr>
          <w:rFonts w:ascii="Franklin Gothic Book" w:hAnsi="Franklin Gothic Book" w:cs="Times New Roman"/>
          <w:b/>
          <w:bCs/>
          <w:sz w:val="20"/>
          <w:szCs w:val="20"/>
        </w:rPr>
        <w:t>96</w:t>
      </w:r>
      <w:r w:rsidRPr="0047047B">
        <w:rPr>
          <w:rFonts w:ascii="Franklin Gothic Book" w:hAnsi="Franklin Gothic Book" w:cs="Times New Roman"/>
          <w:sz w:val="20"/>
          <w:szCs w:val="20"/>
        </w:rPr>
        <w:t>:47–53.</w:t>
      </w:r>
    </w:p>
    <w:p w14:paraId="706CDBE8" w14:textId="77777777" w:rsidR="0000424A" w:rsidRDefault="00AF0B22" w:rsidP="00B44594">
      <w:pPr>
        <w:pStyle w:val="ListParagraph"/>
        <w:numPr>
          <w:ilvl w:val="0"/>
          <w:numId w:val="1"/>
        </w:numPr>
        <w:spacing w:after="0" w:line="360" w:lineRule="auto"/>
        <w:ind w:left="0"/>
        <w:jc w:val="both"/>
        <w:rPr>
          <w:rFonts w:ascii="Franklin Gothic Book" w:hAnsi="Franklin Gothic Book" w:cs="Times New Roman"/>
          <w:b/>
          <w:bCs/>
          <w:sz w:val="20"/>
          <w:szCs w:val="20"/>
          <w:lang w:val="en-US"/>
        </w:rPr>
      </w:pPr>
      <w:r w:rsidRPr="0047047B">
        <w:rPr>
          <w:rFonts w:ascii="Franklin Gothic Book" w:hAnsi="Franklin Gothic Book" w:cs="Times New Roman"/>
          <w:sz w:val="20"/>
          <w:szCs w:val="20"/>
        </w:rPr>
        <w:t>Ranasinghe, C.S., Sil</w:t>
      </w:r>
      <w:r>
        <w:rPr>
          <w:rFonts w:ascii="Franklin Gothic Book" w:hAnsi="Franklin Gothic Book" w:cs="Times New Roman"/>
          <w:sz w:val="20"/>
          <w:szCs w:val="20"/>
        </w:rPr>
        <w:t xml:space="preserve">va, L.R.S. </w:t>
      </w:r>
      <w:r w:rsidR="008A0030">
        <w:rPr>
          <w:rFonts w:ascii="Franklin Gothic Book" w:hAnsi="Franklin Gothic Book" w:cs="Times New Roman"/>
          <w:sz w:val="20"/>
          <w:szCs w:val="20"/>
        </w:rPr>
        <w:t xml:space="preserve">and R.D.N. </w:t>
      </w:r>
      <w:r>
        <w:rPr>
          <w:rFonts w:ascii="Franklin Gothic Book" w:hAnsi="Franklin Gothic Book" w:cs="Times New Roman"/>
          <w:sz w:val="20"/>
          <w:szCs w:val="20"/>
        </w:rPr>
        <w:t>Premasiri</w:t>
      </w:r>
      <w:r w:rsidR="008A0030">
        <w:rPr>
          <w:rFonts w:ascii="Franklin Gothic Book" w:hAnsi="Franklin Gothic Book" w:cs="Times New Roman"/>
          <w:sz w:val="20"/>
          <w:szCs w:val="20"/>
        </w:rPr>
        <w:t>.</w:t>
      </w:r>
      <w:r>
        <w:rPr>
          <w:rFonts w:ascii="Franklin Gothic Book" w:hAnsi="Franklin Gothic Book" w:cs="Times New Roman"/>
          <w:sz w:val="20"/>
          <w:szCs w:val="20"/>
        </w:rPr>
        <w:t xml:space="preserve"> 2015</w:t>
      </w:r>
      <w:r w:rsidRPr="0047047B">
        <w:rPr>
          <w:rFonts w:ascii="Franklin Gothic Book" w:hAnsi="Franklin Gothic Book" w:cs="Times New Roman"/>
          <w:sz w:val="20"/>
          <w:szCs w:val="20"/>
        </w:rPr>
        <w:t>. Major determinants of fruit set and yield fluctuation in coconut (</w:t>
      </w:r>
      <w:r w:rsidRPr="0047047B">
        <w:rPr>
          <w:rFonts w:ascii="Franklin Gothic Book" w:hAnsi="Franklin Gothic Book" w:cs="Times New Roman"/>
          <w:i/>
          <w:iCs/>
          <w:sz w:val="20"/>
          <w:szCs w:val="20"/>
        </w:rPr>
        <w:t>Cocos nucifera L.</w:t>
      </w:r>
      <w:r w:rsidRPr="0047047B">
        <w:rPr>
          <w:rFonts w:ascii="Franklin Gothic Book" w:hAnsi="Franklin Gothic Book" w:cs="Times New Roman"/>
          <w:sz w:val="20"/>
          <w:szCs w:val="20"/>
        </w:rPr>
        <w:t xml:space="preserve">). </w:t>
      </w:r>
      <w:r w:rsidRPr="0047047B">
        <w:rPr>
          <w:rFonts w:ascii="Franklin Gothic Book" w:hAnsi="Franklin Gothic Book" w:cs="Times New Roman"/>
          <w:i/>
          <w:iCs/>
          <w:sz w:val="20"/>
          <w:szCs w:val="20"/>
        </w:rPr>
        <w:t>J. Natl. Sci. Found. Sri Lanka</w:t>
      </w:r>
      <w:r w:rsidR="00601921">
        <w:rPr>
          <w:rFonts w:ascii="Franklin Gothic Book" w:hAnsi="Franklin Gothic Book" w:cs="Times New Roman"/>
          <w:i/>
          <w:iCs/>
          <w:sz w:val="20"/>
          <w:szCs w:val="20"/>
        </w:rPr>
        <w:t>.,</w:t>
      </w:r>
      <w:r w:rsidRPr="0047047B">
        <w:rPr>
          <w:rFonts w:ascii="Franklin Gothic Book" w:hAnsi="Franklin Gothic Book" w:cs="Times New Roman"/>
          <w:b/>
          <w:bCs/>
          <w:sz w:val="20"/>
          <w:szCs w:val="20"/>
        </w:rPr>
        <w:t>43(3)</w:t>
      </w:r>
      <w:r w:rsidRPr="0047047B">
        <w:rPr>
          <w:rFonts w:ascii="Franklin Gothic Book" w:hAnsi="Franklin Gothic Book" w:cs="Times New Roman"/>
          <w:sz w:val="20"/>
          <w:szCs w:val="20"/>
        </w:rPr>
        <w:t>:253-264.</w:t>
      </w:r>
    </w:p>
    <w:p w14:paraId="248966C9" w14:textId="4DCF90EF" w:rsidR="0000424A" w:rsidRPr="0000424A" w:rsidRDefault="0000424A" w:rsidP="00B44594">
      <w:pPr>
        <w:pStyle w:val="ListParagraph"/>
        <w:numPr>
          <w:ilvl w:val="0"/>
          <w:numId w:val="1"/>
        </w:numPr>
        <w:spacing w:after="0" w:line="360" w:lineRule="auto"/>
        <w:ind w:left="0"/>
        <w:jc w:val="both"/>
        <w:rPr>
          <w:rFonts w:ascii="Franklin Gothic Book" w:hAnsi="Franklin Gothic Book" w:cs="Times New Roman"/>
          <w:b/>
          <w:bCs/>
          <w:sz w:val="20"/>
          <w:szCs w:val="20"/>
          <w:lang w:val="en-US"/>
        </w:rPr>
      </w:pPr>
      <w:r w:rsidRPr="0000424A">
        <w:rPr>
          <w:rFonts w:ascii="Franklin Gothic Book" w:hAnsi="Franklin Gothic Book" w:cs="Arial"/>
          <w:color w:val="222222"/>
          <w:sz w:val="20"/>
          <w:szCs w:val="20"/>
          <w:shd w:val="clear" w:color="auto" w:fill="FFFFFF"/>
        </w:rPr>
        <w:t>Vishweshwar, S., Meti, S., Champa, B. V. and M. Nagaraja. 2019. Climate Based Coconut Yield Analysis in Chanrayapatna Taluk of Hassan District of Karnataka, India. </w:t>
      </w:r>
      <w:r w:rsidRPr="0000424A">
        <w:rPr>
          <w:rFonts w:ascii="Franklin Gothic Book" w:hAnsi="Franklin Gothic Book" w:cs="Arial"/>
          <w:i/>
          <w:iCs/>
          <w:color w:val="222222"/>
          <w:sz w:val="20"/>
          <w:szCs w:val="20"/>
          <w:shd w:val="clear" w:color="auto" w:fill="FFFFFF"/>
        </w:rPr>
        <w:t>Int. J. Curr. Microbiol. App. Sci.,</w:t>
      </w:r>
      <w:r w:rsidRPr="0000424A">
        <w:rPr>
          <w:rFonts w:ascii="Franklin Gothic Book" w:hAnsi="Franklin Gothic Book" w:cs="Arial"/>
          <w:b/>
          <w:bCs/>
          <w:i/>
          <w:iCs/>
          <w:color w:val="222222"/>
          <w:sz w:val="20"/>
          <w:szCs w:val="20"/>
          <w:shd w:val="clear" w:color="auto" w:fill="FFFFFF"/>
        </w:rPr>
        <w:t>8</w:t>
      </w:r>
      <w:r w:rsidRPr="0000424A">
        <w:rPr>
          <w:rFonts w:ascii="Franklin Gothic Book" w:hAnsi="Franklin Gothic Book" w:cs="Arial"/>
          <w:b/>
          <w:bCs/>
          <w:color w:val="222222"/>
          <w:sz w:val="20"/>
          <w:szCs w:val="20"/>
          <w:shd w:val="clear" w:color="auto" w:fill="FFFFFF"/>
        </w:rPr>
        <w:t>(7)</w:t>
      </w:r>
      <w:r w:rsidRPr="0000424A">
        <w:rPr>
          <w:rFonts w:ascii="Franklin Gothic Book" w:hAnsi="Franklin Gothic Book" w:cs="Arial"/>
          <w:color w:val="222222"/>
          <w:sz w:val="20"/>
          <w:szCs w:val="20"/>
          <w:shd w:val="clear" w:color="auto" w:fill="FFFFFF"/>
        </w:rPr>
        <w:t>: 2867-2877.</w:t>
      </w:r>
    </w:p>
    <w:p w14:paraId="163453D7" w14:textId="4D7F37B8" w:rsidR="00AF0B22" w:rsidRPr="00ED6340" w:rsidRDefault="00AF0B22" w:rsidP="00B44594">
      <w:pPr>
        <w:pStyle w:val="ListParagraph"/>
        <w:spacing w:after="0" w:line="360" w:lineRule="auto"/>
        <w:ind w:left="0"/>
        <w:jc w:val="both"/>
        <w:rPr>
          <w:rFonts w:ascii="Franklin Gothic Book" w:hAnsi="Franklin Gothic Book" w:cs="Times New Roman"/>
          <w:sz w:val="20"/>
          <w:szCs w:val="20"/>
          <w:lang w:val="en-US"/>
        </w:rPr>
      </w:pPr>
      <w:r w:rsidRPr="00ED6340">
        <w:rPr>
          <w:rFonts w:ascii="Franklin Gothic Book" w:hAnsi="Franklin Gothic Book" w:cs="Times New Roman"/>
          <w:b/>
          <w:bCs/>
          <w:sz w:val="20"/>
          <w:szCs w:val="20"/>
          <w:lang w:val="en-US"/>
        </w:rPr>
        <w:t>Appendix-A (MATLAB code for yield prediction model):</w:t>
      </w:r>
    </w:p>
    <w:p w14:paraId="70810BFC" w14:textId="77777777" w:rsidR="00AF0B22" w:rsidRPr="0047047B" w:rsidRDefault="00AF0B22" w:rsidP="00B44594">
      <w:pPr>
        <w:spacing w:after="0" w:line="360" w:lineRule="auto"/>
        <w:jc w:val="both"/>
        <w:rPr>
          <w:rFonts w:ascii="Franklin Gothic Book" w:hAnsi="Franklin Gothic Book" w:cs="Times New Roman"/>
          <w:sz w:val="20"/>
          <w:szCs w:val="20"/>
          <w:lang w:val="en-US"/>
        </w:rPr>
      </w:pPr>
      <w:r w:rsidRPr="0047047B">
        <w:rPr>
          <w:rFonts w:ascii="Franklin Gothic Book" w:hAnsi="Franklin Gothic Book" w:cs="Times New Roman"/>
          <w:sz w:val="20"/>
          <w:szCs w:val="20"/>
          <w:lang w:val="en-US"/>
        </w:rPr>
        <w:t>&gt;&gt; y = [</w:t>
      </w:r>
      <w:r>
        <w:rPr>
          <w:rFonts w:ascii="Franklin Gothic Book" w:hAnsi="Franklin Gothic Book" w:cs="Times New Roman"/>
          <w:sz w:val="20"/>
          <w:szCs w:val="20"/>
          <w:lang w:val="en-US"/>
        </w:rPr>
        <w:t>1847</w:t>
      </w:r>
      <w:r w:rsidRPr="0047047B">
        <w:rPr>
          <w:rFonts w:ascii="Franklin Gothic Book" w:hAnsi="Franklin Gothic Book" w:cs="Times New Roman"/>
          <w:sz w:val="20"/>
          <w:szCs w:val="20"/>
          <w:lang w:val="en-US"/>
        </w:rPr>
        <w:t>5 1695</w:t>
      </w:r>
      <w:r>
        <w:rPr>
          <w:rFonts w:ascii="Franklin Gothic Book" w:hAnsi="Franklin Gothic Book" w:cs="Times New Roman"/>
          <w:sz w:val="20"/>
          <w:szCs w:val="20"/>
          <w:lang w:val="en-US"/>
        </w:rPr>
        <w:t>0 1587</w:t>
      </w:r>
      <w:r w:rsidRPr="0047047B">
        <w:rPr>
          <w:rFonts w:ascii="Franklin Gothic Book" w:hAnsi="Franklin Gothic Book" w:cs="Times New Roman"/>
          <w:sz w:val="20"/>
          <w:szCs w:val="20"/>
          <w:lang w:val="en-US"/>
        </w:rPr>
        <w:t>5 1892</w:t>
      </w:r>
      <w:r>
        <w:rPr>
          <w:rFonts w:ascii="Franklin Gothic Book" w:hAnsi="Franklin Gothic Book" w:cs="Times New Roman"/>
          <w:sz w:val="20"/>
          <w:szCs w:val="20"/>
          <w:lang w:val="en-US"/>
        </w:rPr>
        <w:t>0</w:t>
      </w:r>
      <w:r w:rsidRPr="0047047B">
        <w:rPr>
          <w:rFonts w:ascii="Franklin Gothic Book" w:hAnsi="Franklin Gothic Book" w:cs="Times New Roman"/>
          <w:sz w:val="20"/>
          <w:szCs w:val="20"/>
          <w:lang w:val="en-US"/>
        </w:rPr>
        <w:t xml:space="preserve"> </w:t>
      </w:r>
      <w:r>
        <w:rPr>
          <w:rFonts w:ascii="Franklin Gothic Book" w:hAnsi="Franklin Gothic Book" w:cs="Times New Roman"/>
          <w:sz w:val="20"/>
          <w:szCs w:val="20"/>
          <w:lang w:val="en-US"/>
        </w:rPr>
        <w:t>15505 1222</w:t>
      </w:r>
      <w:r w:rsidRPr="0047047B">
        <w:rPr>
          <w:rFonts w:ascii="Franklin Gothic Book" w:hAnsi="Franklin Gothic Book" w:cs="Times New Roman"/>
          <w:sz w:val="20"/>
          <w:szCs w:val="20"/>
          <w:lang w:val="en-US"/>
        </w:rPr>
        <w:t>3 1062</w:t>
      </w:r>
      <w:r>
        <w:rPr>
          <w:rFonts w:ascii="Franklin Gothic Book" w:hAnsi="Franklin Gothic Book" w:cs="Times New Roman"/>
          <w:sz w:val="20"/>
          <w:szCs w:val="20"/>
          <w:lang w:val="en-US"/>
        </w:rPr>
        <w:t>0</w:t>
      </w:r>
      <w:r w:rsidRPr="0047047B">
        <w:rPr>
          <w:rFonts w:ascii="Franklin Gothic Book" w:hAnsi="Franklin Gothic Book" w:cs="Times New Roman"/>
          <w:sz w:val="20"/>
          <w:szCs w:val="20"/>
          <w:lang w:val="en-US"/>
        </w:rPr>
        <w:t>];</w:t>
      </w:r>
    </w:p>
    <w:p w14:paraId="21B5BB2F" w14:textId="77777777" w:rsidR="00AF0B22" w:rsidRPr="0047047B" w:rsidRDefault="00AF0B22" w:rsidP="00B44594">
      <w:pPr>
        <w:spacing w:after="0" w:line="360" w:lineRule="auto"/>
        <w:jc w:val="both"/>
        <w:rPr>
          <w:rFonts w:ascii="Franklin Gothic Book" w:hAnsi="Franklin Gothic Book" w:cs="Times New Roman"/>
          <w:sz w:val="20"/>
          <w:szCs w:val="20"/>
          <w:lang w:val="en-US"/>
        </w:rPr>
      </w:pPr>
      <w:r w:rsidRPr="0047047B">
        <w:rPr>
          <w:rFonts w:ascii="Franklin Gothic Book" w:hAnsi="Franklin Gothic Book" w:cs="Times New Roman"/>
          <w:sz w:val="20"/>
          <w:szCs w:val="20"/>
          <w:lang w:val="en-US"/>
        </w:rPr>
        <w:t>&gt;&gt; x1 = [22.32 21.48 22.04 22.25 22.46 22.54 22.77];</w:t>
      </w:r>
    </w:p>
    <w:p w14:paraId="53DABEA2" w14:textId="77777777" w:rsidR="00AF0B22" w:rsidRPr="0047047B" w:rsidRDefault="00AF0B22" w:rsidP="00B44594">
      <w:pPr>
        <w:spacing w:after="0" w:line="360" w:lineRule="auto"/>
        <w:jc w:val="both"/>
        <w:rPr>
          <w:rFonts w:ascii="Franklin Gothic Book" w:hAnsi="Franklin Gothic Book" w:cs="Times New Roman"/>
          <w:sz w:val="20"/>
          <w:szCs w:val="20"/>
          <w:lang w:val="en-US"/>
        </w:rPr>
      </w:pPr>
      <w:r w:rsidRPr="0047047B">
        <w:rPr>
          <w:rFonts w:ascii="Franklin Gothic Book" w:hAnsi="Franklin Gothic Book" w:cs="Times New Roman"/>
          <w:sz w:val="20"/>
          <w:szCs w:val="20"/>
          <w:lang w:val="en-US"/>
        </w:rPr>
        <w:t>&gt;&gt; x2 = [87.33 88.25 84.5 84.25 83.42 84.67 84];</w:t>
      </w:r>
    </w:p>
    <w:p w14:paraId="09D02E69" w14:textId="77777777" w:rsidR="00AF0B22" w:rsidRPr="0047047B" w:rsidRDefault="00AF0B22" w:rsidP="00B44594">
      <w:pPr>
        <w:spacing w:after="0" w:line="360" w:lineRule="auto"/>
        <w:jc w:val="both"/>
        <w:rPr>
          <w:rFonts w:ascii="Franklin Gothic Book" w:hAnsi="Franklin Gothic Book" w:cs="Times New Roman"/>
          <w:sz w:val="20"/>
          <w:szCs w:val="20"/>
          <w:lang w:val="en-US"/>
        </w:rPr>
      </w:pPr>
      <w:r w:rsidRPr="0047047B">
        <w:rPr>
          <w:rFonts w:ascii="Franklin Gothic Book" w:hAnsi="Franklin Gothic Book" w:cs="Times New Roman"/>
          <w:sz w:val="20"/>
          <w:szCs w:val="20"/>
          <w:lang w:val="en-US"/>
        </w:rPr>
        <w:t>&gt;&gt; x3 = [63.52 91.96 31.14 44.63 61.10 57.43 22.65];</w:t>
      </w:r>
    </w:p>
    <w:p w14:paraId="129138A8" w14:textId="77777777" w:rsidR="00AF0B22" w:rsidRPr="0047047B" w:rsidRDefault="00AF0B22" w:rsidP="00B44594">
      <w:pPr>
        <w:spacing w:after="0" w:line="360" w:lineRule="auto"/>
        <w:jc w:val="both"/>
        <w:rPr>
          <w:rFonts w:ascii="Franklin Gothic Book" w:hAnsi="Franklin Gothic Book" w:cs="Times New Roman"/>
          <w:sz w:val="20"/>
          <w:szCs w:val="20"/>
          <w:lang w:val="en-US"/>
        </w:rPr>
      </w:pPr>
      <w:r w:rsidRPr="0047047B">
        <w:rPr>
          <w:rFonts w:ascii="Franklin Gothic Book" w:hAnsi="Franklin Gothic Book" w:cs="Times New Roman"/>
          <w:sz w:val="20"/>
          <w:szCs w:val="20"/>
          <w:lang w:val="en-US"/>
        </w:rPr>
        <w:t>&gt;&gt; x4 = [693 749 840 920 1040 1080 1103];</w:t>
      </w:r>
    </w:p>
    <w:p w14:paraId="68373595" w14:textId="77777777" w:rsidR="00AF0B22" w:rsidRPr="0047047B" w:rsidRDefault="00AF0B22" w:rsidP="00B44594">
      <w:pPr>
        <w:spacing w:after="0" w:line="360" w:lineRule="auto"/>
        <w:jc w:val="both"/>
        <w:rPr>
          <w:rFonts w:ascii="Franklin Gothic Book" w:hAnsi="Franklin Gothic Book" w:cs="Times New Roman"/>
          <w:sz w:val="20"/>
          <w:szCs w:val="20"/>
          <w:lang w:val="en-US"/>
        </w:rPr>
      </w:pPr>
      <w:r w:rsidRPr="0047047B">
        <w:rPr>
          <w:rFonts w:ascii="Franklin Gothic Book" w:hAnsi="Franklin Gothic Book" w:cs="Times New Roman"/>
          <w:sz w:val="20"/>
          <w:szCs w:val="20"/>
          <w:lang w:val="en-US"/>
        </w:rPr>
        <w:t>&gt;&gt; x5 = [100 100.4 96 96 100 98 105];</w:t>
      </w:r>
    </w:p>
    <w:p w14:paraId="290F89F2" w14:textId="77777777" w:rsidR="00AF0B22" w:rsidRPr="0047047B" w:rsidRDefault="00AF0B22" w:rsidP="00B44594">
      <w:pPr>
        <w:spacing w:after="0" w:line="360" w:lineRule="auto"/>
        <w:jc w:val="both"/>
        <w:rPr>
          <w:rFonts w:ascii="Franklin Gothic Book" w:hAnsi="Franklin Gothic Book" w:cs="Times New Roman"/>
          <w:sz w:val="20"/>
          <w:szCs w:val="20"/>
          <w:lang w:val="en-US"/>
        </w:rPr>
      </w:pPr>
      <w:r w:rsidRPr="0047047B">
        <w:rPr>
          <w:rFonts w:ascii="Franklin Gothic Book" w:hAnsi="Franklin Gothic Book" w:cs="Times New Roman"/>
          <w:sz w:val="20"/>
          <w:szCs w:val="20"/>
          <w:lang w:val="en-US"/>
        </w:rPr>
        <w:t>&gt;&gt; x6 = [620 508 520 520 535 506 504];</w:t>
      </w:r>
    </w:p>
    <w:p w14:paraId="542BC335" w14:textId="77777777" w:rsidR="00AF0B22" w:rsidRPr="0047047B" w:rsidRDefault="00AF0B22" w:rsidP="00B44594">
      <w:pPr>
        <w:spacing w:after="0" w:line="360" w:lineRule="auto"/>
        <w:jc w:val="both"/>
        <w:rPr>
          <w:rFonts w:ascii="Franklin Gothic Book" w:hAnsi="Franklin Gothic Book" w:cs="Times New Roman"/>
          <w:sz w:val="20"/>
          <w:szCs w:val="20"/>
          <w:lang w:val="en-US"/>
        </w:rPr>
      </w:pPr>
      <w:r w:rsidRPr="0047047B">
        <w:rPr>
          <w:rFonts w:ascii="Franklin Gothic Book" w:hAnsi="Franklin Gothic Book" w:cs="Times New Roman"/>
          <w:sz w:val="20"/>
          <w:szCs w:val="20"/>
          <w:lang w:val="en-US"/>
        </w:rPr>
        <w:t>&gt;&gt; x7 = [20 20 11.3 10.7 13 19 25];</w:t>
      </w:r>
    </w:p>
    <w:p w14:paraId="2DECAE3C" w14:textId="77777777" w:rsidR="00AF0B22" w:rsidRPr="0047047B" w:rsidRDefault="00AF0B22" w:rsidP="00B44594">
      <w:pPr>
        <w:spacing w:after="0" w:line="360" w:lineRule="auto"/>
        <w:jc w:val="both"/>
        <w:rPr>
          <w:rFonts w:ascii="Franklin Gothic Book" w:hAnsi="Franklin Gothic Book" w:cs="Times New Roman"/>
          <w:sz w:val="20"/>
          <w:szCs w:val="20"/>
          <w:lang w:val="en-US"/>
        </w:rPr>
      </w:pPr>
      <w:r w:rsidRPr="0047047B">
        <w:rPr>
          <w:rFonts w:ascii="Franklin Gothic Book" w:hAnsi="Franklin Gothic Book" w:cs="Times New Roman"/>
          <w:sz w:val="20"/>
          <w:szCs w:val="20"/>
          <w:lang w:val="en-US"/>
        </w:rPr>
        <w:t>&gt;&gt; x8 = [200 146.4 131.75 182.8 162 142 167.5];</w:t>
      </w:r>
    </w:p>
    <w:p w14:paraId="6BE4EF70" w14:textId="77777777" w:rsidR="00AF0B22" w:rsidRPr="0047047B" w:rsidRDefault="00AF0B22" w:rsidP="00B44594">
      <w:pPr>
        <w:spacing w:after="0" w:line="360" w:lineRule="auto"/>
        <w:jc w:val="both"/>
        <w:rPr>
          <w:rFonts w:ascii="Franklin Gothic Book" w:hAnsi="Franklin Gothic Book" w:cs="Times New Roman"/>
          <w:sz w:val="20"/>
          <w:szCs w:val="20"/>
          <w:lang w:val="en-US"/>
        </w:rPr>
      </w:pPr>
      <w:r w:rsidRPr="0047047B">
        <w:rPr>
          <w:rFonts w:ascii="Franklin Gothic Book" w:hAnsi="Franklin Gothic Book" w:cs="Times New Roman"/>
          <w:sz w:val="20"/>
          <w:szCs w:val="20"/>
          <w:lang w:val="en-US"/>
        </w:rPr>
        <w:t>&gt;&gt; X = [ones(size(x1)) x1 x2 x3 x4 x5 x6 x7 x8];</w:t>
      </w:r>
    </w:p>
    <w:p w14:paraId="48C28C01" w14:textId="77777777" w:rsidR="00AF0B22" w:rsidRPr="0047047B" w:rsidRDefault="00AF0B22" w:rsidP="00B44594">
      <w:pPr>
        <w:spacing w:after="0" w:line="360" w:lineRule="auto"/>
        <w:jc w:val="both"/>
        <w:rPr>
          <w:rFonts w:ascii="Franklin Gothic Book" w:hAnsi="Franklin Gothic Book" w:cs="Times New Roman"/>
          <w:sz w:val="20"/>
          <w:szCs w:val="20"/>
          <w:lang w:val="en-US"/>
        </w:rPr>
      </w:pPr>
      <w:r w:rsidRPr="0047047B">
        <w:rPr>
          <w:rFonts w:ascii="Franklin Gothic Book" w:hAnsi="Franklin Gothic Book" w:cs="Times New Roman"/>
          <w:sz w:val="20"/>
          <w:szCs w:val="20"/>
          <w:lang w:val="en-US"/>
        </w:rPr>
        <w:t>&gt;&gt; a = X\y</w:t>
      </w:r>
    </w:p>
    <w:p w14:paraId="6A81E6FD" w14:textId="77777777" w:rsidR="00AF0B22" w:rsidRPr="0047047B" w:rsidRDefault="00AF0B22" w:rsidP="00B44594">
      <w:pPr>
        <w:spacing w:after="0" w:line="360" w:lineRule="auto"/>
        <w:jc w:val="both"/>
        <w:rPr>
          <w:rFonts w:ascii="Franklin Gothic Book" w:hAnsi="Franklin Gothic Book" w:cs="Times New Roman"/>
          <w:sz w:val="20"/>
          <w:szCs w:val="20"/>
          <w:lang w:val="en-US"/>
        </w:rPr>
        <w:sectPr w:rsidR="00AF0B22" w:rsidRPr="0047047B" w:rsidSect="00CC4020">
          <w:type w:val="continuous"/>
          <w:pgSz w:w="11906" w:h="16838"/>
          <w:pgMar w:top="1440" w:right="1440" w:bottom="1440" w:left="1440" w:header="708" w:footer="708" w:gutter="0"/>
          <w:cols w:space="709"/>
          <w:docGrid w:linePitch="360"/>
        </w:sectPr>
      </w:pPr>
      <w:r>
        <w:rPr>
          <w:rFonts w:ascii="Franklin Gothic Book" w:hAnsi="Franklin Gothic Book" w:cs="Times New Roman"/>
          <w:sz w:val="20"/>
          <w:szCs w:val="20"/>
          <w:lang w:val="en-US"/>
        </w:rPr>
        <w:t xml:space="preserve">a </w:t>
      </w:r>
    </w:p>
    <w:tbl>
      <w:tblPr>
        <w:tblW w:w="1218" w:type="dxa"/>
        <w:tblInd w:w="108" w:type="dxa"/>
        <w:tblLook w:val="04A0" w:firstRow="1" w:lastRow="0" w:firstColumn="1" w:lastColumn="0" w:noHBand="0" w:noVBand="1"/>
      </w:tblPr>
      <w:tblGrid>
        <w:gridCol w:w="1218"/>
      </w:tblGrid>
      <w:tr w:rsidR="00AF0B22" w:rsidRPr="007F504B" w14:paraId="2BC465F6" w14:textId="77777777" w:rsidTr="008B23DC">
        <w:trPr>
          <w:trHeight w:val="283"/>
        </w:trPr>
        <w:tc>
          <w:tcPr>
            <w:tcW w:w="1218" w:type="dxa"/>
            <w:shd w:val="clear" w:color="auto" w:fill="auto"/>
            <w:noWrap/>
            <w:vAlign w:val="center"/>
            <w:hideMark/>
          </w:tcPr>
          <w:p w14:paraId="148775F1" w14:textId="77777777" w:rsidR="00AF0B22" w:rsidRPr="007F504B" w:rsidRDefault="00AF0B22" w:rsidP="00B44594">
            <w:pPr>
              <w:spacing w:after="0" w:line="360" w:lineRule="auto"/>
              <w:jc w:val="right"/>
              <w:rPr>
                <w:rFonts w:ascii="Calibri" w:eastAsia="Times New Roman" w:hAnsi="Calibri" w:cs="Calibri"/>
                <w:color w:val="000000"/>
                <w:lang w:eastAsia="en-IN"/>
              </w:rPr>
            </w:pPr>
            <w:r>
              <w:rPr>
                <w:rFonts w:ascii="Consolas" w:hAnsi="Consolas" w:cs="Calibri"/>
                <w:color w:val="000000"/>
              </w:rPr>
              <w:lastRenderedPageBreak/>
              <w:t>0</w:t>
            </w:r>
          </w:p>
        </w:tc>
      </w:tr>
      <w:tr w:rsidR="00AF0B22" w:rsidRPr="007F504B" w14:paraId="0EEB264A" w14:textId="77777777" w:rsidTr="008B23DC">
        <w:trPr>
          <w:trHeight w:val="283"/>
        </w:trPr>
        <w:tc>
          <w:tcPr>
            <w:tcW w:w="1218" w:type="dxa"/>
            <w:shd w:val="clear" w:color="auto" w:fill="auto"/>
            <w:noWrap/>
            <w:vAlign w:val="center"/>
            <w:hideMark/>
          </w:tcPr>
          <w:p w14:paraId="288845D1" w14:textId="77777777" w:rsidR="00AF0B22" w:rsidRPr="007F504B" w:rsidRDefault="00AF0B22" w:rsidP="00B44594">
            <w:pPr>
              <w:spacing w:after="0" w:line="360" w:lineRule="auto"/>
              <w:jc w:val="right"/>
              <w:rPr>
                <w:rFonts w:ascii="Calibri" w:eastAsia="Times New Roman" w:hAnsi="Calibri" w:cs="Calibri"/>
                <w:color w:val="000000"/>
                <w:lang w:eastAsia="en-IN"/>
              </w:rPr>
            </w:pPr>
            <w:r>
              <w:rPr>
                <w:rFonts w:ascii="Consolas" w:hAnsi="Consolas" w:cs="Calibri"/>
                <w:color w:val="000000"/>
              </w:rPr>
              <w:t>0</w:t>
            </w:r>
          </w:p>
        </w:tc>
      </w:tr>
      <w:tr w:rsidR="00AF0B22" w:rsidRPr="007F504B" w14:paraId="281BDF91" w14:textId="77777777" w:rsidTr="008B23DC">
        <w:trPr>
          <w:trHeight w:val="283"/>
        </w:trPr>
        <w:tc>
          <w:tcPr>
            <w:tcW w:w="1218" w:type="dxa"/>
            <w:shd w:val="clear" w:color="auto" w:fill="auto"/>
            <w:noWrap/>
            <w:vAlign w:val="center"/>
            <w:hideMark/>
          </w:tcPr>
          <w:p w14:paraId="6E28A3AC" w14:textId="77777777" w:rsidR="00AF0B22" w:rsidRPr="007F504B" w:rsidRDefault="00AF0B22" w:rsidP="00B44594">
            <w:pPr>
              <w:spacing w:after="0" w:line="360" w:lineRule="auto"/>
              <w:jc w:val="right"/>
              <w:rPr>
                <w:rFonts w:ascii="Calibri" w:eastAsia="Times New Roman" w:hAnsi="Calibri" w:cs="Calibri"/>
                <w:color w:val="000000"/>
                <w:lang w:eastAsia="en-IN"/>
              </w:rPr>
            </w:pPr>
            <w:r>
              <w:rPr>
                <w:rFonts w:ascii="Consolas" w:hAnsi="Consolas" w:cs="Calibri"/>
                <w:color w:val="000000"/>
              </w:rPr>
              <w:t>19.606</w:t>
            </w:r>
          </w:p>
        </w:tc>
      </w:tr>
      <w:tr w:rsidR="00AF0B22" w:rsidRPr="007F504B" w14:paraId="09DA43E4" w14:textId="77777777" w:rsidTr="008B23DC">
        <w:trPr>
          <w:trHeight w:val="283"/>
        </w:trPr>
        <w:tc>
          <w:tcPr>
            <w:tcW w:w="1218" w:type="dxa"/>
            <w:shd w:val="clear" w:color="auto" w:fill="auto"/>
            <w:noWrap/>
            <w:vAlign w:val="center"/>
            <w:hideMark/>
          </w:tcPr>
          <w:p w14:paraId="505C8EAC" w14:textId="77777777" w:rsidR="00AF0B22" w:rsidRPr="007F504B" w:rsidRDefault="00AF0B22" w:rsidP="00B44594">
            <w:pPr>
              <w:spacing w:after="0" w:line="360" w:lineRule="auto"/>
              <w:jc w:val="right"/>
              <w:rPr>
                <w:rFonts w:ascii="Calibri" w:eastAsia="Times New Roman" w:hAnsi="Calibri" w:cs="Calibri"/>
                <w:color w:val="000000"/>
                <w:lang w:eastAsia="en-IN"/>
              </w:rPr>
            </w:pPr>
            <w:r>
              <w:rPr>
                <w:rFonts w:ascii="Consolas" w:hAnsi="Consolas" w:cs="Calibri"/>
                <w:color w:val="000000"/>
              </w:rPr>
              <w:t>1.4537</w:t>
            </w:r>
          </w:p>
        </w:tc>
      </w:tr>
      <w:tr w:rsidR="00AF0B22" w:rsidRPr="007F504B" w14:paraId="4AFA5940" w14:textId="77777777" w:rsidTr="008B23DC">
        <w:trPr>
          <w:trHeight w:val="283"/>
        </w:trPr>
        <w:tc>
          <w:tcPr>
            <w:tcW w:w="1218" w:type="dxa"/>
            <w:shd w:val="clear" w:color="auto" w:fill="auto"/>
            <w:noWrap/>
            <w:vAlign w:val="center"/>
            <w:hideMark/>
          </w:tcPr>
          <w:p w14:paraId="156B286B" w14:textId="77777777" w:rsidR="00AF0B22" w:rsidRPr="007F504B" w:rsidRDefault="00AF0B22" w:rsidP="00B44594">
            <w:pPr>
              <w:spacing w:after="0" w:line="360" w:lineRule="auto"/>
              <w:jc w:val="right"/>
              <w:rPr>
                <w:rFonts w:ascii="Calibri" w:eastAsia="Times New Roman" w:hAnsi="Calibri" w:cs="Calibri"/>
                <w:color w:val="000000"/>
                <w:lang w:eastAsia="en-IN"/>
              </w:rPr>
            </w:pPr>
            <w:r>
              <w:rPr>
                <w:rFonts w:ascii="Consolas" w:hAnsi="Consolas" w:cs="Calibri"/>
                <w:color w:val="000000"/>
              </w:rPr>
              <w:t>-1.1593</w:t>
            </w:r>
          </w:p>
        </w:tc>
      </w:tr>
      <w:tr w:rsidR="00AF0B22" w:rsidRPr="007F504B" w14:paraId="62EE533F" w14:textId="77777777" w:rsidTr="008B23DC">
        <w:trPr>
          <w:trHeight w:val="283"/>
        </w:trPr>
        <w:tc>
          <w:tcPr>
            <w:tcW w:w="1218" w:type="dxa"/>
            <w:shd w:val="clear" w:color="auto" w:fill="auto"/>
            <w:noWrap/>
            <w:vAlign w:val="center"/>
            <w:hideMark/>
          </w:tcPr>
          <w:p w14:paraId="013ED7ED" w14:textId="77777777" w:rsidR="00AF0B22" w:rsidRPr="007F504B" w:rsidRDefault="00AF0B22" w:rsidP="00B44594">
            <w:pPr>
              <w:spacing w:after="0" w:line="360" w:lineRule="auto"/>
              <w:jc w:val="right"/>
              <w:rPr>
                <w:rFonts w:ascii="Calibri" w:eastAsia="Times New Roman" w:hAnsi="Calibri" w:cs="Calibri"/>
                <w:color w:val="000000"/>
                <w:lang w:eastAsia="en-IN"/>
              </w:rPr>
            </w:pPr>
            <w:r>
              <w:rPr>
                <w:rFonts w:ascii="Consolas" w:hAnsi="Consolas" w:cs="Calibri"/>
                <w:color w:val="000000"/>
              </w:rPr>
              <w:lastRenderedPageBreak/>
              <w:t>-26.072</w:t>
            </w:r>
          </w:p>
        </w:tc>
      </w:tr>
      <w:tr w:rsidR="00AF0B22" w:rsidRPr="007F504B" w14:paraId="5110ADC5" w14:textId="77777777" w:rsidTr="008B23DC">
        <w:trPr>
          <w:trHeight w:val="283"/>
        </w:trPr>
        <w:tc>
          <w:tcPr>
            <w:tcW w:w="1218" w:type="dxa"/>
            <w:shd w:val="clear" w:color="auto" w:fill="auto"/>
            <w:noWrap/>
            <w:vAlign w:val="center"/>
            <w:hideMark/>
          </w:tcPr>
          <w:p w14:paraId="6BFC81E9" w14:textId="77777777" w:rsidR="00AF0B22" w:rsidRPr="007F504B" w:rsidRDefault="00AF0B22" w:rsidP="00B44594">
            <w:pPr>
              <w:spacing w:after="0" w:line="360" w:lineRule="auto"/>
              <w:jc w:val="right"/>
              <w:rPr>
                <w:rFonts w:ascii="Calibri" w:eastAsia="Times New Roman" w:hAnsi="Calibri" w:cs="Calibri"/>
                <w:color w:val="000000"/>
                <w:lang w:eastAsia="en-IN"/>
              </w:rPr>
            </w:pPr>
            <w:r>
              <w:rPr>
                <w:rFonts w:ascii="Consolas" w:hAnsi="Consolas" w:cs="Calibri"/>
                <w:color w:val="000000"/>
              </w:rPr>
              <w:t>4.8373</w:t>
            </w:r>
          </w:p>
        </w:tc>
      </w:tr>
      <w:tr w:rsidR="00AF0B22" w:rsidRPr="007F504B" w14:paraId="4FBE992C" w14:textId="77777777" w:rsidTr="008B23DC">
        <w:trPr>
          <w:trHeight w:val="283"/>
        </w:trPr>
        <w:tc>
          <w:tcPr>
            <w:tcW w:w="1218" w:type="dxa"/>
            <w:shd w:val="clear" w:color="auto" w:fill="auto"/>
            <w:noWrap/>
            <w:vAlign w:val="center"/>
            <w:hideMark/>
          </w:tcPr>
          <w:p w14:paraId="07E74E97" w14:textId="77777777" w:rsidR="00AF0B22" w:rsidRPr="007F504B" w:rsidRDefault="00AF0B22" w:rsidP="00B44594">
            <w:pPr>
              <w:spacing w:after="0" w:line="360" w:lineRule="auto"/>
              <w:jc w:val="right"/>
              <w:rPr>
                <w:rFonts w:ascii="Calibri" w:eastAsia="Times New Roman" w:hAnsi="Calibri" w:cs="Calibri"/>
                <w:color w:val="000000"/>
                <w:lang w:eastAsia="en-IN"/>
              </w:rPr>
            </w:pPr>
            <w:r>
              <w:rPr>
                <w:rFonts w:ascii="Consolas" w:hAnsi="Consolas" w:cs="Calibri"/>
                <w:color w:val="000000"/>
              </w:rPr>
              <w:t>-10.928</w:t>
            </w:r>
          </w:p>
        </w:tc>
      </w:tr>
      <w:tr w:rsidR="00AF0B22" w:rsidRPr="007F504B" w14:paraId="4FB751A6" w14:textId="77777777" w:rsidTr="008B23DC">
        <w:trPr>
          <w:trHeight w:val="297"/>
        </w:trPr>
        <w:tc>
          <w:tcPr>
            <w:tcW w:w="1218" w:type="dxa"/>
            <w:shd w:val="clear" w:color="auto" w:fill="auto"/>
            <w:noWrap/>
            <w:vAlign w:val="center"/>
            <w:hideMark/>
          </w:tcPr>
          <w:p w14:paraId="5E070E2A" w14:textId="77777777" w:rsidR="00AF0B22" w:rsidRPr="007F504B" w:rsidRDefault="00AF0B22" w:rsidP="00B44594">
            <w:pPr>
              <w:spacing w:after="0" w:line="360" w:lineRule="auto"/>
              <w:jc w:val="right"/>
              <w:rPr>
                <w:rFonts w:ascii="Calibri" w:eastAsia="Times New Roman" w:hAnsi="Calibri" w:cs="Calibri"/>
                <w:color w:val="000000"/>
                <w:lang w:eastAsia="en-IN"/>
              </w:rPr>
            </w:pPr>
            <w:r>
              <w:rPr>
                <w:rFonts w:ascii="Consolas" w:hAnsi="Consolas" w:cs="Calibri"/>
                <w:color w:val="000000"/>
              </w:rPr>
              <w:t>7.3649</w:t>
            </w:r>
          </w:p>
        </w:tc>
      </w:tr>
    </w:tbl>
    <w:p w14:paraId="4D42381F" w14:textId="77777777" w:rsidR="00AF0B22" w:rsidRPr="004368C0" w:rsidRDefault="00AF0B22" w:rsidP="004368C0">
      <w:pPr>
        <w:spacing w:line="276" w:lineRule="auto"/>
        <w:rPr>
          <w:rFonts w:ascii="Franklin Gothic Book" w:hAnsi="Franklin Gothic Book"/>
          <w:b/>
          <w:bCs/>
          <w:sz w:val="20"/>
          <w:szCs w:val="20"/>
        </w:rPr>
      </w:pPr>
      <w:r w:rsidRPr="004368C0">
        <w:rPr>
          <w:rFonts w:ascii="Franklin Gothic Book" w:hAnsi="Franklin Gothic Book"/>
          <w:b/>
          <w:bCs/>
          <w:sz w:val="20"/>
          <w:szCs w:val="20"/>
        </w:rPr>
        <w:t>Appendix – B Code for ARIMA in Python software:</w:t>
      </w:r>
    </w:p>
    <w:p w14:paraId="006FD741" w14:textId="77777777" w:rsidR="00AF0B22" w:rsidRPr="004368C0" w:rsidRDefault="00AF0B22" w:rsidP="004368C0">
      <w:pPr>
        <w:spacing w:line="276" w:lineRule="auto"/>
        <w:rPr>
          <w:rFonts w:ascii="Franklin Gothic Book" w:hAnsi="Franklin Gothic Book"/>
          <w:sz w:val="20"/>
          <w:szCs w:val="20"/>
        </w:rPr>
      </w:pPr>
      <w:r w:rsidRPr="004368C0">
        <w:rPr>
          <w:rFonts w:ascii="Franklin Gothic Book" w:hAnsi="Franklin Gothic Book"/>
          <w:sz w:val="20"/>
          <w:szCs w:val="20"/>
        </w:rPr>
        <w:t>1. pip install pmdarima</w:t>
      </w:r>
    </w:p>
    <w:p w14:paraId="5DA191DB" w14:textId="77777777" w:rsidR="00AF0B22" w:rsidRPr="004368C0" w:rsidRDefault="00AF0B22" w:rsidP="004368C0">
      <w:pPr>
        <w:spacing w:line="276" w:lineRule="auto"/>
        <w:rPr>
          <w:rFonts w:ascii="Franklin Gothic Book" w:hAnsi="Franklin Gothic Book"/>
          <w:sz w:val="20"/>
          <w:szCs w:val="20"/>
        </w:rPr>
      </w:pPr>
      <w:r w:rsidRPr="004368C0">
        <w:rPr>
          <w:rFonts w:ascii="Franklin Gothic Book" w:hAnsi="Franklin Gothic Book"/>
          <w:sz w:val="20"/>
          <w:szCs w:val="20"/>
        </w:rPr>
        <w:t>2. import pandas as pd</w:t>
      </w:r>
    </w:p>
    <w:p w14:paraId="1A657613" w14:textId="77777777" w:rsidR="00AF0B22" w:rsidRPr="004368C0" w:rsidRDefault="00AF0B22" w:rsidP="004368C0">
      <w:pPr>
        <w:spacing w:line="276" w:lineRule="auto"/>
        <w:rPr>
          <w:rFonts w:ascii="Franklin Gothic Book" w:hAnsi="Franklin Gothic Book"/>
          <w:sz w:val="20"/>
          <w:szCs w:val="20"/>
        </w:rPr>
      </w:pPr>
      <w:r w:rsidRPr="004368C0">
        <w:rPr>
          <w:rFonts w:ascii="Franklin Gothic Book" w:hAnsi="Franklin Gothic Book"/>
          <w:sz w:val="20"/>
          <w:szCs w:val="20"/>
        </w:rPr>
        <w:t xml:space="preserve">    import numpy as np</w:t>
      </w:r>
    </w:p>
    <w:p w14:paraId="416F6AFA" w14:textId="77777777" w:rsidR="00AF0B22" w:rsidRPr="004368C0" w:rsidRDefault="00AF0B22" w:rsidP="004368C0">
      <w:pPr>
        <w:spacing w:line="276" w:lineRule="auto"/>
        <w:rPr>
          <w:rFonts w:ascii="Franklin Gothic Book" w:hAnsi="Franklin Gothic Book"/>
          <w:sz w:val="20"/>
          <w:szCs w:val="20"/>
        </w:rPr>
      </w:pPr>
      <w:r w:rsidRPr="004368C0">
        <w:rPr>
          <w:rFonts w:ascii="Franklin Gothic Book" w:hAnsi="Franklin Gothic Book"/>
          <w:sz w:val="20"/>
          <w:szCs w:val="20"/>
        </w:rPr>
        <w:t>3. df=pd. read_csv (r’C: \Users\mades\Desktop\d.csv’, index_col='Year')</w:t>
      </w:r>
    </w:p>
    <w:p w14:paraId="6A67DBE0" w14:textId="77777777" w:rsidR="00AF0B22" w:rsidRPr="004368C0" w:rsidRDefault="00AF0B22" w:rsidP="004368C0">
      <w:pPr>
        <w:spacing w:line="276" w:lineRule="auto"/>
        <w:rPr>
          <w:rFonts w:ascii="Franklin Gothic Book" w:hAnsi="Franklin Gothic Book"/>
          <w:sz w:val="20"/>
          <w:szCs w:val="20"/>
        </w:rPr>
      </w:pPr>
      <w:r w:rsidRPr="004368C0">
        <w:rPr>
          <w:rFonts w:ascii="Franklin Gothic Book" w:hAnsi="Franklin Gothic Book"/>
          <w:sz w:val="20"/>
          <w:szCs w:val="20"/>
        </w:rPr>
        <w:t>4. df</w:t>
      </w:r>
    </w:p>
    <w:p w14:paraId="2D6AFF29" w14:textId="77777777" w:rsidR="00AF0B22" w:rsidRPr="004368C0" w:rsidRDefault="00AF0B22" w:rsidP="004368C0">
      <w:pPr>
        <w:spacing w:line="276" w:lineRule="auto"/>
        <w:rPr>
          <w:rFonts w:ascii="Franklin Gothic Book" w:hAnsi="Franklin Gothic Book"/>
          <w:sz w:val="20"/>
          <w:szCs w:val="20"/>
        </w:rPr>
      </w:pPr>
      <w:r w:rsidRPr="004368C0">
        <w:rPr>
          <w:rFonts w:ascii="Franklin Gothic Book" w:hAnsi="Franklin Gothic Book"/>
          <w:sz w:val="20"/>
          <w:szCs w:val="20"/>
        </w:rPr>
        <w:t>5. from statsmodels.tsa. stattools import adfuller</w:t>
      </w:r>
    </w:p>
    <w:p w14:paraId="7CCB991D" w14:textId="77777777" w:rsidR="00AF0B22" w:rsidRPr="004368C0" w:rsidRDefault="00AF0B22" w:rsidP="004368C0">
      <w:pPr>
        <w:spacing w:line="276" w:lineRule="auto"/>
        <w:rPr>
          <w:rFonts w:ascii="Franklin Gothic Book" w:hAnsi="Franklin Gothic Book"/>
          <w:sz w:val="20"/>
          <w:szCs w:val="20"/>
        </w:rPr>
      </w:pPr>
      <w:r w:rsidRPr="004368C0">
        <w:rPr>
          <w:rFonts w:ascii="Franklin Gothic Book" w:hAnsi="Franklin Gothic Book"/>
          <w:sz w:val="20"/>
          <w:szCs w:val="20"/>
        </w:rPr>
        <w:t xml:space="preserve">   def ad_test(dataset):</w:t>
      </w:r>
    </w:p>
    <w:p w14:paraId="29BDE9D8" w14:textId="77777777" w:rsidR="00AF0B22" w:rsidRPr="004368C0" w:rsidRDefault="00AF0B22" w:rsidP="004368C0">
      <w:pPr>
        <w:spacing w:line="276" w:lineRule="auto"/>
        <w:rPr>
          <w:rFonts w:ascii="Franklin Gothic Book" w:hAnsi="Franklin Gothic Book"/>
          <w:sz w:val="20"/>
          <w:szCs w:val="20"/>
        </w:rPr>
      </w:pPr>
      <w:r w:rsidRPr="004368C0">
        <w:rPr>
          <w:rFonts w:ascii="Franklin Gothic Book" w:hAnsi="Franklin Gothic Book"/>
          <w:sz w:val="20"/>
          <w:szCs w:val="20"/>
        </w:rPr>
        <w:t xml:space="preserve">         dftest=adfuller(dataset, autolag='AIC')</w:t>
      </w:r>
    </w:p>
    <w:p w14:paraId="75C0C421" w14:textId="77777777" w:rsidR="00AF0B22" w:rsidRPr="004368C0" w:rsidRDefault="00AF0B22" w:rsidP="004368C0">
      <w:pPr>
        <w:spacing w:line="276" w:lineRule="auto"/>
        <w:rPr>
          <w:rFonts w:ascii="Franklin Gothic Book" w:hAnsi="Franklin Gothic Book"/>
          <w:sz w:val="20"/>
          <w:szCs w:val="20"/>
        </w:rPr>
      </w:pPr>
      <w:r w:rsidRPr="004368C0">
        <w:rPr>
          <w:rFonts w:ascii="Franklin Gothic Book" w:hAnsi="Franklin Gothic Book"/>
          <w:sz w:val="20"/>
          <w:szCs w:val="20"/>
        </w:rPr>
        <w:t xml:space="preserve">    print("1.ADF:",dftest[0])</w:t>
      </w:r>
    </w:p>
    <w:p w14:paraId="7F311CD2" w14:textId="77777777" w:rsidR="00AF0B22" w:rsidRPr="004368C0" w:rsidRDefault="00AF0B22" w:rsidP="004368C0">
      <w:pPr>
        <w:spacing w:line="276" w:lineRule="auto"/>
        <w:rPr>
          <w:rFonts w:ascii="Franklin Gothic Book" w:hAnsi="Franklin Gothic Book"/>
          <w:sz w:val="20"/>
          <w:szCs w:val="20"/>
        </w:rPr>
      </w:pPr>
      <w:r w:rsidRPr="004368C0">
        <w:rPr>
          <w:rFonts w:ascii="Franklin Gothic Book" w:hAnsi="Franklin Gothic Book"/>
          <w:sz w:val="20"/>
          <w:szCs w:val="20"/>
        </w:rPr>
        <w:t xml:space="preserve">    print("2.P-value:",dftest[1])</w:t>
      </w:r>
    </w:p>
    <w:p w14:paraId="1A2BA7CA" w14:textId="77777777" w:rsidR="00AF0B22" w:rsidRPr="004368C0" w:rsidRDefault="00AF0B22" w:rsidP="004368C0">
      <w:pPr>
        <w:spacing w:line="276" w:lineRule="auto"/>
        <w:rPr>
          <w:rFonts w:ascii="Franklin Gothic Book" w:hAnsi="Franklin Gothic Book"/>
          <w:sz w:val="20"/>
          <w:szCs w:val="20"/>
        </w:rPr>
      </w:pPr>
      <w:r w:rsidRPr="004368C0">
        <w:rPr>
          <w:rFonts w:ascii="Franklin Gothic Book" w:hAnsi="Franklin Gothic Book"/>
          <w:sz w:val="20"/>
          <w:szCs w:val="20"/>
        </w:rPr>
        <w:t xml:space="preserve">    print("3.Num of lags:",dftest[2])</w:t>
      </w:r>
    </w:p>
    <w:p w14:paraId="17D0C1D5" w14:textId="77777777" w:rsidR="00AF0B22" w:rsidRPr="004368C0" w:rsidRDefault="00AF0B22" w:rsidP="004368C0">
      <w:pPr>
        <w:spacing w:line="276" w:lineRule="auto"/>
        <w:rPr>
          <w:rFonts w:ascii="Franklin Gothic Book" w:hAnsi="Franklin Gothic Book"/>
          <w:sz w:val="20"/>
          <w:szCs w:val="20"/>
        </w:rPr>
      </w:pPr>
      <w:r w:rsidRPr="004368C0">
        <w:rPr>
          <w:rFonts w:ascii="Franklin Gothic Book" w:hAnsi="Franklin Gothic Book"/>
          <w:sz w:val="20"/>
          <w:szCs w:val="20"/>
        </w:rPr>
        <w:t xml:space="preserve">    print("4.Num of observations used for ADF Regression and Critical Values Calculation:",dftest[3])</w:t>
      </w:r>
    </w:p>
    <w:p w14:paraId="3EA8CCDD" w14:textId="77777777" w:rsidR="00AF0B22" w:rsidRPr="004368C0" w:rsidRDefault="00AF0B22" w:rsidP="004368C0">
      <w:pPr>
        <w:spacing w:line="276" w:lineRule="auto"/>
        <w:rPr>
          <w:rFonts w:ascii="Franklin Gothic Book" w:hAnsi="Franklin Gothic Book"/>
          <w:sz w:val="20"/>
          <w:szCs w:val="20"/>
        </w:rPr>
      </w:pPr>
      <w:r w:rsidRPr="004368C0">
        <w:rPr>
          <w:rFonts w:ascii="Franklin Gothic Book" w:hAnsi="Franklin Gothic Book"/>
          <w:sz w:val="20"/>
          <w:szCs w:val="20"/>
        </w:rPr>
        <w:t xml:space="preserve">    print("5.Critical Values:")</w:t>
      </w:r>
    </w:p>
    <w:p w14:paraId="6CC814DF" w14:textId="77777777" w:rsidR="00AF0B22" w:rsidRPr="004368C0" w:rsidRDefault="00AF0B22" w:rsidP="004368C0">
      <w:pPr>
        <w:spacing w:line="276" w:lineRule="auto"/>
        <w:rPr>
          <w:rFonts w:ascii="Franklin Gothic Book" w:hAnsi="Franklin Gothic Book"/>
          <w:sz w:val="20"/>
          <w:szCs w:val="20"/>
        </w:rPr>
      </w:pPr>
      <w:r w:rsidRPr="004368C0">
        <w:rPr>
          <w:rFonts w:ascii="Franklin Gothic Book" w:hAnsi="Franklin Gothic Book"/>
          <w:sz w:val="20"/>
          <w:szCs w:val="20"/>
        </w:rPr>
        <w:t xml:space="preserve">    for key,val in dftest[4].items():</w:t>
      </w:r>
    </w:p>
    <w:p w14:paraId="52D5A001" w14:textId="77777777" w:rsidR="00AF0B22" w:rsidRPr="004368C0" w:rsidRDefault="00AF0B22" w:rsidP="004368C0">
      <w:pPr>
        <w:spacing w:line="276" w:lineRule="auto"/>
        <w:rPr>
          <w:rFonts w:ascii="Franklin Gothic Book" w:hAnsi="Franklin Gothic Book"/>
          <w:sz w:val="20"/>
          <w:szCs w:val="20"/>
        </w:rPr>
      </w:pPr>
      <w:r w:rsidRPr="004368C0">
        <w:rPr>
          <w:rFonts w:ascii="Franklin Gothic Book" w:hAnsi="Franklin Gothic Book"/>
          <w:sz w:val="20"/>
          <w:szCs w:val="20"/>
        </w:rPr>
        <w:t xml:space="preserve">        print("\t",key,".",val)</w:t>
      </w:r>
    </w:p>
    <w:p w14:paraId="68681CE7" w14:textId="77777777" w:rsidR="00AF0B22" w:rsidRPr="004368C0" w:rsidRDefault="00AF0B22" w:rsidP="004368C0">
      <w:pPr>
        <w:spacing w:line="276" w:lineRule="auto"/>
        <w:rPr>
          <w:rFonts w:ascii="Franklin Gothic Book" w:hAnsi="Franklin Gothic Book"/>
          <w:sz w:val="20"/>
          <w:szCs w:val="20"/>
        </w:rPr>
      </w:pPr>
      <w:r w:rsidRPr="004368C0">
        <w:rPr>
          <w:rFonts w:ascii="Franklin Gothic Book" w:hAnsi="Franklin Gothic Book"/>
          <w:sz w:val="20"/>
          <w:szCs w:val="20"/>
        </w:rPr>
        <w:t>6. ad_test(df['Yield'])</w:t>
      </w:r>
    </w:p>
    <w:p w14:paraId="7D29C240" w14:textId="77777777" w:rsidR="00AF0B22" w:rsidRPr="004368C0" w:rsidRDefault="00AF0B22" w:rsidP="004368C0">
      <w:pPr>
        <w:spacing w:line="276" w:lineRule="auto"/>
        <w:rPr>
          <w:rFonts w:ascii="Franklin Gothic Book" w:hAnsi="Franklin Gothic Book"/>
          <w:sz w:val="20"/>
          <w:szCs w:val="20"/>
        </w:rPr>
      </w:pPr>
      <w:r w:rsidRPr="004368C0">
        <w:rPr>
          <w:rFonts w:ascii="Franklin Gothic Book" w:hAnsi="Franklin Gothic Book"/>
          <w:sz w:val="20"/>
          <w:szCs w:val="20"/>
        </w:rPr>
        <w:t>7. from pmdarima import auto_arima</w:t>
      </w:r>
    </w:p>
    <w:p w14:paraId="460E0683" w14:textId="77777777" w:rsidR="00AF0B22" w:rsidRPr="004368C0" w:rsidRDefault="00AF0B22" w:rsidP="004368C0">
      <w:pPr>
        <w:spacing w:line="276" w:lineRule="auto"/>
        <w:rPr>
          <w:rFonts w:ascii="Franklin Gothic Book" w:hAnsi="Franklin Gothic Book"/>
          <w:sz w:val="20"/>
          <w:szCs w:val="20"/>
        </w:rPr>
      </w:pPr>
      <w:r w:rsidRPr="004368C0">
        <w:rPr>
          <w:rFonts w:ascii="Franklin Gothic Book" w:hAnsi="Franklin Gothic Book"/>
          <w:sz w:val="20"/>
          <w:szCs w:val="20"/>
        </w:rPr>
        <w:t xml:space="preserve">    import warnings</w:t>
      </w:r>
    </w:p>
    <w:p w14:paraId="231CB3C5" w14:textId="77777777" w:rsidR="00AF0B22" w:rsidRPr="004368C0" w:rsidRDefault="00AF0B22" w:rsidP="004368C0">
      <w:pPr>
        <w:spacing w:line="276" w:lineRule="auto"/>
        <w:rPr>
          <w:rFonts w:ascii="Franklin Gothic Book" w:hAnsi="Franklin Gothic Book"/>
          <w:sz w:val="20"/>
          <w:szCs w:val="20"/>
        </w:rPr>
      </w:pPr>
      <w:r w:rsidRPr="004368C0">
        <w:rPr>
          <w:rFonts w:ascii="Franklin Gothic Book" w:hAnsi="Franklin Gothic Book"/>
          <w:sz w:val="20"/>
          <w:szCs w:val="20"/>
        </w:rPr>
        <w:t xml:space="preserve">    warnings.filterwarnings("ignore")</w:t>
      </w:r>
    </w:p>
    <w:p w14:paraId="1F2960CA" w14:textId="77777777" w:rsidR="00AF0B22" w:rsidRPr="004368C0" w:rsidRDefault="00AF0B22" w:rsidP="004368C0">
      <w:pPr>
        <w:spacing w:line="276" w:lineRule="auto"/>
        <w:rPr>
          <w:rFonts w:ascii="Franklin Gothic Book" w:hAnsi="Franklin Gothic Book"/>
          <w:sz w:val="20"/>
          <w:szCs w:val="20"/>
        </w:rPr>
      </w:pPr>
      <w:r w:rsidRPr="004368C0">
        <w:rPr>
          <w:rFonts w:ascii="Franklin Gothic Book" w:hAnsi="Franklin Gothic Book"/>
          <w:sz w:val="20"/>
          <w:szCs w:val="20"/>
        </w:rPr>
        <w:t>8. stepwise_fit=auto_arima(df['Yield'],trace=True,</w:t>
      </w:r>
    </w:p>
    <w:p w14:paraId="1172DF28" w14:textId="77777777" w:rsidR="00AF0B22" w:rsidRPr="004368C0" w:rsidRDefault="00AF0B22" w:rsidP="004368C0">
      <w:pPr>
        <w:spacing w:line="276" w:lineRule="auto"/>
        <w:rPr>
          <w:rFonts w:ascii="Franklin Gothic Book" w:hAnsi="Franklin Gothic Book"/>
          <w:sz w:val="20"/>
          <w:szCs w:val="20"/>
        </w:rPr>
      </w:pPr>
      <w:r w:rsidRPr="004368C0">
        <w:rPr>
          <w:rFonts w:ascii="Franklin Gothic Book" w:hAnsi="Franklin Gothic Book"/>
          <w:sz w:val="20"/>
          <w:szCs w:val="20"/>
        </w:rPr>
        <w:t xml:space="preserve">                       supress_warnings=True)</w:t>
      </w:r>
    </w:p>
    <w:p w14:paraId="7EE7B6BA" w14:textId="77777777" w:rsidR="00AF0B22" w:rsidRPr="004368C0" w:rsidRDefault="00AF0B22" w:rsidP="004368C0">
      <w:pPr>
        <w:spacing w:line="276" w:lineRule="auto"/>
        <w:rPr>
          <w:rFonts w:ascii="Franklin Gothic Book" w:hAnsi="Franklin Gothic Book"/>
          <w:sz w:val="20"/>
          <w:szCs w:val="20"/>
        </w:rPr>
      </w:pPr>
      <w:r w:rsidRPr="004368C0">
        <w:rPr>
          <w:rFonts w:ascii="Franklin Gothic Book" w:hAnsi="Franklin Gothic Book"/>
          <w:sz w:val="20"/>
          <w:szCs w:val="20"/>
        </w:rPr>
        <w:t xml:space="preserve">   stepwise_fit.summary()</w:t>
      </w:r>
    </w:p>
    <w:p w14:paraId="1A59FC6D" w14:textId="77777777" w:rsidR="00AF0B22" w:rsidRPr="004368C0" w:rsidRDefault="00AF0B22" w:rsidP="004368C0">
      <w:pPr>
        <w:spacing w:line="276" w:lineRule="auto"/>
        <w:rPr>
          <w:rFonts w:ascii="Franklin Gothic Book" w:hAnsi="Franklin Gothic Book"/>
          <w:sz w:val="20"/>
          <w:szCs w:val="20"/>
        </w:rPr>
      </w:pPr>
      <w:r w:rsidRPr="004368C0">
        <w:rPr>
          <w:rFonts w:ascii="Franklin Gothic Book" w:hAnsi="Franklin Gothic Book"/>
          <w:sz w:val="20"/>
          <w:szCs w:val="20"/>
        </w:rPr>
        <w:t>9. from statsmodels.tsa.arima_model import ARIMA</w:t>
      </w:r>
    </w:p>
    <w:p w14:paraId="0935A902" w14:textId="77777777" w:rsidR="00AF0B22" w:rsidRPr="004368C0" w:rsidRDefault="00AF0B22" w:rsidP="004368C0">
      <w:pPr>
        <w:spacing w:line="276" w:lineRule="auto"/>
        <w:rPr>
          <w:rFonts w:ascii="Franklin Gothic Book" w:hAnsi="Franklin Gothic Book"/>
          <w:sz w:val="20"/>
          <w:szCs w:val="20"/>
        </w:rPr>
      </w:pPr>
      <w:r w:rsidRPr="004368C0">
        <w:rPr>
          <w:rFonts w:ascii="Franklin Gothic Book" w:hAnsi="Franklin Gothic Book"/>
          <w:sz w:val="20"/>
          <w:szCs w:val="20"/>
        </w:rPr>
        <w:t xml:space="preserve">    print(df.shape)</w:t>
      </w:r>
    </w:p>
    <w:p w14:paraId="6AA1692C" w14:textId="77777777" w:rsidR="00AF0B22" w:rsidRPr="004368C0" w:rsidRDefault="00AF0B22" w:rsidP="004368C0">
      <w:pPr>
        <w:spacing w:line="276" w:lineRule="auto"/>
        <w:ind w:left="-113"/>
        <w:rPr>
          <w:rFonts w:ascii="Franklin Gothic Book" w:hAnsi="Franklin Gothic Book"/>
          <w:sz w:val="20"/>
          <w:szCs w:val="20"/>
        </w:rPr>
      </w:pPr>
      <w:r w:rsidRPr="004368C0">
        <w:rPr>
          <w:rFonts w:ascii="Franklin Gothic Book" w:hAnsi="Franklin Gothic Book"/>
          <w:sz w:val="20"/>
          <w:szCs w:val="20"/>
        </w:rPr>
        <w:t>10. train=df.iloc[:-3]</w:t>
      </w:r>
    </w:p>
    <w:p w14:paraId="4D4CA6B5" w14:textId="77777777" w:rsidR="00AF0B22" w:rsidRPr="004368C0" w:rsidRDefault="00AF0B22" w:rsidP="004368C0">
      <w:pPr>
        <w:spacing w:line="276" w:lineRule="auto"/>
        <w:rPr>
          <w:rFonts w:ascii="Franklin Gothic Book" w:hAnsi="Franklin Gothic Book"/>
          <w:sz w:val="20"/>
          <w:szCs w:val="20"/>
        </w:rPr>
      </w:pPr>
      <w:r w:rsidRPr="004368C0">
        <w:rPr>
          <w:rFonts w:ascii="Franklin Gothic Book" w:hAnsi="Franklin Gothic Book"/>
          <w:sz w:val="20"/>
          <w:szCs w:val="20"/>
        </w:rPr>
        <w:t xml:space="preserve">    test=df.iloc[-3:]</w:t>
      </w:r>
    </w:p>
    <w:p w14:paraId="10A452E9" w14:textId="77777777" w:rsidR="00AF0B22" w:rsidRPr="004368C0" w:rsidRDefault="00AF0B22" w:rsidP="004368C0">
      <w:pPr>
        <w:spacing w:line="276" w:lineRule="auto"/>
        <w:rPr>
          <w:rFonts w:ascii="Franklin Gothic Book" w:hAnsi="Franklin Gothic Book"/>
          <w:sz w:val="20"/>
          <w:szCs w:val="20"/>
        </w:rPr>
      </w:pPr>
      <w:r w:rsidRPr="004368C0">
        <w:rPr>
          <w:rFonts w:ascii="Franklin Gothic Book" w:hAnsi="Franklin Gothic Book"/>
          <w:sz w:val="20"/>
          <w:szCs w:val="20"/>
        </w:rPr>
        <w:t xml:space="preserve">    print(train.shape,test.shape)</w:t>
      </w:r>
    </w:p>
    <w:p w14:paraId="0B0D705E" w14:textId="77777777" w:rsidR="00AF0B22" w:rsidRPr="004368C0" w:rsidRDefault="00AF0B22" w:rsidP="004368C0">
      <w:pPr>
        <w:spacing w:line="276" w:lineRule="auto"/>
        <w:ind w:left="-113"/>
        <w:rPr>
          <w:rFonts w:ascii="Franklin Gothic Book" w:hAnsi="Franklin Gothic Book"/>
          <w:sz w:val="20"/>
          <w:szCs w:val="20"/>
        </w:rPr>
      </w:pPr>
      <w:r w:rsidRPr="004368C0">
        <w:rPr>
          <w:rFonts w:ascii="Franklin Gothic Book" w:hAnsi="Franklin Gothic Book"/>
          <w:sz w:val="20"/>
          <w:szCs w:val="20"/>
        </w:rPr>
        <w:t>11. model=ARIMA(train['Yield'],order=(1,0,0))</w:t>
      </w:r>
    </w:p>
    <w:p w14:paraId="1D9C70B6" w14:textId="77777777" w:rsidR="00AF0B22" w:rsidRPr="004368C0" w:rsidRDefault="00AF0B22" w:rsidP="004368C0">
      <w:pPr>
        <w:spacing w:line="276" w:lineRule="auto"/>
        <w:rPr>
          <w:rFonts w:ascii="Franklin Gothic Book" w:hAnsi="Franklin Gothic Book"/>
          <w:sz w:val="20"/>
          <w:szCs w:val="20"/>
        </w:rPr>
      </w:pPr>
      <w:r w:rsidRPr="004368C0">
        <w:rPr>
          <w:rFonts w:ascii="Franklin Gothic Book" w:hAnsi="Franklin Gothic Book"/>
          <w:sz w:val="20"/>
          <w:szCs w:val="20"/>
        </w:rPr>
        <w:lastRenderedPageBreak/>
        <w:t xml:space="preserve">    model=model.fit()</w:t>
      </w:r>
    </w:p>
    <w:p w14:paraId="159CB031" w14:textId="77777777" w:rsidR="00AF0B22" w:rsidRPr="004368C0" w:rsidRDefault="00AF0B22" w:rsidP="004368C0">
      <w:pPr>
        <w:spacing w:line="276" w:lineRule="auto"/>
        <w:rPr>
          <w:rFonts w:ascii="Franklin Gothic Book" w:hAnsi="Franklin Gothic Book"/>
          <w:sz w:val="20"/>
          <w:szCs w:val="20"/>
        </w:rPr>
      </w:pPr>
      <w:r w:rsidRPr="004368C0">
        <w:rPr>
          <w:rFonts w:ascii="Franklin Gothic Book" w:hAnsi="Franklin Gothic Book"/>
          <w:sz w:val="20"/>
          <w:szCs w:val="20"/>
        </w:rPr>
        <w:t xml:space="preserve">    model.summary()</w:t>
      </w:r>
    </w:p>
    <w:p w14:paraId="371FF283" w14:textId="77777777" w:rsidR="00AF0B22" w:rsidRPr="004368C0" w:rsidRDefault="00AF0B22" w:rsidP="004368C0">
      <w:pPr>
        <w:spacing w:line="276" w:lineRule="auto"/>
        <w:ind w:left="-170"/>
        <w:rPr>
          <w:rFonts w:ascii="Franklin Gothic Book" w:hAnsi="Franklin Gothic Book"/>
          <w:sz w:val="20"/>
          <w:szCs w:val="20"/>
        </w:rPr>
      </w:pPr>
      <w:r w:rsidRPr="004368C0">
        <w:rPr>
          <w:rFonts w:ascii="Franklin Gothic Book" w:hAnsi="Franklin Gothic Book"/>
          <w:sz w:val="20"/>
          <w:szCs w:val="20"/>
        </w:rPr>
        <w:t>12. start=len(train)</w:t>
      </w:r>
    </w:p>
    <w:p w14:paraId="5FA75398" w14:textId="77777777" w:rsidR="00AF0B22" w:rsidRPr="004368C0" w:rsidRDefault="00AF0B22" w:rsidP="004368C0">
      <w:pPr>
        <w:spacing w:line="276" w:lineRule="auto"/>
        <w:rPr>
          <w:rFonts w:ascii="Franklin Gothic Book" w:hAnsi="Franklin Gothic Book"/>
          <w:sz w:val="20"/>
          <w:szCs w:val="20"/>
        </w:rPr>
      </w:pPr>
      <w:r w:rsidRPr="004368C0">
        <w:rPr>
          <w:rFonts w:ascii="Franklin Gothic Book" w:hAnsi="Franklin Gothic Book"/>
          <w:sz w:val="20"/>
          <w:szCs w:val="20"/>
        </w:rPr>
        <w:t xml:space="preserve">   end=len(train)+len(test)-1</w:t>
      </w:r>
    </w:p>
    <w:p w14:paraId="313EDD6A" w14:textId="77777777" w:rsidR="00AF0B22" w:rsidRPr="004368C0" w:rsidRDefault="00AF0B22" w:rsidP="004368C0">
      <w:pPr>
        <w:spacing w:line="276" w:lineRule="auto"/>
        <w:ind w:left="-170"/>
        <w:rPr>
          <w:rFonts w:ascii="Franklin Gothic Book" w:hAnsi="Franklin Gothic Book"/>
          <w:sz w:val="20"/>
          <w:szCs w:val="20"/>
        </w:rPr>
      </w:pPr>
      <w:r w:rsidRPr="004368C0">
        <w:rPr>
          <w:rFonts w:ascii="Franklin Gothic Book" w:hAnsi="Franklin Gothic Book"/>
          <w:sz w:val="20"/>
          <w:szCs w:val="20"/>
        </w:rPr>
        <w:t>13. pred=model.predict(start=start,end=end,typ="levels")</w:t>
      </w:r>
    </w:p>
    <w:p w14:paraId="53C0F443" w14:textId="77777777" w:rsidR="00AF0B22" w:rsidRPr="004368C0" w:rsidRDefault="00AF0B22" w:rsidP="004368C0">
      <w:pPr>
        <w:spacing w:line="276" w:lineRule="auto"/>
        <w:rPr>
          <w:rFonts w:ascii="Franklin Gothic Book" w:hAnsi="Franklin Gothic Book"/>
          <w:sz w:val="20"/>
          <w:szCs w:val="20"/>
        </w:rPr>
      </w:pPr>
      <w:r w:rsidRPr="004368C0">
        <w:rPr>
          <w:rFonts w:ascii="Franklin Gothic Book" w:hAnsi="Franklin Gothic Book"/>
          <w:sz w:val="20"/>
          <w:szCs w:val="20"/>
        </w:rPr>
        <w:t xml:space="preserve">   pred.index=df.index[start:end+1]</w:t>
      </w:r>
    </w:p>
    <w:p w14:paraId="2C67967E" w14:textId="77777777" w:rsidR="00AF0B22" w:rsidRPr="004368C0" w:rsidRDefault="00AF0B22" w:rsidP="004368C0">
      <w:pPr>
        <w:spacing w:line="276" w:lineRule="auto"/>
        <w:rPr>
          <w:rFonts w:ascii="Franklin Gothic Book" w:hAnsi="Franklin Gothic Book"/>
          <w:sz w:val="20"/>
          <w:szCs w:val="20"/>
        </w:rPr>
      </w:pPr>
      <w:r w:rsidRPr="004368C0">
        <w:rPr>
          <w:rFonts w:ascii="Franklin Gothic Book" w:hAnsi="Franklin Gothic Book"/>
          <w:sz w:val="20"/>
          <w:szCs w:val="20"/>
        </w:rPr>
        <w:t xml:space="preserve">   print(pred)</w:t>
      </w:r>
    </w:p>
    <w:p w14:paraId="1D0525AF" w14:textId="77777777" w:rsidR="00AF0B22" w:rsidRPr="004368C0" w:rsidRDefault="00AF0B22" w:rsidP="004368C0">
      <w:pPr>
        <w:spacing w:line="276" w:lineRule="auto"/>
        <w:ind w:left="-170"/>
        <w:rPr>
          <w:rFonts w:ascii="Franklin Gothic Book" w:hAnsi="Franklin Gothic Book"/>
          <w:sz w:val="20"/>
          <w:szCs w:val="20"/>
        </w:rPr>
      </w:pPr>
      <w:r w:rsidRPr="004368C0">
        <w:rPr>
          <w:rFonts w:ascii="Franklin Gothic Book" w:hAnsi="Franklin Gothic Book"/>
          <w:sz w:val="20"/>
          <w:szCs w:val="20"/>
        </w:rPr>
        <w:t>14. model2=ARIMA(df['Yield'],order=(1,0,0))</w:t>
      </w:r>
    </w:p>
    <w:p w14:paraId="6983701B" w14:textId="77777777" w:rsidR="00AF0B22" w:rsidRPr="004368C0" w:rsidRDefault="00AF0B22" w:rsidP="004368C0">
      <w:pPr>
        <w:spacing w:line="276" w:lineRule="auto"/>
        <w:rPr>
          <w:rFonts w:ascii="Franklin Gothic Book" w:hAnsi="Franklin Gothic Book"/>
          <w:sz w:val="20"/>
          <w:szCs w:val="20"/>
        </w:rPr>
      </w:pPr>
      <w:r w:rsidRPr="004368C0">
        <w:rPr>
          <w:rFonts w:ascii="Franklin Gothic Book" w:hAnsi="Franklin Gothic Book"/>
          <w:sz w:val="20"/>
          <w:szCs w:val="20"/>
        </w:rPr>
        <w:t xml:space="preserve">   model2=model2.fit()</w:t>
      </w:r>
    </w:p>
    <w:p w14:paraId="7270AB39" w14:textId="77777777" w:rsidR="00AF0B22" w:rsidRPr="004368C0" w:rsidRDefault="00AF0B22" w:rsidP="004368C0">
      <w:pPr>
        <w:spacing w:line="276" w:lineRule="auto"/>
        <w:rPr>
          <w:rFonts w:ascii="Franklin Gothic Book" w:hAnsi="Franklin Gothic Book"/>
          <w:sz w:val="20"/>
          <w:szCs w:val="20"/>
        </w:rPr>
      </w:pPr>
      <w:r w:rsidRPr="004368C0">
        <w:rPr>
          <w:rFonts w:ascii="Franklin Gothic Book" w:hAnsi="Franklin Gothic Book"/>
          <w:sz w:val="20"/>
          <w:szCs w:val="20"/>
        </w:rPr>
        <w:t xml:space="preserve">   model2.summary()</w:t>
      </w:r>
    </w:p>
    <w:p w14:paraId="6765ADBB" w14:textId="77777777" w:rsidR="00AF0B22" w:rsidRPr="004368C0" w:rsidRDefault="00AF0B22" w:rsidP="004368C0">
      <w:pPr>
        <w:spacing w:line="276" w:lineRule="auto"/>
        <w:ind w:left="-170"/>
        <w:rPr>
          <w:rFonts w:ascii="Franklin Gothic Book" w:hAnsi="Franklin Gothic Book"/>
          <w:sz w:val="20"/>
          <w:szCs w:val="20"/>
        </w:rPr>
      </w:pPr>
      <w:r w:rsidRPr="004368C0">
        <w:rPr>
          <w:rFonts w:ascii="Franklin Gothic Book" w:hAnsi="Franklin Gothic Book"/>
          <w:sz w:val="20"/>
          <w:szCs w:val="20"/>
        </w:rPr>
        <w:t>15. start=len(df)</w:t>
      </w:r>
    </w:p>
    <w:p w14:paraId="42C6BADF" w14:textId="77777777" w:rsidR="00AF0B22" w:rsidRPr="004368C0" w:rsidRDefault="00AF0B22" w:rsidP="004368C0">
      <w:pPr>
        <w:spacing w:line="276" w:lineRule="auto"/>
        <w:rPr>
          <w:rFonts w:ascii="Franklin Gothic Book" w:hAnsi="Franklin Gothic Book"/>
          <w:sz w:val="20"/>
          <w:szCs w:val="20"/>
        </w:rPr>
      </w:pPr>
      <w:r w:rsidRPr="004368C0">
        <w:rPr>
          <w:rFonts w:ascii="Franklin Gothic Book" w:hAnsi="Franklin Gothic Book"/>
          <w:sz w:val="20"/>
          <w:szCs w:val="20"/>
        </w:rPr>
        <w:t xml:space="preserve">   end=len(df)+5</w:t>
      </w:r>
    </w:p>
    <w:p w14:paraId="5CFBD1FB" w14:textId="77777777" w:rsidR="00AF0B22" w:rsidRPr="004368C0" w:rsidRDefault="00AF0B22" w:rsidP="004368C0">
      <w:pPr>
        <w:spacing w:line="276" w:lineRule="auto"/>
        <w:rPr>
          <w:rFonts w:ascii="Franklin Gothic Book" w:hAnsi="Franklin Gothic Book"/>
          <w:sz w:val="20"/>
          <w:szCs w:val="20"/>
        </w:rPr>
      </w:pPr>
      <w:r w:rsidRPr="004368C0">
        <w:rPr>
          <w:rFonts w:ascii="Franklin Gothic Book" w:hAnsi="Franklin Gothic Book"/>
          <w:sz w:val="20"/>
          <w:szCs w:val="20"/>
        </w:rPr>
        <w:t xml:space="preserve">   pred2=model2.predict(start=start,end=end,typ="levels").rename('ARIMA Predictions')</w:t>
      </w:r>
    </w:p>
    <w:p w14:paraId="43B36346" w14:textId="77777777" w:rsidR="00AF0B22" w:rsidRPr="004368C0" w:rsidRDefault="00AF0B22" w:rsidP="004368C0">
      <w:pPr>
        <w:spacing w:line="276" w:lineRule="auto"/>
        <w:rPr>
          <w:rFonts w:ascii="Franklin Gothic Book" w:hAnsi="Franklin Gothic Book"/>
          <w:sz w:val="20"/>
          <w:szCs w:val="20"/>
        </w:rPr>
      </w:pPr>
      <w:r w:rsidRPr="004368C0">
        <w:rPr>
          <w:rFonts w:ascii="Franklin Gothic Book" w:hAnsi="Franklin Gothic Book"/>
          <w:sz w:val="20"/>
          <w:szCs w:val="20"/>
        </w:rPr>
        <w:t xml:space="preserve">   index=[2022,2023,2024,2025,2026,2027]</w:t>
      </w:r>
    </w:p>
    <w:p w14:paraId="53F44D25" w14:textId="77777777" w:rsidR="00AF0B22" w:rsidRPr="004368C0" w:rsidRDefault="00AF0B22" w:rsidP="004368C0">
      <w:pPr>
        <w:spacing w:line="276" w:lineRule="auto"/>
        <w:rPr>
          <w:rFonts w:ascii="Franklin Gothic Book" w:hAnsi="Franklin Gothic Book"/>
          <w:sz w:val="20"/>
          <w:szCs w:val="20"/>
        </w:rPr>
      </w:pPr>
      <w:r w:rsidRPr="004368C0">
        <w:rPr>
          <w:rFonts w:ascii="Franklin Gothic Book" w:hAnsi="Franklin Gothic Book"/>
          <w:sz w:val="20"/>
          <w:szCs w:val="20"/>
        </w:rPr>
        <w:t xml:space="preserve">   pred2.index=index</w:t>
      </w:r>
    </w:p>
    <w:p w14:paraId="5E4060AD" w14:textId="509B94DA" w:rsidR="00AF0B22" w:rsidRDefault="00AF0B22" w:rsidP="004368C0">
      <w:pPr>
        <w:spacing w:line="276" w:lineRule="auto"/>
        <w:rPr>
          <w:rFonts w:ascii="Franklin Gothic Book" w:hAnsi="Franklin Gothic Book"/>
          <w:sz w:val="20"/>
          <w:szCs w:val="20"/>
        </w:rPr>
      </w:pPr>
      <w:r w:rsidRPr="004368C0">
        <w:rPr>
          <w:rFonts w:ascii="Franklin Gothic Book" w:hAnsi="Franklin Gothic Book"/>
          <w:sz w:val="20"/>
          <w:szCs w:val="20"/>
        </w:rPr>
        <w:t xml:space="preserve">   print(pred2)</w:t>
      </w:r>
    </w:p>
    <w:p w14:paraId="7BAA3E17" w14:textId="77777777" w:rsidR="004368C0" w:rsidRPr="004368C0" w:rsidRDefault="004368C0" w:rsidP="004368C0">
      <w:pPr>
        <w:spacing w:line="276" w:lineRule="auto"/>
        <w:rPr>
          <w:rFonts w:ascii="Franklin Gothic Book" w:hAnsi="Franklin Gothic Book"/>
          <w:sz w:val="20"/>
          <w:szCs w:val="20"/>
        </w:rPr>
      </w:pPr>
    </w:p>
    <w:p w14:paraId="6A4DDE7E" w14:textId="77777777" w:rsidR="00B44594" w:rsidRDefault="00B44594" w:rsidP="00B44594">
      <w:pPr>
        <w:spacing w:after="0" w:line="360" w:lineRule="auto"/>
        <w:jc w:val="both"/>
        <w:rPr>
          <w:rFonts w:ascii="Franklin Gothic Book" w:hAnsi="Franklin Gothic Book" w:cs="Times New Roman"/>
          <w:b/>
          <w:szCs w:val="20"/>
          <w:lang w:val="en-US"/>
        </w:rPr>
      </w:pPr>
      <w:r>
        <w:rPr>
          <w:noProof/>
          <w:lang w:eastAsia="en-IN"/>
        </w:rPr>
        <w:drawing>
          <wp:inline distT="0" distB="0" distL="0" distR="0" wp14:anchorId="658F934D" wp14:editId="15D3F407">
            <wp:extent cx="5248275" cy="2733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1418" b="11577"/>
                    <a:stretch/>
                  </pic:blipFill>
                  <pic:spPr bwMode="auto">
                    <a:xfrm>
                      <a:off x="0" y="0"/>
                      <a:ext cx="5249273" cy="2734195"/>
                    </a:xfrm>
                    <a:prstGeom prst="rect">
                      <a:avLst/>
                    </a:prstGeom>
                    <a:noFill/>
                    <a:ln>
                      <a:noFill/>
                    </a:ln>
                    <a:extLst>
                      <a:ext uri="{53640926-AAD7-44D8-BBD7-CCE9431645EC}">
                        <a14:shadowObscured xmlns:a14="http://schemas.microsoft.com/office/drawing/2010/main"/>
                      </a:ext>
                    </a:extLst>
                  </pic:spPr>
                </pic:pic>
              </a:graphicData>
            </a:graphic>
          </wp:inline>
        </w:drawing>
      </w:r>
    </w:p>
    <w:p w14:paraId="485D89A0" w14:textId="62CF3D32" w:rsidR="00B44594" w:rsidRDefault="00B44594" w:rsidP="00B44594">
      <w:pPr>
        <w:spacing w:after="0" w:line="360" w:lineRule="auto"/>
        <w:jc w:val="both"/>
        <w:rPr>
          <w:rFonts w:ascii="Franklin Gothic Book" w:eastAsiaTheme="minorEastAsia" w:hAnsi="Franklin Gothic Book" w:cs="Times New Roman"/>
          <w:sz w:val="20"/>
          <w:szCs w:val="20"/>
        </w:rPr>
      </w:pPr>
      <w:r w:rsidRPr="009F2215">
        <w:rPr>
          <w:rFonts w:ascii="Franklin Gothic Book" w:eastAsiaTheme="minorEastAsia" w:hAnsi="Franklin Gothic Book" w:cs="Times New Roman"/>
          <w:b/>
          <w:sz w:val="20"/>
          <w:szCs w:val="20"/>
        </w:rPr>
        <w:t>Fig 1.</w:t>
      </w:r>
      <w:r>
        <w:rPr>
          <w:rFonts w:ascii="Franklin Gothic Book" w:eastAsiaTheme="minorEastAsia" w:hAnsi="Franklin Gothic Book" w:cs="Times New Roman"/>
          <w:sz w:val="20"/>
          <w:szCs w:val="20"/>
        </w:rPr>
        <w:t xml:space="preserve"> Correlogram showing correlation between yield and all factors.</w:t>
      </w:r>
    </w:p>
    <w:p w14:paraId="436B91CA" w14:textId="10C4B812" w:rsidR="00B44594" w:rsidRDefault="00B44594" w:rsidP="00B44594">
      <w:pPr>
        <w:spacing w:after="0" w:line="360" w:lineRule="auto"/>
        <w:jc w:val="both"/>
        <w:rPr>
          <w:rFonts w:ascii="Franklin Gothic Book" w:eastAsiaTheme="minorEastAsia" w:hAnsi="Franklin Gothic Book" w:cs="Times New Roman"/>
          <w:sz w:val="20"/>
          <w:szCs w:val="20"/>
        </w:rPr>
      </w:pPr>
    </w:p>
    <w:p w14:paraId="65D63B2A" w14:textId="77777777" w:rsidR="00B44594" w:rsidRDefault="00B44594" w:rsidP="00B44594">
      <w:pPr>
        <w:spacing w:after="0" w:line="360" w:lineRule="auto"/>
        <w:jc w:val="both"/>
        <w:rPr>
          <w:rFonts w:ascii="Franklin Gothic Book" w:eastAsiaTheme="minorEastAsia" w:hAnsi="Franklin Gothic Book" w:cs="Times New Roman"/>
          <w:sz w:val="20"/>
          <w:szCs w:val="20"/>
        </w:rPr>
      </w:pPr>
    </w:p>
    <w:p w14:paraId="477590A6" w14:textId="77777777" w:rsidR="00B44594" w:rsidRDefault="00B44594" w:rsidP="00B44594">
      <w:pPr>
        <w:spacing w:line="360" w:lineRule="auto"/>
        <w:jc w:val="center"/>
        <w:rPr>
          <w:rFonts w:ascii="Franklin Gothic Book" w:eastAsiaTheme="minorEastAsia" w:hAnsi="Franklin Gothic Book"/>
          <w:sz w:val="20"/>
          <w:szCs w:val="20"/>
          <w:lang w:val="en-US"/>
        </w:rPr>
      </w:pPr>
      <w:r>
        <w:rPr>
          <w:noProof/>
          <w:lang w:eastAsia="en-IN"/>
        </w:rPr>
        <w:lastRenderedPageBreak/>
        <w:drawing>
          <wp:inline distT="0" distB="0" distL="0" distR="0" wp14:anchorId="7ED8023E" wp14:editId="79464206">
            <wp:extent cx="4644000" cy="2880000"/>
            <wp:effectExtent l="0" t="0" r="0" b="0"/>
            <wp:docPr id="1"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A9DEE482-EF14-CE5A-0A63-12EDE4F813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43AFBC3" w14:textId="77777777" w:rsidR="00B44594" w:rsidRDefault="00B44594" w:rsidP="00B44594">
      <w:pPr>
        <w:spacing w:after="0" w:line="360" w:lineRule="auto"/>
        <w:rPr>
          <w:rFonts w:ascii="Franklin Gothic Book" w:eastAsiaTheme="minorEastAsia" w:hAnsi="Franklin Gothic Book" w:cs="Times New Roman"/>
          <w:sz w:val="20"/>
          <w:szCs w:val="20"/>
        </w:rPr>
      </w:pPr>
      <w:r w:rsidRPr="00081E1E">
        <w:rPr>
          <w:rFonts w:ascii="Franklin Gothic Book" w:eastAsiaTheme="minorEastAsia" w:hAnsi="Franklin Gothic Book" w:cs="Times New Roman"/>
          <w:b/>
          <w:sz w:val="20"/>
          <w:szCs w:val="20"/>
        </w:rPr>
        <w:t>Fig 2.</w:t>
      </w:r>
      <w:r>
        <w:rPr>
          <w:rFonts w:ascii="Franklin Gothic Book" w:eastAsiaTheme="minorEastAsia" w:hAnsi="Franklin Gothic Book" w:cs="Times New Roman"/>
          <w:sz w:val="20"/>
          <w:szCs w:val="20"/>
        </w:rPr>
        <w:t xml:space="preserve"> Line chart showing observed and predicted yield using weather parameters alone.</w:t>
      </w:r>
    </w:p>
    <w:p w14:paraId="65D917F1" w14:textId="77777777" w:rsidR="00B44594" w:rsidRDefault="00B44594" w:rsidP="00B44594">
      <w:pPr>
        <w:spacing w:after="0" w:line="360" w:lineRule="auto"/>
        <w:jc w:val="center"/>
        <w:rPr>
          <w:rFonts w:ascii="Franklin Gothic Book" w:eastAsiaTheme="minorEastAsia" w:hAnsi="Franklin Gothic Book" w:cs="Times New Roman"/>
          <w:b/>
          <w:sz w:val="20"/>
          <w:szCs w:val="20"/>
        </w:rPr>
      </w:pPr>
    </w:p>
    <w:p w14:paraId="547869EB" w14:textId="4D1D02D3" w:rsidR="00B44594" w:rsidRDefault="00B44594" w:rsidP="00B44594">
      <w:pPr>
        <w:spacing w:after="0" w:line="360" w:lineRule="auto"/>
        <w:rPr>
          <w:rFonts w:ascii="Franklin Gothic Book" w:eastAsiaTheme="minorEastAsia" w:hAnsi="Franklin Gothic Book" w:cs="Times New Roman"/>
          <w:b/>
          <w:sz w:val="20"/>
          <w:szCs w:val="20"/>
        </w:rPr>
      </w:pPr>
    </w:p>
    <w:p w14:paraId="6D0225E7" w14:textId="77777777" w:rsidR="004368C0" w:rsidRDefault="004368C0" w:rsidP="00B44594">
      <w:pPr>
        <w:spacing w:after="0" w:line="360" w:lineRule="auto"/>
        <w:rPr>
          <w:rFonts w:ascii="Franklin Gothic Book" w:eastAsiaTheme="minorEastAsia" w:hAnsi="Franklin Gothic Book" w:cs="Times New Roman"/>
          <w:b/>
          <w:sz w:val="20"/>
          <w:szCs w:val="20"/>
        </w:rPr>
      </w:pPr>
    </w:p>
    <w:p w14:paraId="2A842F65" w14:textId="77777777" w:rsidR="00B44594" w:rsidRDefault="00B44594" w:rsidP="00B44594">
      <w:pPr>
        <w:spacing w:after="0" w:line="360" w:lineRule="auto"/>
        <w:jc w:val="center"/>
        <w:rPr>
          <w:rFonts w:ascii="Franklin Gothic Book" w:eastAsiaTheme="minorEastAsia" w:hAnsi="Franklin Gothic Book" w:cs="Times New Roman"/>
          <w:sz w:val="20"/>
          <w:szCs w:val="20"/>
        </w:rPr>
      </w:pPr>
      <w:r>
        <w:rPr>
          <w:noProof/>
          <w:lang w:eastAsia="en-IN"/>
        </w:rPr>
        <w:drawing>
          <wp:inline distT="0" distB="0" distL="0" distR="0" wp14:anchorId="4DADA3A2" wp14:editId="65BAC23D">
            <wp:extent cx="4644000" cy="2880000"/>
            <wp:effectExtent l="0" t="0" r="0" b="0"/>
            <wp:docPr id="2" name="Chart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E5EAED32-E52B-C047-3DF5-6AA36DBE41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C1AF30F" w14:textId="77777777" w:rsidR="00B44594" w:rsidRDefault="00B44594" w:rsidP="00B44594">
      <w:pPr>
        <w:spacing w:after="0" w:line="360" w:lineRule="auto"/>
        <w:rPr>
          <w:rFonts w:ascii="Franklin Gothic Book" w:eastAsiaTheme="minorEastAsia" w:hAnsi="Franklin Gothic Book" w:cs="Times New Roman"/>
          <w:sz w:val="20"/>
          <w:szCs w:val="20"/>
        </w:rPr>
      </w:pPr>
      <w:r w:rsidRPr="005044E6">
        <w:rPr>
          <w:rFonts w:ascii="Franklin Gothic Book" w:eastAsiaTheme="minorEastAsia" w:hAnsi="Franklin Gothic Book" w:cs="Times New Roman"/>
          <w:b/>
          <w:sz w:val="20"/>
          <w:szCs w:val="20"/>
        </w:rPr>
        <w:t>Fig 3.</w:t>
      </w:r>
      <w:r>
        <w:rPr>
          <w:rFonts w:ascii="Franklin Gothic Book" w:eastAsiaTheme="minorEastAsia" w:hAnsi="Franklin Gothic Book" w:cs="Times New Roman"/>
          <w:sz w:val="20"/>
          <w:szCs w:val="20"/>
        </w:rPr>
        <w:t xml:space="preserve"> Line chart showing observed and predicted yield using external factors alone.</w:t>
      </w:r>
    </w:p>
    <w:p w14:paraId="20EB5739" w14:textId="77777777" w:rsidR="00B44594" w:rsidRDefault="00B44594" w:rsidP="00B44594">
      <w:pPr>
        <w:spacing w:after="0" w:line="360" w:lineRule="auto"/>
        <w:rPr>
          <w:rFonts w:ascii="Franklin Gothic Book" w:eastAsiaTheme="minorEastAsia" w:hAnsi="Franklin Gothic Book" w:cs="Times New Roman"/>
          <w:b/>
          <w:bCs/>
          <w:sz w:val="20"/>
          <w:szCs w:val="20"/>
        </w:rPr>
      </w:pPr>
    </w:p>
    <w:p w14:paraId="7F7DF833" w14:textId="77777777" w:rsidR="00B44594" w:rsidRDefault="00B44594" w:rsidP="00B44594">
      <w:pPr>
        <w:spacing w:after="0" w:line="360" w:lineRule="auto"/>
        <w:rPr>
          <w:rFonts w:ascii="Franklin Gothic Book" w:eastAsiaTheme="minorEastAsia" w:hAnsi="Franklin Gothic Book" w:cs="Times New Roman"/>
          <w:b/>
          <w:bCs/>
          <w:sz w:val="20"/>
          <w:szCs w:val="20"/>
        </w:rPr>
      </w:pPr>
    </w:p>
    <w:p w14:paraId="1EA7BC35" w14:textId="77777777" w:rsidR="00B44594" w:rsidRDefault="00B44594" w:rsidP="00B44594">
      <w:pPr>
        <w:spacing w:after="0" w:line="360" w:lineRule="auto"/>
        <w:rPr>
          <w:rFonts w:ascii="Franklin Gothic Book" w:eastAsiaTheme="minorEastAsia" w:hAnsi="Franklin Gothic Book" w:cs="Times New Roman"/>
          <w:b/>
          <w:bCs/>
          <w:sz w:val="20"/>
          <w:szCs w:val="20"/>
        </w:rPr>
      </w:pPr>
    </w:p>
    <w:p w14:paraId="23EC0483" w14:textId="77777777" w:rsidR="00B44594" w:rsidRDefault="00B44594" w:rsidP="00B44594">
      <w:pPr>
        <w:spacing w:line="276" w:lineRule="auto"/>
        <w:jc w:val="both"/>
        <w:rPr>
          <w:rFonts w:ascii="Franklin Gothic Book" w:hAnsi="Franklin Gothic Book" w:cs="Times New Roman"/>
          <w:b/>
          <w:sz w:val="20"/>
          <w:szCs w:val="24"/>
          <w:lang w:val="en-US"/>
        </w:rPr>
      </w:pPr>
    </w:p>
    <w:p w14:paraId="3075E577" w14:textId="77777777" w:rsidR="00B44594" w:rsidRDefault="00B44594" w:rsidP="00B44594">
      <w:pPr>
        <w:spacing w:line="360" w:lineRule="auto"/>
        <w:rPr>
          <w:rFonts w:ascii="Franklin Gothic Book" w:hAnsi="Franklin Gothic Book" w:cs="Times New Roman"/>
          <w:b/>
          <w:bCs/>
          <w:sz w:val="20"/>
          <w:szCs w:val="24"/>
          <w:lang w:val="en-US"/>
        </w:rPr>
      </w:pPr>
    </w:p>
    <w:p w14:paraId="35F0D1D6" w14:textId="77777777" w:rsidR="00B44594" w:rsidRDefault="00B44594" w:rsidP="00B44594">
      <w:pPr>
        <w:spacing w:line="276" w:lineRule="auto"/>
        <w:jc w:val="center"/>
        <w:rPr>
          <w:rFonts w:ascii="Franklin Gothic Book" w:hAnsi="Franklin Gothic Book" w:cs="Times New Roman"/>
          <w:sz w:val="20"/>
          <w:szCs w:val="24"/>
          <w:lang w:val="en-US"/>
        </w:rPr>
      </w:pPr>
      <w:r>
        <w:rPr>
          <w:noProof/>
          <w:lang w:eastAsia="en-IN"/>
        </w:rPr>
        <w:lastRenderedPageBreak/>
        <w:drawing>
          <wp:inline distT="0" distB="0" distL="0" distR="0" wp14:anchorId="47660395" wp14:editId="20FD6E3B">
            <wp:extent cx="4644000" cy="2880000"/>
            <wp:effectExtent l="0" t="0" r="0" b="0"/>
            <wp:docPr id="8" name="Chart 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5DC81DD-4899-E5FD-3482-C1BA49AEFC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2AEBCC8" w14:textId="77777777" w:rsidR="00B44594" w:rsidRPr="00C505F1" w:rsidRDefault="00B44594" w:rsidP="00B44594">
      <w:pPr>
        <w:spacing w:line="360" w:lineRule="auto"/>
        <w:jc w:val="center"/>
        <w:rPr>
          <w:rFonts w:ascii="Franklin Gothic Book" w:eastAsiaTheme="minorEastAsia" w:hAnsi="Franklin Gothic Book" w:cs="Times New Roman"/>
          <w:sz w:val="20"/>
          <w:szCs w:val="20"/>
        </w:rPr>
      </w:pPr>
      <w:r w:rsidRPr="00584046">
        <w:rPr>
          <w:rFonts w:ascii="Franklin Gothic Book" w:hAnsi="Franklin Gothic Book" w:cs="Times New Roman"/>
          <w:b/>
          <w:bCs/>
          <w:sz w:val="20"/>
          <w:szCs w:val="24"/>
          <w:lang w:val="en-US"/>
        </w:rPr>
        <w:t>Fig 4.</w:t>
      </w:r>
      <w:r>
        <w:rPr>
          <w:rFonts w:ascii="Franklin Gothic Book" w:hAnsi="Franklin Gothic Book" w:cs="Times New Roman"/>
          <w:b/>
          <w:bCs/>
          <w:sz w:val="20"/>
          <w:szCs w:val="24"/>
          <w:lang w:val="en-US"/>
        </w:rPr>
        <w:t xml:space="preserve"> </w:t>
      </w:r>
      <w:r>
        <w:rPr>
          <w:rFonts w:ascii="Franklin Gothic Book" w:eastAsiaTheme="minorEastAsia" w:hAnsi="Franklin Gothic Book" w:cs="Times New Roman"/>
          <w:sz w:val="20"/>
          <w:szCs w:val="20"/>
        </w:rPr>
        <w:t>Bar chart showing observed and predicted yield using weather parameters and external factors.</w:t>
      </w:r>
    </w:p>
    <w:p w14:paraId="31413EFE" w14:textId="2F1A6CD1" w:rsidR="00B44594" w:rsidRDefault="00B44594" w:rsidP="004368C0">
      <w:pPr>
        <w:spacing w:line="276" w:lineRule="auto"/>
        <w:rPr>
          <w:rFonts w:ascii="Franklin Gothic Book" w:hAnsi="Franklin Gothic Book" w:cs="Times New Roman"/>
          <w:b/>
          <w:bCs/>
          <w:sz w:val="20"/>
          <w:szCs w:val="24"/>
          <w:lang w:val="en-US"/>
        </w:rPr>
      </w:pPr>
    </w:p>
    <w:p w14:paraId="23CD5FE6" w14:textId="77777777" w:rsidR="00B44594" w:rsidRDefault="00B44594" w:rsidP="00B44594">
      <w:pPr>
        <w:spacing w:line="276" w:lineRule="auto"/>
        <w:jc w:val="center"/>
        <w:rPr>
          <w:rFonts w:ascii="Franklin Gothic Book" w:hAnsi="Franklin Gothic Book" w:cs="Times New Roman"/>
          <w:b/>
          <w:bCs/>
          <w:sz w:val="20"/>
          <w:szCs w:val="24"/>
          <w:lang w:val="en-US"/>
        </w:rPr>
      </w:pPr>
    </w:p>
    <w:p w14:paraId="42855F56" w14:textId="1707D2AC" w:rsidR="00B44594" w:rsidRPr="007E49B5" w:rsidRDefault="00F22641" w:rsidP="00B44594">
      <w:pPr>
        <w:spacing w:line="276" w:lineRule="auto"/>
        <w:jc w:val="center"/>
        <w:rPr>
          <w:rFonts w:ascii="Franklin Gothic Book" w:hAnsi="Franklin Gothic Book" w:cs="Times New Roman"/>
          <w:b/>
          <w:bCs/>
          <w:sz w:val="20"/>
          <w:szCs w:val="24"/>
          <w:lang w:val="en-US"/>
        </w:rPr>
      </w:pPr>
      <w:r w:rsidRPr="004F791F">
        <w:rPr>
          <w:noProof/>
          <w:lang w:eastAsia="en-IN"/>
        </w:rPr>
        <w:drawing>
          <wp:inline distT="0" distB="0" distL="0" distR="0" wp14:anchorId="1F389AB6" wp14:editId="3194081B">
            <wp:extent cx="4806315" cy="2882265"/>
            <wp:effectExtent l="0" t="0" r="0" b="0"/>
            <wp:docPr id="7" name="Chart 6"/>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7" name="Chart 6"/>
                    <pic:cNvPicPr>
                      <a:picLocks noGrp="1" noRot="1" noChangeAspect="1" noMove="1" noResize="1" noEditPoints="1" noAdjustHandles="1" noChangeArrowheads="1" noChangeShapeType="1"/>
                    </pic:cNvPicPr>
                  </pic:nvPicPr>
                  <pic:blipFill>
                    <a:blip r:embed="rId12"/>
                    <a:stretch>
                      <a:fillRect/>
                    </a:stretch>
                  </pic:blipFill>
                  <pic:spPr>
                    <a:xfrm>
                      <a:off x="0" y="0"/>
                      <a:ext cx="4806315" cy="2882265"/>
                    </a:xfrm>
                    <a:prstGeom prst="rect">
                      <a:avLst/>
                    </a:prstGeom>
                  </pic:spPr>
                </pic:pic>
              </a:graphicData>
            </a:graphic>
          </wp:inline>
        </w:drawing>
      </w:r>
    </w:p>
    <w:p w14:paraId="11A73CDD" w14:textId="77777777" w:rsidR="00B44594" w:rsidRPr="00CE0A40" w:rsidRDefault="00B44594" w:rsidP="00B44594">
      <w:pPr>
        <w:spacing w:line="276" w:lineRule="auto"/>
        <w:rPr>
          <w:rFonts w:ascii="Franklin Gothic Book" w:hAnsi="Franklin Gothic Book" w:cs="Times New Roman"/>
          <w:sz w:val="20"/>
          <w:szCs w:val="24"/>
          <w:lang w:val="en-US"/>
        </w:rPr>
      </w:pPr>
      <w:r>
        <w:rPr>
          <w:rFonts w:ascii="Franklin Gothic Book" w:hAnsi="Franklin Gothic Book" w:cs="Times New Roman"/>
          <w:b/>
          <w:bCs/>
          <w:sz w:val="20"/>
          <w:szCs w:val="24"/>
          <w:lang w:val="en-US"/>
        </w:rPr>
        <w:t xml:space="preserve">Fig 5. </w:t>
      </w:r>
      <w:r w:rsidRPr="00A17698">
        <w:rPr>
          <w:rFonts w:ascii="Franklin Gothic Book" w:hAnsi="Franklin Gothic Book" w:cs="Times New Roman"/>
          <w:sz w:val="20"/>
          <w:szCs w:val="24"/>
          <w:lang w:val="en-US"/>
        </w:rPr>
        <w:t>Comparison between observed yield and predicted yield</w:t>
      </w:r>
      <w:r>
        <w:rPr>
          <w:rFonts w:ascii="Franklin Gothic Book" w:hAnsi="Franklin Gothic Book" w:cs="Times New Roman"/>
          <w:sz w:val="20"/>
          <w:szCs w:val="24"/>
          <w:lang w:val="en-US"/>
        </w:rPr>
        <w:t xml:space="preserve"> (Eq. 3)</w:t>
      </w:r>
      <w:r w:rsidRPr="00A17698">
        <w:rPr>
          <w:rFonts w:ascii="Franklin Gothic Book" w:hAnsi="Franklin Gothic Book" w:cs="Times New Roman"/>
          <w:sz w:val="20"/>
          <w:szCs w:val="24"/>
          <w:lang w:val="en-US"/>
        </w:rPr>
        <w:t xml:space="preserve"> using Boxplot.</w:t>
      </w:r>
    </w:p>
    <w:p w14:paraId="57D69CDC" w14:textId="48C86FEF" w:rsidR="00B44594" w:rsidRDefault="00B44594" w:rsidP="00B44594">
      <w:pPr>
        <w:spacing w:after="0" w:line="360" w:lineRule="auto"/>
        <w:rPr>
          <w:rFonts w:ascii="Franklin Gothic Book" w:eastAsiaTheme="minorEastAsia" w:hAnsi="Franklin Gothic Book" w:cs="Times New Roman"/>
          <w:sz w:val="20"/>
          <w:szCs w:val="20"/>
        </w:rPr>
      </w:pPr>
    </w:p>
    <w:p w14:paraId="4C7B05FB" w14:textId="78DA0C6E" w:rsidR="00B44594" w:rsidRDefault="004368C0" w:rsidP="004368C0">
      <w:pPr>
        <w:spacing w:after="0" w:line="360" w:lineRule="auto"/>
        <w:jc w:val="center"/>
        <w:rPr>
          <w:rFonts w:ascii="Franklin Gothic Book" w:eastAsiaTheme="minorEastAsia" w:hAnsi="Franklin Gothic Book" w:cs="Times New Roman"/>
          <w:sz w:val="20"/>
          <w:szCs w:val="20"/>
        </w:rPr>
      </w:pPr>
      <w:r>
        <w:rPr>
          <w:noProof/>
          <w:lang w:eastAsia="en-IN"/>
        </w:rPr>
        <w:lastRenderedPageBreak/>
        <w:drawing>
          <wp:inline distT="0" distB="0" distL="0" distR="0" wp14:anchorId="601BDF0E" wp14:editId="3A9DBE55">
            <wp:extent cx="4644000" cy="2880000"/>
            <wp:effectExtent l="0" t="0" r="0" b="0"/>
            <wp:docPr id="4" name="Chart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4EFECA52-1060-4C85-156E-047814362B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40A2338" w14:textId="77777777" w:rsidR="00B44594" w:rsidRDefault="00B44594" w:rsidP="00B44594">
      <w:pPr>
        <w:spacing w:after="0" w:line="360" w:lineRule="auto"/>
        <w:rPr>
          <w:rFonts w:ascii="Franklin Gothic Book" w:eastAsiaTheme="minorEastAsia" w:hAnsi="Franklin Gothic Book" w:cs="Times New Roman"/>
          <w:sz w:val="20"/>
          <w:szCs w:val="20"/>
        </w:rPr>
      </w:pPr>
    </w:p>
    <w:p w14:paraId="3CC3E5FA" w14:textId="77777777" w:rsidR="00B44594" w:rsidRDefault="00B44594" w:rsidP="00B44594">
      <w:pPr>
        <w:spacing w:after="0" w:line="360" w:lineRule="auto"/>
        <w:rPr>
          <w:rFonts w:ascii="Franklin Gothic Book" w:eastAsiaTheme="minorEastAsia" w:hAnsi="Franklin Gothic Book" w:cs="Times New Roman"/>
          <w:sz w:val="20"/>
          <w:szCs w:val="20"/>
        </w:rPr>
      </w:pPr>
      <w:r w:rsidRPr="007E49B5">
        <w:rPr>
          <w:rFonts w:ascii="Franklin Gothic Book" w:eastAsiaTheme="minorEastAsia" w:hAnsi="Franklin Gothic Book" w:cs="Times New Roman"/>
          <w:b/>
          <w:bCs/>
          <w:sz w:val="20"/>
          <w:szCs w:val="20"/>
        </w:rPr>
        <w:t>Fig 6.</w:t>
      </w:r>
      <w:r>
        <w:rPr>
          <w:rFonts w:ascii="Franklin Gothic Book" w:eastAsiaTheme="minorEastAsia" w:hAnsi="Franklin Gothic Book" w:cs="Times New Roman"/>
          <w:sz w:val="20"/>
          <w:szCs w:val="20"/>
        </w:rPr>
        <w:t xml:space="preserve"> showing the forecasted yield for the years 2017 to 2026.</w:t>
      </w:r>
    </w:p>
    <w:p w14:paraId="425A7778" w14:textId="66A8B60A" w:rsidR="00B44594" w:rsidRDefault="00B44594" w:rsidP="00B44594">
      <w:pPr>
        <w:spacing w:after="0" w:line="360" w:lineRule="auto"/>
        <w:rPr>
          <w:rFonts w:ascii="Franklin Gothic Book" w:eastAsiaTheme="minorEastAsia" w:hAnsi="Franklin Gothic Book" w:cs="Times New Roman"/>
          <w:b/>
          <w:sz w:val="20"/>
          <w:szCs w:val="20"/>
        </w:rPr>
      </w:pPr>
    </w:p>
    <w:p w14:paraId="715C7A2B" w14:textId="03C7A9FA" w:rsidR="00B44594" w:rsidRDefault="00B44594" w:rsidP="00B44594">
      <w:pPr>
        <w:spacing w:after="0" w:line="360" w:lineRule="auto"/>
        <w:rPr>
          <w:rFonts w:ascii="Franklin Gothic Book" w:eastAsiaTheme="minorEastAsia" w:hAnsi="Franklin Gothic Book" w:cs="Times New Roman"/>
          <w:b/>
          <w:sz w:val="20"/>
          <w:szCs w:val="20"/>
        </w:rPr>
      </w:pPr>
    </w:p>
    <w:p w14:paraId="1DD09418" w14:textId="65CE2001" w:rsidR="00B44594" w:rsidRDefault="00B44594" w:rsidP="00B44594">
      <w:pPr>
        <w:spacing w:after="0" w:line="360" w:lineRule="auto"/>
        <w:rPr>
          <w:rFonts w:ascii="Franklin Gothic Book" w:eastAsiaTheme="minorEastAsia" w:hAnsi="Franklin Gothic Book" w:cs="Times New Roman"/>
          <w:b/>
          <w:sz w:val="20"/>
          <w:szCs w:val="20"/>
        </w:rPr>
      </w:pPr>
    </w:p>
    <w:p w14:paraId="2FAEA48D" w14:textId="59EB750F" w:rsidR="00B44594" w:rsidRDefault="00B44594" w:rsidP="00B44594">
      <w:pPr>
        <w:spacing w:after="0" w:line="360" w:lineRule="auto"/>
        <w:rPr>
          <w:rFonts w:ascii="Franklin Gothic Book" w:eastAsiaTheme="minorEastAsia" w:hAnsi="Franklin Gothic Book" w:cs="Times New Roman"/>
          <w:b/>
          <w:sz w:val="20"/>
          <w:szCs w:val="20"/>
        </w:rPr>
      </w:pPr>
    </w:p>
    <w:p w14:paraId="23A613A8" w14:textId="0CA73D76" w:rsidR="00B44594" w:rsidRPr="0046275A" w:rsidRDefault="00B44594" w:rsidP="00611645">
      <w:pPr>
        <w:spacing w:line="360" w:lineRule="auto"/>
        <w:rPr>
          <w:rFonts w:ascii="Franklin Gothic Book" w:eastAsiaTheme="minorEastAsia" w:hAnsi="Franklin Gothic Book" w:cs="Times New Roman"/>
          <w:sz w:val="20"/>
          <w:szCs w:val="20"/>
        </w:rPr>
      </w:pPr>
      <w:r w:rsidRPr="00081E1E">
        <w:rPr>
          <w:rFonts w:ascii="Franklin Gothic Book" w:eastAsiaTheme="minorEastAsia" w:hAnsi="Franklin Gothic Book" w:cs="Times New Roman"/>
          <w:b/>
          <w:sz w:val="20"/>
          <w:szCs w:val="20"/>
        </w:rPr>
        <w:t>Table.1</w:t>
      </w:r>
      <w:r>
        <w:rPr>
          <w:rFonts w:ascii="Franklin Gothic Book" w:eastAsiaTheme="minorEastAsia" w:hAnsi="Franklin Gothic Book" w:cs="Times New Roman"/>
          <w:sz w:val="20"/>
          <w:szCs w:val="20"/>
        </w:rPr>
        <w:t xml:space="preserve"> showing observed and model predicted yield for weather parameters for the years (2010-2016).</w:t>
      </w:r>
    </w:p>
    <w:tbl>
      <w:tblPr>
        <w:tblStyle w:val="TableGrid"/>
        <w:tblW w:w="5730" w:type="dxa"/>
        <w:jc w:val="center"/>
        <w:tblLook w:val="04A0" w:firstRow="1" w:lastRow="0" w:firstColumn="1" w:lastColumn="0" w:noHBand="0" w:noVBand="1"/>
      </w:tblPr>
      <w:tblGrid>
        <w:gridCol w:w="700"/>
        <w:gridCol w:w="2513"/>
        <w:gridCol w:w="2517"/>
      </w:tblGrid>
      <w:tr w:rsidR="00B44594" w:rsidRPr="0047047B" w14:paraId="55E88F2F" w14:textId="77777777" w:rsidTr="004368C0">
        <w:trPr>
          <w:trHeight w:val="283"/>
          <w:jc w:val="center"/>
        </w:trPr>
        <w:tc>
          <w:tcPr>
            <w:tcW w:w="0" w:type="auto"/>
            <w:noWrap/>
            <w:hideMark/>
          </w:tcPr>
          <w:p w14:paraId="354CDE70" w14:textId="77777777" w:rsidR="00B44594" w:rsidRPr="004368C0" w:rsidRDefault="00B44594" w:rsidP="008B23DC">
            <w:pPr>
              <w:rPr>
                <w:rFonts w:ascii="Franklin Gothic Book" w:eastAsia="Times New Roman" w:hAnsi="Franklin Gothic Book" w:cs="Calibri"/>
                <w:color w:val="000000"/>
                <w:sz w:val="20"/>
                <w:szCs w:val="20"/>
                <w:lang w:eastAsia="en-IN"/>
              </w:rPr>
            </w:pPr>
            <w:r w:rsidRPr="004368C0">
              <w:rPr>
                <w:rFonts w:ascii="Franklin Gothic Book" w:eastAsia="Times New Roman" w:hAnsi="Franklin Gothic Book" w:cs="Calibri"/>
                <w:color w:val="000000"/>
                <w:sz w:val="20"/>
                <w:szCs w:val="20"/>
                <w:lang w:eastAsia="en-IN"/>
              </w:rPr>
              <w:t>Year</w:t>
            </w:r>
          </w:p>
        </w:tc>
        <w:tc>
          <w:tcPr>
            <w:tcW w:w="0" w:type="auto"/>
            <w:noWrap/>
            <w:hideMark/>
          </w:tcPr>
          <w:p w14:paraId="60FE3053" w14:textId="77777777" w:rsidR="00B44594" w:rsidRPr="004368C0" w:rsidRDefault="00B44594" w:rsidP="008B23DC">
            <w:pPr>
              <w:rPr>
                <w:rFonts w:ascii="Franklin Gothic Book" w:eastAsia="Times New Roman" w:hAnsi="Franklin Gothic Book" w:cs="Calibri"/>
                <w:color w:val="000000"/>
                <w:sz w:val="20"/>
                <w:szCs w:val="20"/>
                <w:lang w:eastAsia="en-IN"/>
              </w:rPr>
            </w:pPr>
            <w:r w:rsidRPr="004368C0">
              <w:rPr>
                <w:rFonts w:ascii="Franklin Gothic Book" w:eastAsia="Times New Roman" w:hAnsi="Franklin Gothic Book" w:cs="Calibri"/>
                <w:color w:val="000000"/>
                <w:sz w:val="20"/>
                <w:szCs w:val="20"/>
                <w:lang w:eastAsia="en-IN"/>
              </w:rPr>
              <w:t>Observed Yield(gms/plant)</w:t>
            </w:r>
          </w:p>
        </w:tc>
        <w:tc>
          <w:tcPr>
            <w:tcW w:w="0" w:type="auto"/>
            <w:noWrap/>
            <w:hideMark/>
          </w:tcPr>
          <w:p w14:paraId="1290BE7D" w14:textId="77777777" w:rsidR="00B44594" w:rsidRPr="004368C0" w:rsidRDefault="00B44594" w:rsidP="008B23DC">
            <w:pPr>
              <w:rPr>
                <w:rFonts w:ascii="Franklin Gothic Book" w:hAnsi="Franklin Gothic Book" w:cs="Calibri"/>
                <w:color w:val="000000"/>
                <w:sz w:val="20"/>
                <w:szCs w:val="20"/>
              </w:rPr>
            </w:pPr>
            <w:r w:rsidRPr="004368C0">
              <w:rPr>
                <w:rFonts w:ascii="Franklin Gothic Book" w:hAnsi="Franklin Gothic Book" w:cs="Calibri"/>
                <w:color w:val="000000"/>
                <w:sz w:val="20"/>
                <w:szCs w:val="20"/>
              </w:rPr>
              <w:t>Predicted Yield</w:t>
            </w:r>
            <w:r w:rsidRPr="004368C0">
              <w:rPr>
                <w:rFonts w:ascii="Franklin Gothic Book" w:eastAsia="Times New Roman" w:hAnsi="Franklin Gothic Book" w:cs="Calibri"/>
                <w:color w:val="000000"/>
                <w:sz w:val="20"/>
                <w:szCs w:val="20"/>
                <w:lang w:eastAsia="en-IN"/>
              </w:rPr>
              <w:t>(gms/plant)</w:t>
            </w:r>
          </w:p>
        </w:tc>
      </w:tr>
      <w:tr w:rsidR="00B44594" w:rsidRPr="0047047B" w14:paraId="368A5B8A" w14:textId="77777777" w:rsidTr="004368C0">
        <w:trPr>
          <w:trHeight w:val="283"/>
          <w:jc w:val="center"/>
        </w:trPr>
        <w:tc>
          <w:tcPr>
            <w:tcW w:w="0" w:type="auto"/>
            <w:noWrap/>
            <w:hideMark/>
          </w:tcPr>
          <w:p w14:paraId="55C9ECBE" w14:textId="77777777" w:rsidR="00B44594" w:rsidRPr="004368C0" w:rsidRDefault="00B44594" w:rsidP="008B23DC">
            <w:pPr>
              <w:rPr>
                <w:rFonts w:ascii="Franklin Gothic Book" w:eastAsia="Times New Roman" w:hAnsi="Franklin Gothic Book" w:cs="Calibri"/>
                <w:color w:val="000000"/>
                <w:sz w:val="20"/>
                <w:szCs w:val="20"/>
                <w:lang w:eastAsia="en-IN"/>
              </w:rPr>
            </w:pPr>
            <w:r w:rsidRPr="004368C0">
              <w:rPr>
                <w:rFonts w:ascii="Franklin Gothic Book" w:eastAsia="Times New Roman" w:hAnsi="Franklin Gothic Book" w:cs="Calibri"/>
                <w:color w:val="000000"/>
                <w:sz w:val="20"/>
                <w:szCs w:val="20"/>
                <w:lang w:eastAsia="en-IN"/>
              </w:rPr>
              <w:t>2010</w:t>
            </w:r>
          </w:p>
        </w:tc>
        <w:tc>
          <w:tcPr>
            <w:tcW w:w="0" w:type="auto"/>
            <w:noWrap/>
            <w:hideMark/>
          </w:tcPr>
          <w:p w14:paraId="3E8C19BA" w14:textId="77777777" w:rsidR="00B44594" w:rsidRPr="004368C0" w:rsidRDefault="00B44594" w:rsidP="008B23DC">
            <w:pPr>
              <w:jc w:val="center"/>
              <w:rPr>
                <w:rFonts w:ascii="Franklin Gothic Book" w:eastAsia="Times New Roman" w:hAnsi="Franklin Gothic Book" w:cs="Calibri"/>
                <w:color w:val="000000"/>
                <w:sz w:val="20"/>
                <w:szCs w:val="20"/>
                <w:lang w:eastAsia="en-IN"/>
              </w:rPr>
            </w:pPr>
            <w:r w:rsidRPr="004368C0">
              <w:rPr>
                <w:rFonts w:ascii="Franklin Gothic Book" w:hAnsi="Franklin Gothic Book" w:cs="Calibri"/>
                <w:color w:val="000000"/>
                <w:sz w:val="20"/>
                <w:szCs w:val="20"/>
              </w:rPr>
              <w:t>2647.5</w:t>
            </w:r>
          </w:p>
        </w:tc>
        <w:tc>
          <w:tcPr>
            <w:tcW w:w="0" w:type="auto"/>
            <w:noWrap/>
            <w:hideMark/>
          </w:tcPr>
          <w:p w14:paraId="1FC3D335" w14:textId="77777777" w:rsidR="00B44594" w:rsidRPr="004368C0" w:rsidRDefault="00B44594" w:rsidP="008B23DC">
            <w:pPr>
              <w:jc w:val="center"/>
              <w:rPr>
                <w:rFonts w:ascii="Franklin Gothic Book" w:hAnsi="Franklin Gothic Book" w:cs="Calibri"/>
                <w:color w:val="000000"/>
                <w:sz w:val="20"/>
                <w:szCs w:val="20"/>
              </w:rPr>
            </w:pPr>
            <w:r w:rsidRPr="004368C0">
              <w:rPr>
                <w:rFonts w:ascii="Franklin Gothic Book" w:hAnsi="Franklin Gothic Book" w:cs="Calibri"/>
                <w:color w:val="000000"/>
                <w:sz w:val="20"/>
                <w:szCs w:val="20"/>
              </w:rPr>
              <w:t>2519.658</w:t>
            </w:r>
          </w:p>
        </w:tc>
      </w:tr>
      <w:tr w:rsidR="00B44594" w:rsidRPr="0047047B" w14:paraId="1F25E23A" w14:textId="77777777" w:rsidTr="004368C0">
        <w:trPr>
          <w:trHeight w:val="283"/>
          <w:jc w:val="center"/>
        </w:trPr>
        <w:tc>
          <w:tcPr>
            <w:tcW w:w="0" w:type="auto"/>
            <w:noWrap/>
            <w:hideMark/>
          </w:tcPr>
          <w:p w14:paraId="74E69B51" w14:textId="77777777" w:rsidR="00B44594" w:rsidRPr="004368C0" w:rsidRDefault="00B44594" w:rsidP="008B23DC">
            <w:pPr>
              <w:rPr>
                <w:rFonts w:ascii="Franklin Gothic Book" w:eastAsia="Times New Roman" w:hAnsi="Franklin Gothic Book" w:cs="Calibri"/>
                <w:color w:val="000000"/>
                <w:sz w:val="20"/>
                <w:szCs w:val="20"/>
                <w:lang w:eastAsia="en-IN"/>
              </w:rPr>
            </w:pPr>
            <w:r w:rsidRPr="004368C0">
              <w:rPr>
                <w:rFonts w:ascii="Franklin Gothic Book" w:eastAsia="Times New Roman" w:hAnsi="Franklin Gothic Book" w:cs="Calibri"/>
                <w:color w:val="000000"/>
                <w:sz w:val="20"/>
                <w:szCs w:val="20"/>
                <w:lang w:eastAsia="en-IN"/>
              </w:rPr>
              <w:t>2011</w:t>
            </w:r>
          </w:p>
        </w:tc>
        <w:tc>
          <w:tcPr>
            <w:tcW w:w="0" w:type="auto"/>
            <w:noWrap/>
            <w:hideMark/>
          </w:tcPr>
          <w:p w14:paraId="4DE158A1" w14:textId="77777777" w:rsidR="00B44594" w:rsidRPr="004368C0" w:rsidRDefault="00B44594" w:rsidP="008B23DC">
            <w:pPr>
              <w:jc w:val="center"/>
              <w:rPr>
                <w:rFonts w:ascii="Franklin Gothic Book" w:eastAsia="Times New Roman" w:hAnsi="Franklin Gothic Book" w:cs="Calibri"/>
                <w:color w:val="000000"/>
                <w:sz w:val="20"/>
                <w:szCs w:val="20"/>
                <w:lang w:eastAsia="en-IN"/>
              </w:rPr>
            </w:pPr>
            <w:r w:rsidRPr="004368C0">
              <w:rPr>
                <w:rFonts w:ascii="Franklin Gothic Book" w:hAnsi="Franklin Gothic Book" w:cs="Calibri"/>
                <w:color w:val="000000"/>
                <w:sz w:val="20"/>
                <w:szCs w:val="20"/>
              </w:rPr>
              <w:t>1695</w:t>
            </w:r>
          </w:p>
        </w:tc>
        <w:tc>
          <w:tcPr>
            <w:tcW w:w="0" w:type="auto"/>
            <w:noWrap/>
            <w:hideMark/>
          </w:tcPr>
          <w:p w14:paraId="5911E909" w14:textId="77777777" w:rsidR="00B44594" w:rsidRPr="004368C0" w:rsidRDefault="00B44594" w:rsidP="008B23DC">
            <w:pPr>
              <w:jc w:val="center"/>
              <w:rPr>
                <w:rFonts w:ascii="Franklin Gothic Book" w:hAnsi="Franklin Gothic Book" w:cs="Calibri"/>
                <w:color w:val="000000"/>
                <w:sz w:val="20"/>
                <w:szCs w:val="20"/>
              </w:rPr>
            </w:pPr>
            <w:r w:rsidRPr="004368C0">
              <w:rPr>
                <w:rFonts w:ascii="Franklin Gothic Book" w:hAnsi="Franklin Gothic Book" w:cs="Calibri"/>
                <w:color w:val="000000"/>
                <w:sz w:val="20"/>
                <w:szCs w:val="20"/>
              </w:rPr>
              <w:t>1748.705</w:t>
            </w:r>
          </w:p>
        </w:tc>
      </w:tr>
      <w:tr w:rsidR="00B44594" w:rsidRPr="0047047B" w14:paraId="787E945E" w14:textId="77777777" w:rsidTr="004368C0">
        <w:trPr>
          <w:trHeight w:val="283"/>
          <w:jc w:val="center"/>
        </w:trPr>
        <w:tc>
          <w:tcPr>
            <w:tcW w:w="0" w:type="auto"/>
            <w:noWrap/>
            <w:hideMark/>
          </w:tcPr>
          <w:p w14:paraId="0B648A63" w14:textId="77777777" w:rsidR="00B44594" w:rsidRPr="004368C0" w:rsidRDefault="00B44594" w:rsidP="008B23DC">
            <w:pPr>
              <w:rPr>
                <w:rFonts w:ascii="Franklin Gothic Book" w:eastAsia="Times New Roman" w:hAnsi="Franklin Gothic Book" w:cs="Calibri"/>
                <w:color w:val="000000"/>
                <w:sz w:val="20"/>
                <w:szCs w:val="20"/>
                <w:lang w:eastAsia="en-IN"/>
              </w:rPr>
            </w:pPr>
            <w:r w:rsidRPr="004368C0">
              <w:rPr>
                <w:rFonts w:ascii="Franklin Gothic Book" w:eastAsia="Times New Roman" w:hAnsi="Franklin Gothic Book" w:cs="Calibri"/>
                <w:color w:val="000000"/>
                <w:sz w:val="20"/>
                <w:szCs w:val="20"/>
                <w:lang w:eastAsia="en-IN"/>
              </w:rPr>
              <w:t>2012</w:t>
            </w:r>
          </w:p>
        </w:tc>
        <w:tc>
          <w:tcPr>
            <w:tcW w:w="0" w:type="auto"/>
            <w:noWrap/>
            <w:hideMark/>
          </w:tcPr>
          <w:p w14:paraId="2B1DBE19" w14:textId="77777777" w:rsidR="00B44594" w:rsidRPr="004368C0" w:rsidRDefault="00B44594" w:rsidP="008B23DC">
            <w:pPr>
              <w:jc w:val="center"/>
              <w:rPr>
                <w:rFonts w:ascii="Franklin Gothic Book" w:eastAsia="Times New Roman" w:hAnsi="Franklin Gothic Book" w:cs="Calibri"/>
                <w:color w:val="000000"/>
                <w:sz w:val="20"/>
                <w:szCs w:val="20"/>
                <w:lang w:eastAsia="en-IN"/>
              </w:rPr>
            </w:pPr>
            <w:r w:rsidRPr="004368C0">
              <w:rPr>
                <w:rFonts w:ascii="Franklin Gothic Book" w:hAnsi="Franklin Gothic Book" w:cs="Calibri"/>
                <w:color w:val="000000"/>
                <w:sz w:val="20"/>
                <w:szCs w:val="20"/>
              </w:rPr>
              <w:t>1587.5</w:t>
            </w:r>
          </w:p>
        </w:tc>
        <w:tc>
          <w:tcPr>
            <w:tcW w:w="0" w:type="auto"/>
            <w:noWrap/>
            <w:hideMark/>
          </w:tcPr>
          <w:p w14:paraId="2F129F86" w14:textId="77777777" w:rsidR="00B44594" w:rsidRPr="004368C0" w:rsidRDefault="00B44594" w:rsidP="008B23DC">
            <w:pPr>
              <w:jc w:val="center"/>
              <w:rPr>
                <w:rFonts w:ascii="Franklin Gothic Book" w:hAnsi="Franklin Gothic Book" w:cs="Calibri"/>
                <w:color w:val="000000"/>
                <w:sz w:val="20"/>
                <w:szCs w:val="20"/>
              </w:rPr>
            </w:pPr>
            <w:r w:rsidRPr="004368C0">
              <w:rPr>
                <w:rFonts w:ascii="Franklin Gothic Book" w:hAnsi="Franklin Gothic Book" w:cs="Calibri"/>
                <w:color w:val="000000"/>
                <w:sz w:val="20"/>
                <w:szCs w:val="20"/>
              </w:rPr>
              <w:t>1460.287</w:t>
            </w:r>
          </w:p>
        </w:tc>
      </w:tr>
      <w:tr w:rsidR="00B44594" w:rsidRPr="0047047B" w14:paraId="402EE6A2" w14:textId="77777777" w:rsidTr="004368C0">
        <w:trPr>
          <w:trHeight w:val="283"/>
          <w:jc w:val="center"/>
        </w:trPr>
        <w:tc>
          <w:tcPr>
            <w:tcW w:w="0" w:type="auto"/>
            <w:noWrap/>
            <w:hideMark/>
          </w:tcPr>
          <w:p w14:paraId="2B0EDF4C" w14:textId="77777777" w:rsidR="00B44594" w:rsidRPr="004368C0" w:rsidRDefault="00B44594" w:rsidP="008B23DC">
            <w:pPr>
              <w:rPr>
                <w:rFonts w:ascii="Franklin Gothic Book" w:eastAsia="Times New Roman" w:hAnsi="Franklin Gothic Book" w:cs="Calibri"/>
                <w:color w:val="000000"/>
                <w:sz w:val="20"/>
                <w:szCs w:val="20"/>
                <w:lang w:eastAsia="en-IN"/>
              </w:rPr>
            </w:pPr>
            <w:r w:rsidRPr="004368C0">
              <w:rPr>
                <w:rFonts w:ascii="Franklin Gothic Book" w:eastAsia="Times New Roman" w:hAnsi="Franklin Gothic Book" w:cs="Calibri"/>
                <w:color w:val="000000"/>
                <w:sz w:val="20"/>
                <w:szCs w:val="20"/>
                <w:lang w:eastAsia="en-IN"/>
              </w:rPr>
              <w:t>2013</w:t>
            </w:r>
          </w:p>
        </w:tc>
        <w:tc>
          <w:tcPr>
            <w:tcW w:w="0" w:type="auto"/>
            <w:noWrap/>
            <w:hideMark/>
          </w:tcPr>
          <w:p w14:paraId="749937E7" w14:textId="77777777" w:rsidR="00B44594" w:rsidRPr="004368C0" w:rsidRDefault="00B44594" w:rsidP="008B23DC">
            <w:pPr>
              <w:jc w:val="center"/>
              <w:rPr>
                <w:rFonts w:ascii="Franklin Gothic Book" w:eastAsia="Times New Roman" w:hAnsi="Franklin Gothic Book" w:cs="Calibri"/>
                <w:color w:val="000000"/>
                <w:sz w:val="20"/>
                <w:szCs w:val="20"/>
                <w:lang w:eastAsia="en-IN"/>
              </w:rPr>
            </w:pPr>
            <w:r w:rsidRPr="004368C0">
              <w:rPr>
                <w:rFonts w:ascii="Franklin Gothic Book" w:hAnsi="Franklin Gothic Book" w:cs="Calibri"/>
                <w:color w:val="000000"/>
                <w:sz w:val="20"/>
                <w:szCs w:val="20"/>
              </w:rPr>
              <w:t>1892</w:t>
            </w:r>
          </w:p>
        </w:tc>
        <w:tc>
          <w:tcPr>
            <w:tcW w:w="0" w:type="auto"/>
            <w:noWrap/>
            <w:hideMark/>
          </w:tcPr>
          <w:p w14:paraId="35029C31" w14:textId="77777777" w:rsidR="00B44594" w:rsidRPr="004368C0" w:rsidRDefault="00B44594" w:rsidP="008B23DC">
            <w:pPr>
              <w:jc w:val="center"/>
              <w:rPr>
                <w:rFonts w:ascii="Franklin Gothic Book" w:hAnsi="Franklin Gothic Book" w:cs="Calibri"/>
                <w:color w:val="000000"/>
                <w:sz w:val="20"/>
                <w:szCs w:val="20"/>
              </w:rPr>
            </w:pPr>
            <w:r w:rsidRPr="004368C0">
              <w:rPr>
                <w:rFonts w:ascii="Franklin Gothic Book" w:hAnsi="Franklin Gothic Book" w:cs="Calibri"/>
                <w:color w:val="000000"/>
                <w:sz w:val="20"/>
                <w:szCs w:val="20"/>
              </w:rPr>
              <w:t>2092.918</w:t>
            </w:r>
          </w:p>
        </w:tc>
      </w:tr>
      <w:tr w:rsidR="00B44594" w:rsidRPr="0047047B" w14:paraId="63A931DE" w14:textId="77777777" w:rsidTr="004368C0">
        <w:trPr>
          <w:trHeight w:val="283"/>
          <w:jc w:val="center"/>
        </w:trPr>
        <w:tc>
          <w:tcPr>
            <w:tcW w:w="0" w:type="auto"/>
            <w:noWrap/>
            <w:hideMark/>
          </w:tcPr>
          <w:p w14:paraId="62529EBB" w14:textId="77777777" w:rsidR="00B44594" w:rsidRPr="004368C0" w:rsidRDefault="00B44594" w:rsidP="008B23DC">
            <w:pPr>
              <w:rPr>
                <w:rFonts w:ascii="Franklin Gothic Book" w:eastAsia="Times New Roman" w:hAnsi="Franklin Gothic Book" w:cs="Calibri"/>
                <w:color w:val="000000"/>
                <w:sz w:val="20"/>
                <w:szCs w:val="20"/>
                <w:lang w:eastAsia="en-IN"/>
              </w:rPr>
            </w:pPr>
            <w:r w:rsidRPr="004368C0">
              <w:rPr>
                <w:rFonts w:ascii="Franklin Gothic Book" w:eastAsia="Times New Roman" w:hAnsi="Franklin Gothic Book" w:cs="Calibri"/>
                <w:color w:val="000000"/>
                <w:sz w:val="20"/>
                <w:szCs w:val="20"/>
                <w:lang w:eastAsia="en-IN"/>
              </w:rPr>
              <w:t>2014</w:t>
            </w:r>
          </w:p>
        </w:tc>
        <w:tc>
          <w:tcPr>
            <w:tcW w:w="0" w:type="auto"/>
            <w:noWrap/>
            <w:hideMark/>
          </w:tcPr>
          <w:p w14:paraId="16A04986" w14:textId="77777777" w:rsidR="00B44594" w:rsidRPr="004368C0" w:rsidRDefault="00B44594" w:rsidP="008B23DC">
            <w:pPr>
              <w:jc w:val="center"/>
              <w:rPr>
                <w:rFonts w:ascii="Franklin Gothic Book" w:eastAsia="Times New Roman" w:hAnsi="Franklin Gothic Book" w:cs="Calibri"/>
                <w:color w:val="000000"/>
                <w:sz w:val="20"/>
                <w:szCs w:val="20"/>
                <w:lang w:eastAsia="en-IN"/>
              </w:rPr>
            </w:pPr>
            <w:r w:rsidRPr="004368C0">
              <w:rPr>
                <w:rFonts w:ascii="Franklin Gothic Book" w:hAnsi="Franklin Gothic Book" w:cs="Calibri"/>
                <w:color w:val="000000"/>
                <w:sz w:val="20"/>
                <w:szCs w:val="20"/>
              </w:rPr>
              <w:t>1550.5</w:t>
            </w:r>
          </w:p>
        </w:tc>
        <w:tc>
          <w:tcPr>
            <w:tcW w:w="0" w:type="auto"/>
            <w:noWrap/>
            <w:hideMark/>
          </w:tcPr>
          <w:p w14:paraId="1E314823" w14:textId="77777777" w:rsidR="00B44594" w:rsidRPr="004368C0" w:rsidRDefault="00B44594" w:rsidP="008B23DC">
            <w:pPr>
              <w:jc w:val="center"/>
              <w:rPr>
                <w:rFonts w:ascii="Franklin Gothic Book" w:hAnsi="Franklin Gothic Book" w:cs="Calibri"/>
                <w:color w:val="000000"/>
                <w:sz w:val="20"/>
                <w:szCs w:val="20"/>
              </w:rPr>
            </w:pPr>
            <w:r w:rsidRPr="004368C0">
              <w:rPr>
                <w:rFonts w:ascii="Franklin Gothic Book" w:hAnsi="Franklin Gothic Book" w:cs="Calibri"/>
                <w:color w:val="000000"/>
                <w:sz w:val="20"/>
                <w:szCs w:val="20"/>
              </w:rPr>
              <w:t>1363.895</w:t>
            </w:r>
          </w:p>
        </w:tc>
      </w:tr>
      <w:tr w:rsidR="00B44594" w:rsidRPr="0047047B" w14:paraId="2C19202D" w14:textId="77777777" w:rsidTr="004368C0">
        <w:trPr>
          <w:trHeight w:val="283"/>
          <w:jc w:val="center"/>
        </w:trPr>
        <w:tc>
          <w:tcPr>
            <w:tcW w:w="0" w:type="auto"/>
            <w:tcBorders>
              <w:bottom w:val="single" w:sz="4" w:space="0" w:color="auto"/>
            </w:tcBorders>
            <w:noWrap/>
            <w:hideMark/>
          </w:tcPr>
          <w:p w14:paraId="6CEAF29A" w14:textId="77777777" w:rsidR="00B44594" w:rsidRPr="004368C0" w:rsidRDefault="00B44594" w:rsidP="008B23DC">
            <w:pPr>
              <w:rPr>
                <w:rFonts w:ascii="Franklin Gothic Book" w:eastAsia="Times New Roman" w:hAnsi="Franklin Gothic Book" w:cs="Calibri"/>
                <w:color w:val="000000"/>
                <w:sz w:val="20"/>
                <w:szCs w:val="20"/>
                <w:lang w:eastAsia="en-IN"/>
              </w:rPr>
            </w:pPr>
            <w:r w:rsidRPr="004368C0">
              <w:rPr>
                <w:rFonts w:ascii="Franklin Gothic Book" w:eastAsia="Times New Roman" w:hAnsi="Franklin Gothic Book" w:cs="Calibri"/>
                <w:color w:val="000000"/>
                <w:sz w:val="20"/>
                <w:szCs w:val="20"/>
                <w:lang w:eastAsia="en-IN"/>
              </w:rPr>
              <w:t>2015</w:t>
            </w:r>
          </w:p>
        </w:tc>
        <w:tc>
          <w:tcPr>
            <w:tcW w:w="0" w:type="auto"/>
            <w:noWrap/>
            <w:hideMark/>
          </w:tcPr>
          <w:p w14:paraId="0C69FFCD" w14:textId="77777777" w:rsidR="00B44594" w:rsidRPr="004368C0" w:rsidRDefault="00B44594" w:rsidP="008B23DC">
            <w:pPr>
              <w:jc w:val="center"/>
              <w:rPr>
                <w:rFonts w:ascii="Franklin Gothic Book" w:eastAsia="Times New Roman" w:hAnsi="Franklin Gothic Book" w:cs="Calibri"/>
                <w:color w:val="000000"/>
                <w:sz w:val="20"/>
                <w:szCs w:val="20"/>
                <w:lang w:eastAsia="en-IN"/>
              </w:rPr>
            </w:pPr>
            <w:r w:rsidRPr="004368C0">
              <w:rPr>
                <w:rFonts w:ascii="Franklin Gothic Book" w:hAnsi="Franklin Gothic Book" w:cs="Calibri"/>
                <w:color w:val="000000"/>
                <w:sz w:val="20"/>
                <w:szCs w:val="20"/>
              </w:rPr>
              <w:t>1222.3</w:t>
            </w:r>
          </w:p>
        </w:tc>
        <w:tc>
          <w:tcPr>
            <w:tcW w:w="0" w:type="auto"/>
            <w:noWrap/>
            <w:hideMark/>
          </w:tcPr>
          <w:p w14:paraId="598706B4" w14:textId="77777777" w:rsidR="00B44594" w:rsidRPr="004368C0" w:rsidRDefault="00B44594" w:rsidP="008B23DC">
            <w:pPr>
              <w:jc w:val="center"/>
              <w:rPr>
                <w:rFonts w:ascii="Franklin Gothic Book" w:hAnsi="Franklin Gothic Book" w:cs="Calibri"/>
                <w:color w:val="000000"/>
                <w:sz w:val="20"/>
                <w:szCs w:val="20"/>
              </w:rPr>
            </w:pPr>
            <w:r w:rsidRPr="004368C0">
              <w:rPr>
                <w:rFonts w:ascii="Franklin Gothic Book" w:hAnsi="Franklin Gothic Book" w:cs="Calibri"/>
                <w:color w:val="000000"/>
                <w:sz w:val="20"/>
                <w:szCs w:val="20"/>
              </w:rPr>
              <w:t>1375.925</w:t>
            </w:r>
          </w:p>
        </w:tc>
      </w:tr>
      <w:tr w:rsidR="00B44594" w:rsidRPr="0047047B" w14:paraId="2E988043" w14:textId="77777777" w:rsidTr="004368C0">
        <w:trPr>
          <w:trHeight w:val="283"/>
          <w:jc w:val="center"/>
        </w:trPr>
        <w:tc>
          <w:tcPr>
            <w:tcW w:w="0" w:type="auto"/>
            <w:noWrap/>
            <w:hideMark/>
          </w:tcPr>
          <w:p w14:paraId="5AF430B1" w14:textId="77777777" w:rsidR="00B44594" w:rsidRPr="004368C0" w:rsidRDefault="00B44594" w:rsidP="008B23DC">
            <w:pPr>
              <w:rPr>
                <w:rFonts w:ascii="Franklin Gothic Book" w:eastAsia="Times New Roman" w:hAnsi="Franklin Gothic Book" w:cs="Calibri"/>
                <w:color w:val="000000"/>
                <w:sz w:val="20"/>
                <w:szCs w:val="20"/>
                <w:lang w:eastAsia="en-IN"/>
              </w:rPr>
            </w:pPr>
            <w:r w:rsidRPr="004368C0">
              <w:rPr>
                <w:rFonts w:ascii="Franklin Gothic Book" w:eastAsia="Times New Roman" w:hAnsi="Franklin Gothic Book" w:cs="Calibri"/>
                <w:color w:val="000000"/>
                <w:sz w:val="20"/>
                <w:szCs w:val="20"/>
                <w:lang w:eastAsia="en-IN"/>
              </w:rPr>
              <w:t>2016</w:t>
            </w:r>
          </w:p>
        </w:tc>
        <w:tc>
          <w:tcPr>
            <w:tcW w:w="0" w:type="auto"/>
            <w:noWrap/>
            <w:hideMark/>
          </w:tcPr>
          <w:p w14:paraId="64FCE80A" w14:textId="77777777" w:rsidR="00B44594" w:rsidRPr="004368C0" w:rsidRDefault="00B44594" w:rsidP="008B23DC">
            <w:pPr>
              <w:jc w:val="center"/>
              <w:rPr>
                <w:rFonts w:ascii="Franklin Gothic Book" w:eastAsia="Times New Roman" w:hAnsi="Franklin Gothic Book" w:cs="Calibri"/>
                <w:color w:val="000000"/>
                <w:sz w:val="20"/>
                <w:szCs w:val="20"/>
                <w:lang w:eastAsia="en-IN"/>
              </w:rPr>
            </w:pPr>
            <w:r w:rsidRPr="004368C0">
              <w:rPr>
                <w:rFonts w:ascii="Franklin Gothic Book" w:hAnsi="Franklin Gothic Book" w:cs="Calibri"/>
                <w:color w:val="000000"/>
                <w:sz w:val="20"/>
                <w:szCs w:val="20"/>
              </w:rPr>
              <w:t>1062</w:t>
            </w:r>
          </w:p>
        </w:tc>
        <w:tc>
          <w:tcPr>
            <w:tcW w:w="0" w:type="auto"/>
            <w:noWrap/>
            <w:hideMark/>
          </w:tcPr>
          <w:p w14:paraId="555EBD7E" w14:textId="77777777" w:rsidR="00B44594" w:rsidRPr="004368C0" w:rsidRDefault="00B44594" w:rsidP="008B23DC">
            <w:pPr>
              <w:jc w:val="center"/>
              <w:rPr>
                <w:rFonts w:ascii="Franklin Gothic Book" w:hAnsi="Franklin Gothic Book" w:cs="Calibri"/>
                <w:color w:val="000000"/>
                <w:sz w:val="20"/>
                <w:szCs w:val="20"/>
              </w:rPr>
            </w:pPr>
            <w:r w:rsidRPr="004368C0">
              <w:rPr>
                <w:rFonts w:ascii="Franklin Gothic Book" w:hAnsi="Franklin Gothic Book" w:cs="Calibri"/>
                <w:color w:val="000000"/>
                <w:sz w:val="20"/>
                <w:szCs w:val="20"/>
              </w:rPr>
              <w:t>1095.412</w:t>
            </w:r>
          </w:p>
        </w:tc>
      </w:tr>
    </w:tbl>
    <w:p w14:paraId="2B7D5CFD" w14:textId="77777777" w:rsidR="00B44594" w:rsidRDefault="00B44594" w:rsidP="00B44594">
      <w:pPr>
        <w:spacing w:after="0" w:line="360" w:lineRule="auto"/>
        <w:rPr>
          <w:rFonts w:ascii="Franklin Gothic Book" w:eastAsiaTheme="minorEastAsia" w:hAnsi="Franklin Gothic Book" w:cs="Times New Roman"/>
          <w:b/>
          <w:sz w:val="20"/>
          <w:szCs w:val="20"/>
        </w:rPr>
      </w:pPr>
    </w:p>
    <w:p w14:paraId="036516CD" w14:textId="77777777" w:rsidR="00B44594" w:rsidRDefault="00B44594" w:rsidP="00B44594">
      <w:pPr>
        <w:spacing w:after="0" w:line="360" w:lineRule="auto"/>
        <w:rPr>
          <w:rFonts w:ascii="Franklin Gothic Book" w:eastAsiaTheme="minorEastAsia" w:hAnsi="Franklin Gothic Book" w:cs="Times New Roman"/>
          <w:b/>
          <w:sz w:val="20"/>
          <w:szCs w:val="20"/>
        </w:rPr>
      </w:pPr>
    </w:p>
    <w:p w14:paraId="5828757C" w14:textId="77777777" w:rsidR="00B44594" w:rsidRPr="0046275A" w:rsidRDefault="00B44594" w:rsidP="00611645">
      <w:pPr>
        <w:spacing w:line="360" w:lineRule="auto"/>
        <w:rPr>
          <w:rFonts w:ascii="Franklin Gothic Book" w:eastAsiaTheme="minorEastAsia" w:hAnsi="Franklin Gothic Book" w:cs="Times New Roman"/>
          <w:sz w:val="20"/>
          <w:szCs w:val="20"/>
        </w:rPr>
      </w:pPr>
      <w:r w:rsidRPr="00081E1E">
        <w:rPr>
          <w:rFonts w:ascii="Franklin Gothic Book" w:eastAsiaTheme="minorEastAsia" w:hAnsi="Franklin Gothic Book" w:cs="Times New Roman"/>
          <w:b/>
          <w:sz w:val="20"/>
          <w:szCs w:val="20"/>
        </w:rPr>
        <w:t>Table.2</w:t>
      </w:r>
      <w:r>
        <w:rPr>
          <w:rFonts w:ascii="Franklin Gothic Book" w:eastAsiaTheme="minorEastAsia" w:hAnsi="Franklin Gothic Book" w:cs="Times New Roman"/>
          <w:sz w:val="20"/>
          <w:szCs w:val="20"/>
        </w:rPr>
        <w:t xml:space="preserve"> showing observed and model predicted yield for external factors for the years (2010-2016).</w:t>
      </w:r>
    </w:p>
    <w:tbl>
      <w:tblPr>
        <w:tblStyle w:val="TableGrid"/>
        <w:tblW w:w="0" w:type="auto"/>
        <w:jc w:val="center"/>
        <w:tblLook w:val="04A0" w:firstRow="1" w:lastRow="0" w:firstColumn="1" w:lastColumn="0" w:noHBand="0" w:noVBand="1"/>
      </w:tblPr>
      <w:tblGrid>
        <w:gridCol w:w="686"/>
        <w:gridCol w:w="2511"/>
        <w:gridCol w:w="2515"/>
      </w:tblGrid>
      <w:tr w:rsidR="00B44594" w:rsidRPr="0047047B" w14:paraId="589521E9" w14:textId="77777777" w:rsidTr="004368C0">
        <w:trPr>
          <w:trHeight w:val="283"/>
          <w:jc w:val="center"/>
        </w:trPr>
        <w:tc>
          <w:tcPr>
            <w:tcW w:w="0" w:type="auto"/>
            <w:noWrap/>
            <w:vAlign w:val="center"/>
            <w:hideMark/>
          </w:tcPr>
          <w:p w14:paraId="23300D09" w14:textId="77777777" w:rsidR="00B44594" w:rsidRPr="004368C0" w:rsidRDefault="00B44594" w:rsidP="008B23DC">
            <w:pPr>
              <w:jc w:val="center"/>
              <w:rPr>
                <w:rFonts w:ascii="Franklin Gothic Book" w:eastAsia="Times New Roman" w:hAnsi="Franklin Gothic Book" w:cs="Calibri"/>
                <w:color w:val="000000"/>
                <w:sz w:val="20"/>
                <w:szCs w:val="20"/>
                <w:lang w:eastAsia="en-IN"/>
              </w:rPr>
            </w:pPr>
            <w:r w:rsidRPr="004368C0">
              <w:rPr>
                <w:rFonts w:ascii="Franklin Gothic Book" w:eastAsia="Times New Roman" w:hAnsi="Franklin Gothic Book" w:cs="Calibri"/>
                <w:color w:val="000000"/>
                <w:sz w:val="20"/>
                <w:szCs w:val="20"/>
                <w:lang w:eastAsia="en-IN"/>
              </w:rPr>
              <w:t>Year</w:t>
            </w:r>
          </w:p>
        </w:tc>
        <w:tc>
          <w:tcPr>
            <w:tcW w:w="0" w:type="auto"/>
            <w:noWrap/>
            <w:vAlign w:val="center"/>
            <w:hideMark/>
          </w:tcPr>
          <w:p w14:paraId="0570D6D5" w14:textId="77777777" w:rsidR="00B44594" w:rsidRPr="004368C0" w:rsidRDefault="00B44594" w:rsidP="008B23DC">
            <w:pPr>
              <w:jc w:val="center"/>
              <w:rPr>
                <w:rFonts w:ascii="Franklin Gothic Book" w:eastAsia="Times New Roman" w:hAnsi="Franklin Gothic Book" w:cs="Calibri"/>
                <w:color w:val="000000"/>
                <w:sz w:val="20"/>
                <w:szCs w:val="20"/>
                <w:lang w:eastAsia="en-IN"/>
              </w:rPr>
            </w:pPr>
            <w:r w:rsidRPr="004368C0">
              <w:rPr>
                <w:rFonts w:ascii="Franklin Gothic Book" w:eastAsia="Times New Roman" w:hAnsi="Franklin Gothic Book" w:cs="Calibri"/>
                <w:color w:val="000000"/>
                <w:sz w:val="20"/>
                <w:szCs w:val="20"/>
                <w:lang w:eastAsia="en-IN"/>
              </w:rPr>
              <w:t>Observed Yield (gms/plant)</w:t>
            </w:r>
          </w:p>
        </w:tc>
        <w:tc>
          <w:tcPr>
            <w:tcW w:w="0" w:type="auto"/>
            <w:noWrap/>
            <w:vAlign w:val="center"/>
            <w:hideMark/>
          </w:tcPr>
          <w:p w14:paraId="54EE6492" w14:textId="77777777" w:rsidR="00B44594" w:rsidRPr="004368C0" w:rsidRDefault="00B44594" w:rsidP="008B23DC">
            <w:pPr>
              <w:jc w:val="center"/>
              <w:rPr>
                <w:rFonts w:ascii="Franklin Gothic Book" w:eastAsia="Times New Roman" w:hAnsi="Franklin Gothic Book" w:cs="Calibri"/>
                <w:color w:val="000000"/>
                <w:sz w:val="20"/>
                <w:szCs w:val="20"/>
                <w:lang w:eastAsia="en-IN"/>
              </w:rPr>
            </w:pPr>
            <w:r w:rsidRPr="004368C0">
              <w:rPr>
                <w:rFonts w:ascii="Franklin Gothic Book" w:eastAsia="Times New Roman" w:hAnsi="Franklin Gothic Book" w:cs="Calibri"/>
                <w:color w:val="000000"/>
                <w:sz w:val="20"/>
                <w:szCs w:val="20"/>
                <w:lang w:eastAsia="en-IN"/>
              </w:rPr>
              <w:t>Predicted Yield (gms/plant)</w:t>
            </w:r>
          </w:p>
        </w:tc>
      </w:tr>
      <w:tr w:rsidR="00B44594" w:rsidRPr="0047047B" w14:paraId="633A8AFC" w14:textId="77777777" w:rsidTr="004368C0">
        <w:trPr>
          <w:trHeight w:val="283"/>
          <w:jc w:val="center"/>
        </w:trPr>
        <w:tc>
          <w:tcPr>
            <w:tcW w:w="0" w:type="auto"/>
            <w:noWrap/>
            <w:hideMark/>
          </w:tcPr>
          <w:p w14:paraId="6C42BE8F" w14:textId="77777777" w:rsidR="00B44594" w:rsidRPr="004368C0" w:rsidRDefault="00B44594" w:rsidP="004F44DB">
            <w:pPr>
              <w:jc w:val="center"/>
              <w:rPr>
                <w:rFonts w:ascii="Franklin Gothic Book" w:eastAsia="Times New Roman" w:hAnsi="Franklin Gothic Book" w:cs="Calibri"/>
                <w:color w:val="000000"/>
                <w:sz w:val="20"/>
                <w:szCs w:val="20"/>
                <w:lang w:eastAsia="en-IN"/>
              </w:rPr>
            </w:pPr>
            <w:r w:rsidRPr="004368C0">
              <w:rPr>
                <w:rFonts w:ascii="Franklin Gothic Book" w:eastAsia="Times New Roman" w:hAnsi="Franklin Gothic Book" w:cs="Calibri"/>
                <w:color w:val="000000"/>
                <w:sz w:val="20"/>
                <w:szCs w:val="20"/>
                <w:lang w:eastAsia="en-IN"/>
              </w:rPr>
              <w:t>2010</w:t>
            </w:r>
          </w:p>
        </w:tc>
        <w:tc>
          <w:tcPr>
            <w:tcW w:w="0" w:type="auto"/>
            <w:noWrap/>
            <w:hideMark/>
          </w:tcPr>
          <w:p w14:paraId="579568C3" w14:textId="77777777" w:rsidR="00B44594" w:rsidRPr="004368C0" w:rsidRDefault="00B44594" w:rsidP="004F44DB">
            <w:pPr>
              <w:jc w:val="center"/>
              <w:rPr>
                <w:rFonts w:ascii="Franklin Gothic Book" w:eastAsia="Times New Roman" w:hAnsi="Franklin Gothic Book" w:cs="Calibri"/>
                <w:color w:val="000000"/>
                <w:sz w:val="20"/>
                <w:szCs w:val="20"/>
                <w:lang w:eastAsia="en-IN"/>
              </w:rPr>
            </w:pPr>
            <w:r w:rsidRPr="004368C0">
              <w:rPr>
                <w:rFonts w:ascii="Franklin Gothic Book" w:hAnsi="Franklin Gothic Book" w:cs="Calibri"/>
                <w:color w:val="000000"/>
                <w:sz w:val="20"/>
                <w:szCs w:val="20"/>
              </w:rPr>
              <w:t>2647.5</w:t>
            </w:r>
          </w:p>
        </w:tc>
        <w:tc>
          <w:tcPr>
            <w:tcW w:w="0" w:type="auto"/>
            <w:noWrap/>
            <w:hideMark/>
          </w:tcPr>
          <w:p w14:paraId="19E0E193" w14:textId="77777777" w:rsidR="00B44594" w:rsidRPr="004368C0" w:rsidRDefault="00B44594" w:rsidP="004F44DB">
            <w:pPr>
              <w:jc w:val="center"/>
              <w:rPr>
                <w:rFonts w:ascii="Franklin Gothic Book" w:hAnsi="Franklin Gothic Book" w:cs="Calibri"/>
                <w:color w:val="000000"/>
                <w:sz w:val="20"/>
                <w:szCs w:val="20"/>
              </w:rPr>
            </w:pPr>
            <w:r w:rsidRPr="004368C0">
              <w:rPr>
                <w:rFonts w:ascii="Franklin Gothic Book" w:hAnsi="Franklin Gothic Book" w:cs="Calibri"/>
                <w:color w:val="000000"/>
                <w:sz w:val="20"/>
                <w:szCs w:val="20"/>
              </w:rPr>
              <w:t>2630.196</w:t>
            </w:r>
          </w:p>
        </w:tc>
      </w:tr>
      <w:tr w:rsidR="00B44594" w:rsidRPr="0047047B" w14:paraId="48223B7C" w14:textId="77777777" w:rsidTr="004368C0">
        <w:trPr>
          <w:trHeight w:val="283"/>
          <w:jc w:val="center"/>
        </w:trPr>
        <w:tc>
          <w:tcPr>
            <w:tcW w:w="0" w:type="auto"/>
            <w:noWrap/>
            <w:hideMark/>
          </w:tcPr>
          <w:p w14:paraId="57F2C36E" w14:textId="77777777" w:rsidR="00B44594" w:rsidRPr="004368C0" w:rsidRDefault="00B44594" w:rsidP="004F44DB">
            <w:pPr>
              <w:jc w:val="center"/>
              <w:rPr>
                <w:rFonts w:ascii="Franklin Gothic Book" w:eastAsia="Times New Roman" w:hAnsi="Franklin Gothic Book" w:cs="Calibri"/>
                <w:color w:val="000000"/>
                <w:sz w:val="20"/>
                <w:szCs w:val="20"/>
                <w:lang w:eastAsia="en-IN"/>
              </w:rPr>
            </w:pPr>
            <w:r w:rsidRPr="004368C0">
              <w:rPr>
                <w:rFonts w:ascii="Franklin Gothic Book" w:eastAsia="Times New Roman" w:hAnsi="Franklin Gothic Book" w:cs="Calibri"/>
                <w:color w:val="000000"/>
                <w:sz w:val="20"/>
                <w:szCs w:val="20"/>
                <w:lang w:eastAsia="en-IN"/>
              </w:rPr>
              <w:t>2011</w:t>
            </w:r>
          </w:p>
        </w:tc>
        <w:tc>
          <w:tcPr>
            <w:tcW w:w="0" w:type="auto"/>
            <w:noWrap/>
            <w:hideMark/>
          </w:tcPr>
          <w:p w14:paraId="174043A8" w14:textId="77777777" w:rsidR="00B44594" w:rsidRPr="004368C0" w:rsidRDefault="00B44594" w:rsidP="004F44DB">
            <w:pPr>
              <w:jc w:val="center"/>
              <w:rPr>
                <w:rFonts w:ascii="Franklin Gothic Book" w:eastAsia="Times New Roman" w:hAnsi="Franklin Gothic Book" w:cs="Calibri"/>
                <w:color w:val="000000"/>
                <w:sz w:val="20"/>
                <w:szCs w:val="20"/>
                <w:lang w:eastAsia="en-IN"/>
              </w:rPr>
            </w:pPr>
            <w:r w:rsidRPr="004368C0">
              <w:rPr>
                <w:rFonts w:ascii="Franklin Gothic Book" w:hAnsi="Franklin Gothic Book" w:cs="Calibri"/>
                <w:color w:val="000000"/>
                <w:sz w:val="20"/>
                <w:szCs w:val="20"/>
              </w:rPr>
              <w:t>1695</w:t>
            </w:r>
          </w:p>
        </w:tc>
        <w:tc>
          <w:tcPr>
            <w:tcW w:w="0" w:type="auto"/>
            <w:noWrap/>
            <w:hideMark/>
          </w:tcPr>
          <w:p w14:paraId="17703EB4" w14:textId="77777777" w:rsidR="00B44594" w:rsidRPr="004368C0" w:rsidRDefault="00B44594" w:rsidP="004F44DB">
            <w:pPr>
              <w:jc w:val="center"/>
              <w:rPr>
                <w:rFonts w:ascii="Franklin Gothic Book" w:hAnsi="Franklin Gothic Book" w:cs="Calibri"/>
                <w:color w:val="000000"/>
                <w:sz w:val="20"/>
                <w:szCs w:val="20"/>
              </w:rPr>
            </w:pPr>
            <w:r w:rsidRPr="004368C0">
              <w:rPr>
                <w:rFonts w:ascii="Franklin Gothic Book" w:hAnsi="Franklin Gothic Book" w:cs="Calibri"/>
                <w:color w:val="000000"/>
                <w:sz w:val="20"/>
                <w:szCs w:val="20"/>
              </w:rPr>
              <w:t>1500.959</w:t>
            </w:r>
          </w:p>
        </w:tc>
      </w:tr>
      <w:tr w:rsidR="00B44594" w:rsidRPr="0047047B" w14:paraId="5BB7E760" w14:textId="77777777" w:rsidTr="004368C0">
        <w:trPr>
          <w:trHeight w:val="283"/>
          <w:jc w:val="center"/>
        </w:trPr>
        <w:tc>
          <w:tcPr>
            <w:tcW w:w="0" w:type="auto"/>
            <w:noWrap/>
            <w:hideMark/>
          </w:tcPr>
          <w:p w14:paraId="6450D172" w14:textId="77777777" w:rsidR="00B44594" w:rsidRPr="004368C0" w:rsidRDefault="00B44594" w:rsidP="004F44DB">
            <w:pPr>
              <w:jc w:val="center"/>
              <w:rPr>
                <w:rFonts w:ascii="Franklin Gothic Book" w:eastAsia="Times New Roman" w:hAnsi="Franklin Gothic Book" w:cs="Calibri"/>
                <w:color w:val="000000"/>
                <w:sz w:val="20"/>
                <w:szCs w:val="20"/>
                <w:lang w:eastAsia="en-IN"/>
              </w:rPr>
            </w:pPr>
            <w:r w:rsidRPr="004368C0">
              <w:rPr>
                <w:rFonts w:ascii="Franklin Gothic Book" w:eastAsia="Times New Roman" w:hAnsi="Franklin Gothic Book" w:cs="Calibri"/>
                <w:color w:val="000000"/>
                <w:sz w:val="20"/>
                <w:szCs w:val="20"/>
                <w:lang w:eastAsia="en-IN"/>
              </w:rPr>
              <w:t>2012</w:t>
            </w:r>
          </w:p>
        </w:tc>
        <w:tc>
          <w:tcPr>
            <w:tcW w:w="0" w:type="auto"/>
            <w:noWrap/>
            <w:hideMark/>
          </w:tcPr>
          <w:p w14:paraId="0B7FF49C" w14:textId="77777777" w:rsidR="00B44594" w:rsidRPr="004368C0" w:rsidRDefault="00B44594" w:rsidP="004F44DB">
            <w:pPr>
              <w:jc w:val="center"/>
              <w:rPr>
                <w:rFonts w:ascii="Franklin Gothic Book" w:eastAsia="Times New Roman" w:hAnsi="Franklin Gothic Book" w:cs="Calibri"/>
                <w:color w:val="000000"/>
                <w:sz w:val="20"/>
                <w:szCs w:val="20"/>
                <w:lang w:eastAsia="en-IN"/>
              </w:rPr>
            </w:pPr>
            <w:r w:rsidRPr="004368C0">
              <w:rPr>
                <w:rFonts w:ascii="Franklin Gothic Book" w:hAnsi="Franklin Gothic Book" w:cs="Calibri"/>
                <w:color w:val="000000"/>
                <w:sz w:val="20"/>
                <w:szCs w:val="20"/>
              </w:rPr>
              <w:t>1587.5</w:t>
            </w:r>
          </w:p>
        </w:tc>
        <w:tc>
          <w:tcPr>
            <w:tcW w:w="0" w:type="auto"/>
            <w:noWrap/>
            <w:hideMark/>
          </w:tcPr>
          <w:p w14:paraId="46D7B141" w14:textId="77777777" w:rsidR="00B44594" w:rsidRPr="004368C0" w:rsidRDefault="00B44594" w:rsidP="004F44DB">
            <w:pPr>
              <w:jc w:val="center"/>
              <w:rPr>
                <w:rFonts w:ascii="Franklin Gothic Book" w:hAnsi="Franklin Gothic Book" w:cs="Calibri"/>
                <w:color w:val="000000"/>
                <w:sz w:val="20"/>
                <w:szCs w:val="20"/>
              </w:rPr>
            </w:pPr>
            <w:r w:rsidRPr="004368C0">
              <w:rPr>
                <w:rFonts w:ascii="Franklin Gothic Book" w:hAnsi="Franklin Gothic Book" w:cs="Calibri"/>
                <w:color w:val="000000"/>
                <w:sz w:val="20"/>
                <w:szCs w:val="20"/>
              </w:rPr>
              <w:t>1472.158</w:t>
            </w:r>
          </w:p>
        </w:tc>
      </w:tr>
      <w:tr w:rsidR="00B44594" w:rsidRPr="0047047B" w14:paraId="29614CCB" w14:textId="77777777" w:rsidTr="004368C0">
        <w:trPr>
          <w:trHeight w:val="283"/>
          <w:jc w:val="center"/>
        </w:trPr>
        <w:tc>
          <w:tcPr>
            <w:tcW w:w="0" w:type="auto"/>
            <w:noWrap/>
            <w:hideMark/>
          </w:tcPr>
          <w:p w14:paraId="393422C5" w14:textId="77777777" w:rsidR="00B44594" w:rsidRPr="004368C0" w:rsidRDefault="00B44594" w:rsidP="004F44DB">
            <w:pPr>
              <w:jc w:val="center"/>
              <w:rPr>
                <w:rFonts w:ascii="Franklin Gothic Book" w:eastAsia="Times New Roman" w:hAnsi="Franklin Gothic Book" w:cs="Calibri"/>
                <w:color w:val="000000"/>
                <w:sz w:val="20"/>
                <w:szCs w:val="20"/>
                <w:lang w:eastAsia="en-IN"/>
              </w:rPr>
            </w:pPr>
            <w:r w:rsidRPr="004368C0">
              <w:rPr>
                <w:rFonts w:ascii="Franklin Gothic Book" w:eastAsia="Times New Roman" w:hAnsi="Franklin Gothic Book" w:cs="Calibri"/>
                <w:color w:val="000000"/>
                <w:sz w:val="20"/>
                <w:szCs w:val="20"/>
                <w:lang w:eastAsia="en-IN"/>
              </w:rPr>
              <w:t>2013</w:t>
            </w:r>
          </w:p>
        </w:tc>
        <w:tc>
          <w:tcPr>
            <w:tcW w:w="0" w:type="auto"/>
            <w:noWrap/>
            <w:hideMark/>
          </w:tcPr>
          <w:p w14:paraId="2026B1B1" w14:textId="77777777" w:rsidR="00B44594" w:rsidRPr="004368C0" w:rsidRDefault="00B44594" w:rsidP="004F44DB">
            <w:pPr>
              <w:jc w:val="center"/>
              <w:rPr>
                <w:rFonts w:ascii="Franklin Gothic Book" w:eastAsia="Times New Roman" w:hAnsi="Franklin Gothic Book" w:cs="Calibri"/>
                <w:color w:val="000000"/>
                <w:sz w:val="20"/>
                <w:szCs w:val="20"/>
                <w:lang w:eastAsia="en-IN"/>
              </w:rPr>
            </w:pPr>
            <w:r w:rsidRPr="004368C0">
              <w:rPr>
                <w:rFonts w:ascii="Franklin Gothic Book" w:hAnsi="Franklin Gothic Book" w:cs="Calibri"/>
                <w:color w:val="000000"/>
                <w:sz w:val="20"/>
                <w:szCs w:val="20"/>
              </w:rPr>
              <w:t>1892</w:t>
            </w:r>
          </w:p>
        </w:tc>
        <w:tc>
          <w:tcPr>
            <w:tcW w:w="0" w:type="auto"/>
            <w:noWrap/>
            <w:hideMark/>
          </w:tcPr>
          <w:p w14:paraId="077B89C7" w14:textId="77777777" w:rsidR="00B44594" w:rsidRPr="004368C0" w:rsidRDefault="00B44594" w:rsidP="004F44DB">
            <w:pPr>
              <w:jc w:val="center"/>
              <w:rPr>
                <w:rFonts w:ascii="Franklin Gothic Book" w:hAnsi="Franklin Gothic Book" w:cs="Calibri"/>
                <w:color w:val="000000"/>
                <w:sz w:val="20"/>
                <w:szCs w:val="20"/>
              </w:rPr>
            </w:pPr>
            <w:r w:rsidRPr="004368C0">
              <w:rPr>
                <w:rFonts w:ascii="Franklin Gothic Book" w:hAnsi="Franklin Gothic Book" w:cs="Calibri"/>
                <w:color w:val="000000"/>
                <w:sz w:val="20"/>
                <w:szCs w:val="20"/>
              </w:rPr>
              <w:t>1843.564</w:t>
            </w:r>
          </w:p>
        </w:tc>
      </w:tr>
      <w:tr w:rsidR="00B44594" w:rsidRPr="0047047B" w14:paraId="73EE5391" w14:textId="77777777" w:rsidTr="004368C0">
        <w:trPr>
          <w:trHeight w:val="283"/>
          <w:jc w:val="center"/>
        </w:trPr>
        <w:tc>
          <w:tcPr>
            <w:tcW w:w="0" w:type="auto"/>
            <w:noWrap/>
            <w:hideMark/>
          </w:tcPr>
          <w:p w14:paraId="14CBD5C0" w14:textId="77777777" w:rsidR="00B44594" w:rsidRPr="004368C0" w:rsidRDefault="00B44594" w:rsidP="004F44DB">
            <w:pPr>
              <w:jc w:val="center"/>
              <w:rPr>
                <w:rFonts w:ascii="Franklin Gothic Book" w:eastAsia="Times New Roman" w:hAnsi="Franklin Gothic Book" w:cs="Calibri"/>
                <w:color w:val="000000"/>
                <w:sz w:val="20"/>
                <w:szCs w:val="20"/>
                <w:lang w:eastAsia="en-IN"/>
              </w:rPr>
            </w:pPr>
            <w:r w:rsidRPr="004368C0">
              <w:rPr>
                <w:rFonts w:ascii="Franklin Gothic Book" w:eastAsia="Times New Roman" w:hAnsi="Franklin Gothic Book" w:cs="Calibri"/>
                <w:color w:val="000000"/>
                <w:sz w:val="20"/>
                <w:szCs w:val="20"/>
                <w:lang w:eastAsia="en-IN"/>
              </w:rPr>
              <w:t>2014</w:t>
            </w:r>
          </w:p>
        </w:tc>
        <w:tc>
          <w:tcPr>
            <w:tcW w:w="0" w:type="auto"/>
            <w:noWrap/>
            <w:hideMark/>
          </w:tcPr>
          <w:p w14:paraId="6AD3DD98" w14:textId="77777777" w:rsidR="00B44594" w:rsidRPr="004368C0" w:rsidRDefault="00B44594" w:rsidP="004F44DB">
            <w:pPr>
              <w:jc w:val="center"/>
              <w:rPr>
                <w:rFonts w:ascii="Franklin Gothic Book" w:eastAsia="Times New Roman" w:hAnsi="Franklin Gothic Book" w:cs="Calibri"/>
                <w:color w:val="000000"/>
                <w:sz w:val="20"/>
                <w:szCs w:val="20"/>
                <w:lang w:eastAsia="en-IN"/>
              </w:rPr>
            </w:pPr>
            <w:r w:rsidRPr="004368C0">
              <w:rPr>
                <w:rFonts w:ascii="Franklin Gothic Book" w:hAnsi="Franklin Gothic Book" w:cs="Calibri"/>
                <w:color w:val="000000"/>
                <w:sz w:val="20"/>
                <w:szCs w:val="20"/>
              </w:rPr>
              <w:t>1550.5</w:t>
            </w:r>
          </w:p>
        </w:tc>
        <w:tc>
          <w:tcPr>
            <w:tcW w:w="0" w:type="auto"/>
            <w:noWrap/>
            <w:hideMark/>
          </w:tcPr>
          <w:p w14:paraId="5CE90EEC" w14:textId="77777777" w:rsidR="00B44594" w:rsidRPr="004368C0" w:rsidRDefault="00B44594" w:rsidP="004F44DB">
            <w:pPr>
              <w:jc w:val="center"/>
              <w:rPr>
                <w:rFonts w:ascii="Franklin Gothic Book" w:hAnsi="Franklin Gothic Book" w:cs="Calibri"/>
                <w:color w:val="000000"/>
                <w:sz w:val="20"/>
                <w:szCs w:val="20"/>
              </w:rPr>
            </w:pPr>
            <w:r w:rsidRPr="004368C0">
              <w:rPr>
                <w:rFonts w:ascii="Franklin Gothic Book" w:hAnsi="Franklin Gothic Book" w:cs="Calibri"/>
                <w:color w:val="000000"/>
                <w:sz w:val="20"/>
                <w:szCs w:val="20"/>
              </w:rPr>
              <w:t>1709.54</w:t>
            </w:r>
          </w:p>
        </w:tc>
      </w:tr>
      <w:tr w:rsidR="00B44594" w:rsidRPr="0047047B" w14:paraId="59C7EA03" w14:textId="77777777" w:rsidTr="004368C0">
        <w:trPr>
          <w:trHeight w:val="283"/>
          <w:jc w:val="center"/>
        </w:trPr>
        <w:tc>
          <w:tcPr>
            <w:tcW w:w="0" w:type="auto"/>
            <w:noWrap/>
            <w:hideMark/>
          </w:tcPr>
          <w:p w14:paraId="1908C7BB" w14:textId="77777777" w:rsidR="00B44594" w:rsidRPr="004368C0" w:rsidRDefault="00B44594" w:rsidP="004F44DB">
            <w:pPr>
              <w:jc w:val="center"/>
              <w:rPr>
                <w:rFonts w:ascii="Franklin Gothic Book" w:eastAsia="Times New Roman" w:hAnsi="Franklin Gothic Book" w:cs="Calibri"/>
                <w:color w:val="000000"/>
                <w:sz w:val="20"/>
                <w:szCs w:val="20"/>
                <w:lang w:eastAsia="en-IN"/>
              </w:rPr>
            </w:pPr>
            <w:r w:rsidRPr="004368C0">
              <w:rPr>
                <w:rFonts w:ascii="Franklin Gothic Book" w:eastAsia="Times New Roman" w:hAnsi="Franklin Gothic Book" w:cs="Calibri"/>
                <w:color w:val="000000"/>
                <w:sz w:val="20"/>
                <w:szCs w:val="20"/>
                <w:lang w:eastAsia="en-IN"/>
              </w:rPr>
              <w:t>2015</w:t>
            </w:r>
          </w:p>
        </w:tc>
        <w:tc>
          <w:tcPr>
            <w:tcW w:w="0" w:type="auto"/>
            <w:noWrap/>
            <w:hideMark/>
          </w:tcPr>
          <w:p w14:paraId="00E313B3" w14:textId="77777777" w:rsidR="00B44594" w:rsidRPr="004368C0" w:rsidRDefault="00B44594" w:rsidP="004F44DB">
            <w:pPr>
              <w:jc w:val="center"/>
              <w:rPr>
                <w:rFonts w:ascii="Franklin Gothic Book" w:eastAsia="Times New Roman" w:hAnsi="Franklin Gothic Book" w:cs="Calibri"/>
                <w:color w:val="000000"/>
                <w:sz w:val="20"/>
                <w:szCs w:val="20"/>
                <w:lang w:eastAsia="en-IN"/>
              </w:rPr>
            </w:pPr>
            <w:r w:rsidRPr="004368C0">
              <w:rPr>
                <w:rFonts w:ascii="Franklin Gothic Book" w:hAnsi="Franklin Gothic Book" w:cs="Calibri"/>
                <w:color w:val="000000"/>
                <w:sz w:val="20"/>
                <w:szCs w:val="20"/>
              </w:rPr>
              <w:t>1222.3</w:t>
            </w:r>
          </w:p>
        </w:tc>
        <w:tc>
          <w:tcPr>
            <w:tcW w:w="0" w:type="auto"/>
            <w:noWrap/>
            <w:hideMark/>
          </w:tcPr>
          <w:p w14:paraId="22776770" w14:textId="77777777" w:rsidR="00B44594" w:rsidRPr="004368C0" w:rsidRDefault="00B44594" w:rsidP="004F44DB">
            <w:pPr>
              <w:jc w:val="center"/>
              <w:rPr>
                <w:rFonts w:ascii="Franklin Gothic Book" w:hAnsi="Franklin Gothic Book" w:cs="Calibri"/>
                <w:color w:val="000000"/>
                <w:sz w:val="20"/>
                <w:szCs w:val="20"/>
              </w:rPr>
            </w:pPr>
            <w:r w:rsidRPr="004368C0">
              <w:rPr>
                <w:rFonts w:ascii="Franklin Gothic Book" w:hAnsi="Franklin Gothic Book" w:cs="Calibri"/>
                <w:color w:val="000000"/>
                <w:sz w:val="20"/>
                <w:szCs w:val="20"/>
              </w:rPr>
              <w:t>1459.144</w:t>
            </w:r>
          </w:p>
        </w:tc>
      </w:tr>
      <w:tr w:rsidR="00B44594" w:rsidRPr="0047047B" w14:paraId="43C8C830" w14:textId="77777777" w:rsidTr="004368C0">
        <w:trPr>
          <w:trHeight w:val="283"/>
          <w:jc w:val="center"/>
        </w:trPr>
        <w:tc>
          <w:tcPr>
            <w:tcW w:w="0" w:type="auto"/>
            <w:noWrap/>
            <w:vAlign w:val="center"/>
            <w:hideMark/>
          </w:tcPr>
          <w:p w14:paraId="65694E84" w14:textId="77777777" w:rsidR="00B44594" w:rsidRPr="004368C0" w:rsidRDefault="00B44594" w:rsidP="008B23DC">
            <w:pPr>
              <w:jc w:val="center"/>
              <w:rPr>
                <w:rFonts w:ascii="Franklin Gothic Book" w:eastAsia="Times New Roman" w:hAnsi="Franklin Gothic Book" w:cs="Calibri"/>
                <w:color w:val="000000"/>
                <w:sz w:val="20"/>
                <w:szCs w:val="20"/>
                <w:lang w:eastAsia="en-IN"/>
              </w:rPr>
            </w:pPr>
            <w:r w:rsidRPr="004368C0">
              <w:rPr>
                <w:rFonts w:ascii="Franklin Gothic Book" w:eastAsia="Times New Roman" w:hAnsi="Franklin Gothic Book" w:cs="Calibri"/>
                <w:color w:val="000000"/>
                <w:sz w:val="20"/>
                <w:szCs w:val="20"/>
                <w:lang w:eastAsia="en-IN"/>
              </w:rPr>
              <w:t>2016</w:t>
            </w:r>
          </w:p>
        </w:tc>
        <w:tc>
          <w:tcPr>
            <w:tcW w:w="0" w:type="auto"/>
            <w:noWrap/>
            <w:vAlign w:val="bottom"/>
            <w:hideMark/>
          </w:tcPr>
          <w:p w14:paraId="13F602CF" w14:textId="77777777" w:rsidR="00B44594" w:rsidRPr="004368C0" w:rsidRDefault="00B44594" w:rsidP="008B23DC">
            <w:pPr>
              <w:jc w:val="center"/>
              <w:rPr>
                <w:rFonts w:ascii="Franklin Gothic Book" w:eastAsia="Times New Roman" w:hAnsi="Franklin Gothic Book" w:cs="Calibri"/>
                <w:color w:val="000000"/>
                <w:sz w:val="20"/>
                <w:szCs w:val="20"/>
                <w:lang w:eastAsia="en-IN"/>
              </w:rPr>
            </w:pPr>
            <w:r w:rsidRPr="004368C0">
              <w:rPr>
                <w:rFonts w:ascii="Franklin Gothic Book" w:hAnsi="Franklin Gothic Book" w:cs="Calibri"/>
                <w:color w:val="000000"/>
                <w:sz w:val="20"/>
                <w:szCs w:val="20"/>
              </w:rPr>
              <w:t>1062</w:t>
            </w:r>
          </w:p>
        </w:tc>
        <w:tc>
          <w:tcPr>
            <w:tcW w:w="0" w:type="auto"/>
            <w:noWrap/>
            <w:vAlign w:val="bottom"/>
            <w:hideMark/>
          </w:tcPr>
          <w:p w14:paraId="5FD68568" w14:textId="77777777" w:rsidR="00B44594" w:rsidRPr="004368C0" w:rsidRDefault="00B44594" w:rsidP="008B23DC">
            <w:pPr>
              <w:jc w:val="center"/>
              <w:rPr>
                <w:rFonts w:ascii="Franklin Gothic Book" w:hAnsi="Franklin Gothic Book" w:cs="Calibri"/>
                <w:color w:val="000000"/>
                <w:sz w:val="20"/>
                <w:szCs w:val="20"/>
              </w:rPr>
            </w:pPr>
            <w:r w:rsidRPr="004368C0">
              <w:rPr>
                <w:rFonts w:ascii="Franklin Gothic Book" w:hAnsi="Franklin Gothic Book" w:cs="Calibri"/>
                <w:color w:val="000000"/>
                <w:sz w:val="20"/>
                <w:szCs w:val="20"/>
              </w:rPr>
              <w:t>1041.239</w:t>
            </w:r>
          </w:p>
        </w:tc>
      </w:tr>
    </w:tbl>
    <w:p w14:paraId="2182E309" w14:textId="1433E7FF" w:rsidR="00611645" w:rsidRDefault="00611645" w:rsidP="00B44594">
      <w:pPr>
        <w:spacing w:line="276" w:lineRule="auto"/>
        <w:jc w:val="both"/>
        <w:rPr>
          <w:rFonts w:ascii="Franklin Gothic Book" w:hAnsi="Franklin Gothic Book" w:cs="Times New Roman"/>
          <w:b/>
          <w:sz w:val="20"/>
          <w:szCs w:val="24"/>
          <w:lang w:val="en-US"/>
        </w:rPr>
      </w:pPr>
    </w:p>
    <w:p w14:paraId="2657E539" w14:textId="77777777" w:rsidR="004368C0" w:rsidRDefault="004368C0" w:rsidP="00B44594">
      <w:pPr>
        <w:spacing w:line="276" w:lineRule="auto"/>
        <w:jc w:val="both"/>
        <w:rPr>
          <w:rFonts w:ascii="Franklin Gothic Book" w:hAnsi="Franklin Gothic Book" w:cs="Times New Roman"/>
          <w:b/>
          <w:sz w:val="20"/>
          <w:szCs w:val="24"/>
          <w:lang w:val="en-US"/>
        </w:rPr>
      </w:pPr>
    </w:p>
    <w:p w14:paraId="08B4B860" w14:textId="354CA205" w:rsidR="00B44594" w:rsidRPr="0046275A" w:rsidRDefault="00B44594" w:rsidP="00B44594">
      <w:pPr>
        <w:spacing w:line="276" w:lineRule="auto"/>
        <w:jc w:val="both"/>
        <w:rPr>
          <w:rFonts w:ascii="Franklin Gothic Book" w:hAnsi="Franklin Gothic Book" w:cs="Times New Roman"/>
          <w:sz w:val="20"/>
          <w:szCs w:val="24"/>
          <w:lang w:val="en-US"/>
        </w:rPr>
      </w:pPr>
      <w:r>
        <w:rPr>
          <w:rFonts w:ascii="Franklin Gothic Book" w:hAnsi="Franklin Gothic Book" w:cs="Times New Roman"/>
          <w:b/>
          <w:sz w:val="20"/>
          <w:szCs w:val="24"/>
          <w:lang w:val="en-US"/>
        </w:rPr>
        <w:lastRenderedPageBreak/>
        <w:t>Table 3</w:t>
      </w:r>
      <w:r w:rsidRPr="009F2215">
        <w:rPr>
          <w:rFonts w:ascii="Franklin Gothic Book" w:hAnsi="Franklin Gothic Book" w:cs="Times New Roman"/>
          <w:sz w:val="20"/>
          <w:szCs w:val="24"/>
          <w:lang w:val="en-US"/>
        </w:rPr>
        <w:t>. indicates observed and predicted yield for weather parameters and external factors</w:t>
      </w:r>
      <w:r>
        <w:rPr>
          <w:rFonts w:ascii="Franklin Gothic Book" w:hAnsi="Franklin Gothic Book" w:cs="Times New Roman"/>
          <w:sz w:val="20"/>
          <w:szCs w:val="24"/>
          <w:lang w:val="en-US"/>
        </w:rPr>
        <w:t xml:space="preserve"> for the years (2010-2016) and validated yield (2021-2022).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2511"/>
        <w:gridCol w:w="2515"/>
      </w:tblGrid>
      <w:tr w:rsidR="00B44594" w:rsidRPr="00C06223" w14:paraId="671571C1" w14:textId="77777777" w:rsidTr="004368C0">
        <w:trPr>
          <w:trHeight w:val="283"/>
          <w:jc w:val="center"/>
        </w:trPr>
        <w:tc>
          <w:tcPr>
            <w:tcW w:w="0" w:type="auto"/>
            <w:shd w:val="clear" w:color="auto" w:fill="auto"/>
            <w:noWrap/>
            <w:vAlign w:val="bottom"/>
            <w:hideMark/>
          </w:tcPr>
          <w:p w14:paraId="1811F3AC" w14:textId="77777777" w:rsidR="00B44594" w:rsidRPr="004F44DB" w:rsidRDefault="00B44594" w:rsidP="008B23DC">
            <w:pPr>
              <w:spacing w:after="0" w:line="240" w:lineRule="auto"/>
              <w:rPr>
                <w:rFonts w:ascii="Franklin Gothic Book" w:eastAsia="Times New Roman" w:hAnsi="Franklin Gothic Book" w:cs="Arabic Typesetting"/>
                <w:color w:val="000000"/>
                <w:sz w:val="20"/>
                <w:szCs w:val="20"/>
                <w:lang w:eastAsia="en-IN"/>
              </w:rPr>
            </w:pPr>
            <w:r w:rsidRPr="004F44DB">
              <w:rPr>
                <w:rFonts w:ascii="Franklin Gothic Book" w:eastAsia="Times New Roman" w:hAnsi="Franklin Gothic Book" w:cs="Arabic Typesetting"/>
                <w:color w:val="000000"/>
                <w:sz w:val="20"/>
                <w:szCs w:val="20"/>
                <w:lang w:eastAsia="en-IN"/>
              </w:rPr>
              <w:t>Year</w:t>
            </w:r>
          </w:p>
        </w:tc>
        <w:tc>
          <w:tcPr>
            <w:tcW w:w="0" w:type="auto"/>
            <w:shd w:val="clear" w:color="auto" w:fill="auto"/>
            <w:noWrap/>
            <w:vAlign w:val="bottom"/>
            <w:hideMark/>
          </w:tcPr>
          <w:p w14:paraId="03BDDB30" w14:textId="77777777" w:rsidR="00B44594" w:rsidRPr="004F44DB" w:rsidRDefault="00B44594" w:rsidP="008B23DC">
            <w:pPr>
              <w:spacing w:after="0" w:line="240" w:lineRule="auto"/>
              <w:rPr>
                <w:rFonts w:ascii="Franklin Gothic Book" w:eastAsia="Times New Roman" w:hAnsi="Franklin Gothic Book" w:cs="Arabic Typesetting"/>
                <w:color w:val="000000"/>
                <w:sz w:val="20"/>
                <w:szCs w:val="20"/>
                <w:lang w:eastAsia="en-IN"/>
              </w:rPr>
            </w:pPr>
            <w:r w:rsidRPr="004F44DB">
              <w:rPr>
                <w:rFonts w:ascii="Franklin Gothic Book" w:eastAsia="Times New Roman" w:hAnsi="Franklin Gothic Book" w:cs="Arabic Typesetting"/>
                <w:color w:val="000000"/>
                <w:sz w:val="20"/>
                <w:szCs w:val="20"/>
                <w:lang w:eastAsia="en-IN"/>
              </w:rPr>
              <w:t>Observed Yield (gms/plant)</w:t>
            </w:r>
          </w:p>
        </w:tc>
        <w:tc>
          <w:tcPr>
            <w:tcW w:w="0" w:type="auto"/>
            <w:shd w:val="clear" w:color="auto" w:fill="auto"/>
            <w:noWrap/>
            <w:vAlign w:val="bottom"/>
            <w:hideMark/>
          </w:tcPr>
          <w:p w14:paraId="258E81C7" w14:textId="77777777" w:rsidR="00B44594" w:rsidRPr="004F44DB" w:rsidRDefault="00B44594" w:rsidP="008B23DC">
            <w:pPr>
              <w:spacing w:after="0" w:line="240" w:lineRule="auto"/>
              <w:rPr>
                <w:rFonts w:ascii="Franklin Gothic Book" w:eastAsia="Times New Roman" w:hAnsi="Franklin Gothic Book" w:cs="Arabic Typesetting"/>
                <w:color w:val="000000"/>
                <w:sz w:val="20"/>
                <w:szCs w:val="20"/>
                <w:lang w:eastAsia="en-IN"/>
              </w:rPr>
            </w:pPr>
            <w:r w:rsidRPr="004F44DB">
              <w:rPr>
                <w:rFonts w:ascii="Franklin Gothic Book" w:eastAsia="Times New Roman" w:hAnsi="Franklin Gothic Book" w:cs="Arabic Typesetting"/>
                <w:color w:val="000000"/>
                <w:sz w:val="20"/>
                <w:szCs w:val="20"/>
                <w:lang w:eastAsia="en-IN"/>
              </w:rPr>
              <w:t>Predicted Yield (gms/plant)</w:t>
            </w:r>
          </w:p>
        </w:tc>
      </w:tr>
      <w:tr w:rsidR="00B44594" w:rsidRPr="00C06223" w14:paraId="444F7654" w14:textId="77777777" w:rsidTr="004368C0">
        <w:trPr>
          <w:trHeight w:val="283"/>
          <w:jc w:val="center"/>
        </w:trPr>
        <w:tc>
          <w:tcPr>
            <w:tcW w:w="0" w:type="auto"/>
            <w:shd w:val="clear" w:color="auto" w:fill="auto"/>
            <w:noWrap/>
            <w:vAlign w:val="bottom"/>
            <w:hideMark/>
          </w:tcPr>
          <w:p w14:paraId="3CB9D760" w14:textId="77777777" w:rsidR="00B44594" w:rsidRPr="004F44DB" w:rsidRDefault="00B44594" w:rsidP="008B23DC">
            <w:pPr>
              <w:spacing w:after="0" w:line="240" w:lineRule="auto"/>
              <w:jc w:val="right"/>
              <w:rPr>
                <w:rFonts w:ascii="Franklin Gothic Book" w:eastAsia="Times New Roman" w:hAnsi="Franklin Gothic Book" w:cs="Arabic Typesetting"/>
                <w:color w:val="000000"/>
                <w:sz w:val="20"/>
                <w:szCs w:val="20"/>
                <w:lang w:eastAsia="en-IN"/>
              </w:rPr>
            </w:pPr>
            <w:r w:rsidRPr="004F44DB">
              <w:rPr>
                <w:rFonts w:ascii="Franklin Gothic Book" w:eastAsia="Times New Roman" w:hAnsi="Franklin Gothic Book" w:cs="Arabic Typesetting"/>
                <w:color w:val="000000"/>
                <w:sz w:val="20"/>
                <w:szCs w:val="20"/>
                <w:lang w:eastAsia="en-IN"/>
              </w:rPr>
              <w:t>2010</w:t>
            </w:r>
          </w:p>
        </w:tc>
        <w:tc>
          <w:tcPr>
            <w:tcW w:w="0" w:type="auto"/>
            <w:shd w:val="clear" w:color="auto" w:fill="auto"/>
            <w:noWrap/>
            <w:vAlign w:val="bottom"/>
            <w:hideMark/>
          </w:tcPr>
          <w:p w14:paraId="408844AF" w14:textId="77777777" w:rsidR="00B44594" w:rsidRPr="004F44DB" w:rsidRDefault="00B44594" w:rsidP="008B23DC">
            <w:pPr>
              <w:spacing w:after="0" w:line="240" w:lineRule="auto"/>
              <w:jc w:val="center"/>
              <w:rPr>
                <w:rFonts w:ascii="Franklin Gothic Book" w:eastAsia="Times New Roman" w:hAnsi="Franklin Gothic Book" w:cs="Arabic Typesetting"/>
                <w:color w:val="000000"/>
                <w:sz w:val="20"/>
                <w:szCs w:val="20"/>
                <w:lang w:eastAsia="en-IN"/>
              </w:rPr>
            </w:pPr>
            <w:r w:rsidRPr="004F44DB">
              <w:rPr>
                <w:rFonts w:ascii="Franklin Gothic Book" w:eastAsia="Times New Roman" w:hAnsi="Franklin Gothic Book" w:cs="Arabic Typesetting"/>
                <w:color w:val="000000"/>
                <w:sz w:val="20"/>
                <w:szCs w:val="20"/>
                <w:lang w:eastAsia="en-IN"/>
              </w:rPr>
              <w:t>2647.5</w:t>
            </w:r>
          </w:p>
        </w:tc>
        <w:tc>
          <w:tcPr>
            <w:tcW w:w="0" w:type="auto"/>
            <w:shd w:val="clear" w:color="auto" w:fill="auto"/>
            <w:noWrap/>
            <w:vAlign w:val="bottom"/>
            <w:hideMark/>
          </w:tcPr>
          <w:p w14:paraId="46BFBA00" w14:textId="77777777" w:rsidR="00B44594" w:rsidRPr="004F44DB" w:rsidRDefault="00B44594" w:rsidP="008B23DC">
            <w:pPr>
              <w:spacing w:after="0" w:line="240" w:lineRule="auto"/>
              <w:jc w:val="center"/>
              <w:rPr>
                <w:rFonts w:ascii="Franklin Gothic Book" w:eastAsia="Times New Roman" w:hAnsi="Franklin Gothic Book" w:cs="Arabic Typesetting"/>
                <w:color w:val="000000"/>
                <w:sz w:val="20"/>
                <w:szCs w:val="20"/>
                <w:lang w:eastAsia="en-IN"/>
              </w:rPr>
            </w:pPr>
            <w:r w:rsidRPr="004F44DB">
              <w:rPr>
                <w:rFonts w:ascii="Franklin Gothic Book" w:eastAsia="Times New Roman" w:hAnsi="Franklin Gothic Book" w:cs="Arabic Typesetting"/>
                <w:color w:val="000000"/>
                <w:sz w:val="20"/>
                <w:szCs w:val="20"/>
                <w:lang w:eastAsia="en-IN"/>
              </w:rPr>
              <w:t>2647.543</w:t>
            </w:r>
          </w:p>
        </w:tc>
      </w:tr>
      <w:tr w:rsidR="00B44594" w:rsidRPr="00C06223" w14:paraId="07E4A1E3" w14:textId="77777777" w:rsidTr="004368C0">
        <w:trPr>
          <w:trHeight w:val="283"/>
          <w:jc w:val="center"/>
        </w:trPr>
        <w:tc>
          <w:tcPr>
            <w:tcW w:w="0" w:type="auto"/>
            <w:shd w:val="clear" w:color="auto" w:fill="auto"/>
            <w:noWrap/>
            <w:vAlign w:val="bottom"/>
            <w:hideMark/>
          </w:tcPr>
          <w:p w14:paraId="377B56AC" w14:textId="77777777" w:rsidR="00B44594" w:rsidRPr="004F44DB" w:rsidRDefault="00B44594" w:rsidP="008B23DC">
            <w:pPr>
              <w:spacing w:after="0" w:line="240" w:lineRule="auto"/>
              <w:jc w:val="right"/>
              <w:rPr>
                <w:rFonts w:ascii="Franklin Gothic Book" w:eastAsia="Times New Roman" w:hAnsi="Franklin Gothic Book" w:cs="Arabic Typesetting"/>
                <w:color w:val="000000"/>
                <w:sz w:val="20"/>
                <w:szCs w:val="20"/>
                <w:lang w:eastAsia="en-IN"/>
              </w:rPr>
            </w:pPr>
            <w:r w:rsidRPr="004F44DB">
              <w:rPr>
                <w:rFonts w:ascii="Franklin Gothic Book" w:eastAsia="Times New Roman" w:hAnsi="Franklin Gothic Book" w:cs="Arabic Typesetting"/>
                <w:color w:val="000000"/>
                <w:sz w:val="20"/>
                <w:szCs w:val="20"/>
                <w:lang w:eastAsia="en-IN"/>
              </w:rPr>
              <w:t>2011</w:t>
            </w:r>
          </w:p>
        </w:tc>
        <w:tc>
          <w:tcPr>
            <w:tcW w:w="0" w:type="auto"/>
            <w:shd w:val="clear" w:color="auto" w:fill="auto"/>
            <w:noWrap/>
            <w:vAlign w:val="bottom"/>
            <w:hideMark/>
          </w:tcPr>
          <w:p w14:paraId="11B8DC61" w14:textId="77777777" w:rsidR="00B44594" w:rsidRPr="004F44DB" w:rsidRDefault="00B44594" w:rsidP="008B23DC">
            <w:pPr>
              <w:spacing w:after="0" w:line="240" w:lineRule="auto"/>
              <w:jc w:val="center"/>
              <w:rPr>
                <w:rFonts w:ascii="Franklin Gothic Book" w:eastAsia="Times New Roman" w:hAnsi="Franklin Gothic Book" w:cs="Arabic Typesetting"/>
                <w:color w:val="000000"/>
                <w:sz w:val="20"/>
                <w:szCs w:val="20"/>
                <w:lang w:eastAsia="en-IN"/>
              </w:rPr>
            </w:pPr>
            <w:r w:rsidRPr="004F44DB">
              <w:rPr>
                <w:rFonts w:ascii="Franklin Gothic Book" w:eastAsia="Times New Roman" w:hAnsi="Franklin Gothic Book" w:cs="Arabic Typesetting"/>
                <w:color w:val="000000"/>
                <w:sz w:val="20"/>
                <w:szCs w:val="20"/>
                <w:lang w:eastAsia="en-IN"/>
              </w:rPr>
              <w:t>1695</w:t>
            </w:r>
          </w:p>
        </w:tc>
        <w:tc>
          <w:tcPr>
            <w:tcW w:w="0" w:type="auto"/>
            <w:shd w:val="clear" w:color="auto" w:fill="auto"/>
            <w:noWrap/>
            <w:vAlign w:val="bottom"/>
            <w:hideMark/>
          </w:tcPr>
          <w:p w14:paraId="7BEB2B2F" w14:textId="77777777" w:rsidR="00B44594" w:rsidRPr="004F44DB" w:rsidRDefault="00B44594" w:rsidP="008B23DC">
            <w:pPr>
              <w:spacing w:after="0" w:line="240" w:lineRule="auto"/>
              <w:jc w:val="center"/>
              <w:rPr>
                <w:rFonts w:ascii="Franklin Gothic Book" w:eastAsia="Times New Roman" w:hAnsi="Franklin Gothic Book" w:cs="Arabic Typesetting"/>
                <w:color w:val="000000"/>
                <w:sz w:val="20"/>
                <w:szCs w:val="20"/>
                <w:lang w:eastAsia="en-IN"/>
              </w:rPr>
            </w:pPr>
            <w:r w:rsidRPr="004F44DB">
              <w:rPr>
                <w:rFonts w:ascii="Franklin Gothic Book" w:eastAsia="Times New Roman" w:hAnsi="Franklin Gothic Book" w:cs="Arabic Typesetting"/>
                <w:color w:val="000000"/>
                <w:sz w:val="20"/>
                <w:szCs w:val="20"/>
                <w:lang w:eastAsia="en-IN"/>
              </w:rPr>
              <w:t>1694.975</w:t>
            </w:r>
          </w:p>
        </w:tc>
      </w:tr>
      <w:tr w:rsidR="00B44594" w:rsidRPr="00C06223" w14:paraId="43D3FA8A" w14:textId="77777777" w:rsidTr="004368C0">
        <w:trPr>
          <w:trHeight w:val="283"/>
          <w:jc w:val="center"/>
        </w:trPr>
        <w:tc>
          <w:tcPr>
            <w:tcW w:w="0" w:type="auto"/>
            <w:shd w:val="clear" w:color="auto" w:fill="auto"/>
            <w:noWrap/>
            <w:vAlign w:val="bottom"/>
            <w:hideMark/>
          </w:tcPr>
          <w:p w14:paraId="69234606" w14:textId="77777777" w:rsidR="00B44594" w:rsidRPr="004F44DB" w:rsidRDefault="00B44594" w:rsidP="008B23DC">
            <w:pPr>
              <w:spacing w:after="0" w:line="240" w:lineRule="auto"/>
              <w:jc w:val="right"/>
              <w:rPr>
                <w:rFonts w:ascii="Franklin Gothic Book" w:eastAsia="Times New Roman" w:hAnsi="Franklin Gothic Book" w:cs="Arabic Typesetting"/>
                <w:color w:val="000000"/>
                <w:sz w:val="20"/>
                <w:szCs w:val="20"/>
                <w:lang w:eastAsia="en-IN"/>
              </w:rPr>
            </w:pPr>
            <w:r w:rsidRPr="004F44DB">
              <w:rPr>
                <w:rFonts w:ascii="Franklin Gothic Book" w:eastAsia="Times New Roman" w:hAnsi="Franklin Gothic Book" w:cs="Arabic Typesetting"/>
                <w:color w:val="000000"/>
                <w:sz w:val="20"/>
                <w:szCs w:val="20"/>
                <w:lang w:eastAsia="en-IN"/>
              </w:rPr>
              <w:t>2012</w:t>
            </w:r>
          </w:p>
        </w:tc>
        <w:tc>
          <w:tcPr>
            <w:tcW w:w="0" w:type="auto"/>
            <w:shd w:val="clear" w:color="auto" w:fill="auto"/>
            <w:noWrap/>
            <w:vAlign w:val="bottom"/>
            <w:hideMark/>
          </w:tcPr>
          <w:p w14:paraId="094235BD" w14:textId="77777777" w:rsidR="00B44594" w:rsidRPr="004F44DB" w:rsidRDefault="00B44594" w:rsidP="008B23DC">
            <w:pPr>
              <w:spacing w:after="0" w:line="240" w:lineRule="auto"/>
              <w:jc w:val="center"/>
              <w:rPr>
                <w:rFonts w:ascii="Franklin Gothic Book" w:eastAsia="Times New Roman" w:hAnsi="Franklin Gothic Book" w:cs="Arabic Typesetting"/>
                <w:color w:val="000000"/>
                <w:sz w:val="20"/>
                <w:szCs w:val="20"/>
                <w:lang w:eastAsia="en-IN"/>
              </w:rPr>
            </w:pPr>
            <w:r w:rsidRPr="004F44DB">
              <w:rPr>
                <w:rFonts w:ascii="Franklin Gothic Book" w:eastAsia="Times New Roman" w:hAnsi="Franklin Gothic Book" w:cs="Arabic Typesetting"/>
                <w:color w:val="000000"/>
                <w:sz w:val="20"/>
                <w:szCs w:val="20"/>
                <w:lang w:eastAsia="en-IN"/>
              </w:rPr>
              <w:t>1587.5</w:t>
            </w:r>
          </w:p>
        </w:tc>
        <w:tc>
          <w:tcPr>
            <w:tcW w:w="0" w:type="auto"/>
            <w:shd w:val="clear" w:color="auto" w:fill="auto"/>
            <w:noWrap/>
            <w:vAlign w:val="bottom"/>
            <w:hideMark/>
          </w:tcPr>
          <w:p w14:paraId="4C145A2B" w14:textId="77777777" w:rsidR="00B44594" w:rsidRPr="004F44DB" w:rsidRDefault="00B44594" w:rsidP="008B23DC">
            <w:pPr>
              <w:spacing w:after="0" w:line="240" w:lineRule="auto"/>
              <w:jc w:val="center"/>
              <w:rPr>
                <w:rFonts w:ascii="Franklin Gothic Book" w:eastAsia="Times New Roman" w:hAnsi="Franklin Gothic Book" w:cs="Arabic Typesetting"/>
                <w:color w:val="000000"/>
                <w:sz w:val="20"/>
                <w:szCs w:val="20"/>
                <w:lang w:eastAsia="en-IN"/>
              </w:rPr>
            </w:pPr>
            <w:r w:rsidRPr="004F44DB">
              <w:rPr>
                <w:rFonts w:ascii="Franklin Gothic Book" w:eastAsia="Times New Roman" w:hAnsi="Franklin Gothic Book" w:cs="Arabic Typesetting"/>
                <w:color w:val="000000"/>
                <w:sz w:val="20"/>
                <w:szCs w:val="20"/>
                <w:lang w:eastAsia="en-IN"/>
              </w:rPr>
              <w:t>1587.489</w:t>
            </w:r>
          </w:p>
        </w:tc>
      </w:tr>
      <w:tr w:rsidR="00B44594" w:rsidRPr="00C06223" w14:paraId="429FE6A5" w14:textId="77777777" w:rsidTr="004368C0">
        <w:trPr>
          <w:trHeight w:val="283"/>
          <w:jc w:val="center"/>
        </w:trPr>
        <w:tc>
          <w:tcPr>
            <w:tcW w:w="0" w:type="auto"/>
            <w:shd w:val="clear" w:color="auto" w:fill="auto"/>
            <w:noWrap/>
            <w:vAlign w:val="bottom"/>
            <w:hideMark/>
          </w:tcPr>
          <w:p w14:paraId="363F4E95" w14:textId="77777777" w:rsidR="00B44594" w:rsidRPr="004F44DB" w:rsidRDefault="00B44594" w:rsidP="008B23DC">
            <w:pPr>
              <w:spacing w:after="0" w:line="240" w:lineRule="auto"/>
              <w:jc w:val="right"/>
              <w:rPr>
                <w:rFonts w:ascii="Franklin Gothic Book" w:eastAsia="Times New Roman" w:hAnsi="Franklin Gothic Book" w:cs="Arabic Typesetting"/>
                <w:color w:val="000000"/>
                <w:sz w:val="20"/>
                <w:szCs w:val="20"/>
                <w:lang w:eastAsia="en-IN"/>
              </w:rPr>
            </w:pPr>
            <w:r w:rsidRPr="004F44DB">
              <w:rPr>
                <w:rFonts w:ascii="Franklin Gothic Book" w:eastAsia="Times New Roman" w:hAnsi="Franklin Gothic Book" w:cs="Arabic Typesetting"/>
                <w:color w:val="000000"/>
                <w:sz w:val="20"/>
                <w:szCs w:val="20"/>
                <w:lang w:eastAsia="en-IN"/>
              </w:rPr>
              <w:t>2013</w:t>
            </w:r>
          </w:p>
        </w:tc>
        <w:tc>
          <w:tcPr>
            <w:tcW w:w="0" w:type="auto"/>
            <w:shd w:val="clear" w:color="auto" w:fill="auto"/>
            <w:noWrap/>
            <w:vAlign w:val="bottom"/>
            <w:hideMark/>
          </w:tcPr>
          <w:p w14:paraId="35B68ACA" w14:textId="77777777" w:rsidR="00B44594" w:rsidRPr="004F44DB" w:rsidRDefault="00B44594" w:rsidP="008B23DC">
            <w:pPr>
              <w:spacing w:after="0" w:line="240" w:lineRule="auto"/>
              <w:jc w:val="center"/>
              <w:rPr>
                <w:rFonts w:ascii="Franklin Gothic Book" w:eastAsia="Times New Roman" w:hAnsi="Franklin Gothic Book" w:cs="Arabic Typesetting"/>
                <w:color w:val="000000"/>
                <w:sz w:val="20"/>
                <w:szCs w:val="20"/>
                <w:lang w:eastAsia="en-IN"/>
              </w:rPr>
            </w:pPr>
            <w:r w:rsidRPr="004F44DB">
              <w:rPr>
                <w:rFonts w:ascii="Franklin Gothic Book" w:eastAsia="Times New Roman" w:hAnsi="Franklin Gothic Book" w:cs="Arabic Typesetting"/>
                <w:color w:val="000000"/>
                <w:sz w:val="20"/>
                <w:szCs w:val="20"/>
                <w:lang w:eastAsia="en-IN"/>
              </w:rPr>
              <w:t>1892</w:t>
            </w:r>
          </w:p>
        </w:tc>
        <w:tc>
          <w:tcPr>
            <w:tcW w:w="0" w:type="auto"/>
            <w:shd w:val="clear" w:color="auto" w:fill="auto"/>
            <w:noWrap/>
            <w:vAlign w:val="bottom"/>
            <w:hideMark/>
          </w:tcPr>
          <w:p w14:paraId="36F726FF" w14:textId="77777777" w:rsidR="00B44594" w:rsidRPr="004F44DB" w:rsidRDefault="00B44594" w:rsidP="008B23DC">
            <w:pPr>
              <w:spacing w:after="0" w:line="240" w:lineRule="auto"/>
              <w:jc w:val="center"/>
              <w:rPr>
                <w:rFonts w:ascii="Franklin Gothic Book" w:eastAsia="Times New Roman" w:hAnsi="Franklin Gothic Book" w:cs="Arabic Typesetting"/>
                <w:color w:val="000000"/>
                <w:sz w:val="20"/>
                <w:szCs w:val="20"/>
                <w:lang w:eastAsia="en-IN"/>
              </w:rPr>
            </w:pPr>
            <w:r w:rsidRPr="004F44DB">
              <w:rPr>
                <w:rFonts w:ascii="Franklin Gothic Book" w:eastAsia="Times New Roman" w:hAnsi="Franklin Gothic Book" w:cs="Arabic Typesetting"/>
                <w:color w:val="000000"/>
                <w:sz w:val="20"/>
                <w:szCs w:val="20"/>
                <w:lang w:eastAsia="en-IN"/>
              </w:rPr>
              <w:t>1891.979</w:t>
            </w:r>
          </w:p>
        </w:tc>
      </w:tr>
      <w:tr w:rsidR="00B44594" w:rsidRPr="00C06223" w14:paraId="2617B999" w14:textId="77777777" w:rsidTr="004368C0">
        <w:trPr>
          <w:trHeight w:val="283"/>
          <w:jc w:val="center"/>
        </w:trPr>
        <w:tc>
          <w:tcPr>
            <w:tcW w:w="0" w:type="auto"/>
            <w:shd w:val="clear" w:color="auto" w:fill="auto"/>
            <w:noWrap/>
            <w:vAlign w:val="bottom"/>
            <w:hideMark/>
          </w:tcPr>
          <w:p w14:paraId="0B6011E6" w14:textId="77777777" w:rsidR="00B44594" w:rsidRPr="004F44DB" w:rsidRDefault="00B44594" w:rsidP="008B23DC">
            <w:pPr>
              <w:spacing w:after="0" w:line="240" w:lineRule="auto"/>
              <w:jc w:val="right"/>
              <w:rPr>
                <w:rFonts w:ascii="Franklin Gothic Book" w:eastAsia="Times New Roman" w:hAnsi="Franklin Gothic Book" w:cs="Arabic Typesetting"/>
                <w:color w:val="000000"/>
                <w:sz w:val="20"/>
                <w:szCs w:val="20"/>
                <w:lang w:eastAsia="en-IN"/>
              </w:rPr>
            </w:pPr>
            <w:r w:rsidRPr="004F44DB">
              <w:rPr>
                <w:rFonts w:ascii="Franklin Gothic Book" w:eastAsia="Times New Roman" w:hAnsi="Franklin Gothic Book" w:cs="Arabic Typesetting"/>
                <w:color w:val="000000"/>
                <w:sz w:val="20"/>
                <w:szCs w:val="20"/>
                <w:lang w:eastAsia="en-IN"/>
              </w:rPr>
              <w:t>2014</w:t>
            </w:r>
          </w:p>
        </w:tc>
        <w:tc>
          <w:tcPr>
            <w:tcW w:w="0" w:type="auto"/>
            <w:shd w:val="clear" w:color="auto" w:fill="auto"/>
            <w:noWrap/>
            <w:vAlign w:val="bottom"/>
            <w:hideMark/>
          </w:tcPr>
          <w:p w14:paraId="7F9B62BE" w14:textId="77777777" w:rsidR="00B44594" w:rsidRPr="004F44DB" w:rsidRDefault="00B44594" w:rsidP="008B23DC">
            <w:pPr>
              <w:spacing w:after="0" w:line="240" w:lineRule="auto"/>
              <w:jc w:val="center"/>
              <w:rPr>
                <w:rFonts w:ascii="Franklin Gothic Book" w:eastAsia="Times New Roman" w:hAnsi="Franklin Gothic Book" w:cs="Arabic Typesetting"/>
                <w:color w:val="000000"/>
                <w:sz w:val="20"/>
                <w:szCs w:val="20"/>
                <w:lang w:eastAsia="en-IN"/>
              </w:rPr>
            </w:pPr>
            <w:r w:rsidRPr="004F44DB">
              <w:rPr>
                <w:rFonts w:ascii="Franklin Gothic Book" w:eastAsia="Times New Roman" w:hAnsi="Franklin Gothic Book" w:cs="Arabic Typesetting"/>
                <w:color w:val="000000"/>
                <w:sz w:val="20"/>
                <w:szCs w:val="20"/>
                <w:lang w:eastAsia="en-IN"/>
              </w:rPr>
              <w:t>1550.5</w:t>
            </w:r>
          </w:p>
        </w:tc>
        <w:tc>
          <w:tcPr>
            <w:tcW w:w="0" w:type="auto"/>
            <w:shd w:val="clear" w:color="auto" w:fill="auto"/>
            <w:noWrap/>
            <w:vAlign w:val="bottom"/>
            <w:hideMark/>
          </w:tcPr>
          <w:p w14:paraId="07280A17" w14:textId="77777777" w:rsidR="00B44594" w:rsidRPr="004F44DB" w:rsidRDefault="00B44594" w:rsidP="008B23DC">
            <w:pPr>
              <w:spacing w:after="0" w:line="240" w:lineRule="auto"/>
              <w:jc w:val="center"/>
              <w:rPr>
                <w:rFonts w:ascii="Franklin Gothic Book" w:eastAsia="Times New Roman" w:hAnsi="Franklin Gothic Book" w:cs="Arabic Typesetting"/>
                <w:color w:val="000000"/>
                <w:sz w:val="20"/>
                <w:szCs w:val="20"/>
                <w:lang w:eastAsia="en-IN"/>
              </w:rPr>
            </w:pPr>
            <w:r w:rsidRPr="004F44DB">
              <w:rPr>
                <w:rFonts w:ascii="Franklin Gothic Book" w:eastAsia="Times New Roman" w:hAnsi="Franklin Gothic Book" w:cs="Arabic Typesetting"/>
                <w:color w:val="000000"/>
                <w:sz w:val="20"/>
                <w:szCs w:val="20"/>
                <w:lang w:eastAsia="en-IN"/>
              </w:rPr>
              <w:t>1550.422</w:t>
            </w:r>
          </w:p>
        </w:tc>
      </w:tr>
      <w:tr w:rsidR="00B44594" w:rsidRPr="00C06223" w14:paraId="3CE82E5B" w14:textId="77777777" w:rsidTr="004368C0">
        <w:trPr>
          <w:trHeight w:val="283"/>
          <w:jc w:val="center"/>
        </w:trPr>
        <w:tc>
          <w:tcPr>
            <w:tcW w:w="0" w:type="auto"/>
            <w:shd w:val="clear" w:color="auto" w:fill="auto"/>
            <w:noWrap/>
            <w:vAlign w:val="bottom"/>
            <w:hideMark/>
          </w:tcPr>
          <w:p w14:paraId="7737E09F" w14:textId="77777777" w:rsidR="00B44594" w:rsidRPr="004F44DB" w:rsidRDefault="00B44594" w:rsidP="008B23DC">
            <w:pPr>
              <w:spacing w:after="0" w:line="240" w:lineRule="auto"/>
              <w:jc w:val="right"/>
              <w:rPr>
                <w:rFonts w:ascii="Franklin Gothic Book" w:eastAsia="Times New Roman" w:hAnsi="Franklin Gothic Book" w:cs="Arabic Typesetting"/>
                <w:color w:val="000000"/>
                <w:sz w:val="20"/>
                <w:szCs w:val="20"/>
                <w:lang w:eastAsia="en-IN"/>
              </w:rPr>
            </w:pPr>
            <w:r w:rsidRPr="004F44DB">
              <w:rPr>
                <w:rFonts w:ascii="Franklin Gothic Book" w:eastAsia="Times New Roman" w:hAnsi="Franklin Gothic Book" w:cs="Arabic Typesetting"/>
                <w:color w:val="000000"/>
                <w:sz w:val="20"/>
                <w:szCs w:val="20"/>
                <w:lang w:eastAsia="en-IN"/>
              </w:rPr>
              <w:t>2015</w:t>
            </w:r>
          </w:p>
        </w:tc>
        <w:tc>
          <w:tcPr>
            <w:tcW w:w="0" w:type="auto"/>
            <w:shd w:val="clear" w:color="auto" w:fill="auto"/>
            <w:noWrap/>
            <w:vAlign w:val="bottom"/>
            <w:hideMark/>
          </w:tcPr>
          <w:p w14:paraId="35B11CE3" w14:textId="77777777" w:rsidR="00B44594" w:rsidRPr="004F44DB" w:rsidRDefault="00B44594" w:rsidP="008B23DC">
            <w:pPr>
              <w:spacing w:after="0" w:line="240" w:lineRule="auto"/>
              <w:jc w:val="center"/>
              <w:rPr>
                <w:rFonts w:ascii="Franklin Gothic Book" w:eastAsia="Times New Roman" w:hAnsi="Franklin Gothic Book" w:cs="Arabic Typesetting"/>
                <w:color w:val="000000"/>
                <w:sz w:val="20"/>
                <w:szCs w:val="20"/>
                <w:lang w:eastAsia="en-IN"/>
              </w:rPr>
            </w:pPr>
            <w:r w:rsidRPr="004F44DB">
              <w:rPr>
                <w:rFonts w:ascii="Franklin Gothic Book" w:eastAsia="Times New Roman" w:hAnsi="Franklin Gothic Book" w:cs="Arabic Typesetting"/>
                <w:color w:val="000000"/>
                <w:sz w:val="20"/>
                <w:szCs w:val="20"/>
                <w:lang w:eastAsia="en-IN"/>
              </w:rPr>
              <w:t>1222.3</w:t>
            </w:r>
          </w:p>
        </w:tc>
        <w:tc>
          <w:tcPr>
            <w:tcW w:w="0" w:type="auto"/>
            <w:shd w:val="clear" w:color="auto" w:fill="auto"/>
            <w:noWrap/>
            <w:vAlign w:val="bottom"/>
            <w:hideMark/>
          </w:tcPr>
          <w:p w14:paraId="66AE044F" w14:textId="77777777" w:rsidR="00B44594" w:rsidRPr="004F44DB" w:rsidRDefault="00B44594" w:rsidP="008B23DC">
            <w:pPr>
              <w:spacing w:after="0" w:line="240" w:lineRule="auto"/>
              <w:jc w:val="center"/>
              <w:rPr>
                <w:rFonts w:ascii="Franklin Gothic Book" w:eastAsia="Times New Roman" w:hAnsi="Franklin Gothic Book" w:cs="Arabic Typesetting"/>
                <w:color w:val="000000"/>
                <w:sz w:val="20"/>
                <w:szCs w:val="20"/>
                <w:lang w:eastAsia="en-IN"/>
              </w:rPr>
            </w:pPr>
            <w:r w:rsidRPr="004F44DB">
              <w:rPr>
                <w:rFonts w:ascii="Franklin Gothic Book" w:eastAsia="Times New Roman" w:hAnsi="Franklin Gothic Book" w:cs="Arabic Typesetting"/>
                <w:color w:val="000000"/>
                <w:sz w:val="20"/>
                <w:szCs w:val="20"/>
                <w:lang w:eastAsia="en-IN"/>
              </w:rPr>
              <w:t>1222.211</w:t>
            </w:r>
          </w:p>
        </w:tc>
      </w:tr>
      <w:tr w:rsidR="00B44594" w:rsidRPr="00C06223" w14:paraId="6B1BDEC6" w14:textId="77777777" w:rsidTr="004368C0">
        <w:trPr>
          <w:trHeight w:val="283"/>
          <w:jc w:val="center"/>
        </w:trPr>
        <w:tc>
          <w:tcPr>
            <w:tcW w:w="0" w:type="auto"/>
            <w:shd w:val="clear" w:color="auto" w:fill="auto"/>
            <w:noWrap/>
            <w:vAlign w:val="bottom"/>
            <w:hideMark/>
          </w:tcPr>
          <w:p w14:paraId="324722DD" w14:textId="77777777" w:rsidR="00B44594" w:rsidRPr="004F44DB" w:rsidRDefault="00B44594" w:rsidP="008B23DC">
            <w:pPr>
              <w:spacing w:after="0" w:line="240" w:lineRule="auto"/>
              <w:jc w:val="right"/>
              <w:rPr>
                <w:rFonts w:ascii="Franklin Gothic Book" w:eastAsia="Times New Roman" w:hAnsi="Franklin Gothic Book" w:cs="Arabic Typesetting"/>
                <w:color w:val="000000"/>
                <w:sz w:val="20"/>
                <w:szCs w:val="20"/>
                <w:lang w:eastAsia="en-IN"/>
              </w:rPr>
            </w:pPr>
            <w:r w:rsidRPr="004F44DB">
              <w:rPr>
                <w:rFonts w:ascii="Franklin Gothic Book" w:eastAsia="Times New Roman" w:hAnsi="Franklin Gothic Book" w:cs="Arabic Typesetting"/>
                <w:color w:val="000000"/>
                <w:sz w:val="20"/>
                <w:szCs w:val="20"/>
                <w:lang w:eastAsia="en-IN"/>
              </w:rPr>
              <w:t>2016</w:t>
            </w:r>
          </w:p>
        </w:tc>
        <w:tc>
          <w:tcPr>
            <w:tcW w:w="0" w:type="auto"/>
            <w:shd w:val="clear" w:color="auto" w:fill="auto"/>
            <w:noWrap/>
            <w:vAlign w:val="bottom"/>
            <w:hideMark/>
          </w:tcPr>
          <w:p w14:paraId="6E114EE6" w14:textId="77777777" w:rsidR="00B44594" w:rsidRPr="004F44DB" w:rsidRDefault="00B44594" w:rsidP="008B23DC">
            <w:pPr>
              <w:spacing w:after="0" w:line="240" w:lineRule="auto"/>
              <w:jc w:val="center"/>
              <w:rPr>
                <w:rFonts w:ascii="Franklin Gothic Book" w:eastAsia="Times New Roman" w:hAnsi="Franklin Gothic Book" w:cs="Arabic Typesetting"/>
                <w:color w:val="000000"/>
                <w:sz w:val="20"/>
                <w:szCs w:val="20"/>
                <w:lang w:eastAsia="en-IN"/>
              </w:rPr>
            </w:pPr>
            <w:r w:rsidRPr="004F44DB">
              <w:rPr>
                <w:rFonts w:ascii="Franklin Gothic Book" w:eastAsia="Times New Roman" w:hAnsi="Franklin Gothic Book" w:cs="Arabic Typesetting"/>
                <w:color w:val="000000"/>
                <w:sz w:val="20"/>
                <w:szCs w:val="20"/>
                <w:lang w:eastAsia="en-IN"/>
              </w:rPr>
              <w:t>1062</w:t>
            </w:r>
          </w:p>
        </w:tc>
        <w:tc>
          <w:tcPr>
            <w:tcW w:w="0" w:type="auto"/>
            <w:shd w:val="clear" w:color="auto" w:fill="auto"/>
            <w:noWrap/>
            <w:vAlign w:val="bottom"/>
            <w:hideMark/>
          </w:tcPr>
          <w:p w14:paraId="290CCCDC" w14:textId="77777777" w:rsidR="00B44594" w:rsidRPr="004F44DB" w:rsidRDefault="00B44594" w:rsidP="008B23DC">
            <w:pPr>
              <w:spacing w:after="0" w:line="240" w:lineRule="auto"/>
              <w:jc w:val="center"/>
              <w:rPr>
                <w:rFonts w:ascii="Franklin Gothic Book" w:eastAsia="Times New Roman" w:hAnsi="Franklin Gothic Book" w:cs="Arabic Typesetting"/>
                <w:color w:val="000000"/>
                <w:sz w:val="20"/>
                <w:szCs w:val="20"/>
                <w:lang w:eastAsia="en-IN"/>
              </w:rPr>
            </w:pPr>
            <w:r w:rsidRPr="004F44DB">
              <w:rPr>
                <w:rFonts w:ascii="Franklin Gothic Book" w:eastAsia="Times New Roman" w:hAnsi="Franklin Gothic Book" w:cs="Arabic Typesetting"/>
                <w:color w:val="000000"/>
                <w:sz w:val="20"/>
                <w:szCs w:val="20"/>
                <w:lang w:eastAsia="en-IN"/>
              </w:rPr>
              <w:t>1061.982</w:t>
            </w:r>
          </w:p>
        </w:tc>
      </w:tr>
      <w:tr w:rsidR="00B44594" w:rsidRPr="00C06223" w14:paraId="5F8F71E1" w14:textId="77777777" w:rsidTr="004368C0">
        <w:trPr>
          <w:trHeight w:val="283"/>
          <w:jc w:val="center"/>
        </w:trPr>
        <w:tc>
          <w:tcPr>
            <w:tcW w:w="0" w:type="auto"/>
            <w:shd w:val="clear" w:color="auto" w:fill="auto"/>
            <w:noWrap/>
            <w:vAlign w:val="bottom"/>
            <w:hideMark/>
          </w:tcPr>
          <w:p w14:paraId="273E3D61" w14:textId="77777777" w:rsidR="00B44594" w:rsidRPr="004F44DB" w:rsidRDefault="00B44594" w:rsidP="008B23DC">
            <w:pPr>
              <w:spacing w:after="0" w:line="240" w:lineRule="auto"/>
              <w:jc w:val="right"/>
              <w:rPr>
                <w:rFonts w:ascii="Franklin Gothic Book" w:eastAsia="Times New Roman" w:hAnsi="Franklin Gothic Book" w:cs="Arabic Typesetting"/>
                <w:color w:val="000000"/>
                <w:sz w:val="20"/>
                <w:szCs w:val="20"/>
                <w:lang w:eastAsia="en-IN"/>
              </w:rPr>
            </w:pPr>
            <w:r w:rsidRPr="004F44DB">
              <w:rPr>
                <w:rFonts w:ascii="Franklin Gothic Book" w:eastAsia="Times New Roman" w:hAnsi="Franklin Gothic Book" w:cs="Arabic Typesetting"/>
                <w:color w:val="000000"/>
                <w:sz w:val="20"/>
                <w:szCs w:val="20"/>
                <w:lang w:eastAsia="en-IN"/>
              </w:rPr>
              <w:t>2021</w:t>
            </w:r>
          </w:p>
        </w:tc>
        <w:tc>
          <w:tcPr>
            <w:tcW w:w="0" w:type="auto"/>
            <w:shd w:val="clear" w:color="auto" w:fill="auto"/>
            <w:noWrap/>
            <w:vAlign w:val="bottom"/>
            <w:hideMark/>
          </w:tcPr>
          <w:p w14:paraId="19C57800" w14:textId="77777777" w:rsidR="00B44594" w:rsidRPr="004F44DB" w:rsidRDefault="00B44594" w:rsidP="008B23DC">
            <w:pPr>
              <w:spacing w:after="0" w:line="240" w:lineRule="auto"/>
              <w:jc w:val="center"/>
              <w:rPr>
                <w:rFonts w:ascii="Franklin Gothic Book" w:eastAsia="Times New Roman" w:hAnsi="Franklin Gothic Book" w:cs="Arabic Typesetting"/>
                <w:color w:val="000000"/>
                <w:sz w:val="20"/>
                <w:szCs w:val="20"/>
                <w:lang w:eastAsia="en-IN"/>
              </w:rPr>
            </w:pPr>
            <w:r w:rsidRPr="004F44DB">
              <w:rPr>
                <w:rFonts w:ascii="Franklin Gothic Book" w:eastAsia="Times New Roman" w:hAnsi="Franklin Gothic Book" w:cs="Arabic Typesetting"/>
                <w:color w:val="000000"/>
                <w:sz w:val="20"/>
                <w:szCs w:val="20"/>
                <w:lang w:eastAsia="en-IN"/>
              </w:rPr>
              <w:t>1105.50</w:t>
            </w:r>
          </w:p>
        </w:tc>
        <w:tc>
          <w:tcPr>
            <w:tcW w:w="0" w:type="auto"/>
            <w:shd w:val="clear" w:color="auto" w:fill="auto"/>
            <w:noWrap/>
            <w:vAlign w:val="bottom"/>
            <w:hideMark/>
          </w:tcPr>
          <w:p w14:paraId="47994F99" w14:textId="77777777" w:rsidR="00B44594" w:rsidRPr="004F44DB" w:rsidRDefault="00B44594" w:rsidP="008B23DC">
            <w:pPr>
              <w:spacing w:after="0" w:line="240" w:lineRule="auto"/>
              <w:jc w:val="center"/>
              <w:rPr>
                <w:rFonts w:ascii="Franklin Gothic Book" w:eastAsia="Times New Roman" w:hAnsi="Franklin Gothic Book" w:cs="Arabic Typesetting"/>
                <w:color w:val="000000"/>
                <w:sz w:val="20"/>
                <w:szCs w:val="20"/>
                <w:lang w:eastAsia="en-IN"/>
              </w:rPr>
            </w:pPr>
            <w:r w:rsidRPr="004F44DB">
              <w:rPr>
                <w:rFonts w:ascii="Franklin Gothic Book" w:hAnsi="Franklin Gothic Book" w:cs="Arabic Typesetting"/>
                <w:color w:val="000000"/>
                <w:sz w:val="20"/>
                <w:szCs w:val="20"/>
              </w:rPr>
              <w:t>1094.747</w:t>
            </w:r>
          </w:p>
        </w:tc>
      </w:tr>
      <w:tr w:rsidR="00B44594" w:rsidRPr="00C06223" w14:paraId="0E98CCCF" w14:textId="77777777" w:rsidTr="004368C0">
        <w:trPr>
          <w:trHeight w:val="283"/>
          <w:jc w:val="center"/>
        </w:trPr>
        <w:tc>
          <w:tcPr>
            <w:tcW w:w="0" w:type="auto"/>
            <w:shd w:val="clear" w:color="auto" w:fill="auto"/>
            <w:noWrap/>
            <w:vAlign w:val="bottom"/>
            <w:hideMark/>
          </w:tcPr>
          <w:p w14:paraId="1D10A1A7" w14:textId="77777777" w:rsidR="00B44594" w:rsidRPr="004F44DB" w:rsidRDefault="00B44594" w:rsidP="008B23DC">
            <w:pPr>
              <w:spacing w:after="0" w:line="240" w:lineRule="auto"/>
              <w:jc w:val="right"/>
              <w:rPr>
                <w:rFonts w:ascii="Franklin Gothic Book" w:eastAsia="Times New Roman" w:hAnsi="Franklin Gothic Book" w:cs="Arabic Typesetting"/>
                <w:color w:val="000000"/>
                <w:sz w:val="20"/>
                <w:szCs w:val="20"/>
                <w:lang w:eastAsia="en-IN"/>
              </w:rPr>
            </w:pPr>
            <w:r w:rsidRPr="004F44DB">
              <w:rPr>
                <w:rFonts w:ascii="Franklin Gothic Book" w:eastAsia="Times New Roman" w:hAnsi="Franklin Gothic Book" w:cs="Arabic Typesetting"/>
                <w:color w:val="000000"/>
                <w:sz w:val="20"/>
                <w:szCs w:val="20"/>
                <w:lang w:eastAsia="en-IN"/>
              </w:rPr>
              <w:t>2022</w:t>
            </w:r>
          </w:p>
        </w:tc>
        <w:tc>
          <w:tcPr>
            <w:tcW w:w="0" w:type="auto"/>
            <w:shd w:val="clear" w:color="auto" w:fill="auto"/>
            <w:noWrap/>
            <w:vAlign w:val="bottom"/>
            <w:hideMark/>
          </w:tcPr>
          <w:p w14:paraId="22164023" w14:textId="77777777" w:rsidR="00B44594" w:rsidRPr="004F44DB" w:rsidRDefault="00B44594" w:rsidP="008B23DC">
            <w:pPr>
              <w:spacing w:after="0" w:line="240" w:lineRule="auto"/>
              <w:jc w:val="center"/>
              <w:rPr>
                <w:rFonts w:ascii="Franklin Gothic Book" w:eastAsia="Times New Roman" w:hAnsi="Franklin Gothic Book" w:cs="Arabic Typesetting"/>
                <w:color w:val="000000"/>
                <w:sz w:val="20"/>
                <w:szCs w:val="20"/>
                <w:lang w:eastAsia="en-IN"/>
              </w:rPr>
            </w:pPr>
            <w:r w:rsidRPr="004F44DB">
              <w:rPr>
                <w:rFonts w:ascii="Franklin Gothic Book" w:eastAsia="Times New Roman" w:hAnsi="Franklin Gothic Book" w:cs="Arabic Typesetting"/>
                <w:color w:val="000000"/>
                <w:sz w:val="20"/>
                <w:szCs w:val="20"/>
                <w:lang w:eastAsia="en-IN"/>
              </w:rPr>
              <w:t>1085.00</w:t>
            </w:r>
          </w:p>
        </w:tc>
        <w:tc>
          <w:tcPr>
            <w:tcW w:w="0" w:type="auto"/>
            <w:shd w:val="clear" w:color="auto" w:fill="auto"/>
            <w:noWrap/>
            <w:vAlign w:val="bottom"/>
            <w:hideMark/>
          </w:tcPr>
          <w:p w14:paraId="4AA74898" w14:textId="77777777" w:rsidR="00B44594" w:rsidRPr="004F44DB" w:rsidRDefault="00B44594" w:rsidP="008B23DC">
            <w:pPr>
              <w:spacing w:after="0" w:line="240" w:lineRule="auto"/>
              <w:jc w:val="center"/>
              <w:rPr>
                <w:rFonts w:ascii="Franklin Gothic Book" w:eastAsia="Times New Roman" w:hAnsi="Franklin Gothic Book" w:cs="Arabic Typesetting"/>
                <w:color w:val="000000"/>
                <w:sz w:val="20"/>
                <w:szCs w:val="20"/>
                <w:lang w:eastAsia="en-IN"/>
              </w:rPr>
            </w:pPr>
            <w:r w:rsidRPr="004F44DB">
              <w:rPr>
                <w:rFonts w:ascii="Franklin Gothic Book" w:hAnsi="Franklin Gothic Book" w:cs="Arabic Typesetting"/>
                <w:color w:val="000000"/>
                <w:sz w:val="20"/>
                <w:szCs w:val="20"/>
              </w:rPr>
              <w:t>1080.115</w:t>
            </w:r>
          </w:p>
        </w:tc>
      </w:tr>
    </w:tbl>
    <w:p w14:paraId="16F5CFA8" w14:textId="77777777" w:rsidR="00B44594" w:rsidRDefault="00B44594" w:rsidP="00B44594">
      <w:pPr>
        <w:spacing w:after="0" w:line="360" w:lineRule="auto"/>
        <w:rPr>
          <w:rFonts w:ascii="Franklin Gothic Book" w:eastAsiaTheme="minorEastAsia" w:hAnsi="Franklin Gothic Book" w:cs="Times New Roman"/>
          <w:b/>
          <w:bCs/>
          <w:sz w:val="20"/>
          <w:szCs w:val="20"/>
        </w:rPr>
      </w:pPr>
    </w:p>
    <w:p w14:paraId="6F2C2B2F" w14:textId="3D3E94F7" w:rsidR="00B44594" w:rsidRDefault="00B44594" w:rsidP="00B44594">
      <w:pPr>
        <w:spacing w:after="0" w:line="360" w:lineRule="auto"/>
        <w:rPr>
          <w:rFonts w:ascii="Franklin Gothic Book" w:eastAsiaTheme="minorEastAsia" w:hAnsi="Franklin Gothic Book" w:cs="Times New Roman"/>
          <w:b/>
          <w:bCs/>
          <w:sz w:val="20"/>
          <w:szCs w:val="20"/>
        </w:rPr>
      </w:pPr>
    </w:p>
    <w:p w14:paraId="0C818B09" w14:textId="77777777" w:rsidR="00B44594" w:rsidRDefault="00B44594" w:rsidP="00611645">
      <w:pPr>
        <w:spacing w:line="360" w:lineRule="auto"/>
        <w:rPr>
          <w:rFonts w:ascii="Franklin Gothic Book" w:eastAsiaTheme="minorEastAsia" w:hAnsi="Franklin Gothic Book" w:cs="Times New Roman"/>
          <w:sz w:val="20"/>
          <w:szCs w:val="20"/>
        </w:rPr>
      </w:pPr>
      <w:r w:rsidRPr="009D26C4">
        <w:rPr>
          <w:rFonts w:ascii="Franklin Gothic Book" w:eastAsiaTheme="minorEastAsia" w:hAnsi="Franklin Gothic Book" w:cs="Times New Roman"/>
          <w:b/>
          <w:bCs/>
          <w:sz w:val="20"/>
          <w:szCs w:val="20"/>
        </w:rPr>
        <w:t xml:space="preserve">Table </w:t>
      </w:r>
      <w:r>
        <w:rPr>
          <w:rFonts w:ascii="Franklin Gothic Book" w:eastAsiaTheme="minorEastAsia" w:hAnsi="Franklin Gothic Book" w:cs="Times New Roman"/>
          <w:b/>
          <w:bCs/>
          <w:sz w:val="20"/>
          <w:szCs w:val="20"/>
        </w:rPr>
        <w:t>4</w:t>
      </w:r>
      <w:r w:rsidRPr="009D26C4">
        <w:rPr>
          <w:rFonts w:ascii="Franklin Gothic Book" w:eastAsiaTheme="minorEastAsia" w:hAnsi="Franklin Gothic Book" w:cs="Times New Roman"/>
          <w:b/>
          <w:bCs/>
          <w:sz w:val="20"/>
          <w:szCs w:val="20"/>
        </w:rPr>
        <w:t>.</w:t>
      </w:r>
      <w:r>
        <w:rPr>
          <w:rFonts w:ascii="Franklin Gothic Book" w:eastAsiaTheme="minorEastAsia" w:hAnsi="Franklin Gothic Book" w:cs="Times New Roman"/>
          <w:sz w:val="20"/>
          <w:szCs w:val="20"/>
        </w:rPr>
        <w:t xml:space="preserve"> showing R square, RMSE and MAPE for Equation (1) and (2):</w:t>
      </w:r>
    </w:p>
    <w:tbl>
      <w:tblPr>
        <w:tblW w:w="51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4649"/>
        <w:gridCol w:w="632"/>
        <w:gridCol w:w="873"/>
        <w:gridCol w:w="780"/>
      </w:tblGrid>
      <w:tr w:rsidR="00B44594" w:rsidRPr="00805C48" w14:paraId="5DB8DE95" w14:textId="77777777" w:rsidTr="004368C0">
        <w:trPr>
          <w:trHeight w:val="283"/>
        </w:trPr>
        <w:tc>
          <w:tcPr>
            <w:tcW w:w="1337" w:type="pct"/>
            <w:shd w:val="clear" w:color="auto" w:fill="auto"/>
            <w:noWrap/>
            <w:vAlign w:val="bottom"/>
          </w:tcPr>
          <w:p w14:paraId="60BF8D8B" w14:textId="77777777" w:rsidR="00B44594" w:rsidRPr="00B75D38" w:rsidRDefault="00B44594" w:rsidP="008B23DC">
            <w:pPr>
              <w:spacing w:after="0" w:line="240" w:lineRule="auto"/>
              <w:jc w:val="center"/>
              <w:rPr>
                <w:rFonts w:ascii="Franklin Gothic Book" w:eastAsia="Times New Roman" w:hAnsi="Franklin Gothic Book" w:cs="Calibri"/>
                <w:i/>
                <w:iCs/>
                <w:color w:val="000000"/>
                <w:sz w:val="20"/>
                <w:szCs w:val="20"/>
                <w:lang w:eastAsia="en-IN"/>
              </w:rPr>
            </w:pPr>
          </w:p>
        </w:tc>
        <w:tc>
          <w:tcPr>
            <w:tcW w:w="2455" w:type="pct"/>
            <w:vAlign w:val="bottom"/>
          </w:tcPr>
          <w:p w14:paraId="2FA5ECF5" w14:textId="77777777" w:rsidR="00B44594" w:rsidRPr="00805C48" w:rsidRDefault="00B44594" w:rsidP="008B23DC">
            <w:pPr>
              <w:spacing w:after="0" w:line="240" w:lineRule="auto"/>
              <w:jc w:val="center"/>
              <w:rPr>
                <w:rFonts w:ascii="Franklin Gothic Book" w:eastAsia="Times New Roman" w:hAnsi="Franklin Gothic Book" w:cs="Calibri"/>
                <w:color w:val="000000"/>
                <w:sz w:val="20"/>
                <w:szCs w:val="20"/>
                <w:lang w:eastAsia="en-IN"/>
              </w:rPr>
            </w:pPr>
            <w:r w:rsidRPr="00805C48">
              <w:rPr>
                <w:rFonts w:ascii="Franklin Gothic Book" w:eastAsia="Times New Roman" w:hAnsi="Franklin Gothic Book" w:cs="Calibri"/>
                <w:color w:val="000000"/>
                <w:sz w:val="20"/>
                <w:szCs w:val="20"/>
                <w:lang w:val="en-US" w:eastAsia="en-IN"/>
              </w:rPr>
              <w:t>Model Equation</w:t>
            </w:r>
          </w:p>
        </w:tc>
        <w:tc>
          <w:tcPr>
            <w:tcW w:w="334" w:type="pct"/>
            <w:shd w:val="clear" w:color="auto" w:fill="auto"/>
            <w:noWrap/>
            <w:vAlign w:val="bottom"/>
            <w:hideMark/>
          </w:tcPr>
          <w:p w14:paraId="0B803638" w14:textId="77777777" w:rsidR="00B44594" w:rsidRPr="00B75D38" w:rsidRDefault="00B44594" w:rsidP="008B23DC">
            <w:pPr>
              <w:spacing w:after="0" w:line="240" w:lineRule="auto"/>
              <w:rPr>
                <w:rFonts w:ascii="Franklin Gothic Book" w:eastAsia="Times New Roman" w:hAnsi="Franklin Gothic Book" w:cs="Calibri"/>
                <w:color w:val="000000"/>
                <w:sz w:val="20"/>
                <w:szCs w:val="20"/>
                <w:vertAlign w:val="superscript"/>
                <w:lang w:eastAsia="en-IN"/>
              </w:rPr>
            </w:pPr>
            <w:r w:rsidRPr="00B75D38">
              <w:rPr>
                <w:rFonts w:ascii="Franklin Gothic Book" w:eastAsia="Times New Roman" w:hAnsi="Franklin Gothic Book" w:cs="Calibri"/>
                <w:color w:val="000000"/>
                <w:sz w:val="20"/>
                <w:szCs w:val="20"/>
                <w:lang w:eastAsia="en-IN"/>
              </w:rPr>
              <w:t>R</w:t>
            </w:r>
            <w:r w:rsidRPr="00805C48">
              <w:rPr>
                <w:rFonts w:ascii="Franklin Gothic Book" w:eastAsia="Times New Roman" w:hAnsi="Franklin Gothic Book" w:cs="Calibri"/>
                <w:color w:val="000000"/>
                <w:sz w:val="20"/>
                <w:szCs w:val="20"/>
                <w:vertAlign w:val="superscript"/>
                <w:lang w:eastAsia="en-IN"/>
              </w:rPr>
              <w:t>2</w:t>
            </w:r>
          </w:p>
        </w:tc>
        <w:tc>
          <w:tcPr>
            <w:tcW w:w="461" w:type="pct"/>
            <w:shd w:val="clear" w:color="auto" w:fill="auto"/>
            <w:noWrap/>
            <w:vAlign w:val="bottom"/>
            <w:hideMark/>
          </w:tcPr>
          <w:p w14:paraId="50ACB332" w14:textId="77777777" w:rsidR="00B44594" w:rsidRPr="00B75D38" w:rsidRDefault="00B44594" w:rsidP="008B23DC">
            <w:pPr>
              <w:spacing w:after="0" w:line="240" w:lineRule="auto"/>
              <w:rPr>
                <w:rFonts w:ascii="Franklin Gothic Book" w:eastAsia="Times New Roman" w:hAnsi="Franklin Gothic Book" w:cs="Calibri"/>
                <w:color w:val="000000"/>
                <w:sz w:val="20"/>
                <w:szCs w:val="20"/>
                <w:lang w:eastAsia="en-IN"/>
              </w:rPr>
            </w:pPr>
            <w:r w:rsidRPr="00B75D38">
              <w:rPr>
                <w:rFonts w:ascii="Franklin Gothic Book" w:eastAsia="Times New Roman" w:hAnsi="Franklin Gothic Book" w:cs="Calibri"/>
                <w:color w:val="000000"/>
                <w:sz w:val="20"/>
                <w:szCs w:val="20"/>
                <w:lang w:eastAsia="en-IN"/>
              </w:rPr>
              <w:t xml:space="preserve">RMSE </w:t>
            </w:r>
          </w:p>
        </w:tc>
        <w:tc>
          <w:tcPr>
            <w:tcW w:w="412" w:type="pct"/>
            <w:shd w:val="clear" w:color="auto" w:fill="auto"/>
            <w:noWrap/>
            <w:vAlign w:val="bottom"/>
            <w:hideMark/>
          </w:tcPr>
          <w:p w14:paraId="0C636F7E" w14:textId="77777777" w:rsidR="00B44594" w:rsidRPr="00B75D38" w:rsidRDefault="00B44594" w:rsidP="008B23DC">
            <w:pPr>
              <w:spacing w:after="0" w:line="240" w:lineRule="auto"/>
              <w:rPr>
                <w:rFonts w:ascii="Franklin Gothic Book" w:eastAsia="Times New Roman" w:hAnsi="Franklin Gothic Book" w:cs="Calibri"/>
                <w:color w:val="000000"/>
                <w:sz w:val="20"/>
                <w:szCs w:val="20"/>
                <w:lang w:eastAsia="en-IN"/>
              </w:rPr>
            </w:pPr>
            <w:r w:rsidRPr="00B75D38">
              <w:rPr>
                <w:rFonts w:ascii="Franklin Gothic Book" w:eastAsia="Times New Roman" w:hAnsi="Franklin Gothic Book" w:cs="Calibri"/>
                <w:color w:val="000000"/>
                <w:sz w:val="20"/>
                <w:szCs w:val="20"/>
                <w:lang w:eastAsia="en-IN"/>
              </w:rPr>
              <w:t>MAPE</w:t>
            </w:r>
          </w:p>
        </w:tc>
      </w:tr>
      <w:tr w:rsidR="00B44594" w:rsidRPr="00805C48" w14:paraId="1ABB08C2" w14:textId="77777777" w:rsidTr="004368C0">
        <w:trPr>
          <w:trHeight w:val="283"/>
        </w:trPr>
        <w:tc>
          <w:tcPr>
            <w:tcW w:w="1337" w:type="pct"/>
            <w:shd w:val="clear" w:color="auto" w:fill="auto"/>
            <w:noWrap/>
            <w:vAlign w:val="center"/>
          </w:tcPr>
          <w:p w14:paraId="183FE19C" w14:textId="77777777" w:rsidR="00B44594" w:rsidRPr="00B75D38" w:rsidRDefault="00B44594" w:rsidP="008B23DC">
            <w:pPr>
              <w:spacing w:after="0" w:line="240" w:lineRule="auto"/>
              <w:jc w:val="center"/>
              <w:rPr>
                <w:rFonts w:ascii="Franklin Gothic Book" w:eastAsia="Times New Roman" w:hAnsi="Franklin Gothic Book" w:cs="Calibri"/>
                <w:color w:val="000000"/>
                <w:sz w:val="20"/>
                <w:szCs w:val="20"/>
                <w:lang w:eastAsia="en-IN"/>
              </w:rPr>
            </w:pPr>
            <w:r w:rsidRPr="00805C48">
              <w:rPr>
                <w:rFonts w:ascii="Franklin Gothic Book" w:eastAsia="Times New Roman" w:hAnsi="Franklin Gothic Book" w:cs="Calibri"/>
                <w:color w:val="000000"/>
                <w:sz w:val="20"/>
                <w:szCs w:val="20"/>
                <w:lang w:eastAsia="en-IN"/>
              </w:rPr>
              <w:t>Using Weather parameters</w:t>
            </w:r>
          </w:p>
        </w:tc>
        <w:tc>
          <w:tcPr>
            <w:tcW w:w="2455" w:type="pct"/>
            <w:vAlign w:val="bottom"/>
          </w:tcPr>
          <w:p w14:paraId="65BECB3A" w14:textId="77777777" w:rsidR="00B44594" w:rsidRPr="00805C48" w:rsidRDefault="00B44594" w:rsidP="008B23DC">
            <w:pPr>
              <w:spacing w:after="0" w:line="240" w:lineRule="auto"/>
              <w:rPr>
                <w:rFonts w:ascii="Franklin Gothic Book" w:eastAsia="Times New Roman" w:hAnsi="Franklin Gothic Book" w:cs="Times New Roman"/>
                <w:sz w:val="20"/>
                <w:szCs w:val="20"/>
                <w:lang w:eastAsia="en-IN"/>
              </w:rPr>
            </w:pPr>
            <m:oMath>
              <m:r>
                <w:rPr>
                  <w:rFonts w:ascii="Cambria Math" w:eastAsia="Times New Roman" w:hAnsi="Cambria Math" w:cs="Calibri"/>
                  <w:color w:val="000000"/>
                  <w:sz w:val="20"/>
                  <w:szCs w:val="20"/>
                  <w:lang w:eastAsia="en-IN"/>
                </w:rPr>
                <m:t>Y=43764.71-4899.5*MaT+2016.9*MiT+732.94*RH+1528.01*WS-56.02*RF</m:t>
              </m:r>
            </m:oMath>
            <w:r w:rsidRPr="00805C48">
              <w:rPr>
                <w:rFonts w:ascii="Franklin Gothic Book" w:eastAsia="Times New Roman" w:hAnsi="Franklin Gothic Book" w:cs="Calibri"/>
                <w:color w:val="000000"/>
                <w:sz w:val="20"/>
                <w:szCs w:val="20"/>
                <w:lang w:eastAsia="en-IN"/>
              </w:rPr>
              <w:t xml:space="preserve">    </w:t>
            </w:r>
          </w:p>
        </w:tc>
        <w:tc>
          <w:tcPr>
            <w:tcW w:w="334" w:type="pct"/>
            <w:shd w:val="clear" w:color="auto" w:fill="auto"/>
            <w:noWrap/>
            <w:vAlign w:val="bottom"/>
            <w:hideMark/>
          </w:tcPr>
          <w:p w14:paraId="63875AB1" w14:textId="77777777" w:rsidR="00B44594" w:rsidRPr="00805C48" w:rsidRDefault="00B44594" w:rsidP="008B23DC">
            <w:pPr>
              <w:rPr>
                <w:rFonts w:ascii="Franklin Gothic Book" w:hAnsi="Franklin Gothic Book" w:cs="Calibri"/>
                <w:color w:val="000000"/>
                <w:sz w:val="20"/>
                <w:szCs w:val="20"/>
              </w:rPr>
            </w:pPr>
            <w:r w:rsidRPr="00805C48">
              <w:rPr>
                <w:rFonts w:ascii="Franklin Gothic Book" w:hAnsi="Franklin Gothic Book" w:cs="Calibri"/>
                <w:color w:val="000000"/>
                <w:sz w:val="20"/>
                <w:szCs w:val="20"/>
              </w:rPr>
              <w:t>0.91</w:t>
            </w:r>
          </w:p>
          <w:p w14:paraId="5AAF2459" w14:textId="77777777" w:rsidR="00B44594" w:rsidRPr="00B75D38" w:rsidRDefault="00B44594" w:rsidP="008B23DC">
            <w:pPr>
              <w:spacing w:after="0" w:line="240" w:lineRule="auto"/>
              <w:rPr>
                <w:rFonts w:ascii="Franklin Gothic Book" w:eastAsia="Times New Roman" w:hAnsi="Franklin Gothic Book" w:cs="Times New Roman"/>
                <w:sz w:val="20"/>
                <w:szCs w:val="20"/>
                <w:lang w:eastAsia="en-IN"/>
              </w:rPr>
            </w:pPr>
          </w:p>
        </w:tc>
        <w:tc>
          <w:tcPr>
            <w:tcW w:w="461" w:type="pct"/>
            <w:shd w:val="clear" w:color="auto" w:fill="auto"/>
            <w:noWrap/>
            <w:vAlign w:val="bottom"/>
            <w:hideMark/>
          </w:tcPr>
          <w:p w14:paraId="0C124154" w14:textId="77777777" w:rsidR="00B44594" w:rsidRPr="00805C48" w:rsidRDefault="00B44594" w:rsidP="008B23DC">
            <w:pPr>
              <w:rPr>
                <w:rFonts w:ascii="Franklin Gothic Book" w:hAnsi="Franklin Gothic Book" w:cs="Calibri"/>
                <w:color w:val="000000"/>
                <w:sz w:val="20"/>
                <w:szCs w:val="20"/>
              </w:rPr>
            </w:pPr>
            <w:r w:rsidRPr="00805C48">
              <w:rPr>
                <w:rFonts w:ascii="Franklin Gothic Book" w:hAnsi="Franklin Gothic Book" w:cs="Calibri"/>
                <w:color w:val="000000"/>
                <w:sz w:val="20"/>
                <w:szCs w:val="20"/>
              </w:rPr>
              <w:t>139.03</w:t>
            </w:r>
          </w:p>
          <w:p w14:paraId="3360E292" w14:textId="77777777" w:rsidR="00B44594" w:rsidRPr="00B75D38" w:rsidRDefault="00B44594" w:rsidP="008B23DC">
            <w:pPr>
              <w:spacing w:after="0" w:line="240" w:lineRule="auto"/>
              <w:rPr>
                <w:rFonts w:ascii="Franklin Gothic Book" w:eastAsia="Times New Roman" w:hAnsi="Franklin Gothic Book" w:cs="Times New Roman"/>
                <w:sz w:val="20"/>
                <w:szCs w:val="20"/>
                <w:lang w:eastAsia="en-IN"/>
              </w:rPr>
            </w:pPr>
          </w:p>
        </w:tc>
        <w:tc>
          <w:tcPr>
            <w:tcW w:w="412" w:type="pct"/>
            <w:shd w:val="clear" w:color="auto" w:fill="auto"/>
            <w:noWrap/>
            <w:vAlign w:val="bottom"/>
          </w:tcPr>
          <w:p w14:paraId="26E0D794" w14:textId="77777777" w:rsidR="00B44594" w:rsidRPr="00B75D38" w:rsidRDefault="00B44594" w:rsidP="008B23DC">
            <w:pPr>
              <w:rPr>
                <w:rFonts w:ascii="Franklin Gothic Book" w:eastAsia="Times New Roman" w:hAnsi="Franklin Gothic Book" w:cs="Times New Roman"/>
                <w:sz w:val="20"/>
                <w:szCs w:val="20"/>
                <w:lang w:eastAsia="en-IN"/>
              </w:rPr>
            </w:pPr>
            <w:r w:rsidRPr="00805C48">
              <w:rPr>
                <w:rFonts w:ascii="Franklin Gothic Book" w:hAnsi="Franklin Gothic Book" w:cs="Calibri"/>
                <w:color w:val="000000"/>
                <w:sz w:val="20"/>
                <w:szCs w:val="20"/>
              </w:rPr>
              <w:t>7.7</w:t>
            </w:r>
            <w:r>
              <w:rPr>
                <w:rFonts w:ascii="Franklin Gothic Book" w:hAnsi="Franklin Gothic Book" w:cs="Calibri"/>
                <w:color w:val="000000"/>
                <w:sz w:val="20"/>
                <w:szCs w:val="20"/>
              </w:rPr>
              <w:t>6</w:t>
            </w:r>
            <w:r w:rsidRPr="00805C48">
              <w:rPr>
                <w:rFonts w:ascii="Franklin Gothic Book" w:hAnsi="Franklin Gothic Book" w:cs="Calibri"/>
                <w:color w:val="000000"/>
                <w:sz w:val="20"/>
                <w:szCs w:val="20"/>
              </w:rPr>
              <w:t>%</w:t>
            </w:r>
          </w:p>
        </w:tc>
      </w:tr>
      <w:tr w:rsidR="00B44594" w:rsidRPr="00805C48" w14:paraId="7C09028B" w14:textId="77777777" w:rsidTr="004368C0">
        <w:trPr>
          <w:trHeight w:val="283"/>
        </w:trPr>
        <w:tc>
          <w:tcPr>
            <w:tcW w:w="1337" w:type="pct"/>
            <w:shd w:val="clear" w:color="auto" w:fill="auto"/>
            <w:noWrap/>
            <w:hideMark/>
          </w:tcPr>
          <w:p w14:paraId="144BB29A" w14:textId="77777777" w:rsidR="00B44594" w:rsidRPr="00B75D38" w:rsidRDefault="00B44594" w:rsidP="008B23DC">
            <w:pPr>
              <w:spacing w:after="0" w:line="240" w:lineRule="auto"/>
              <w:jc w:val="center"/>
              <w:rPr>
                <w:rFonts w:ascii="Franklin Gothic Book" w:eastAsia="Times New Roman" w:hAnsi="Franklin Gothic Book" w:cs="Calibri"/>
                <w:color w:val="000000"/>
                <w:sz w:val="20"/>
                <w:szCs w:val="20"/>
                <w:lang w:eastAsia="en-IN"/>
              </w:rPr>
            </w:pPr>
            <w:r w:rsidRPr="00805C48">
              <w:rPr>
                <w:rFonts w:ascii="Franklin Gothic Book" w:eastAsia="Times New Roman" w:hAnsi="Franklin Gothic Book" w:cs="Calibri"/>
                <w:color w:val="000000"/>
                <w:sz w:val="20"/>
                <w:szCs w:val="20"/>
                <w:lang w:eastAsia="en-IN"/>
              </w:rPr>
              <w:t>Using external factors</w:t>
            </w:r>
          </w:p>
        </w:tc>
        <w:tc>
          <w:tcPr>
            <w:tcW w:w="2455" w:type="pct"/>
          </w:tcPr>
          <w:p w14:paraId="370F734C" w14:textId="77777777" w:rsidR="00B44594" w:rsidRPr="00805C48" w:rsidRDefault="00B44594" w:rsidP="008B23DC">
            <w:pPr>
              <w:spacing w:after="0" w:line="240" w:lineRule="auto"/>
              <w:rPr>
                <w:rFonts w:ascii="Franklin Gothic Book" w:eastAsia="Times New Roman" w:hAnsi="Franklin Gothic Book" w:cs="Times New Roman"/>
                <w:sz w:val="20"/>
                <w:szCs w:val="20"/>
                <w:lang w:eastAsia="en-IN"/>
              </w:rPr>
            </w:pPr>
            <m:oMath>
              <m:r>
                <w:rPr>
                  <w:rFonts w:ascii="Cambria Math" w:hAnsi="Cambria Math"/>
                  <w:sz w:val="20"/>
                  <w:szCs w:val="20"/>
                  <w:lang w:val="en-US"/>
                </w:rPr>
                <m:t>Y=</m:t>
              </m:r>
              <m:r>
                <w:rPr>
                  <w:rFonts w:ascii="Cambria Math" w:eastAsia="Times New Roman" w:hAnsi="Cambria Math" w:cs="Calibri"/>
                  <w:color w:val="000000"/>
                  <w:sz w:val="20"/>
                  <w:szCs w:val="20"/>
                  <w:lang w:eastAsia="en-IN"/>
                </w:rPr>
                <m:t>1430.793</m:t>
              </m:r>
              <m:r>
                <w:rPr>
                  <w:rFonts w:ascii="Cambria Math" w:hAnsi="Cambria Math"/>
                  <w:sz w:val="20"/>
                  <w:szCs w:val="20"/>
                  <w:lang w:val="en-US"/>
                </w:rPr>
                <m:t>-</m:t>
              </m:r>
              <m:r>
                <w:rPr>
                  <w:rFonts w:ascii="Cambria Math" w:eastAsia="Times New Roman" w:hAnsi="Cambria Math" w:cs="Calibri"/>
                  <w:color w:val="000000"/>
                  <w:sz w:val="20"/>
                  <w:szCs w:val="20"/>
                  <w:lang w:eastAsia="en-IN"/>
                </w:rPr>
                <m:t>38.91</m:t>
              </m:r>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1</m:t>
                  </m:r>
                </m:sub>
              </m:sSub>
              <m:r>
                <w:rPr>
                  <w:rFonts w:ascii="Cambria Math" w:hAnsi="Cambria Math"/>
                  <w:sz w:val="20"/>
                  <w:szCs w:val="20"/>
                  <w:lang w:val="en-US"/>
                </w:rPr>
                <m:t>+ 2.67*</m:t>
              </m:r>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2</m:t>
                  </m:r>
                </m:sub>
              </m:sSub>
              <m:r>
                <w:rPr>
                  <w:rFonts w:ascii="Cambria Math" w:hAnsi="Cambria Math"/>
                  <w:sz w:val="20"/>
                  <w:szCs w:val="20"/>
                  <w:lang w:val="en-US"/>
                </w:rPr>
                <m:t>+14.15*</m:t>
              </m:r>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3</m:t>
                  </m:r>
                </m:sub>
              </m:sSub>
              <m:r>
                <w:rPr>
                  <w:rFonts w:ascii="Cambria Math" w:hAnsi="Cambria Math"/>
                  <w:sz w:val="20"/>
                  <w:szCs w:val="20"/>
                  <w:lang w:val="en-US"/>
                </w:rPr>
                <m:t>+414.81*</m:t>
              </m:r>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4</m:t>
                  </m:r>
                </m:sub>
              </m:sSub>
              <m:r>
                <w:rPr>
                  <w:rFonts w:ascii="Cambria Math" w:hAnsi="Cambria Math"/>
                  <w:sz w:val="20"/>
                  <w:szCs w:val="20"/>
                  <w:lang w:val="en-US"/>
                </w:rPr>
                <m:t>+7.44*</m:t>
              </m:r>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5</m:t>
                  </m:r>
                </m:sub>
              </m:sSub>
            </m:oMath>
            <w:r w:rsidRPr="00805C48">
              <w:rPr>
                <w:rFonts w:ascii="Franklin Gothic Book" w:eastAsiaTheme="minorEastAsia" w:hAnsi="Franklin Gothic Book" w:cs="Times New Roman"/>
                <w:i/>
                <w:sz w:val="20"/>
                <w:szCs w:val="20"/>
                <w:lang w:val="en-US"/>
              </w:rPr>
              <w:t xml:space="preserve">       </w:t>
            </w:r>
          </w:p>
        </w:tc>
        <w:tc>
          <w:tcPr>
            <w:tcW w:w="334" w:type="pct"/>
            <w:shd w:val="clear" w:color="auto" w:fill="auto"/>
            <w:noWrap/>
            <w:vAlign w:val="bottom"/>
            <w:hideMark/>
          </w:tcPr>
          <w:p w14:paraId="66C6EAAC" w14:textId="77777777" w:rsidR="00B44594" w:rsidRPr="00805C48" w:rsidRDefault="00B44594" w:rsidP="008B23DC">
            <w:pPr>
              <w:rPr>
                <w:rFonts w:ascii="Franklin Gothic Book" w:hAnsi="Franklin Gothic Book" w:cs="Calibri"/>
                <w:color w:val="000000"/>
                <w:sz w:val="20"/>
                <w:szCs w:val="20"/>
              </w:rPr>
            </w:pPr>
            <w:r w:rsidRPr="00805C48">
              <w:rPr>
                <w:rFonts w:ascii="Franklin Gothic Book" w:hAnsi="Franklin Gothic Book" w:cs="Calibri"/>
                <w:color w:val="000000"/>
                <w:sz w:val="20"/>
                <w:szCs w:val="20"/>
              </w:rPr>
              <w:t>0.91</w:t>
            </w:r>
          </w:p>
          <w:p w14:paraId="7825ADEF" w14:textId="77777777" w:rsidR="00B44594" w:rsidRPr="00B75D38" w:rsidRDefault="00B44594" w:rsidP="008B23DC">
            <w:pPr>
              <w:spacing w:after="0" w:line="240" w:lineRule="auto"/>
              <w:rPr>
                <w:rFonts w:ascii="Franklin Gothic Book" w:eastAsia="Times New Roman" w:hAnsi="Franklin Gothic Book" w:cs="Times New Roman"/>
                <w:sz w:val="20"/>
                <w:szCs w:val="20"/>
                <w:lang w:eastAsia="en-IN"/>
              </w:rPr>
            </w:pPr>
          </w:p>
        </w:tc>
        <w:tc>
          <w:tcPr>
            <w:tcW w:w="461" w:type="pct"/>
            <w:shd w:val="clear" w:color="auto" w:fill="auto"/>
            <w:noWrap/>
            <w:vAlign w:val="bottom"/>
            <w:hideMark/>
          </w:tcPr>
          <w:p w14:paraId="588EA7C7" w14:textId="77777777" w:rsidR="00B44594" w:rsidRPr="00805C48" w:rsidRDefault="00B44594" w:rsidP="008B23DC">
            <w:pPr>
              <w:rPr>
                <w:rFonts w:ascii="Franklin Gothic Book" w:hAnsi="Franklin Gothic Book" w:cs="Calibri"/>
                <w:color w:val="000000"/>
                <w:sz w:val="20"/>
                <w:szCs w:val="20"/>
              </w:rPr>
            </w:pPr>
            <w:r w:rsidRPr="00805C48">
              <w:rPr>
                <w:rFonts w:ascii="Franklin Gothic Book" w:hAnsi="Franklin Gothic Book" w:cs="Calibri"/>
                <w:color w:val="000000"/>
                <w:sz w:val="20"/>
                <w:szCs w:val="20"/>
              </w:rPr>
              <w:t>118.29</w:t>
            </w:r>
          </w:p>
          <w:p w14:paraId="73C7642B" w14:textId="77777777" w:rsidR="00B44594" w:rsidRPr="00B75D38" w:rsidRDefault="00B44594" w:rsidP="008B23DC">
            <w:pPr>
              <w:spacing w:after="0" w:line="240" w:lineRule="auto"/>
              <w:rPr>
                <w:rFonts w:ascii="Franklin Gothic Book" w:eastAsia="Times New Roman" w:hAnsi="Franklin Gothic Book" w:cs="Times New Roman"/>
                <w:sz w:val="20"/>
                <w:szCs w:val="20"/>
                <w:lang w:eastAsia="en-IN"/>
              </w:rPr>
            </w:pPr>
          </w:p>
        </w:tc>
        <w:tc>
          <w:tcPr>
            <w:tcW w:w="412" w:type="pct"/>
            <w:shd w:val="clear" w:color="auto" w:fill="auto"/>
            <w:noWrap/>
            <w:vAlign w:val="bottom"/>
            <w:hideMark/>
          </w:tcPr>
          <w:p w14:paraId="435AAE85" w14:textId="77777777" w:rsidR="00B44594" w:rsidRPr="00805C48" w:rsidRDefault="00B44594" w:rsidP="008B23DC">
            <w:pPr>
              <w:rPr>
                <w:rFonts w:ascii="Franklin Gothic Book" w:hAnsi="Franklin Gothic Book" w:cs="Calibri"/>
                <w:color w:val="000000"/>
                <w:sz w:val="20"/>
                <w:szCs w:val="20"/>
              </w:rPr>
            </w:pPr>
            <w:r w:rsidRPr="00805C48">
              <w:rPr>
                <w:rFonts w:ascii="Franklin Gothic Book" w:hAnsi="Franklin Gothic Book" w:cs="Calibri"/>
                <w:color w:val="000000"/>
                <w:sz w:val="20"/>
                <w:szCs w:val="20"/>
              </w:rPr>
              <w:t>6.1</w:t>
            </w:r>
            <w:r>
              <w:rPr>
                <w:rFonts w:ascii="Franklin Gothic Book" w:hAnsi="Franklin Gothic Book" w:cs="Calibri"/>
                <w:color w:val="000000"/>
                <w:sz w:val="20"/>
                <w:szCs w:val="20"/>
              </w:rPr>
              <w:t>2</w:t>
            </w:r>
            <w:r w:rsidRPr="00805C48">
              <w:rPr>
                <w:rFonts w:ascii="Franklin Gothic Book" w:hAnsi="Franklin Gothic Book" w:cs="Calibri"/>
                <w:color w:val="000000"/>
                <w:sz w:val="20"/>
                <w:szCs w:val="20"/>
              </w:rPr>
              <w:t>%</w:t>
            </w:r>
          </w:p>
          <w:p w14:paraId="08E6098C" w14:textId="77777777" w:rsidR="00B44594" w:rsidRPr="00B75D38" w:rsidRDefault="00B44594" w:rsidP="008B23DC">
            <w:pPr>
              <w:rPr>
                <w:rFonts w:ascii="Franklin Gothic Book" w:eastAsia="Times New Roman" w:hAnsi="Franklin Gothic Book" w:cs="Times New Roman"/>
                <w:sz w:val="20"/>
                <w:szCs w:val="20"/>
                <w:lang w:eastAsia="en-IN"/>
              </w:rPr>
            </w:pPr>
          </w:p>
        </w:tc>
      </w:tr>
      <w:tr w:rsidR="00B44594" w:rsidRPr="00805C48" w14:paraId="3B8C5F8B" w14:textId="77777777" w:rsidTr="004368C0">
        <w:trPr>
          <w:trHeight w:val="283"/>
        </w:trPr>
        <w:tc>
          <w:tcPr>
            <w:tcW w:w="1337" w:type="pct"/>
            <w:shd w:val="clear" w:color="auto" w:fill="auto"/>
            <w:noWrap/>
          </w:tcPr>
          <w:p w14:paraId="00B381AA" w14:textId="77777777" w:rsidR="00B44594" w:rsidRDefault="00B44594" w:rsidP="008B23DC">
            <w:pPr>
              <w:spacing w:after="0" w:line="240" w:lineRule="auto"/>
              <w:jc w:val="center"/>
              <w:rPr>
                <w:rFonts w:ascii="Franklin Gothic Book" w:eastAsia="Times New Roman" w:hAnsi="Franklin Gothic Book" w:cs="Calibri"/>
                <w:color w:val="000000"/>
                <w:sz w:val="20"/>
                <w:szCs w:val="20"/>
                <w:lang w:eastAsia="en-IN"/>
              </w:rPr>
            </w:pPr>
            <w:r w:rsidRPr="00805C48">
              <w:rPr>
                <w:rFonts w:ascii="Franklin Gothic Book" w:eastAsia="Times New Roman" w:hAnsi="Franklin Gothic Book" w:cs="Calibri"/>
                <w:color w:val="000000"/>
                <w:sz w:val="20"/>
                <w:szCs w:val="20"/>
                <w:lang w:eastAsia="en-IN"/>
              </w:rPr>
              <w:t xml:space="preserve">Using </w:t>
            </w:r>
            <w:r>
              <w:rPr>
                <w:rFonts w:ascii="Franklin Gothic Book" w:eastAsia="Times New Roman" w:hAnsi="Franklin Gothic Book" w:cs="Calibri"/>
                <w:color w:val="000000"/>
                <w:sz w:val="20"/>
                <w:szCs w:val="20"/>
                <w:lang w:eastAsia="en-IN"/>
              </w:rPr>
              <w:t>weather parameters</w:t>
            </w:r>
          </w:p>
          <w:p w14:paraId="01821148" w14:textId="77777777" w:rsidR="00B44594" w:rsidRPr="00805C48" w:rsidRDefault="00B44594" w:rsidP="008B23DC">
            <w:pPr>
              <w:spacing w:after="0" w:line="240" w:lineRule="auto"/>
              <w:jc w:val="center"/>
              <w:rPr>
                <w:rFonts w:ascii="Franklin Gothic Book" w:eastAsia="Times New Roman" w:hAnsi="Franklin Gothic Book" w:cs="Calibri"/>
                <w:color w:val="000000"/>
                <w:sz w:val="20"/>
                <w:szCs w:val="20"/>
                <w:lang w:eastAsia="en-IN"/>
              </w:rPr>
            </w:pPr>
            <w:r>
              <w:rPr>
                <w:rFonts w:ascii="Franklin Gothic Book" w:eastAsia="Times New Roman" w:hAnsi="Franklin Gothic Book" w:cs="Calibri"/>
                <w:color w:val="000000"/>
                <w:sz w:val="20"/>
                <w:szCs w:val="20"/>
                <w:lang w:eastAsia="en-IN"/>
              </w:rPr>
              <w:t xml:space="preserve">and </w:t>
            </w:r>
            <w:r w:rsidRPr="00805C48">
              <w:rPr>
                <w:rFonts w:ascii="Franklin Gothic Book" w:eastAsia="Times New Roman" w:hAnsi="Franklin Gothic Book" w:cs="Calibri"/>
                <w:color w:val="000000"/>
                <w:sz w:val="20"/>
                <w:szCs w:val="20"/>
                <w:lang w:eastAsia="en-IN"/>
              </w:rPr>
              <w:t>external factors</w:t>
            </w:r>
          </w:p>
        </w:tc>
        <w:tc>
          <w:tcPr>
            <w:tcW w:w="2455" w:type="pct"/>
          </w:tcPr>
          <w:p w14:paraId="75DDA54F" w14:textId="77777777" w:rsidR="00B44594" w:rsidRPr="007E070C" w:rsidRDefault="00B44594" w:rsidP="008B23DC">
            <w:pPr>
              <w:spacing w:after="0" w:line="240" w:lineRule="auto"/>
              <w:rPr>
                <w:rFonts w:ascii="Franklin Gothic Book" w:eastAsia="Times New Roman" w:hAnsi="Franklin Gothic Book" w:cs="Calibri"/>
                <w:sz w:val="20"/>
                <w:szCs w:val="20"/>
                <w:lang w:val="en-US"/>
              </w:rPr>
            </w:pPr>
            <w:r w:rsidRPr="007E070C">
              <w:rPr>
                <w:rFonts w:ascii="Franklin Gothic Book" w:eastAsia="Times New Roman" w:hAnsi="Franklin Gothic Book" w:cs="Calibri"/>
                <w:sz w:val="20"/>
                <w:szCs w:val="20"/>
                <w:lang w:val="en-US"/>
              </w:rPr>
              <w:t>Y=0+0*</w:t>
            </w:r>
            <m:oMath>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1</m:t>
                  </m:r>
                </m:sub>
              </m:sSub>
            </m:oMath>
            <w:r w:rsidRPr="007E070C">
              <w:rPr>
                <w:rFonts w:ascii="Franklin Gothic Book" w:eastAsia="Times New Roman" w:hAnsi="Franklin Gothic Book" w:cs="Calibri"/>
                <w:sz w:val="20"/>
                <w:szCs w:val="20"/>
                <w:lang w:val="en-US"/>
              </w:rPr>
              <w:t>+19.606*</w:t>
            </w:r>
            <m:oMath>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2</m:t>
                  </m:r>
                </m:sub>
              </m:sSub>
            </m:oMath>
            <w:r w:rsidRPr="007E070C">
              <w:rPr>
                <w:rFonts w:ascii="Franklin Gothic Book" w:eastAsia="Times New Roman" w:hAnsi="Franklin Gothic Book" w:cs="Calibri"/>
                <w:sz w:val="20"/>
                <w:szCs w:val="20"/>
                <w:lang w:val="en-US"/>
              </w:rPr>
              <w:t>+1.4537*</w:t>
            </w:r>
            <m:oMath>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3</m:t>
                  </m:r>
                </m:sub>
              </m:sSub>
            </m:oMath>
            <w:r w:rsidRPr="007E070C">
              <w:rPr>
                <w:rFonts w:ascii="Franklin Gothic Book" w:eastAsia="Times New Roman" w:hAnsi="Franklin Gothic Book" w:cs="Calibri"/>
                <w:sz w:val="20"/>
                <w:szCs w:val="20"/>
                <w:lang w:val="en-US"/>
              </w:rPr>
              <w:t>-1.1593*</w:t>
            </w:r>
            <m:oMath>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4</m:t>
                  </m:r>
                </m:sub>
              </m:sSub>
            </m:oMath>
            <w:r w:rsidRPr="007E070C">
              <w:rPr>
                <w:rFonts w:ascii="Franklin Gothic Book" w:eastAsia="Times New Roman" w:hAnsi="Franklin Gothic Book" w:cs="Calibri"/>
                <w:sz w:val="20"/>
                <w:szCs w:val="20"/>
                <w:lang w:val="en-US"/>
              </w:rPr>
              <w:t>-26.072*</w:t>
            </w:r>
            <m:oMath>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5</m:t>
                  </m:r>
                </m:sub>
              </m:sSub>
            </m:oMath>
            <w:r w:rsidRPr="007E070C">
              <w:rPr>
                <w:rFonts w:ascii="Franklin Gothic Book" w:eastAsiaTheme="minorEastAsia" w:hAnsi="Franklin Gothic Book" w:cs="Times New Roman"/>
                <w:i/>
                <w:sz w:val="20"/>
                <w:szCs w:val="20"/>
                <w:lang w:val="en-US"/>
              </w:rPr>
              <w:t xml:space="preserve"> </w:t>
            </w:r>
            <w:r w:rsidRPr="007E070C">
              <w:rPr>
                <w:rFonts w:ascii="Franklin Gothic Book" w:eastAsia="Times New Roman" w:hAnsi="Franklin Gothic Book" w:cs="Calibri"/>
                <w:sz w:val="20"/>
                <w:szCs w:val="20"/>
                <w:lang w:val="en-US"/>
              </w:rPr>
              <w:t>+4.8373*</w:t>
            </w:r>
            <m:oMath>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6</m:t>
                  </m:r>
                </m:sub>
              </m:sSub>
            </m:oMath>
            <w:r w:rsidRPr="007E070C">
              <w:rPr>
                <w:rFonts w:ascii="Franklin Gothic Book" w:eastAsiaTheme="minorEastAsia" w:hAnsi="Franklin Gothic Book" w:cs="Times New Roman"/>
                <w:i/>
                <w:sz w:val="20"/>
                <w:szCs w:val="20"/>
                <w:lang w:val="en-US"/>
              </w:rPr>
              <w:t xml:space="preserve"> </w:t>
            </w:r>
            <w:r w:rsidRPr="007E070C">
              <w:rPr>
                <w:rFonts w:ascii="Franklin Gothic Book" w:eastAsia="Times New Roman" w:hAnsi="Franklin Gothic Book" w:cs="Calibri"/>
                <w:sz w:val="20"/>
                <w:szCs w:val="20"/>
                <w:lang w:val="en-US"/>
              </w:rPr>
              <w:t>-10.928*</w:t>
            </w:r>
            <m:oMath>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7</m:t>
                  </m:r>
                </m:sub>
              </m:sSub>
            </m:oMath>
            <w:r w:rsidRPr="007E070C">
              <w:rPr>
                <w:rFonts w:ascii="Franklin Gothic Book" w:eastAsiaTheme="minorEastAsia" w:hAnsi="Franklin Gothic Book" w:cs="Times New Roman"/>
                <w:i/>
                <w:sz w:val="20"/>
                <w:szCs w:val="20"/>
                <w:lang w:val="en-US"/>
              </w:rPr>
              <w:t xml:space="preserve"> </w:t>
            </w:r>
            <w:r w:rsidRPr="007E070C">
              <w:rPr>
                <w:rFonts w:ascii="Franklin Gothic Book" w:eastAsia="Times New Roman" w:hAnsi="Franklin Gothic Book" w:cs="Calibri"/>
                <w:sz w:val="20"/>
                <w:szCs w:val="20"/>
                <w:lang w:val="en-US"/>
              </w:rPr>
              <w:t>+7.3649*</w:t>
            </w:r>
            <m:oMath>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8</m:t>
                  </m:r>
                </m:sub>
              </m:sSub>
            </m:oMath>
            <w:r w:rsidRPr="007E070C">
              <w:rPr>
                <w:rFonts w:ascii="Franklin Gothic Book" w:eastAsiaTheme="minorEastAsia" w:hAnsi="Franklin Gothic Book" w:cs="Times New Roman"/>
                <w:i/>
                <w:sz w:val="20"/>
                <w:szCs w:val="20"/>
                <w:lang w:val="en-US"/>
              </w:rPr>
              <w:t xml:space="preserve">       </w:t>
            </w:r>
            <w:r w:rsidRPr="007E070C">
              <w:rPr>
                <w:rFonts w:ascii="Franklin Gothic Book" w:eastAsia="Times New Roman" w:hAnsi="Franklin Gothic Book" w:cs="Calibri"/>
                <w:sz w:val="20"/>
                <w:szCs w:val="20"/>
                <w:lang w:val="en-US"/>
              </w:rPr>
              <w:t xml:space="preserve">                                                 </w:t>
            </w:r>
          </w:p>
        </w:tc>
        <w:tc>
          <w:tcPr>
            <w:tcW w:w="334" w:type="pct"/>
            <w:shd w:val="clear" w:color="auto" w:fill="auto"/>
            <w:noWrap/>
            <w:vAlign w:val="bottom"/>
          </w:tcPr>
          <w:p w14:paraId="531BCF34" w14:textId="77777777" w:rsidR="00B44594" w:rsidRPr="00805C48" w:rsidRDefault="00B44594" w:rsidP="008B23DC">
            <w:pPr>
              <w:rPr>
                <w:rFonts w:ascii="Franklin Gothic Book" w:hAnsi="Franklin Gothic Book" w:cs="Calibri"/>
                <w:color w:val="000000"/>
                <w:sz w:val="20"/>
                <w:szCs w:val="20"/>
              </w:rPr>
            </w:pPr>
            <w:r>
              <w:rPr>
                <w:rFonts w:ascii="Franklin Gothic Book" w:hAnsi="Franklin Gothic Book" w:cs="Calibri"/>
                <w:color w:val="000000"/>
                <w:sz w:val="20"/>
                <w:szCs w:val="20"/>
              </w:rPr>
              <w:t>0.99</w:t>
            </w:r>
          </w:p>
        </w:tc>
        <w:tc>
          <w:tcPr>
            <w:tcW w:w="461" w:type="pct"/>
            <w:shd w:val="clear" w:color="auto" w:fill="auto"/>
            <w:noWrap/>
            <w:vAlign w:val="bottom"/>
          </w:tcPr>
          <w:p w14:paraId="6CE8E703" w14:textId="77777777" w:rsidR="00B44594" w:rsidRPr="00805C48" w:rsidRDefault="00B44594" w:rsidP="008B23DC">
            <w:pPr>
              <w:rPr>
                <w:rFonts w:ascii="Franklin Gothic Book" w:hAnsi="Franklin Gothic Book" w:cs="Calibri"/>
                <w:color w:val="000000"/>
                <w:sz w:val="20"/>
                <w:szCs w:val="20"/>
              </w:rPr>
            </w:pPr>
            <w:r>
              <w:rPr>
                <w:rFonts w:ascii="Franklin Gothic Book" w:hAnsi="Franklin Gothic Book" w:cs="Calibri"/>
                <w:color w:val="000000"/>
                <w:sz w:val="20"/>
                <w:szCs w:val="20"/>
              </w:rPr>
              <w:t>3.93</w:t>
            </w:r>
          </w:p>
        </w:tc>
        <w:tc>
          <w:tcPr>
            <w:tcW w:w="412" w:type="pct"/>
            <w:shd w:val="clear" w:color="auto" w:fill="auto"/>
            <w:noWrap/>
            <w:vAlign w:val="bottom"/>
          </w:tcPr>
          <w:p w14:paraId="3DF35839" w14:textId="77777777" w:rsidR="00B44594" w:rsidRPr="00805C48" w:rsidRDefault="00B44594" w:rsidP="008B23DC">
            <w:pPr>
              <w:rPr>
                <w:rFonts w:ascii="Franklin Gothic Book" w:hAnsi="Franklin Gothic Book" w:cs="Calibri"/>
                <w:color w:val="000000"/>
                <w:sz w:val="20"/>
                <w:szCs w:val="20"/>
              </w:rPr>
            </w:pPr>
            <w:r>
              <w:rPr>
                <w:rFonts w:ascii="Franklin Gothic Book" w:hAnsi="Franklin Gothic Book" w:cs="Calibri"/>
                <w:color w:val="000000"/>
                <w:sz w:val="20"/>
                <w:szCs w:val="20"/>
              </w:rPr>
              <w:t>0.16%</w:t>
            </w:r>
          </w:p>
        </w:tc>
      </w:tr>
    </w:tbl>
    <w:p w14:paraId="133A335C" w14:textId="77777777" w:rsidR="00B44594" w:rsidRDefault="00B44594" w:rsidP="00B44594">
      <w:pPr>
        <w:spacing w:after="0" w:line="360" w:lineRule="auto"/>
        <w:jc w:val="both"/>
        <w:rPr>
          <w:rFonts w:ascii="Franklin Gothic Book" w:eastAsiaTheme="minorEastAsia" w:hAnsi="Franklin Gothic Book" w:cs="Times New Roman"/>
          <w:sz w:val="20"/>
          <w:szCs w:val="20"/>
        </w:rPr>
      </w:pPr>
    </w:p>
    <w:p w14:paraId="31B3E59C" w14:textId="77777777" w:rsidR="004368C0" w:rsidRDefault="004368C0" w:rsidP="00B44594">
      <w:pPr>
        <w:spacing w:line="360" w:lineRule="auto"/>
        <w:rPr>
          <w:rFonts w:ascii="Franklin Gothic Book" w:hAnsi="Franklin Gothic Book" w:cs="Times New Roman"/>
          <w:b/>
          <w:bCs/>
          <w:sz w:val="20"/>
          <w:szCs w:val="24"/>
          <w:lang w:val="en-US"/>
        </w:rPr>
      </w:pPr>
    </w:p>
    <w:p w14:paraId="3AD11E6C" w14:textId="33AA921B" w:rsidR="00B44594" w:rsidRPr="00C505F1" w:rsidRDefault="00B44594" w:rsidP="00B44594">
      <w:pPr>
        <w:spacing w:line="360" w:lineRule="auto"/>
        <w:rPr>
          <w:rFonts w:ascii="Franklin Gothic Book" w:hAnsi="Franklin Gothic Book" w:cs="Times New Roman"/>
          <w:sz w:val="20"/>
          <w:szCs w:val="24"/>
          <w:lang w:val="en-US"/>
        </w:rPr>
      </w:pPr>
      <w:r w:rsidRPr="00FC45D6">
        <w:rPr>
          <w:rFonts w:ascii="Franklin Gothic Book" w:hAnsi="Franklin Gothic Book" w:cs="Times New Roman"/>
          <w:b/>
          <w:bCs/>
          <w:sz w:val="20"/>
          <w:szCs w:val="24"/>
          <w:lang w:val="en-US"/>
        </w:rPr>
        <w:t xml:space="preserve">Table </w:t>
      </w:r>
      <w:r w:rsidR="00611645">
        <w:rPr>
          <w:rFonts w:ascii="Franklin Gothic Book" w:hAnsi="Franklin Gothic Book" w:cs="Times New Roman"/>
          <w:b/>
          <w:bCs/>
          <w:sz w:val="20"/>
          <w:szCs w:val="24"/>
          <w:lang w:val="en-US"/>
        </w:rPr>
        <w:t>5</w:t>
      </w:r>
      <w:r>
        <w:rPr>
          <w:rFonts w:ascii="Franklin Gothic Book" w:hAnsi="Franklin Gothic Book" w:cs="Times New Roman"/>
          <w:sz w:val="20"/>
          <w:szCs w:val="24"/>
          <w:lang w:val="en-US"/>
        </w:rPr>
        <w:t>. shows the forecasted yield for 2017 to 2026.</w:t>
      </w:r>
    </w:p>
    <w:tbl>
      <w:tblPr>
        <w:tblW w:w="6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628"/>
        <w:gridCol w:w="1628"/>
        <w:gridCol w:w="1628"/>
      </w:tblGrid>
      <w:tr w:rsidR="00B44594" w:rsidRPr="00FC45D6" w14:paraId="7975FDD0" w14:textId="77777777" w:rsidTr="004368C0">
        <w:trPr>
          <w:trHeight w:val="283"/>
          <w:jc w:val="center"/>
        </w:trPr>
        <w:tc>
          <w:tcPr>
            <w:tcW w:w="1628" w:type="dxa"/>
          </w:tcPr>
          <w:p w14:paraId="0388F273" w14:textId="77777777" w:rsidR="00B44594" w:rsidRPr="00FC45D6" w:rsidRDefault="00B44594" w:rsidP="004368C0">
            <w:pPr>
              <w:spacing w:after="0" w:line="240" w:lineRule="auto"/>
              <w:jc w:val="center"/>
              <w:rPr>
                <w:rFonts w:ascii="Franklin Gothic Book" w:eastAsia="Times New Roman" w:hAnsi="Franklin Gothic Book" w:cs="Calibri"/>
                <w:color w:val="000000"/>
                <w:sz w:val="20"/>
                <w:szCs w:val="20"/>
                <w:lang w:eastAsia="en-IN"/>
              </w:rPr>
            </w:pPr>
            <w:r w:rsidRPr="00FC45D6">
              <w:rPr>
                <w:rFonts w:ascii="Franklin Gothic Book" w:eastAsia="Times New Roman" w:hAnsi="Franklin Gothic Book" w:cs="Calibri"/>
                <w:color w:val="000000"/>
                <w:sz w:val="20"/>
                <w:szCs w:val="20"/>
                <w:lang w:eastAsia="en-IN"/>
              </w:rPr>
              <w:t>Year</w:t>
            </w:r>
          </w:p>
        </w:tc>
        <w:tc>
          <w:tcPr>
            <w:tcW w:w="1628" w:type="dxa"/>
          </w:tcPr>
          <w:p w14:paraId="37C9D7C1" w14:textId="77777777" w:rsidR="00B44594" w:rsidRPr="00FC45D6" w:rsidRDefault="00B44594" w:rsidP="004368C0">
            <w:pPr>
              <w:spacing w:after="0" w:line="240" w:lineRule="auto"/>
              <w:jc w:val="center"/>
              <w:rPr>
                <w:rFonts w:ascii="Franklin Gothic Book" w:eastAsia="Times New Roman" w:hAnsi="Franklin Gothic Book" w:cs="Calibri"/>
                <w:color w:val="000000"/>
                <w:sz w:val="20"/>
                <w:szCs w:val="20"/>
                <w:lang w:eastAsia="en-IN"/>
              </w:rPr>
            </w:pPr>
            <w:r w:rsidRPr="00FC45D6">
              <w:rPr>
                <w:rFonts w:ascii="Franklin Gothic Book" w:eastAsia="Times New Roman" w:hAnsi="Franklin Gothic Book" w:cs="Calibri"/>
                <w:color w:val="000000"/>
                <w:sz w:val="20"/>
                <w:szCs w:val="20"/>
                <w:lang w:eastAsia="en-IN"/>
              </w:rPr>
              <w:t>Forecasted Yield</w:t>
            </w:r>
            <w:r>
              <w:rPr>
                <w:rFonts w:ascii="Franklin Gothic Book" w:eastAsia="Times New Roman" w:hAnsi="Franklin Gothic Book" w:cs="Calibri"/>
                <w:color w:val="000000"/>
                <w:sz w:val="20"/>
                <w:szCs w:val="20"/>
                <w:lang w:eastAsia="en-IN"/>
              </w:rPr>
              <w:t xml:space="preserve"> (gms/plant)</w:t>
            </w:r>
          </w:p>
        </w:tc>
        <w:tc>
          <w:tcPr>
            <w:tcW w:w="1628" w:type="dxa"/>
          </w:tcPr>
          <w:p w14:paraId="5566E6DF" w14:textId="77777777" w:rsidR="00B44594" w:rsidRPr="00FC45D6" w:rsidRDefault="00B44594" w:rsidP="004368C0">
            <w:pPr>
              <w:spacing w:after="0" w:line="240" w:lineRule="auto"/>
              <w:jc w:val="center"/>
              <w:rPr>
                <w:rFonts w:ascii="Franklin Gothic Book" w:eastAsia="Times New Roman" w:hAnsi="Franklin Gothic Book" w:cs="Calibri"/>
                <w:color w:val="000000"/>
                <w:sz w:val="20"/>
                <w:szCs w:val="20"/>
                <w:lang w:eastAsia="en-IN"/>
              </w:rPr>
            </w:pPr>
            <w:r w:rsidRPr="00FC45D6">
              <w:rPr>
                <w:rFonts w:ascii="Franklin Gothic Book" w:eastAsia="Times New Roman" w:hAnsi="Franklin Gothic Book" w:cs="Calibri"/>
                <w:color w:val="000000"/>
                <w:sz w:val="20"/>
                <w:szCs w:val="20"/>
                <w:lang w:eastAsia="en-IN"/>
              </w:rPr>
              <w:t>Year</w:t>
            </w:r>
          </w:p>
        </w:tc>
        <w:tc>
          <w:tcPr>
            <w:tcW w:w="1628" w:type="dxa"/>
          </w:tcPr>
          <w:p w14:paraId="67B3D818" w14:textId="77777777" w:rsidR="00B44594" w:rsidRPr="00FC45D6" w:rsidRDefault="00B44594" w:rsidP="004368C0">
            <w:pPr>
              <w:spacing w:after="0" w:line="240" w:lineRule="auto"/>
              <w:jc w:val="center"/>
              <w:rPr>
                <w:rFonts w:ascii="Franklin Gothic Book" w:eastAsia="Times New Roman" w:hAnsi="Franklin Gothic Book" w:cs="Calibri"/>
                <w:color w:val="000000"/>
                <w:sz w:val="20"/>
                <w:szCs w:val="20"/>
                <w:lang w:eastAsia="en-IN"/>
              </w:rPr>
            </w:pPr>
            <w:r w:rsidRPr="00FC45D6">
              <w:rPr>
                <w:rFonts w:ascii="Franklin Gothic Book" w:eastAsia="Times New Roman" w:hAnsi="Franklin Gothic Book" w:cs="Calibri"/>
                <w:color w:val="000000"/>
                <w:sz w:val="20"/>
                <w:szCs w:val="20"/>
                <w:lang w:eastAsia="en-IN"/>
              </w:rPr>
              <w:t>Forecasted Yield</w:t>
            </w:r>
            <w:r>
              <w:rPr>
                <w:rFonts w:ascii="Franklin Gothic Book" w:eastAsia="Times New Roman" w:hAnsi="Franklin Gothic Book" w:cs="Calibri"/>
                <w:color w:val="000000"/>
                <w:sz w:val="20"/>
                <w:szCs w:val="20"/>
                <w:lang w:eastAsia="en-IN"/>
              </w:rPr>
              <w:t xml:space="preserve"> (gms/plant)</w:t>
            </w:r>
          </w:p>
        </w:tc>
      </w:tr>
      <w:tr w:rsidR="00B44594" w:rsidRPr="00FC45D6" w14:paraId="55EE9A8C" w14:textId="77777777" w:rsidTr="004368C0">
        <w:trPr>
          <w:trHeight w:val="283"/>
          <w:jc w:val="center"/>
        </w:trPr>
        <w:tc>
          <w:tcPr>
            <w:tcW w:w="1628" w:type="dxa"/>
          </w:tcPr>
          <w:p w14:paraId="3E970062" w14:textId="77777777" w:rsidR="00B44594" w:rsidRPr="00FC45D6" w:rsidRDefault="00B44594" w:rsidP="004368C0">
            <w:pPr>
              <w:spacing w:after="0" w:line="240" w:lineRule="auto"/>
              <w:jc w:val="center"/>
              <w:rPr>
                <w:rFonts w:ascii="Franklin Gothic Book" w:eastAsia="Times New Roman" w:hAnsi="Franklin Gothic Book" w:cs="Calibri"/>
                <w:color w:val="000000"/>
                <w:sz w:val="20"/>
                <w:szCs w:val="20"/>
                <w:lang w:eastAsia="en-IN"/>
              </w:rPr>
            </w:pPr>
            <w:r>
              <w:rPr>
                <w:rFonts w:ascii="Franklin Gothic Book" w:eastAsia="Times New Roman" w:hAnsi="Franklin Gothic Book" w:cs="Calibri"/>
                <w:color w:val="000000"/>
                <w:sz w:val="20"/>
                <w:szCs w:val="20"/>
                <w:lang w:eastAsia="en-IN"/>
              </w:rPr>
              <w:t>2017</w:t>
            </w:r>
          </w:p>
        </w:tc>
        <w:tc>
          <w:tcPr>
            <w:tcW w:w="1628" w:type="dxa"/>
          </w:tcPr>
          <w:p w14:paraId="41F69820" w14:textId="77777777" w:rsidR="00B44594" w:rsidRPr="00FC45D6" w:rsidRDefault="00B44594" w:rsidP="004368C0">
            <w:pPr>
              <w:spacing w:after="0" w:line="240" w:lineRule="auto"/>
              <w:jc w:val="center"/>
              <w:rPr>
                <w:rFonts w:ascii="Franklin Gothic Book" w:eastAsia="Times New Roman" w:hAnsi="Franklin Gothic Book" w:cs="Calibri"/>
                <w:color w:val="000000"/>
                <w:sz w:val="20"/>
                <w:szCs w:val="20"/>
                <w:lang w:eastAsia="en-IN"/>
              </w:rPr>
            </w:pPr>
            <w:r>
              <w:rPr>
                <w:rFonts w:ascii="Franklin Gothic Book" w:eastAsia="Times New Roman" w:hAnsi="Franklin Gothic Book" w:cs="Calibri"/>
                <w:color w:val="000000"/>
                <w:sz w:val="20"/>
                <w:szCs w:val="20"/>
                <w:lang w:eastAsia="en-IN"/>
              </w:rPr>
              <w:t>1083.6</w:t>
            </w:r>
          </w:p>
        </w:tc>
        <w:tc>
          <w:tcPr>
            <w:tcW w:w="1628" w:type="dxa"/>
          </w:tcPr>
          <w:p w14:paraId="2C36EC60" w14:textId="77777777" w:rsidR="00B44594" w:rsidRPr="00FC45D6" w:rsidRDefault="00B44594" w:rsidP="004368C0">
            <w:pPr>
              <w:spacing w:after="0" w:line="240" w:lineRule="auto"/>
              <w:jc w:val="center"/>
              <w:rPr>
                <w:rFonts w:ascii="Franklin Gothic Book" w:eastAsia="Times New Roman" w:hAnsi="Franklin Gothic Book" w:cs="Calibri"/>
                <w:color w:val="000000"/>
                <w:sz w:val="20"/>
                <w:szCs w:val="20"/>
                <w:lang w:eastAsia="en-IN"/>
              </w:rPr>
            </w:pPr>
            <w:r w:rsidRPr="00FC45D6">
              <w:rPr>
                <w:rFonts w:ascii="Franklin Gothic Book" w:eastAsia="Times New Roman" w:hAnsi="Franklin Gothic Book" w:cs="Calibri"/>
                <w:color w:val="000000"/>
                <w:sz w:val="20"/>
                <w:szCs w:val="20"/>
                <w:lang w:eastAsia="en-IN"/>
              </w:rPr>
              <w:t>202</w:t>
            </w:r>
            <w:r>
              <w:rPr>
                <w:rFonts w:ascii="Franklin Gothic Book" w:eastAsia="Times New Roman" w:hAnsi="Franklin Gothic Book" w:cs="Calibri"/>
                <w:color w:val="000000"/>
                <w:sz w:val="20"/>
                <w:szCs w:val="20"/>
                <w:lang w:eastAsia="en-IN"/>
              </w:rPr>
              <w:t>2</w:t>
            </w:r>
          </w:p>
        </w:tc>
        <w:tc>
          <w:tcPr>
            <w:tcW w:w="1628" w:type="dxa"/>
          </w:tcPr>
          <w:p w14:paraId="5216F62A" w14:textId="77777777" w:rsidR="00B44594" w:rsidRPr="00FC45D6" w:rsidRDefault="00B44594" w:rsidP="004368C0">
            <w:pPr>
              <w:spacing w:after="0" w:line="240" w:lineRule="auto"/>
              <w:jc w:val="center"/>
              <w:rPr>
                <w:rFonts w:ascii="Franklin Gothic Book" w:eastAsia="Times New Roman" w:hAnsi="Franklin Gothic Book" w:cs="Calibri"/>
                <w:color w:val="000000"/>
                <w:sz w:val="20"/>
                <w:szCs w:val="20"/>
                <w:lang w:eastAsia="en-IN"/>
              </w:rPr>
            </w:pPr>
            <w:r>
              <w:rPr>
                <w:rFonts w:ascii="Franklin Gothic Book" w:eastAsia="Times New Roman" w:hAnsi="Franklin Gothic Book" w:cs="Calibri"/>
                <w:color w:val="000000"/>
                <w:sz w:val="20"/>
                <w:szCs w:val="20"/>
                <w:lang w:eastAsia="en-IN"/>
              </w:rPr>
              <w:t>1280.3</w:t>
            </w:r>
          </w:p>
        </w:tc>
      </w:tr>
      <w:tr w:rsidR="00B44594" w:rsidRPr="00FC45D6" w14:paraId="0C777CDE" w14:textId="77777777" w:rsidTr="004368C0">
        <w:trPr>
          <w:trHeight w:val="283"/>
          <w:jc w:val="center"/>
        </w:trPr>
        <w:tc>
          <w:tcPr>
            <w:tcW w:w="1628" w:type="dxa"/>
          </w:tcPr>
          <w:p w14:paraId="3DABDF46" w14:textId="77777777" w:rsidR="00B44594" w:rsidRPr="00FC45D6" w:rsidRDefault="00B44594" w:rsidP="004368C0">
            <w:pPr>
              <w:spacing w:after="0" w:line="240" w:lineRule="auto"/>
              <w:jc w:val="center"/>
              <w:rPr>
                <w:rFonts w:ascii="Franklin Gothic Book" w:eastAsia="Times New Roman" w:hAnsi="Franklin Gothic Book" w:cs="Calibri"/>
                <w:color w:val="000000"/>
                <w:sz w:val="20"/>
                <w:szCs w:val="20"/>
                <w:lang w:eastAsia="en-IN"/>
              </w:rPr>
            </w:pPr>
            <w:r>
              <w:rPr>
                <w:rFonts w:ascii="Franklin Gothic Book" w:eastAsia="Times New Roman" w:hAnsi="Franklin Gothic Book" w:cs="Calibri"/>
                <w:color w:val="000000"/>
                <w:sz w:val="20"/>
                <w:szCs w:val="20"/>
                <w:lang w:eastAsia="en-IN"/>
              </w:rPr>
              <w:t>2018</w:t>
            </w:r>
          </w:p>
        </w:tc>
        <w:tc>
          <w:tcPr>
            <w:tcW w:w="1628" w:type="dxa"/>
          </w:tcPr>
          <w:p w14:paraId="05A16849" w14:textId="77777777" w:rsidR="00B44594" w:rsidRPr="00FC45D6" w:rsidRDefault="00B44594" w:rsidP="004368C0">
            <w:pPr>
              <w:spacing w:after="0" w:line="240" w:lineRule="auto"/>
              <w:jc w:val="center"/>
              <w:rPr>
                <w:rFonts w:ascii="Franklin Gothic Book" w:eastAsia="Times New Roman" w:hAnsi="Franklin Gothic Book" w:cs="Calibri"/>
                <w:color w:val="000000"/>
                <w:sz w:val="20"/>
                <w:szCs w:val="20"/>
                <w:lang w:eastAsia="en-IN"/>
              </w:rPr>
            </w:pPr>
            <w:r>
              <w:rPr>
                <w:rFonts w:ascii="Franklin Gothic Book" w:eastAsia="Times New Roman" w:hAnsi="Franklin Gothic Book" w:cs="Calibri"/>
                <w:color w:val="000000"/>
                <w:sz w:val="20"/>
                <w:szCs w:val="20"/>
                <w:lang w:eastAsia="en-IN"/>
              </w:rPr>
              <w:t>1075.3</w:t>
            </w:r>
          </w:p>
        </w:tc>
        <w:tc>
          <w:tcPr>
            <w:tcW w:w="1628" w:type="dxa"/>
          </w:tcPr>
          <w:p w14:paraId="1C2A628F" w14:textId="77777777" w:rsidR="00B44594" w:rsidRPr="00FC45D6" w:rsidRDefault="00B44594" w:rsidP="004368C0">
            <w:pPr>
              <w:spacing w:after="0" w:line="240" w:lineRule="auto"/>
              <w:jc w:val="center"/>
              <w:rPr>
                <w:rFonts w:ascii="Franklin Gothic Book" w:eastAsia="Times New Roman" w:hAnsi="Franklin Gothic Book" w:cs="Calibri"/>
                <w:color w:val="000000"/>
                <w:sz w:val="20"/>
                <w:szCs w:val="20"/>
                <w:lang w:eastAsia="en-IN"/>
              </w:rPr>
            </w:pPr>
            <w:r w:rsidRPr="00FC45D6">
              <w:rPr>
                <w:rFonts w:ascii="Franklin Gothic Book" w:eastAsia="Times New Roman" w:hAnsi="Franklin Gothic Book" w:cs="Calibri"/>
                <w:color w:val="000000"/>
                <w:sz w:val="20"/>
                <w:szCs w:val="20"/>
                <w:lang w:eastAsia="en-IN"/>
              </w:rPr>
              <w:t>202</w:t>
            </w:r>
            <w:r>
              <w:rPr>
                <w:rFonts w:ascii="Franklin Gothic Book" w:eastAsia="Times New Roman" w:hAnsi="Franklin Gothic Book" w:cs="Calibri"/>
                <w:color w:val="000000"/>
                <w:sz w:val="20"/>
                <w:szCs w:val="20"/>
                <w:lang w:eastAsia="en-IN"/>
              </w:rPr>
              <w:t>3</w:t>
            </w:r>
          </w:p>
        </w:tc>
        <w:tc>
          <w:tcPr>
            <w:tcW w:w="1628" w:type="dxa"/>
          </w:tcPr>
          <w:p w14:paraId="2113B79B" w14:textId="77777777" w:rsidR="00B44594" w:rsidRPr="00FC45D6" w:rsidRDefault="00B44594" w:rsidP="004368C0">
            <w:pPr>
              <w:spacing w:after="0" w:line="240" w:lineRule="auto"/>
              <w:jc w:val="center"/>
              <w:rPr>
                <w:rFonts w:ascii="Franklin Gothic Book" w:eastAsia="Times New Roman" w:hAnsi="Franklin Gothic Book" w:cs="Calibri"/>
                <w:color w:val="000000"/>
                <w:sz w:val="20"/>
                <w:szCs w:val="20"/>
                <w:lang w:eastAsia="en-IN"/>
              </w:rPr>
            </w:pPr>
            <w:r w:rsidRPr="00FC45D6">
              <w:rPr>
                <w:rFonts w:ascii="Franklin Gothic Book" w:eastAsia="Times New Roman" w:hAnsi="Franklin Gothic Book" w:cs="Calibri"/>
                <w:color w:val="000000"/>
                <w:sz w:val="20"/>
                <w:szCs w:val="20"/>
                <w:lang w:eastAsia="en-IN"/>
              </w:rPr>
              <w:t>1339.8</w:t>
            </w:r>
          </w:p>
        </w:tc>
      </w:tr>
      <w:tr w:rsidR="00B44594" w:rsidRPr="00FC45D6" w14:paraId="25879E04" w14:textId="77777777" w:rsidTr="004368C0">
        <w:trPr>
          <w:trHeight w:val="283"/>
          <w:jc w:val="center"/>
        </w:trPr>
        <w:tc>
          <w:tcPr>
            <w:tcW w:w="1628" w:type="dxa"/>
          </w:tcPr>
          <w:p w14:paraId="5EFE1608" w14:textId="77777777" w:rsidR="00B44594" w:rsidRPr="00FC45D6" w:rsidRDefault="00B44594" w:rsidP="004368C0">
            <w:pPr>
              <w:spacing w:after="0" w:line="240" w:lineRule="auto"/>
              <w:jc w:val="center"/>
              <w:rPr>
                <w:rFonts w:ascii="Franklin Gothic Book" w:eastAsia="Times New Roman" w:hAnsi="Franklin Gothic Book" w:cs="Calibri"/>
                <w:color w:val="000000"/>
                <w:sz w:val="20"/>
                <w:szCs w:val="20"/>
                <w:lang w:eastAsia="en-IN"/>
              </w:rPr>
            </w:pPr>
            <w:r>
              <w:rPr>
                <w:rFonts w:ascii="Franklin Gothic Book" w:eastAsia="Times New Roman" w:hAnsi="Franklin Gothic Book" w:cs="Calibri"/>
                <w:color w:val="000000"/>
                <w:sz w:val="20"/>
                <w:szCs w:val="20"/>
                <w:lang w:eastAsia="en-IN"/>
              </w:rPr>
              <w:t>2019</w:t>
            </w:r>
          </w:p>
        </w:tc>
        <w:tc>
          <w:tcPr>
            <w:tcW w:w="1628" w:type="dxa"/>
          </w:tcPr>
          <w:p w14:paraId="54A01263" w14:textId="77777777" w:rsidR="00B44594" w:rsidRPr="00FC45D6" w:rsidRDefault="00B44594" w:rsidP="004368C0">
            <w:pPr>
              <w:spacing w:after="0" w:line="240" w:lineRule="auto"/>
              <w:jc w:val="center"/>
              <w:rPr>
                <w:rFonts w:ascii="Franklin Gothic Book" w:eastAsia="Times New Roman" w:hAnsi="Franklin Gothic Book" w:cs="Calibri"/>
                <w:color w:val="000000"/>
                <w:sz w:val="20"/>
                <w:szCs w:val="20"/>
                <w:lang w:eastAsia="en-IN"/>
              </w:rPr>
            </w:pPr>
            <w:r>
              <w:rPr>
                <w:rFonts w:ascii="Franklin Gothic Book" w:eastAsia="Times New Roman" w:hAnsi="Franklin Gothic Book" w:cs="Calibri"/>
                <w:color w:val="000000"/>
                <w:sz w:val="20"/>
                <w:szCs w:val="20"/>
                <w:lang w:eastAsia="en-IN"/>
              </w:rPr>
              <w:t>1189.2</w:t>
            </w:r>
          </w:p>
        </w:tc>
        <w:tc>
          <w:tcPr>
            <w:tcW w:w="1628" w:type="dxa"/>
          </w:tcPr>
          <w:p w14:paraId="1BEE45DF" w14:textId="77777777" w:rsidR="00B44594" w:rsidRPr="00FC45D6" w:rsidRDefault="00B44594" w:rsidP="004368C0">
            <w:pPr>
              <w:spacing w:after="0" w:line="240" w:lineRule="auto"/>
              <w:jc w:val="center"/>
              <w:rPr>
                <w:rFonts w:ascii="Franklin Gothic Book" w:eastAsia="Times New Roman" w:hAnsi="Franklin Gothic Book" w:cs="Calibri"/>
                <w:color w:val="000000"/>
                <w:sz w:val="20"/>
                <w:szCs w:val="20"/>
                <w:lang w:eastAsia="en-IN"/>
              </w:rPr>
            </w:pPr>
            <w:r w:rsidRPr="00FC45D6">
              <w:rPr>
                <w:rFonts w:ascii="Franklin Gothic Book" w:eastAsia="Times New Roman" w:hAnsi="Franklin Gothic Book" w:cs="Calibri"/>
                <w:color w:val="000000"/>
                <w:sz w:val="20"/>
                <w:szCs w:val="20"/>
                <w:lang w:eastAsia="en-IN"/>
              </w:rPr>
              <w:t>202</w:t>
            </w:r>
            <w:r>
              <w:rPr>
                <w:rFonts w:ascii="Franklin Gothic Book" w:eastAsia="Times New Roman" w:hAnsi="Franklin Gothic Book" w:cs="Calibri"/>
                <w:color w:val="000000"/>
                <w:sz w:val="20"/>
                <w:szCs w:val="20"/>
                <w:lang w:eastAsia="en-IN"/>
              </w:rPr>
              <w:t>4</w:t>
            </w:r>
          </w:p>
        </w:tc>
        <w:tc>
          <w:tcPr>
            <w:tcW w:w="1628" w:type="dxa"/>
          </w:tcPr>
          <w:p w14:paraId="1EFB30B0" w14:textId="77777777" w:rsidR="00B44594" w:rsidRPr="00FC45D6" w:rsidRDefault="00B44594" w:rsidP="004368C0">
            <w:pPr>
              <w:spacing w:after="0" w:line="240" w:lineRule="auto"/>
              <w:jc w:val="center"/>
              <w:rPr>
                <w:rFonts w:ascii="Franklin Gothic Book" w:eastAsia="Times New Roman" w:hAnsi="Franklin Gothic Book" w:cs="Calibri"/>
                <w:color w:val="000000"/>
                <w:sz w:val="20"/>
                <w:szCs w:val="20"/>
                <w:lang w:eastAsia="en-IN"/>
              </w:rPr>
            </w:pPr>
            <w:r w:rsidRPr="00FC45D6">
              <w:rPr>
                <w:rFonts w:ascii="Franklin Gothic Book" w:eastAsia="Times New Roman" w:hAnsi="Franklin Gothic Book" w:cs="Calibri"/>
                <w:color w:val="000000"/>
                <w:sz w:val="20"/>
                <w:szCs w:val="20"/>
                <w:lang w:eastAsia="en-IN"/>
              </w:rPr>
              <w:t>1421.9</w:t>
            </w:r>
          </w:p>
        </w:tc>
      </w:tr>
      <w:tr w:rsidR="00B44594" w:rsidRPr="00FC45D6" w14:paraId="422D3DED" w14:textId="77777777" w:rsidTr="004368C0">
        <w:trPr>
          <w:trHeight w:val="283"/>
          <w:jc w:val="center"/>
        </w:trPr>
        <w:tc>
          <w:tcPr>
            <w:tcW w:w="1628" w:type="dxa"/>
          </w:tcPr>
          <w:p w14:paraId="5EC5BD44" w14:textId="77777777" w:rsidR="00B44594" w:rsidRPr="00FC45D6" w:rsidRDefault="00B44594" w:rsidP="004368C0">
            <w:pPr>
              <w:spacing w:after="0" w:line="240" w:lineRule="auto"/>
              <w:jc w:val="center"/>
              <w:rPr>
                <w:rFonts w:ascii="Franklin Gothic Book" w:eastAsia="Times New Roman" w:hAnsi="Franklin Gothic Book" w:cs="Calibri"/>
                <w:color w:val="000000"/>
                <w:sz w:val="20"/>
                <w:szCs w:val="20"/>
                <w:lang w:eastAsia="en-IN"/>
              </w:rPr>
            </w:pPr>
            <w:r>
              <w:rPr>
                <w:rFonts w:ascii="Franklin Gothic Book" w:eastAsia="Times New Roman" w:hAnsi="Franklin Gothic Book" w:cs="Calibri"/>
                <w:color w:val="000000"/>
                <w:sz w:val="20"/>
                <w:szCs w:val="20"/>
                <w:lang w:eastAsia="en-IN"/>
              </w:rPr>
              <w:t>2020</w:t>
            </w:r>
          </w:p>
        </w:tc>
        <w:tc>
          <w:tcPr>
            <w:tcW w:w="1628" w:type="dxa"/>
          </w:tcPr>
          <w:p w14:paraId="62FAD449" w14:textId="77777777" w:rsidR="00B44594" w:rsidRPr="00FC45D6" w:rsidRDefault="00B44594" w:rsidP="004368C0">
            <w:pPr>
              <w:spacing w:after="0" w:line="240" w:lineRule="auto"/>
              <w:jc w:val="center"/>
              <w:rPr>
                <w:rFonts w:ascii="Franklin Gothic Book" w:eastAsia="Times New Roman" w:hAnsi="Franklin Gothic Book" w:cs="Calibri"/>
                <w:color w:val="000000"/>
                <w:sz w:val="20"/>
                <w:szCs w:val="20"/>
                <w:lang w:eastAsia="en-IN"/>
              </w:rPr>
            </w:pPr>
            <w:r>
              <w:rPr>
                <w:rFonts w:ascii="Franklin Gothic Book" w:eastAsia="Times New Roman" w:hAnsi="Franklin Gothic Book" w:cs="Calibri"/>
                <w:color w:val="000000"/>
                <w:sz w:val="20"/>
                <w:szCs w:val="20"/>
                <w:lang w:eastAsia="en-IN"/>
              </w:rPr>
              <w:t>1173.3</w:t>
            </w:r>
          </w:p>
        </w:tc>
        <w:tc>
          <w:tcPr>
            <w:tcW w:w="1628" w:type="dxa"/>
          </w:tcPr>
          <w:p w14:paraId="4BAED4A7" w14:textId="77777777" w:rsidR="00B44594" w:rsidRPr="00FC45D6" w:rsidRDefault="00B44594" w:rsidP="004368C0">
            <w:pPr>
              <w:spacing w:after="0" w:line="240" w:lineRule="auto"/>
              <w:jc w:val="center"/>
              <w:rPr>
                <w:rFonts w:ascii="Franklin Gothic Book" w:eastAsia="Times New Roman" w:hAnsi="Franklin Gothic Book" w:cs="Calibri"/>
                <w:color w:val="000000"/>
                <w:sz w:val="20"/>
                <w:szCs w:val="20"/>
                <w:lang w:eastAsia="en-IN"/>
              </w:rPr>
            </w:pPr>
            <w:r w:rsidRPr="00FC45D6">
              <w:rPr>
                <w:rFonts w:ascii="Franklin Gothic Book" w:eastAsia="Times New Roman" w:hAnsi="Franklin Gothic Book" w:cs="Calibri"/>
                <w:color w:val="000000"/>
                <w:sz w:val="20"/>
                <w:szCs w:val="20"/>
                <w:lang w:eastAsia="en-IN"/>
              </w:rPr>
              <w:t>202</w:t>
            </w:r>
            <w:r>
              <w:rPr>
                <w:rFonts w:ascii="Franklin Gothic Book" w:eastAsia="Times New Roman" w:hAnsi="Franklin Gothic Book" w:cs="Calibri"/>
                <w:color w:val="000000"/>
                <w:sz w:val="20"/>
                <w:szCs w:val="20"/>
                <w:lang w:eastAsia="en-IN"/>
              </w:rPr>
              <w:t>5</w:t>
            </w:r>
          </w:p>
        </w:tc>
        <w:tc>
          <w:tcPr>
            <w:tcW w:w="1628" w:type="dxa"/>
          </w:tcPr>
          <w:p w14:paraId="0D20E63C" w14:textId="77777777" w:rsidR="00B44594" w:rsidRPr="00FC45D6" w:rsidRDefault="00B44594" w:rsidP="004368C0">
            <w:pPr>
              <w:spacing w:after="0" w:line="240" w:lineRule="auto"/>
              <w:jc w:val="center"/>
              <w:rPr>
                <w:rFonts w:ascii="Franklin Gothic Book" w:eastAsia="Times New Roman" w:hAnsi="Franklin Gothic Book" w:cs="Calibri"/>
                <w:color w:val="000000"/>
                <w:sz w:val="20"/>
                <w:szCs w:val="20"/>
                <w:lang w:eastAsia="en-IN"/>
              </w:rPr>
            </w:pPr>
            <w:r w:rsidRPr="00FC45D6">
              <w:rPr>
                <w:rFonts w:ascii="Franklin Gothic Book" w:eastAsia="Times New Roman" w:hAnsi="Franklin Gothic Book" w:cs="Calibri"/>
                <w:color w:val="000000"/>
                <w:sz w:val="20"/>
                <w:szCs w:val="20"/>
                <w:lang w:eastAsia="en-IN"/>
              </w:rPr>
              <w:t>1483.7</w:t>
            </w:r>
          </w:p>
        </w:tc>
      </w:tr>
      <w:tr w:rsidR="00B44594" w:rsidRPr="00FC45D6" w14:paraId="0C1A3C7F" w14:textId="77777777" w:rsidTr="004368C0">
        <w:trPr>
          <w:trHeight w:val="283"/>
          <w:jc w:val="center"/>
        </w:trPr>
        <w:tc>
          <w:tcPr>
            <w:tcW w:w="1628" w:type="dxa"/>
          </w:tcPr>
          <w:p w14:paraId="5CAD746E" w14:textId="77777777" w:rsidR="00B44594" w:rsidRPr="00FC45D6" w:rsidRDefault="00B44594" w:rsidP="004368C0">
            <w:pPr>
              <w:spacing w:after="0" w:line="240" w:lineRule="auto"/>
              <w:jc w:val="center"/>
              <w:rPr>
                <w:rFonts w:ascii="Franklin Gothic Book" w:eastAsia="Times New Roman" w:hAnsi="Franklin Gothic Book" w:cs="Calibri"/>
                <w:color w:val="000000"/>
                <w:sz w:val="20"/>
                <w:szCs w:val="20"/>
                <w:lang w:eastAsia="en-IN"/>
              </w:rPr>
            </w:pPr>
            <w:r>
              <w:rPr>
                <w:rFonts w:ascii="Franklin Gothic Book" w:eastAsia="Times New Roman" w:hAnsi="Franklin Gothic Book" w:cs="Calibri"/>
                <w:color w:val="000000"/>
                <w:sz w:val="20"/>
                <w:szCs w:val="20"/>
                <w:lang w:eastAsia="en-IN"/>
              </w:rPr>
              <w:t>2021</w:t>
            </w:r>
          </w:p>
        </w:tc>
        <w:tc>
          <w:tcPr>
            <w:tcW w:w="1628" w:type="dxa"/>
          </w:tcPr>
          <w:p w14:paraId="055876CF" w14:textId="77777777" w:rsidR="00B44594" w:rsidRPr="00FC45D6" w:rsidRDefault="00B44594" w:rsidP="004368C0">
            <w:pPr>
              <w:spacing w:after="0" w:line="240" w:lineRule="auto"/>
              <w:jc w:val="center"/>
              <w:rPr>
                <w:rFonts w:ascii="Franklin Gothic Book" w:eastAsia="Times New Roman" w:hAnsi="Franklin Gothic Book" w:cs="Calibri"/>
                <w:color w:val="000000"/>
                <w:sz w:val="20"/>
                <w:szCs w:val="20"/>
                <w:lang w:eastAsia="en-IN"/>
              </w:rPr>
            </w:pPr>
            <w:r>
              <w:rPr>
                <w:rFonts w:ascii="Franklin Gothic Book" w:eastAsia="Times New Roman" w:hAnsi="Franklin Gothic Book" w:cs="Calibri"/>
                <w:color w:val="000000"/>
                <w:sz w:val="20"/>
                <w:szCs w:val="20"/>
                <w:lang w:eastAsia="en-IN"/>
              </w:rPr>
              <w:t>1130.7</w:t>
            </w:r>
          </w:p>
        </w:tc>
        <w:tc>
          <w:tcPr>
            <w:tcW w:w="1628" w:type="dxa"/>
          </w:tcPr>
          <w:p w14:paraId="2DD28452" w14:textId="77777777" w:rsidR="00B44594" w:rsidRPr="00FC45D6" w:rsidRDefault="00B44594" w:rsidP="004368C0">
            <w:pPr>
              <w:spacing w:after="0" w:line="240" w:lineRule="auto"/>
              <w:jc w:val="center"/>
              <w:rPr>
                <w:rFonts w:ascii="Franklin Gothic Book" w:eastAsia="Times New Roman" w:hAnsi="Franklin Gothic Book" w:cs="Calibri"/>
                <w:color w:val="000000"/>
                <w:sz w:val="20"/>
                <w:szCs w:val="20"/>
                <w:lang w:eastAsia="en-IN"/>
              </w:rPr>
            </w:pPr>
            <w:r w:rsidRPr="00FC45D6">
              <w:rPr>
                <w:rFonts w:ascii="Franklin Gothic Book" w:eastAsia="Times New Roman" w:hAnsi="Franklin Gothic Book" w:cs="Calibri"/>
                <w:color w:val="000000"/>
                <w:sz w:val="20"/>
                <w:szCs w:val="20"/>
                <w:lang w:eastAsia="en-IN"/>
              </w:rPr>
              <w:t>202</w:t>
            </w:r>
            <w:r>
              <w:rPr>
                <w:rFonts w:ascii="Franklin Gothic Book" w:eastAsia="Times New Roman" w:hAnsi="Franklin Gothic Book" w:cs="Calibri"/>
                <w:color w:val="000000"/>
                <w:sz w:val="20"/>
                <w:szCs w:val="20"/>
                <w:lang w:eastAsia="en-IN"/>
              </w:rPr>
              <w:t>6</w:t>
            </w:r>
          </w:p>
        </w:tc>
        <w:tc>
          <w:tcPr>
            <w:tcW w:w="1628" w:type="dxa"/>
          </w:tcPr>
          <w:p w14:paraId="002AFC35" w14:textId="77777777" w:rsidR="00B44594" w:rsidRPr="00FC45D6" w:rsidRDefault="00B44594" w:rsidP="004368C0">
            <w:pPr>
              <w:spacing w:after="0" w:line="240" w:lineRule="auto"/>
              <w:jc w:val="center"/>
              <w:rPr>
                <w:rFonts w:ascii="Franklin Gothic Book" w:eastAsia="Times New Roman" w:hAnsi="Franklin Gothic Book" w:cs="Calibri"/>
                <w:color w:val="000000"/>
                <w:sz w:val="20"/>
                <w:szCs w:val="20"/>
                <w:lang w:eastAsia="en-IN"/>
              </w:rPr>
            </w:pPr>
            <w:r w:rsidRPr="00FC45D6">
              <w:rPr>
                <w:rFonts w:ascii="Franklin Gothic Book" w:eastAsia="Times New Roman" w:hAnsi="Franklin Gothic Book" w:cs="Calibri"/>
                <w:color w:val="000000"/>
                <w:sz w:val="20"/>
                <w:szCs w:val="20"/>
                <w:lang w:eastAsia="en-IN"/>
              </w:rPr>
              <w:t>1530.1</w:t>
            </w:r>
          </w:p>
        </w:tc>
      </w:tr>
    </w:tbl>
    <w:p w14:paraId="07945651" w14:textId="77777777" w:rsidR="00AF0B22" w:rsidRPr="0047047B" w:rsidRDefault="00AF0B22" w:rsidP="005631CF">
      <w:pPr>
        <w:spacing w:after="0" w:line="360" w:lineRule="auto"/>
        <w:jc w:val="both"/>
        <w:rPr>
          <w:rFonts w:ascii="Franklin Gothic Book" w:eastAsiaTheme="minorEastAsia" w:hAnsi="Franklin Gothic Book" w:cs="Times New Roman"/>
          <w:sz w:val="20"/>
          <w:szCs w:val="20"/>
        </w:rPr>
      </w:pPr>
      <w:bookmarkStart w:id="2" w:name="_GoBack"/>
      <w:bookmarkEnd w:id="2"/>
    </w:p>
    <w:sectPr w:rsidR="00AF0B22" w:rsidRPr="0047047B" w:rsidSect="0045382E">
      <w:type w:val="continuous"/>
      <w:pgSz w:w="11906" w:h="16838"/>
      <w:pgMar w:top="1440" w:right="1440" w:bottom="1440" w:left="1440" w:header="708" w:footer="708"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AEAE4" w14:textId="77777777" w:rsidR="00941993" w:rsidRDefault="00941993" w:rsidP="00612BCB">
      <w:pPr>
        <w:spacing w:after="0" w:line="240" w:lineRule="auto"/>
      </w:pPr>
      <w:r>
        <w:separator/>
      </w:r>
    </w:p>
  </w:endnote>
  <w:endnote w:type="continuationSeparator" w:id="0">
    <w:p w14:paraId="562B7D7B" w14:textId="77777777" w:rsidR="00941993" w:rsidRDefault="00941993" w:rsidP="00612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abic Typesetting">
    <w:panose1 w:val="00000000000000000000"/>
    <w:charset w:val="B2"/>
    <w:family w:val="script"/>
    <w:notTrueType/>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E8212" w14:textId="77777777" w:rsidR="00941993" w:rsidRDefault="00941993" w:rsidP="00612BCB">
      <w:pPr>
        <w:spacing w:after="0" w:line="240" w:lineRule="auto"/>
      </w:pPr>
      <w:r>
        <w:separator/>
      </w:r>
    </w:p>
  </w:footnote>
  <w:footnote w:type="continuationSeparator" w:id="0">
    <w:p w14:paraId="37EE312C" w14:textId="77777777" w:rsidR="00941993" w:rsidRDefault="00941993" w:rsidP="00612B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C10B2"/>
    <w:multiLevelType w:val="hybridMultilevel"/>
    <w:tmpl w:val="C88A0B10"/>
    <w:lvl w:ilvl="0" w:tplc="CFBC116A">
      <w:start w:val="1"/>
      <w:numFmt w:val="decimal"/>
      <w:lvlText w:val="%1."/>
      <w:lvlJc w:val="left"/>
      <w:pPr>
        <w:ind w:left="720" w:hanging="360"/>
      </w:pPr>
      <w:rPr>
        <w:rFonts w:hint="default"/>
        <w:b w:val="0"/>
        <w:sz w:val="20"/>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6A344F2"/>
    <w:multiLevelType w:val="multilevel"/>
    <w:tmpl w:val="7C26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94A62"/>
    <w:rsid w:val="00002901"/>
    <w:rsid w:val="0000424A"/>
    <w:rsid w:val="00015C52"/>
    <w:rsid w:val="00025A7D"/>
    <w:rsid w:val="00025B18"/>
    <w:rsid w:val="00035C58"/>
    <w:rsid w:val="0004257C"/>
    <w:rsid w:val="00042886"/>
    <w:rsid w:val="00062A70"/>
    <w:rsid w:val="00073DD2"/>
    <w:rsid w:val="00076FF4"/>
    <w:rsid w:val="00077177"/>
    <w:rsid w:val="00081E1E"/>
    <w:rsid w:val="000860FF"/>
    <w:rsid w:val="00094A62"/>
    <w:rsid w:val="000A3E52"/>
    <w:rsid w:val="000C699C"/>
    <w:rsid w:val="00102FEC"/>
    <w:rsid w:val="00105A64"/>
    <w:rsid w:val="00107F1C"/>
    <w:rsid w:val="001108A8"/>
    <w:rsid w:val="00126448"/>
    <w:rsid w:val="00153082"/>
    <w:rsid w:val="00156046"/>
    <w:rsid w:val="00156E89"/>
    <w:rsid w:val="00166F16"/>
    <w:rsid w:val="00177C89"/>
    <w:rsid w:val="0019513C"/>
    <w:rsid w:val="001A22E7"/>
    <w:rsid w:val="001A32D1"/>
    <w:rsid w:val="001B1D71"/>
    <w:rsid w:val="001B5A7B"/>
    <w:rsid w:val="001C1E54"/>
    <w:rsid w:val="00200C6E"/>
    <w:rsid w:val="00204992"/>
    <w:rsid w:val="002232EB"/>
    <w:rsid w:val="002249FE"/>
    <w:rsid w:val="00227359"/>
    <w:rsid w:val="002318EE"/>
    <w:rsid w:val="00232F70"/>
    <w:rsid w:val="0023598D"/>
    <w:rsid w:val="002602FB"/>
    <w:rsid w:val="00265332"/>
    <w:rsid w:val="00280172"/>
    <w:rsid w:val="002A4F71"/>
    <w:rsid w:val="002A6F05"/>
    <w:rsid w:val="002B18B0"/>
    <w:rsid w:val="002E23C1"/>
    <w:rsid w:val="002F3E0B"/>
    <w:rsid w:val="002F69B6"/>
    <w:rsid w:val="003036C9"/>
    <w:rsid w:val="0032559C"/>
    <w:rsid w:val="00342B23"/>
    <w:rsid w:val="0035323B"/>
    <w:rsid w:val="00357424"/>
    <w:rsid w:val="00366FEC"/>
    <w:rsid w:val="00371D4A"/>
    <w:rsid w:val="0039647A"/>
    <w:rsid w:val="00396BF4"/>
    <w:rsid w:val="003B7E9D"/>
    <w:rsid w:val="003D45BD"/>
    <w:rsid w:val="003E1A7F"/>
    <w:rsid w:val="003E45F4"/>
    <w:rsid w:val="003E582B"/>
    <w:rsid w:val="003F1734"/>
    <w:rsid w:val="003F3E77"/>
    <w:rsid w:val="00400900"/>
    <w:rsid w:val="00403099"/>
    <w:rsid w:val="00404616"/>
    <w:rsid w:val="00406A0D"/>
    <w:rsid w:val="004101BB"/>
    <w:rsid w:val="00420868"/>
    <w:rsid w:val="00421044"/>
    <w:rsid w:val="004368C0"/>
    <w:rsid w:val="00440B19"/>
    <w:rsid w:val="004422F9"/>
    <w:rsid w:val="00451BA7"/>
    <w:rsid w:val="0045382E"/>
    <w:rsid w:val="00454D20"/>
    <w:rsid w:val="0046275A"/>
    <w:rsid w:val="00462F99"/>
    <w:rsid w:val="0047047B"/>
    <w:rsid w:val="00483C30"/>
    <w:rsid w:val="00491C93"/>
    <w:rsid w:val="00493A42"/>
    <w:rsid w:val="004A18C9"/>
    <w:rsid w:val="004B1979"/>
    <w:rsid w:val="004B4728"/>
    <w:rsid w:val="004C07CE"/>
    <w:rsid w:val="004C5925"/>
    <w:rsid w:val="004C6BC8"/>
    <w:rsid w:val="004E2342"/>
    <w:rsid w:val="004F44DB"/>
    <w:rsid w:val="005044E6"/>
    <w:rsid w:val="0051496F"/>
    <w:rsid w:val="00525BE6"/>
    <w:rsid w:val="00525E0E"/>
    <w:rsid w:val="00530D96"/>
    <w:rsid w:val="00544EB0"/>
    <w:rsid w:val="00552D1D"/>
    <w:rsid w:val="005540AC"/>
    <w:rsid w:val="005631CF"/>
    <w:rsid w:val="00584046"/>
    <w:rsid w:val="005841CB"/>
    <w:rsid w:val="005913B3"/>
    <w:rsid w:val="005A3107"/>
    <w:rsid w:val="005B6BC0"/>
    <w:rsid w:val="005C5EED"/>
    <w:rsid w:val="005D068F"/>
    <w:rsid w:val="00601921"/>
    <w:rsid w:val="0060765A"/>
    <w:rsid w:val="00611645"/>
    <w:rsid w:val="00612BCB"/>
    <w:rsid w:val="00630E87"/>
    <w:rsid w:val="00644929"/>
    <w:rsid w:val="006479B5"/>
    <w:rsid w:val="006555A4"/>
    <w:rsid w:val="00660885"/>
    <w:rsid w:val="00660F80"/>
    <w:rsid w:val="006675DA"/>
    <w:rsid w:val="006B2CA9"/>
    <w:rsid w:val="006C769A"/>
    <w:rsid w:val="006D6855"/>
    <w:rsid w:val="006F6EFC"/>
    <w:rsid w:val="00714920"/>
    <w:rsid w:val="007330DF"/>
    <w:rsid w:val="00736ECC"/>
    <w:rsid w:val="00765274"/>
    <w:rsid w:val="00780409"/>
    <w:rsid w:val="00785403"/>
    <w:rsid w:val="007924EE"/>
    <w:rsid w:val="00792BBB"/>
    <w:rsid w:val="00794ACC"/>
    <w:rsid w:val="007A7A75"/>
    <w:rsid w:val="007B7C12"/>
    <w:rsid w:val="007D6E9E"/>
    <w:rsid w:val="007E070C"/>
    <w:rsid w:val="007E49B5"/>
    <w:rsid w:val="007F0410"/>
    <w:rsid w:val="007F1625"/>
    <w:rsid w:val="007F504B"/>
    <w:rsid w:val="00805C48"/>
    <w:rsid w:val="00812B03"/>
    <w:rsid w:val="00821BB4"/>
    <w:rsid w:val="008234F6"/>
    <w:rsid w:val="00825330"/>
    <w:rsid w:val="00856AC3"/>
    <w:rsid w:val="008639E0"/>
    <w:rsid w:val="00870E6D"/>
    <w:rsid w:val="0089611E"/>
    <w:rsid w:val="008A0030"/>
    <w:rsid w:val="008A3034"/>
    <w:rsid w:val="008B23DC"/>
    <w:rsid w:val="008B3479"/>
    <w:rsid w:val="008B7DFD"/>
    <w:rsid w:val="008C5FB1"/>
    <w:rsid w:val="008D2831"/>
    <w:rsid w:val="008D2D0F"/>
    <w:rsid w:val="008D3540"/>
    <w:rsid w:val="008F1D1F"/>
    <w:rsid w:val="00900FB3"/>
    <w:rsid w:val="009064DE"/>
    <w:rsid w:val="00914F16"/>
    <w:rsid w:val="0093037A"/>
    <w:rsid w:val="00941993"/>
    <w:rsid w:val="00952EBC"/>
    <w:rsid w:val="00963092"/>
    <w:rsid w:val="00963534"/>
    <w:rsid w:val="00990F1A"/>
    <w:rsid w:val="0099141A"/>
    <w:rsid w:val="009C18EF"/>
    <w:rsid w:val="009C247A"/>
    <w:rsid w:val="009C4596"/>
    <w:rsid w:val="009D26C4"/>
    <w:rsid w:val="009E3F64"/>
    <w:rsid w:val="009F2215"/>
    <w:rsid w:val="009F2BE7"/>
    <w:rsid w:val="00A014F4"/>
    <w:rsid w:val="00A11F6B"/>
    <w:rsid w:val="00A17698"/>
    <w:rsid w:val="00A4049F"/>
    <w:rsid w:val="00A418FD"/>
    <w:rsid w:val="00A4488D"/>
    <w:rsid w:val="00A456DF"/>
    <w:rsid w:val="00A54C08"/>
    <w:rsid w:val="00A554B1"/>
    <w:rsid w:val="00A7754F"/>
    <w:rsid w:val="00A84D5E"/>
    <w:rsid w:val="00AA49A3"/>
    <w:rsid w:val="00AA65FB"/>
    <w:rsid w:val="00AB5396"/>
    <w:rsid w:val="00AC25CA"/>
    <w:rsid w:val="00AD4AE4"/>
    <w:rsid w:val="00AD635F"/>
    <w:rsid w:val="00AD7C79"/>
    <w:rsid w:val="00AE6D4E"/>
    <w:rsid w:val="00AF0B22"/>
    <w:rsid w:val="00B0426C"/>
    <w:rsid w:val="00B05013"/>
    <w:rsid w:val="00B05127"/>
    <w:rsid w:val="00B07A50"/>
    <w:rsid w:val="00B11137"/>
    <w:rsid w:val="00B120CC"/>
    <w:rsid w:val="00B165FA"/>
    <w:rsid w:val="00B21C0B"/>
    <w:rsid w:val="00B44594"/>
    <w:rsid w:val="00B64CFC"/>
    <w:rsid w:val="00B6538D"/>
    <w:rsid w:val="00B75D38"/>
    <w:rsid w:val="00B77C3A"/>
    <w:rsid w:val="00B77D60"/>
    <w:rsid w:val="00B85EC8"/>
    <w:rsid w:val="00BA4E2A"/>
    <w:rsid w:val="00BA7E8F"/>
    <w:rsid w:val="00BC31C5"/>
    <w:rsid w:val="00BC66D1"/>
    <w:rsid w:val="00BD3D08"/>
    <w:rsid w:val="00BD7984"/>
    <w:rsid w:val="00BF391C"/>
    <w:rsid w:val="00BF799F"/>
    <w:rsid w:val="00C005DD"/>
    <w:rsid w:val="00C06223"/>
    <w:rsid w:val="00C074C5"/>
    <w:rsid w:val="00C21C84"/>
    <w:rsid w:val="00C22235"/>
    <w:rsid w:val="00C505F1"/>
    <w:rsid w:val="00C61AC9"/>
    <w:rsid w:val="00C82E32"/>
    <w:rsid w:val="00C949C8"/>
    <w:rsid w:val="00CB1E1F"/>
    <w:rsid w:val="00CB3E97"/>
    <w:rsid w:val="00CB5C95"/>
    <w:rsid w:val="00CC4020"/>
    <w:rsid w:val="00CC60C9"/>
    <w:rsid w:val="00CD0ECB"/>
    <w:rsid w:val="00CE0A40"/>
    <w:rsid w:val="00CE161E"/>
    <w:rsid w:val="00CE4A06"/>
    <w:rsid w:val="00CE7711"/>
    <w:rsid w:val="00CF1F69"/>
    <w:rsid w:val="00D126D1"/>
    <w:rsid w:val="00D15E83"/>
    <w:rsid w:val="00D235A0"/>
    <w:rsid w:val="00D405C9"/>
    <w:rsid w:val="00D579F8"/>
    <w:rsid w:val="00D905C7"/>
    <w:rsid w:val="00D95322"/>
    <w:rsid w:val="00DD16AB"/>
    <w:rsid w:val="00DD39BD"/>
    <w:rsid w:val="00DE4D36"/>
    <w:rsid w:val="00DF3AC1"/>
    <w:rsid w:val="00E05E56"/>
    <w:rsid w:val="00E227C2"/>
    <w:rsid w:val="00E33931"/>
    <w:rsid w:val="00E35A5A"/>
    <w:rsid w:val="00E62591"/>
    <w:rsid w:val="00E648C8"/>
    <w:rsid w:val="00E67A89"/>
    <w:rsid w:val="00EA73AA"/>
    <w:rsid w:val="00EB0F4D"/>
    <w:rsid w:val="00EB4D31"/>
    <w:rsid w:val="00ED6340"/>
    <w:rsid w:val="00ED7D9F"/>
    <w:rsid w:val="00EE7B50"/>
    <w:rsid w:val="00F03F27"/>
    <w:rsid w:val="00F0461F"/>
    <w:rsid w:val="00F054EF"/>
    <w:rsid w:val="00F16B65"/>
    <w:rsid w:val="00F22641"/>
    <w:rsid w:val="00F424FD"/>
    <w:rsid w:val="00F5492E"/>
    <w:rsid w:val="00F63443"/>
    <w:rsid w:val="00F635C7"/>
    <w:rsid w:val="00F86D01"/>
    <w:rsid w:val="00F87AB9"/>
    <w:rsid w:val="00F90763"/>
    <w:rsid w:val="00F95246"/>
    <w:rsid w:val="00F96808"/>
    <w:rsid w:val="00F974B8"/>
    <w:rsid w:val="00FA31A5"/>
    <w:rsid w:val="00FB0BFE"/>
    <w:rsid w:val="00FC3343"/>
    <w:rsid w:val="00FC45D6"/>
    <w:rsid w:val="00FD200B"/>
    <w:rsid w:val="00FF3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D299"/>
  <w15:docId w15:val="{50EC58D3-75E5-4A68-8625-FDF8997C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6DF"/>
  </w:style>
  <w:style w:type="paragraph" w:styleId="Heading2">
    <w:name w:val="heading 2"/>
    <w:basedOn w:val="Normal"/>
    <w:next w:val="Normal"/>
    <w:link w:val="Heading2Char"/>
    <w:uiPriority w:val="9"/>
    <w:unhideWhenUsed/>
    <w:qFormat/>
    <w:rsid w:val="00C074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226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5322"/>
    <w:rPr>
      <w:color w:val="0563C1" w:themeColor="hyperlink"/>
      <w:u w:val="single"/>
    </w:rPr>
  </w:style>
  <w:style w:type="character" w:customStyle="1" w:styleId="UnresolvedMention1">
    <w:name w:val="Unresolved Mention1"/>
    <w:basedOn w:val="DefaultParagraphFont"/>
    <w:uiPriority w:val="99"/>
    <w:semiHidden/>
    <w:unhideWhenUsed/>
    <w:rsid w:val="00D95322"/>
    <w:rPr>
      <w:color w:val="605E5C"/>
      <w:shd w:val="clear" w:color="auto" w:fill="E1DFDD"/>
    </w:rPr>
  </w:style>
  <w:style w:type="paragraph" w:styleId="ListParagraph">
    <w:name w:val="List Paragraph"/>
    <w:basedOn w:val="Normal"/>
    <w:uiPriority w:val="34"/>
    <w:qFormat/>
    <w:rsid w:val="00E62591"/>
    <w:pPr>
      <w:ind w:left="720"/>
      <w:contextualSpacing/>
    </w:pPr>
  </w:style>
  <w:style w:type="table" w:styleId="TableGrid">
    <w:name w:val="Table Grid"/>
    <w:basedOn w:val="TableNormal"/>
    <w:uiPriority w:val="39"/>
    <w:rsid w:val="00342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42B23"/>
    <w:rPr>
      <w:color w:val="808080"/>
    </w:rPr>
  </w:style>
  <w:style w:type="character" w:customStyle="1" w:styleId="mord">
    <w:name w:val="mord"/>
    <w:basedOn w:val="DefaultParagraphFont"/>
    <w:rsid w:val="0051496F"/>
  </w:style>
  <w:style w:type="character" w:customStyle="1" w:styleId="vlist-s">
    <w:name w:val="vlist-s"/>
    <w:basedOn w:val="DefaultParagraphFont"/>
    <w:rsid w:val="0051496F"/>
  </w:style>
  <w:style w:type="character" w:customStyle="1" w:styleId="mrel">
    <w:name w:val="mrel"/>
    <w:basedOn w:val="DefaultParagraphFont"/>
    <w:rsid w:val="0051496F"/>
  </w:style>
  <w:style w:type="character" w:customStyle="1" w:styleId="mbin">
    <w:name w:val="mbin"/>
    <w:basedOn w:val="DefaultParagraphFont"/>
    <w:rsid w:val="0051496F"/>
  </w:style>
  <w:style w:type="character" w:customStyle="1" w:styleId="mopen">
    <w:name w:val="mopen"/>
    <w:basedOn w:val="DefaultParagraphFont"/>
    <w:rsid w:val="0051496F"/>
  </w:style>
  <w:style w:type="character" w:customStyle="1" w:styleId="mpunct">
    <w:name w:val="mpunct"/>
    <w:basedOn w:val="DefaultParagraphFont"/>
    <w:rsid w:val="0051496F"/>
  </w:style>
  <w:style w:type="character" w:customStyle="1" w:styleId="mclose">
    <w:name w:val="mclose"/>
    <w:basedOn w:val="DefaultParagraphFont"/>
    <w:rsid w:val="0051496F"/>
  </w:style>
  <w:style w:type="paragraph" w:styleId="BalloonText">
    <w:name w:val="Balloon Text"/>
    <w:basedOn w:val="Normal"/>
    <w:link w:val="BalloonTextChar"/>
    <w:uiPriority w:val="99"/>
    <w:semiHidden/>
    <w:unhideWhenUsed/>
    <w:rsid w:val="00667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5DA"/>
    <w:rPr>
      <w:rFonts w:ascii="Tahoma" w:hAnsi="Tahoma" w:cs="Tahoma"/>
      <w:sz w:val="16"/>
      <w:szCs w:val="16"/>
    </w:rPr>
  </w:style>
  <w:style w:type="table" w:styleId="LightShading-Accent4">
    <w:name w:val="Light Shading Accent 4"/>
    <w:basedOn w:val="TableNormal"/>
    <w:uiPriority w:val="60"/>
    <w:rsid w:val="00660885"/>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styleId="Header">
    <w:name w:val="header"/>
    <w:basedOn w:val="Normal"/>
    <w:link w:val="HeaderChar"/>
    <w:uiPriority w:val="99"/>
    <w:unhideWhenUsed/>
    <w:rsid w:val="00612B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BCB"/>
  </w:style>
  <w:style w:type="paragraph" w:styleId="Footer">
    <w:name w:val="footer"/>
    <w:basedOn w:val="Normal"/>
    <w:link w:val="FooterChar"/>
    <w:uiPriority w:val="99"/>
    <w:unhideWhenUsed/>
    <w:rsid w:val="00612B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BCB"/>
  </w:style>
  <w:style w:type="character" w:styleId="Strong">
    <w:name w:val="Strong"/>
    <w:basedOn w:val="DefaultParagraphFont"/>
    <w:uiPriority w:val="22"/>
    <w:qFormat/>
    <w:rsid w:val="00400900"/>
    <w:rPr>
      <w:b/>
      <w:bCs/>
    </w:rPr>
  </w:style>
  <w:style w:type="paragraph" w:styleId="Title">
    <w:name w:val="Title"/>
    <w:basedOn w:val="Normal"/>
    <w:next w:val="Normal"/>
    <w:link w:val="TitleChar"/>
    <w:uiPriority w:val="10"/>
    <w:qFormat/>
    <w:rsid w:val="00CD0E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0EC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074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2264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7646">
      <w:bodyDiv w:val="1"/>
      <w:marLeft w:val="0"/>
      <w:marRight w:val="0"/>
      <w:marTop w:val="0"/>
      <w:marBottom w:val="0"/>
      <w:divBdr>
        <w:top w:val="none" w:sz="0" w:space="0" w:color="auto"/>
        <w:left w:val="none" w:sz="0" w:space="0" w:color="auto"/>
        <w:bottom w:val="none" w:sz="0" w:space="0" w:color="auto"/>
        <w:right w:val="none" w:sz="0" w:space="0" w:color="auto"/>
      </w:divBdr>
    </w:div>
    <w:div w:id="74135362">
      <w:bodyDiv w:val="1"/>
      <w:marLeft w:val="0"/>
      <w:marRight w:val="0"/>
      <w:marTop w:val="0"/>
      <w:marBottom w:val="0"/>
      <w:divBdr>
        <w:top w:val="none" w:sz="0" w:space="0" w:color="auto"/>
        <w:left w:val="none" w:sz="0" w:space="0" w:color="auto"/>
        <w:bottom w:val="none" w:sz="0" w:space="0" w:color="auto"/>
        <w:right w:val="none" w:sz="0" w:space="0" w:color="auto"/>
      </w:divBdr>
    </w:div>
    <w:div w:id="154147415">
      <w:bodyDiv w:val="1"/>
      <w:marLeft w:val="0"/>
      <w:marRight w:val="0"/>
      <w:marTop w:val="0"/>
      <w:marBottom w:val="0"/>
      <w:divBdr>
        <w:top w:val="none" w:sz="0" w:space="0" w:color="auto"/>
        <w:left w:val="none" w:sz="0" w:space="0" w:color="auto"/>
        <w:bottom w:val="none" w:sz="0" w:space="0" w:color="auto"/>
        <w:right w:val="none" w:sz="0" w:space="0" w:color="auto"/>
      </w:divBdr>
    </w:div>
    <w:div w:id="194539847">
      <w:bodyDiv w:val="1"/>
      <w:marLeft w:val="0"/>
      <w:marRight w:val="0"/>
      <w:marTop w:val="0"/>
      <w:marBottom w:val="0"/>
      <w:divBdr>
        <w:top w:val="none" w:sz="0" w:space="0" w:color="auto"/>
        <w:left w:val="none" w:sz="0" w:space="0" w:color="auto"/>
        <w:bottom w:val="none" w:sz="0" w:space="0" w:color="auto"/>
        <w:right w:val="none" w:sz="0" w:space="0" w:color="auto"/>
      </w:divBdr>
    </w:div>
    <w:div w:id="200290049">
      <w:bodyDiv w:val="1"/>
      <w:marLeft w:val="0"/>
      <w:marRight w:val="0"/>
      <w:marTop w:val="0"/>
      <w:marBottom w:val="0"/>
      <w:divBdr>
        <w:top w:val="none" w:sz="0" w:space="0" w:color="auto"/>
        <w:left w:val="none" w:sz="0" w:space="0" w:color="auto"/>
        <w:bottom w:val="none" w:sz="0" w:space="0" w:color="auto"/>
        <w:right w:val="none" w:sz="0" w:space="0" w:color="auto"/>
      </w:divBdr>
    </w:div>
    <w:div w:id="209732615">
      <w:bodyDiv w:val="1"/>
      <w:marLeft w:val="0"/>
      <w:marRight w:val="0"/>
      <w:marTop w:val="0"/>
      <w:marBottom w:val="0"/>
      <w:divBdr>
        <w:top w:val="none" w:sz="0" w:space="0" w:color="auto"/>
        <w:left w:val="none" w:sz="0" w:space="0" w:color="auto"/>
        <w:bottom w:val="none" w:sz="0" w:space="0" w:color="auto"/>
        <w:right w:val="none" w:sz="0" w:space="0" w:color="auto"/>
      </w:divBdr>
    </w:div>
    <w:div w:id="484861308">
      <w:bodyDiv w:val="1"/>
      <w:marLeft w:val="0"/>
      <w:marRight w:val="0"/>
      <w:marTop w:val="0"/>
      <w:marBottom w:val="0"/>
      <w:divBdr>
        <w:top w:val="none" w:sz="0" w:space="0" w:color="auto"/>
        <w:left w:val="none" w:sz="0" w:space="0" w:color="auto"/>
        <w:bottom w:val="none" w:sz="0" w:space="0" w:color="auto"/>
        <w:right w:val="none" w:sz="0" w:space="0" w:color="auto"/>
      </w:divBdr>
    </w:div>
    <w:div w:id="512456752">
      <w:bodyDiv w:val="1"/>
      <w:marLeft w:val="0"/>
      <w:marRight w:val="0"/>
      <w:marTop w:val="0"/>
      <w:marBottom w:val="0"/>
      <w:divBdr>
        <w:top w:val="none" w:sz="0" w:space="0" w:color="auto"/>
        <w:left w:val="none" w:sz="0" w:space="0" w:color="auto"/>
        <w:bottom w:val="none" w:sz="0" w:space="0" w:color="auto"/>
        <w:right w:val="none" w:sz="0" w:space="0" w:color="auto"/>
      </w:divBdr>
    </w:div>
    <w:div w:id="888565532">
      <w:bodyDiv w:val="1"/>
      <w:marLeft w:val="0"/>
      <w:marRight w:val="0"/>
      <w:marTop w:val="0"/>
      <w:marBottom w:val="0"/>
      <w:divBdr>
        <w:top w:val="none" w:sz="0" w:space="0" w:color="auto"/>
        <w:left w:val="none" w:sz="0" w:space="0" w:color="auto"/>
        <w:bottom w:val="none" w:sz="0" w:space="0" w:color="auto"/>
        <w:right w:val="none" w:sz="0" w:space="0" w:color="auto"/>
      </w:divBdr>
    </w:div>
    <w:div w:id="905333965">
      <w:bodyDiv w:val="1"/>
      <w:marLeft w:val="0"/>
      <w:marRight w:val="0"/>
      <w:marTop w:val="0"/>
      <w:marBottom w:val="0"/>
      <w:divBdr>
        <w:top w:val="none" w:sz="0" w:space="0" w:color="auto"/>
        <w:left w:val="none" w:sz="0" w:space="0" w:color="auto"/>
        <w:bottom w:val="none" w:sz="0" w:space="0" w:color="auto"/>
        <w:right w:val="none" w:sz="0" w:space="0" w:color="auto"/>
      </w:divBdr>
    </w:div>
    <w:div w:id="930242305">
      <w:bodyDiv w:val="1"/>
      <w:marLeft w:val="0"/>
      <w:marRight w:val="0"/>
      <w:marTop w:val="0"/>
      <w:marBottom w:val="0"/>
      <w:divBdr>
        <w:top w:val="none" w:sz="0" w:space="0" w:color="auto"/>
        <w:left w:val="none" w:sz="0" w:space="0" w:color="auto"/>
        <w:bottom w:val="none" w:sz="0" w:space="0" w:color="auto"/>
        <w:right w:val="none" w:sz="0" w:space="0" w:color="auto"/>
      </w:divBdr>
    </w:div>
    <w:div w:id="1562792962">
      <w:bodyDiv w:val="1"/>
      <w:marLeft w:val="0"/>
      <w:marRight w:val="0"/>
      <w:marTop w:val="0"/>
      <w:marBottom w:val="0"/>
      <w:divBdr>
        <w:top w:val="none" w:sz="0" w:space="0" w:color="auto"/>
        <w:left w:val="none" w:sz="0" w:space="0" w:color="auto"/>
        <w:bottom w:val="none" w:sz="0" w:space="0" w:color="auto"/>
        <w:right w:val="none" w:sz="0" w:space="0" w:color="auto"/>
      </w:divBdr>
    </w:div>
    <w:div w:id="1940328112">
      <w:bodyDiv w:val="1"/>
      <w:marLeft w:val="0"/>
      <w:marRight w:val="0"/>
      <w:marTop w:val="0"/>
      <w:marBottom w:val="0"/>
      <w:divBdr>
        <w:top w:val="none" w:sz="0" w:space="0" w:color="auto"/>
        <w:left w:val="none" w:sz="0" w:space="0" w:color="auto"/>
        <w:bottom w:val="none" w:sz="0" w:space="0" w:color="auto"/>
        <w:right w:val="none" w:sz="0" w:space="0" w:color="auto"/>
      </w:divBdr>
    </w:div>
    <w:div w:id="1950307032">
      <w:bodyDiv w:val="1"/>
      <w:marLeft w:val="0"/>
      <w:marRight w:val="0"/>
      <w:marTop w:val="0"/>
      <w:marBottom w:val="0"/>
      <w:divBdr>
        <w:top w:val="none" w:sz="0" w:space="0" w:color="auto"/>
        <w:left w:val="none" w:sz="0" w:space="0" w:color="auto"/>
        <w:bottom w:val="none" w:sz="0" w:space="0" w:color="auto"/>
        <w:right w:val="none" w:sz="0" w:space="0" w:color="auto"/>
      </w:divBdr>
    </w:div>
    <w:div w:id="1995527552">
      <w:bodyDiv w:val="1"/>
      <w:marLeft w:val="0"/>
      <w:marRight w:val="0"/>
      <w:marTop w:val="0"/>
      <w:marBottom w:val="0"/>
      <w:divBdr>
        <w:top w:val="none" w:sz="0" w:space="0" w:color="auto"/>
        <w:left w:val="none" w:sz="0" w:space="0" w:color="auto"/>
        <w:bottom w:val="none" w:sz="0" w:space="0" w:color="auto"/>
        <w:right w:val="none" w:sz="0" w:space="0" w:color="auto"/>
      </w:divBdr>
    </w:div>
    <w:div w:id="2026469756">
      <w:bodyDiv w:val="1"/>
      <w:marLeft w:val="0"/>
      <w:marRight w:val="0"/>
      <w:marTop w:val="0"/>
      <w:marBottom w:val="0"/>
      <w:divBdr>
        <w:top w:val="none" w:sz="0" w:space="0" w:color="auto"/>
        <w:left w:val="none" w:sz="0" w:space="0" w:color="auto"/>
        <w:bottom w:val="none" w:sz="0" w:space="0" w:color="auto"/>
        <w:right w:val="none" w:sz="0" w:space="0" w:color="auto"/>
      </w:divBdr>
    </w:div>
    <w:div w:id="214126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des\Desktop\madesh\weathe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des\Desktop\madesh\external%20factor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mades\Desktop\madesh\New%20Microsoft%20Excel%20Worksheet.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mades\Desktop\dfj.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Weather Parameters</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Sheet1!$N$9</c:f>
              <c:strCache>
                <c:ptCount val="1"/>
                <c:pt idx="0">
                  <c:v>Observed Yield</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Sheet1!$M$10:$M$16</c:f>
              <c:numCache>
                <c:formatCode>General</c:formatCode>
                <c:ptCount val="7"/>
                <c:pt idx="0">
                  <c:v>2010</c:v>
                </c:pt>
                <c:pt idx="1">
                  <c:v>2011</c:v>
                </c:pt>
                <c:pt idx="2">
                  <c:v>2012</c:v>
                </c:pt>
                <c:pt idx="3">
                  <c:v>2013</c:v>
                </c:pt>
                <c:pt idx="4">
                  <c:v>2014</c:v>
                </c:pt>
                <c:pt idx="5">
                  <c:v>2015</c:v>
                </c:pt>
                <c:pt idx="6">
                  <c:v>2016</c:v>
                </c:pt>
              </c:numCache>
            </c:numRef>
          </c:cat>
          <c:val>
            <c:numRef>
              <c:f>Sheet1!$N$10:$N$16</c:f>
              <c:numCache>
                <c:formatCode>General</c:formatCode>
                <c:ptCount val="7"/>
                <c:pt idx="0">
                  <c:v>2647.5</c:v>
                </c:pt>
                <c:pt idx="1">
                  <c:v>1695</c:v>
                </c:pt>
                <c:pt idx="2">
                  <c:v>1587.5</c:v>
                </c:pt>
                <c:pt idx="3">
                  <c:v>1892</c:v>
                </c:pt>
                <c:pt idx="4">
                  <c:v>1550.5</c:v>
                </c:pt>
                <c:pt idx="5">
                  <c:v>1222.3</c:v>
                </c:pt>
                <c:pt idx="6">
                  <c:v>1062</c:v>
                </c:pt>
              </c:numCache>
            </c:numRef>
          </c:val>
          <c:smooth val="0"/>
          <c:extLst xmlns:c16r2="http://schemas.microsoft.com/office/drawing/2015/06/chart">
            <c:ext xmlns:c16="http://schemas.microsoft.com/office/drawing/2014/chart" uri="{C3380CC4-5D6E-409C-BE32-E72D297353CC}">
              <c16:uniqueId val="{00000000-92C3-4C59-A0A8-531E49588B34}"/>
            </c:ext>
          </c:extLst>
        </c:ser>
        <c:ser>
          <c:idx val="1"/>
          <c:order val="1"/>
          <c:tx>
            <c:strRef>
              <c:f>Sheet1!$O$9</c:f>
              <c:strCache>
                <c:ptCount val="1"/>
                <c:pt idx="0">
                  <c:v>Predicted Yield</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Sheet1!$M$10:$M$16</c:f>
              <c:numCache>
                <c:formatCode>General</c:formatCode>
                <c:ptCount val="7"/>
                <c:pt idx="0">
                  <c:v>2010</c:v>
                </c:pt>
                <c:pt idx="1">
                  <c:v>2011</c:v>
                </c:pt>
                <c:pt idx="2">
                  <c:v>2012</c:v>
                </c:pt>
                <c:pt idx="3">
                  <c:v>2013</c:v>
                </c:pt>
                <c:pt idx="4">
                  <c:v>2014</c:v>
                </c:pt>
                <c:pt idx="5">
                  <c:v>2015</c:v>
                </c:pt>
                <c:pt idx="6">
                  <c:v>2016</c:v>
                </c:pt>
              </c:numCache>
            </c:numRef>
          </c:cat>
          <c:val>
            <c:numRef>
              <c:f>Sheet1!$O$10:$O$16</c:f>
              <c:numCache>
                <c:formatCode>General</c:formatCode>
                <c:ptCount val="7"/>
                <c:pt idx="0">
                  <c:v>2519.6578831134016</c:v>
                </c:pt>
                <c:pt idx="1">
                  <c:v>1748.7053249811152</c:v>
                </c:pt>
                <c:pt idx="2">
                  <c:v>1460.2870807934253</c:v>
                </c:pt>
                <c:pt idx="3">
                  <c:v>2092.9177028698446</c:v>
                </c:pt>
                <c:pt idx="4">
                  <c:v>1363.8947062785264</c:v>
                </c:pt>
                <c:pt idx="5">
                  <c:v>1375.9250565011043</c:v>
                </c:pt>
                <c:pt idx="6">
                  <c:v>1095.4122454627447</c:v>
                </c:pt>
              </c:numCache>
            </c:numRef>
          </c:val>
          <c:smooth val="0"/>
          <c:extLst xmlns:c16r2="http://schemas.microsoft.com/office/drawing/2015/06/chart">
            <c:ext xmlns:c16="http://schemas.microsoft.com/office/drawing/2014/chart" uri="{C3380CC4-5D6E-409C-BE32-E72D297353CC}">
              <c16:uniqueId val="{00000001-92C3-4C59-A0A8-531E49588B34}"/>
            </c:ext>
          </c:extLst>
        </c:ser>
        <c:dLbls>
          <c:showLegendKey val="0"/>
          <c:showVal val="0"/>
          <c:showCatName val="0"/>
          <c:showSerName val="0"/>
          <c:showPercent val="0"/>
          <c:showBubbleSize val="0"/>
        </c:dLbls>
        <c:marker val="1"/>
        <c:smooth val="0"/>
        <c:axId val="424446560"/>
        <c:axId val="424446952"/>
      </c:lineChart>
      <c:catAx>
        <c:axId val="4244465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a:t>Years</a:t>
                </a:r>
              </a:p>
            </c:rich>
          </c:tx>
          <c:layout>
            <c:manualLayout>
              <c:xMode val="edge"/>
              <c:yMode val="edge"/>
              <c:x val="0.47952646544181976"/>
              <c:y val="0.89314741907261597"/>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424446952"/>
        <c:crosses val="autoZero"/>
        <c:auto val="1"/>
        <c:lblAlgn val="ctr"/>
        <c:lblOffset val="100"/>
        <c:noMultiLvlLbl val="0"/>
      </c:catAx>
      <c:valAx>
        <c:axId val="424446952"/>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YiELD</a:t>
                </a:r>
                <a:r>
                  <a:rPr lang="en-US" baseline="0"/>
                  <a:t> IN GMS/PLANT</a:t>
                </a:r>
                <a:endParaRPr lang="en-US"/>
              </a:p>
            </c:rich>
          </c:tx>
          <c:layout>
            <c:manualLayout>
              <c:xMode val="edge"/>
              <c:yMode val="edge"/>
              <c:x val="2.2222222222222223E-2"/>
              <c:y val="0.30426290463692041"/>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44465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External Factors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Sheet1!$L$10</c:f>
              <c:strCache>
                <c:ptCount val="1"/>
                <c:pt idx="0">
                  <c:v>Obseved Yield</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Sheet1!$K$11:$K$17</c:f>
              <c:numCache>
                <c:formatCode>General</c:formatCode>
                <c:ptCount val="7"/>
                <c:pt idx="0">
                  <c:v>2010</c:v>
                </c:pt>
                <c:pt idx="1">
                  <c:v>2011</c:v>
                </c:pt>
                <c:pt idx="2">
                  <c:v>2012</c:v>
                </c:pt>
                <c:pt idx="3">
                  <c:v>2013</c:v>
                </c:pt>
                <c:pt idx="4">
                  <c:v>2014</c:v>
                </c:pt>
                <c:pt idx="5">
                  <c:v>2015</c:v>
                </c:pt>
                <c:pt idx="6">
                  <c:v>2016</c:v>
                </c:pt>
              </c:numCache>
            </c:numRef>
          </c:xVal>
          <c:yVal>
            <c:numRef>
              <c:f>Sheet1!$L$11:$L$17</c:f>
              <c:numCache>
                <c:formatCode>General</c:formatCode>
                <c:ptCount val="7"/>
                <c:pt idx="0">
                  <c:v>2647.5</c:v>
                </c:pt>
                <c:pt idx="1">
                  <c:v>1695</c:v>
                </c:pt>
                <c:pt idx="2">
                  <c:v>1587.5</c:v>
                </c:pt>
                <c:pt idx="3">
                  <c:v>1892</c:v>
                </c:pt>
                <c:pt idx="4">
                  <c:v>1550.5</c:v>
                </c:pt>
                <c:pt idx="5">
                  <c:v>1222.3</c:v>
                </c:pt>
                <c:pt idx="6">
                  <c:v>1062</c:v>
                </c:pt>
              </c:numCache>
            </c:numRef>
          </c:yVal>
          <c:smooth val="0"/>
          <c:extLst xmlns:c16r2="http://schemas.microsoft.com/office/drawing/2015/06/chart">
            <c:ext xmlns:c16="http://schemas.microsoft.com/office/drawing/2014/chart" uri="{C3380CC4-5D6E-409C-BE32-E72D297353CC}">
              <c16:uniqueId val="{00000000-F032-4DB9-AA96-B03B9FAE8903}"/>
            </c:ext>
          </c:extLst>
        </c:ser>
        <c:ser>
          <c:idx val="1"/>
          <c:order val="1"/>
          <c:tx>
            <c:strRef>
              <c:f>Sheet1!$M$10</c:f>
              <c:strCache>
                <c:ptCount val="1"/>
                <c:pt idx="0">
                  <c:v>Predicted Yield</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Sheet1!$K$11:$K$17</c:f>
              <c:numCache>
                <c:formatCode>General</c:formatCode>
                <c:ptCount val="7"/>
                <c:pt idx="0">
                  <c:v>2010</c:v>
                </c:pt>
                <c:pt idx="1">
                  <c:v>2011</c:v>
                </c:pt>
                <c:pt idx="2">
                  <c:v>2012</c:v>
                </c:pt>
                <c:pt idx="3">
                  <c:v>2013</c:v>
                </c:pt>
                <c:pt idx="4">
                  <c:v>2014</c:v>
                </c:pt>
                <c:pt idx="5">
                  <c:v>2015</c:v>
                </c:pt>
                <c:pt idx="6">
                  <c:v>2016</c:v>
                </c:pt>
              </c:numCache>
            </c:numRef>
          </c:xVal>
          <c:yVal>
            <c:numRef>
              <c:f>Sheet1!$M$11:$M$17</c:f>
              <c:numCache>
                <c:formatCode>General</c:formatCode>
                <c:ptCount val="7"/>
                <c:pt idx="0">
                  <c:v>2630.1955790961201</c:v>
                </c:pt>
                <c:pt idx="1">
                  <c:v>1500.9591289444704</c:v>
                </c:pt>
                <c:pt idx="2">
                  <c:v>1472.1584879323116</c:v>
                </c:pt>
                <c:pt idx="3">
                  <c:v>1843.563738437472</c:v>
                </c:pt>
                <c:pt idx="4">
                  <c:v>1709.539732666648</c:v>
                </c:pt>
                <c:pt idx="5">
                  <c:v>1459.144487244791</c:v>
                </c:pt>
                <c:pt idx="6">
                  <c:v>1041.238845678186</c:v>
                </c:pt>
              </c:numCache>
            </c:numRef>
          </c:yVal>
          <c:smooth val="0"/>
          <c:extLst xmlns:c16r2="http://schemas.microsoft.com/office/drawing/2015/06/chart">
            <c:ext xmlns:c16="http://schemas.microsoft.com/office/drawing/2014/chart" uri="{C3380CC4-5D6E-409C-BE32-E72D297353CC}">
              <c16:uniqueId val="{00000001-F032-4DB9-AA96-B03B9FAE8903}"/>
            </c:ext>
          </c:extLst>
        </c:ser>
        <c:dLbls>
          <c:showLegendKey val="0"/>
          <c:showVal val="0"/>
          <c:showCatName val="0"/>
          <c:showSerName val="0"/>
          <c:showPercent val="0"/>
          <c:showBubbleSize val="0"/>
        </c:dLbls>
        <c:axId val="420492472"/>
        <c:axId val="420493256"/>
      </c:scatterChart>
      <c:valAx>
        <c:axId val="4204924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0493256"/>
        <c:crosses val="autoZero"/>
        <c:crossBetween val="midCat"/>
      </c:valAx>
      <c:valAx>
        <c:axId val="4204932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Yield</a:t>
                </a:r>
                <a:r>
                  <a:rPr lang="en-US" baseline="0"/>
                  <a:t> in gms/plant</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049247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Weather Parameters and External Factors</a:t>
            </a:r>
          </a:p>
        </c:rich>
      </c:tx>
      <c:overlay val="0"/>
      <c:spPr>
        <a:noFill/>
        <a:ln>
          <a:noFill/>
        </a:ln>
        <a:effectLst/>
      </c:spPr>
    </c:title>
    <c:autoTitleDeleted val="0"/>
    <c:plotArea>
      <c:layout/>
      <c:barChart>
        <c:barDir val="col"/>
        <c:grouping val="clustered"/>
        <c:varyColors val="0"/>
        <c:ser>
          <c:idx val="0"/>
          <c:order val="0"/>
          <c:tx>
            <c:strRef>
              <c:f>Sheet1!$M$13</c:f>
              <c:strCache>
                <c:ptCount val="1"/>
                <c:pt idx="0">
                  <c:v>Observed Yield</c:v>
                </c:pt>
              </c:strCache>
            </c:strRef>
          </c:tx>
          <c:spPr>
            <a:solidFill>
              <a:schemeClr val="accent1"/>
            </a:solidFill>
            <a:ln>
              <a:noFill/>
            </a:ln>
            <a:effectLst/>
          </c:spPr>
          <c:invertIfNegative val="0"/>
          <c:cat>
            <c:numRef>
              <c:f>Sheet1!$L$14:$L$22</c:f>
              <c:numCache>
                <c:formatCode>General</c:formatCode>
                <c:ptCount val="9"/>
                <c:pt idx="0">
                  <c:v>2010</c:v>
                </c:pt>
                <c:pt idx="1">
                  <c:v>2011</c:v>
                </c:pt>
                <c:pt idx="2">
                  <c:v>2012</c:v>
                </c:pt>
                <c:pt idx="3">
                  <c:v>2013</c:v>
                </c:pt>
                <c:pt idx="4">
                  <c:v>2014</c:v>
                </c:pt>
                <c:pt idx="5">
                  <c:v>2015</c:v>
                </c:pt>
                <c:pt idx="6">
                  <c:v>2016</c:v>
                </c:pt>
                <c:pt idx="7">
                  <c:v>2021</c:v>
                </c:pt>
                <c:pt idx="8">
                  <c:v>2022</c:v>
                </c:pt>
              </c:numCache>
            </c:numRef>
          </c:cat>
          <c:val>
            <c:numRef>
              <c:f>Sheet1!$M$14:$M$22</c:f>
              <c:numCache>
                <c:formatCode>General</c:formatCode>
                <c:ptCount val="9"/>
                <c:pt idx="0">
                  <c:v>2647.5</c:v>
                </c:pt>
                <c:pt idx="1">
                  <c:v>1695</c:v>
                </c:pt>
                <c:pt idx="2">
                  <c:v>1587.5</c:v>
                </c:pt>
                <c:pt idx="3">
                  <c:v>1892</c:v>
                </c:pt>
                <c:pt idx="4">
                  <c:v>1550.5</c:v>
                </c:pt>
                <c:pt idx="5">
                  <c:v>1222.3</c:v>
                </c:pt>
                <c:pt idx="6">
                  <c:v>1062</c:v>
                </c:pt>
                <c:pt idx="7" formatCode="0.00">
                  <c:v>1105.5</c:v>
                </c:pt>
                <c:pt idx="8" formatCode="0.00">
                  <c:v>1085</c:v>
                </c:pt>
              </c:numCache>
            </c:numRef>
          </c:val>
          <c:extLst xmlns:c16r2="http://schemas.microsoft.com/office/drawing/2015/06/chart">
            <c:ext xmlns:c16="http://schemas.microsoft.com/office/drawing/2014/chart" uri="{C3380CC4-5D6E-409C-BE32-E72D297353CC}">
              <c16:uniqueId val="{00000000-CE30-4E60-A8FF-AD115D4F79C0}"/>
            </c:ext>
          </c:extLst>
        </c:ser>
        <c:ser>
          <c:idx val="1"/>
          <c:order val="1"/>
          <c:tx>
            <c:strRef>
              <c:f>Sheet1!$N$13</c:f>
              <c:strCache>
                <c:ptCount val="1"/>
                <c:pt idx="0">
                  <c:v>Predicted Yield</c:v>
                </c:pt>
              </c:strCache>
            </c:strRef>
          </c:tx>
          <c:spPr>
            <a:solidFill>
              <a:schemeClr val="accent2"/>
            </a:solidFill>
            <a:ln>
              <a:noFill/>
            </a:ln>
            <a:effectLst/>
          </c:spPr>
          <c:invertIfNegative val="0"/>
          <c:cat>
            <c:numRef>
              <c:f>Sheet1!$L$14:$L$22</c:f>
              <c:numCache>
                <c:formatCode>General</c:formatCode>
                <c:ptCount val="9"/>
                <c:pt idx="0">
                  <c:v>2010</c:v>
                </c:pt>
                <c:pt idx="1">
                  <c:v>2011</c:v>
                </c:pt>
                <c:pt idx="2">
                  <c:v>2012</c:v>
                </c:pt>
                <c:pt idx="3">
                  <c:v>2013</c:v>
                </c:pt>
                <c:pt idx="4">
                  <c:v>2014</c:v>
                </c:pt>
                <c:pt idx="5">
                  <c:v>2015</c:v>
                </c:pt>
                <c:pt idx="6">
                  <c:v>2016</c:v>
                </c:pt>
                <c:pt idx="7">
                  <c:v>2021</c:v>
                </c:pt>
                <c:pt idx="8">
                  <c:v>2022</c:v>
                </c:pt>
              </c:numCache>
            </c:numRef>
          </c:cat>
          <c:val>
            <c:numRef>
              <c:f>Sheet1!$N$14:$N$22</c:f>
              <c:numCache>
                <c:formatCode>0.000</c:formatCode>
                <c:ptCount val="9"/>
                <c:pt idx="0">
                  <c:v>2647.5426116666667</c:v>
                </c:pt>
                <c:pt idx="1">
                  <c:v>1694.9745891666666</c:v>
                </c:pt>
                <c:pt idx="2">
                  <c:v>1587.4888158333338</c:v>
                </c:pt>
                <c:pt idx="3">
                  <c:v>1891.9789825000007</c:v>
                </c:pt>
                <c:pt idx="4">
                  <c:v>1550.4215366666667</c:v>
                </c:pt>
                <c:pt idx="5">
                  <c:v>1222.2109891666664</c:v>
                </c:pt>
                <c:pt idx="6">
                  <c:v>1061.9823549999996</c:v>
                </c:pt>
                <c:pt idx="7">
                  <c:v>1094.7471853561633</c:v>
                </c:pt>
                <c:pt idx="8">
                  <c:v>1080.1147928028481</c:v>
                </c:pt>
              </c:numCache>
            </c:numRef>
          </c:val>
          <c:extLst xmlns:c16r2="http://schemas.microsoft.com/office/drawing/2015/06/chart">
            <c:ext xmlns:c16="http://schemas.microsoft.com/office/drawing/2014/chart" uri="{C3380CC4-5D6E-409C-BE32-E72D297353CC}">
              <c16:uniqueId val="{00000001-CE30-4E60-A8FF-AD115D4F79C0}"/>
            </c:ext>
          </c:extLst>
        </c:ser>
        <c:dLbls>
          <c:showLegendKey val="0"/>
          <c:showVal val="0"/>
          <c:showCatName val="0"/>
          <c:showSerName val="0"/>
          <c:showPercent val="0"/>
          <c:showBubbleSize val="0"/>
        </c:dLbls>
        <c:gapWidth val="219"/>
        <c:overlap val="-27"/>
        <c:axId val="420490904"/>
        <c:axId val="420493648"/>
      </c:barChart>
      <c:catAx>
        <c:axId val="4204909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0493648"/>
        <c:crosses val="autoZero"/>
        <c:auto val="1"/>
        <c:lblAlgn val="ctr"/>
        <c:lblOffset val="100"/>
        <c:noMultiLvlLbl val="0"/>
      </c:catAx>
      <c:valAx>
        <c:axId val="4204936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Yield in gms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0490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Forecasting Yield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A8DF-420C-BF0A-6780BD85EB36}"/>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A8DF-420C-BF0A-6780BD85EB36}"/>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A8DF-420C-BF0A-6780BD85EB36}"/>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A8DF-420C-BF0A-6780BD85EB36}"/>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A8DF-420C-BF0A-6780BD85EB36}"/>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A8DF-420C-BF0A-6780BD85EB36}"/>
              </c:ext>
            </c:extLst>
          </c:dPt>
          <c:dPt>
            <c:idx val="6"/>
            <c:bubble3D val="0"/>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A8DF-420C-BF0A-6780BD85EB36}"/>
              </c:ext>
            </c:extLst>
          </c:dPt>
          <c:dPt>
            <c:idx val="7"/>
            <c:bubble3D val="0"/>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A8DF-420C-BF0A-6780BD85EB36}"/>
              </c:ext>
            </c:extLst>
          </c:dPt>
          <c:dPt>
            <c:idx val="8"/>
            <c:bubble3D val="0"/>
            <c:spPr>
              <a:solidFill>
                <a:schemeClr val="accent3">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1-A8DF-420C-BF0A-6780BD85EB36}"/>
              </c:ext>
            </c:extLst>
          </c:dPt>
          <c:dPt>
            <c:idx val="9"/>
            <c:bubble3D val="0"/>
            <c:spPr>
              <a:solidFill>
                <a:schemeClr val="accent4">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3-A8DF-420C-BF0A-6780BD85EB3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FF00"/>
                    </a:solidFill>
                    <a:latin typeface="+mn-lt"/>
                    <a:ea typeface="+mn-ea"/>
                    <a:cs typeface="+mn-cs"/>
                  </a:defRPr>
                </a:pPr>
                <a:endParaRPr lang="en-US"/>
              </a:p>
            </c:txPr>
            <c:dLblPos val="in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numRef>
              <c:f>Sheet2!$G$20:$G$29</c:f>
              <c:numCache>
                <c:formatCode>General</c:formatCode>
                <c:ptCount val="10"/>
                <c:pt idx="0">
                  <c:v>2017</c:v>
                </c:pt>
                <c:pt idx="1">
                  <c:v>2018</c:v>
                </c:pt>
                <c:pt idx="2">
                  <c:v>2019</c:v>
                </c:pt>
                <c:pt idx="3">
                  <c:v>2020</c:v>
                </c:pt>
                <c:pt idx="4">
                  <c:v>2021</c:v>
                </c:pt>
                <c:pt idx="5">
                  <c:v>2022</c:v>
                </c:pt>
                <c:pt idx="6">
                  <c:v>2023</c:v>
                </c:pt>
                <c:pt idx="7">
                  <c:v>2024</c:v>
                </c:pt>
                <c:pt idx="8">
                  <c:v>2025</c:v>
                </c:pt>
                <c:pt idx="9">
                  <c:v>2026</c:v>
                </c:pt>
              </c:numCache>
            </c:numRef>
          </c:cat>
          <c:val>
            <c:numRef>
              <c:f>Sheet2!$H$20:$H$29</c:f>
              <c:numCache>
                <c:formatCode>General</c:formatCode>
                <c:ptCount val="10"/>
                <c:pt idx="0">
                  <c:v>1083.5999999999999</c:v>
                </c:pt>
                <c:pt idx="1">
                  <c:v>1075.3</c:v>
                </c:pt>
                <c:pt idx="2">
                  <c:v>1189.2</c:v>
                </c:pt>
                <c:pt idx="3">
                  <c:v>1173.3</c:v>
                </c:pt>
                <c:pt idx="4">
                  <c:v>1130.7</c:v>
                </c:pt>
                <c:pt idx="5">
                  <c:v>1280.3</c:v>
                </c:pt>
                <c:pt idx="6">
                  <c:v>1339.8</c:v>
                </c:pt>
                <c:pt idx="7">
                  <c:v>1421.9</c:v>
                </c:pt>
                <c:pt idx="8">
                  <c:v>1483.7</c:v>
                </c:pt>
                <c:pt idx="9">
                  <c:v>1530.1</c:v>
                </c:pt>
              </c:numCache>
            </c:numRef>
          </c:val>
          <c:extLst xmlns:c16r2="http://schemas.microsoft.com/office/drawing/2015/06/chart">
            <c:ext xmlns:c16="http://schemas.microsoft.com/office/drawing/2014/chart" uri="{C3380CC4-5D6E-409C-BE32-E72D297353CC}">
              <c16:uniqueId val="{00000014-A8DF-420C-BF0A-6780BD85EB36}"/>
            </c:ext>
          </c:extLst>
        </c:ser>
        <c:dLbls>
          <c:dLblPos val="ctr"/>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98EF6-F979-467D-B14F-DC949DD59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1573</TotalTime>
  <Pages>12</Pages>
  <Words>3354</Words>
  <Characters>19120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2020521003  MADESHWARAN K</dc:creator>
  <cp:keywords/>
  <dc:description/>
  <cp:lastModifiedBy>HP</cp:lastModifiedBy>
  <cp:revision>124</cp:revision>
  <dcterms:created xsi:type="dcterms:W3CDTF">2022-02-27T03:13:00Z</dcterms:created>
  <dcterms:modified xsi:type="dcterms:W3CDTF">2023-04-27T15:48:00Z</dcterms:modified>
</cp:coreProperties>
</file>